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6987">
      <w:pPr>
        <w:pStyle w:val="6"/>
        <w:spacing w:before="4"/>
        <w:ind w:left="0" w:right="0"/>
        <w:jc w:val="left"/>
        <w:rPr>
          <w:sz w:val="17"/>
        </w:rPr>
      </w:pPr>
      <w:r>
        <w:rPr>
          <w:sz w:val="17"/>
        </w:rPr>
        <w:drawing>
          <wp:inline distT="0" distB="0" distL="114300" distR="114300">
            <wp:extent cx="5852160" cy="7802880"/>
            <wp:effectExtent l="0" t="0" r="0" b="0"/>
            <wp:docPr id="3" name="图片 3" descr="c20331cb2d1986497a3d15601074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20331cb2d1986497a3d1560107415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32" w:name="_GoBack"/>
      <w:bookmarkEnd w:id="32"/>
    </w:p>
    <w:p w14:paraId="02F5E97F">
      <w:pPr>
        <w:pStyle w:val="6"/>
        <w:spacing w:after="0"/>
        <w:jc w:val="left"/>
        <w:rPr>
          <w:sz w:val="17"/>
        </w:rPr>
        <w:sectPr>
          <w:type w:val="continuous"/>
          <w:pgSz w:w="12240" w:h="15840"/>
          <w:pgMar w:top="1820" w:right="1440" w:bottom="280" w:left="1440" w:header="720" w:footer="720" w:gutter="0"/>
          <w:cols w:space="720" w:num="1"/>
        </w:sectPr>
      </w:pPr>
    </w:p>
    <w:p w14:paraId="4F57A3D8">
      <w:pPr>
        <w:pStyle w:val="6"/>
        <w:spacing w:before="0"/>
        <w:ind w:left="2408" w:right="0"/>
        <w:jc w:val="left"/>
        <w:rPr>
          <w:sz w:val="20"/>
        </w:rPr>
      </w:pPr>
      <w:r>
        <w:rPr>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38BCC784">
      <w:pPr>
        <w:pStyle w:val="6"/>
        <w:spacing w:after="0"/>
        <w:jc w:val="left"/>
        <w:rPr>
          <w:sz w:val="20"/>
        </w:rPr>
      </w:pPr>
    </w:p>
    <w:p w14:paraId="046CADF6">
      <w:pPr>
        <w:pStyle w:val="6"/>
        <w:spacing w:after="0"/>
        <w:jc w:val="left"/>
        <w:rPr>
          <w:rFonts w:hint="eastAsia"/>
          <w:sz w:val="20"/>
        </w:rPr>
      </w:pPr>
      <w:r>
        <w:rPr>
          <w:rFonts w:hint="eastAsia"/>
          <w:sz w:val="20"/>
        </w:rPr>
        <w:t>翻译来源：ai</w:t>
      </w:r>
    </w:p>
    <w:p w14:paraId="4C45FB0F">
      <w:pPr>
        <w:pStyle w:val="6"/>
        <w:spacing w:after="0"/>
        <w:jc w:val="left"/>
        <w:rPr>
          <w:rFonts w:hint="eastAsia"/>
          <w:sz w:val="20"/>
        </w:rPr>
      </w:pPr>
      <w:r>
        <w:rPr>
          <w:rFonts w:hint="eastAsia"/>
          <w:sz w:val="20"/>
        </w:rPr>
        <w:t> </w:t>
      </w:r>
    </w:p>
    <w:p w14:paraId="0181E74D">
      <w:pPr>
        <w:pStyle w:val="6"/>
        <w:spacing w:after="0"/>
        <w:jc w:val="left"/>
        <w:rPr>
          <w:rFonts w:hint="eastAsia"/>
          <w:sz w:val="20"/>
        </w:rPr>
      </w:pPr>
      <w:r>
        <w:rPr>
          <w:rFonts w:hint="eastAsia"/>
          <w:sz w:val="20"/>
        </w:rPr>
        <w:t> </w:t>
      </w:r>
    </w:p>
    <w:p w14:paraId="2E642D72">
      <w:pPr>
        <w:pStyle w:val="6"/>
        <w:spacing w:after="0"/>
        <w:jc w:val="left"/>
        <w:rPr>
          <w:rFonts w:hint="eastAsia"/>
          <w:sz w:val="20"/>
        </w:rPr>
      </w:pPr>
      <w:r>
        <w:rPr>
          <w:rFonts w:hint="eastAsia"/>
          <w:sz w:val="20"/>
        </w:rPr>
        <w:t>注说明：</w:t>
      </w:r>
    </w:p>
    <w:p w14:paraId="2BB3E117">
      <w:pPr>
        <w:pStyle w:val="6"/>
        <w:spacing w:after="0"/>
        <w:jc w:val="left"/>
        <w:rPr>
          <w:rFonts w:hint="eastAsia"/>
          <w:sz w:val="20"/>
        </w:rPr>
      </w:pPr>
      <w:r>
        <w:rPr>
          <w:rFonts w:hint="eastAsia"/>
          <w:sz w:val="20"/>
        </w:rPr>
        <w:t>1、以下文字使用人工智能ai翻译，请以原文为准。</w:t>
      </w:r>
    </w:p>
    <w:p w14:paraId="59183189">
      <w:pPr>
        <w:pStyle w:val="6"/>
        <w:spacing w:after="0"/>
        <w:jc w:val="left"/>
        <w:rPr>
          <w:rFonts w:hint="eastAsia"/>
          <w:sz w:val="20"/>
        </w:rPr>
      </w:pPr>
      <w:r>
        <w:rPr>
          <w:rFonts w:hint="eastAsia"/>
          <w:sz w:val="20"/>
        </w:rPr>
        <w:t>2、原文和翻译都可以免费使用，转发，传阅，复制，但不能商用，若商用，只能收回成本费。</w:t>
      </w:r>
    </w:p>
    <w:p w14:paraId="31FC6B09">
      <w:pPr>
        <w:pStyle w:val="6"/>
        <w:spacing w:after="0"/>
        <w:jc w:val="left"/>
        <w:rPr>
          <w:rFonts w:hint="eastAsia"/>
          <w:sz w:val="20"/>
        </w:rPr>
      </w:pPr>
      <w:r>
        <w:rPr>
          <w:rFonts w:hint="eastAsia"/>
          <w:sz w:val="20"/>
        </w:rPr>
        <w:t>3、若有更好的翻译，请来信指正，一同分享清教徒书籍，谢谢！</w:t>
      </w:r>
    </w:p>
    <w:p w14:paraId="732EC4BC">
      <w:pPr>
        <w:pStyle w:val="6"/>
        <w:spacing w:after="0"/>
        <w:jc w:val="left"/>
        <w:rPr>
          <w:rFonts w:hint="eastAsia"/>
          <w:sz w:val="20"/>
        </w:rPr>
      </w:pPr>
      <w:r>
        <w:rPr>
          <w:rFonts w:hint="eastAsia"/>
          <w:sz w:val="20"/>
        </w:rPr>
        <w:t> </w:t>
      </w:r>
    </w:p>
    <w:p w14:paraId="650DA85F">
      <w:pPr>
        <w:pStyle w:val="6"/>
        <w:spacing w:after="0"/>
        <w:jc w:val="left"/>
        <w:rPr>
          <w:rFonts w:hint="eastAsia"/>
          <w:sz w:val="20"/>
        </w:rPr>
      </w:pPr>
      <w:r>
        <w:rPr>
          <w:rFonts w:hint="eastAsia"/>
          <w:sz w:val="20"/>
        </w:rPr>
        <w:t>邮箱：xuanjiao789@outlook.com若商用，只能收回成本费。</w:t>
      </w:r>
    </w:p>
    <w:p w14:paraId="774B8393">
      <w:pPr>
        <w:pStyle w:val="6"/>
        <w:spacing w:after="0"/>
        <w:jc w:val="left"/>
        <w:rPr>
          <w:rFonts w:hint="eastAsia"/>
          <w:sz w:val="20"/>
        </w:rPr>
      </w:pPr>
      <w:r>
        <w:rPr>
          <w:rFonts w:hint="eastAsia"/>
          <w:sz w:val="20"/>
        </w:rPr>
        <w:t>3、若有更好的翻译，请来信指正，一同分享清教徒书籍，谢谢！</w:t>
      </w:r>
    </w:p>
    <w:p w14:paraId="7E922E76">
      <w:pPr>
        <w:pStyle w:val="6"/>
        <w:spacing w:after="0"/>
        <w:jc w:val="left"/>
        <w:rPr>
          <w:rFonts w:hint="eastAsia"/>
          <w:sz w:val="20"/>
        </w:rPr>
      </w:pPr>
      <w:r>
        <w:rPr>
          <w:rFonts w:hint="eastAsia"/>
          <w:sz w:val="20"/>
        </w:rPr>
        <w:t> </w:t>
      </w:r>
    </w:p>
    <w:p w14:paraId="222D922F">
      <w:pPr>
        <w:pStyle w:val="6"/>
        <w:spacing w:after="0"/>
        <w:jc w:val="left"/>
        <w:rPr>
          <w:sz w:val="20"/>
        </w:rPr>
        <w:sectPr>
          <w:pgSz w:w="12240" w:h="15840"/>
          <w:pgMar w:top="1440" w:right="1440" w:bottom="280" w:left="1440" w:header="720" w:footer="720" w:gutter="0"/>
          <w:cols w:space="720" w:num="1"/>
        </w:sectPr>
      </w:pPr>
      <w:r>
        <w:rPr>
          <w:rFonts w:hint="eastAsia"/>
          <w:sz w:val="20"/>
        </w:rPr>
        <w:t>邮箱：xuanjiao789@outlook.com</w:t>
      </w:r>
    </w:p>
    <w:p w14:paraId="13F4C875">
      <w:pPr>
        <w:pStyle w:val="2"/>
        <w:bidi w:val="0"/>
        <w:rPr>
          <w:rFonts w:hint="eastAsia"/>
        </w:rPr>
      </w:pPr>
      <w:r>
        <w:rPr>
          <w:rFonts w:hint="eastAsia"/>
        </w:rPr>
        <w:t>A Treatise of Faith</w:t>
      </w:r>
    </w:p>
    <w:p w14:paraId="0398E25C">
      <w:pPr>
        <w:pStyle w:val="2"/>
        <w:bidi w:val="0"/>
        <w:rPr>
          <w:rFonts w:hint="eastAsia"/>
        </w:rPr>
      </w:pPr>
      <w:r>
        <w:rPr>
          <w:rFonts w:hint="eastAsia"/>
        </w:rPr>
        <w:t>Showing the Nature and Life of Faith.</w:t>
      </w:r>
    </w:p>
    <w:p w14:paraId="31FD98A5">
      <w:pPr>
        <w:pStyle w:val="2"/>
        <w:bidi w:val="0"/>
        <w:rPr>
          <w:rFonts w:hint="eastAsia"/>
          <w:lang w:val="en-US" w:eastAsia="zh-CN"/>
        </w:rPr>
      </w:pPr>
      <w:r>
        <w:rPr>
          <w:rFonts w:hint="eastAsia"/>
          <w:lang w:val="en-US" w:eastAsia="zh-CN"/>
        </w:rPr>
        <w:t>&lt;</w:t>
      </w:r>
      <w:r>
        <w:rPr>
          <w:rFonts w:hint="eastAsia"/>
        </w:rPr>
        <w:t>论信心显明信心的本质与生命</w:t>
      </w:r>
      <w:r>
        <w:rPr>
          <w:rFonts w:hint="eastAsia"/>
          <w:lang w:val="en-US" w:eastAsia="zh-CN"/>
        </w:rPr>
        <w:t>&gt;</w:t>
      </w:r>
    </w:p>
    <w:p w14:paraId="6667770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8A7317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John Ball</w:t>
      </w:r>
    </w:p>
    <w:p w14:paraId="5BAA198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约翰·鲍尔</w:t>
      </w:r>
    </w:p>
    <w:p w14:paraId="628C2AB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166F8B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This text has been initially updated from EEBO-TCP by Project Puritas. Further revision and editing done by Monergism.</w:t>
      </w:r>
    </w:p>
    <w:p w14:paraId="072B2C1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本文最初由Project Puritas根据EEBO-TCP更新。Monergism进行了进一步修订和编辑。</w:t>
      </w:r>
    </w:p>
    <w:p w14:paraId="1F33311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F2E4B4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Copyright Monergism via universal text usage permission from the above.</w:t>
      </w:r>
    </w:p>
    <w:p w14:paraId="17D3D34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版权属Monergism，经上述授权普遍使用文本。</w:t>
      </w:r>
    </w:p>
    <w:p w14:paraId="57A4640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83254C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Copyright © 2024</w:t>
      </w:r>
    </w:p>
    <w:p w14:paraId="7431030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版权所有 © 2024</w:t>
      </w:r>
    </w:p>
    <w:p w14:paraId="1C257C0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0965D9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Published by Monergism Books</w:t>
      </w:r>
    </w:p>
    <w:p w14:paraId="4A2B046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Monergism Books出版</w:t>
      </w:r>
    </w:p>
    <w:p w14:paraId="2C91213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0DEF4A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P.O. Box 491</w:t>
      </w:r>
    </w:p>
    <w:p w14:paraId="714B7F4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邮政信箱 491</w:t>
      </w:r>
    </w:p>
    <w:p w14:paraId="42CFEC5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7D233A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West Linn Oregon 97068 www.monergism.com</w:t>
      </w:r>
    </w:p>
    <w:p w14:paraId="65543FB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西林，俄勒冈州 97068 www.monergism.com</w:t>
      </w:r>
    </w:p>
    <w:p w14:paraId="7E282E3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FAB926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All rights reserved.</w:t>
      </w:r>
    </w:p>
    <w:p w14:paraId="58386CA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版权所有。</w:t>
      </w:r>
    </w:p>
    <w:p w14:paraId="61F0AFB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F5CC84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 portion of this book may be reproduced in any form without written permission from the publisher or author, except as permitted by U.S. copyright law.</w:t>
      </w:r>
    </w:p>
    <w:p w14:paraId="0C28A92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未经出版商或作者书面许可，本书的任何部分不得以任何形式复制，除非美国版权法允许。</w:t>
      </w:r>
    </w:p>
    <w:p w14:paraId="326C8B5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34F13E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Editor’s Note – During the EEBO-TCP Transcription Process,all the text was hand transcribed according to visual representation; and as such, sometimes the letters s, l, f &amp; t are misconstrued with each other, these letters regularly being almost illegibly similar in the original facsimile script.</w:t>
      </w:r>
    </w:p>
    <w:p w14:paraId="3A8B8A4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编者注——在EEBO-TCP转录过程中，所有文本均根据视觉呈现手工转录；因此，有时字母 s、l、f 和 t 会相互混淆，这些字母在原始摹本手稿中经常难以辨认地相似。</w:t>
      </w:r>
    </w:p>
    <w:p w14:paraId="68D7A93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B57DD0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Though it is rare for these errors to remain post-edit, unfortunately they may remain if uncaught.</w:t>
      </w:r>
    </w:p>
    <w:p w14:paraId="7D2D0F6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虽然这些错误在编辑后很少会保留下来，但不幸的是，如果未被发现，它们可能会存在。</w:t>
      </w:r>
    </w:p>
    <w:p w14:paraId="1149244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1DBA3B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My sincere apologies in advance where such errors occur.</w:t>
      </w:r>
    </w:p>
    <w:p w14:paraId="4529279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对于此类错误的出现，我预先致以诚挚的歉意。</w:t>
      </w:r>
    </w:p>
    <w:p w14:paraId="38FE3C1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ACCB05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As the Puritan Edward Leigh once said "If thou findest faults and Errata in the book, let love cover them, for to err (as the Satirist saith) is the sad privilege of mortality, and he (of all men) erreth most, who challengeth a privilege from error."</w:t>
      </w:r>
    </w:p>
    <w:p w14:paraId="7E3A265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正如清教徒爱德华·利曾说：“如果你在书中发现错误和勘误，让爱遮盖它们，因为犯错（正如讽刺作家所说）是凡人可悲的特权，而他（所有人中）错得最多，就是那声称拥有免于犯错特权的人。”</w:t>
      </w:r>
    </w:p>
    <w:p w14:paraId="7EF10DC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2D2FBE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Also, the symbol &lt;H&amp;G&gt;, when included, signifies omitted Hebrew &amp; Greek.</w:t>
      </w:r>
    </w:p>
    <w:p w14:paraId="1C87FC4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此外，符号&lt;H&amp;G&gt;（若包含）表示省略了希伯来文和希腊文。</w:t>
      </w:r>
    </w:p>
    <w:p w14:paraId="71DE378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1B47FA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Lastly, some archaic words may be updated to more contemporary terminology; but changes have been kept to a bare minimum.</w:t>
      </w:r>
    </w:p>
    <w:p w14:paraId="10531E5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最后，一些古旧词语可能已更新为更现代的术语；但改动已保持在最低限度。</w:t>
      </w:r>
    </w:p>
    <w:p w14:paraId="70A12A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D58569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41C37B5">
      <w:pPr>
        <w:pStyle w:val="2"/>
        <w:bidi w:val="0"/>
        <w:rPr>
          <w:rFonts w:hint="eastAsia"/>
        </w:rPr>
      </w:pPr>
      <w:r>
        <w:rPr>
          <w:rFonts w:hint="eastAsia"/>
        </w:rPr>
        <w:t>Contents</w:t>
      </w:r>
    </w:p>
    <w:p w14:paraId="23E80885">
      <w:pPr>
        <w:pStyle w:val="2"/>
        <w:bidi w:val="0"/>
        <w:rPr>
          <w:rFonts w:hint="eastAsia"/>
        </w:rPr>
      </w:pPr>
      <w:r>
        <w:rPr>
          <w:rFonts w:hint="eastAsia"/>
        </w:rPr>
        <w:t>目录</w:t>
      </w:r>
    </w:p>
    <w:p w14:paraId="32D811A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12727DE">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PREF. – To the Reader. Part I.</w:t>
      </w:r>
    </w:p>
    <w:p w14:paraId="26F4054B">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前言——致读者。第一部分。</w:t>
      </w:r>
    </w:p>
    <w:p w14:paraId="17ECD164">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064C465F">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1.CHAP. I. Of the diverse acceptations of Faith.</w:t>
      </w:r>
    </w:p>
    <w:p w14:paraId="32BE51DB">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1.第一章 论信心的不同含义。</w:t>
      </w:r>
    </w:p>
    <w:p w14:paraId="2C7AAA1D">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64D2C08E">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2.CHAP. II. Of the Author and worker of Faith Justifying.</w:t>
      </w:r>
    </w:p>
    <w:p w14:paraId="2649A178">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2.第二章 论使人称义之信心的创始成终者。</w:t>
      </w:r>
    </w:p>
    <w:p w14:paraId="676DEB47">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1D24CD54">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3.CHAP. III. Of Justifying faith what it is, and what things are implied therein.</w:t>
      </w:r>
    </w:p>
    <w:p w14:paraId="7F026CF6">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3.第三章 论使人称义的信心是什么，以及其中包含的事项。</w:t>
      </w:r>
    </w:p>
    <w:p w14:paraId="11E26D2E">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097D1627">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4.CHAP. IIII. Love is not the soul of faith, yet Justifying Faith cannot be without Love.</w:t>
      </w:r>
    </w:p>
    <w:p w14:paraId="568D6532">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4.第四章 爱不是信心的灵魂，但使人称义的信心不能没有爱。</w:t>
      </w:r>
    </w:p>
    <w:p w14:paraId="71287381">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60248D32">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5.CHAP. V. Of the general object or matter of Faith Justifying.</w:t>
      </w:r>
    </w:p>
    <w:p w14:paraId="4C688222">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5.第五章 论使人称义之信心的一般对象或内容。</w:t>
      </w:r>
    </w:p>
    <w:p w14:paraId="64AC3357">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3AFA3137">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6.CHAP. VI. Of the Special object of Justifying. Faith.</w:t>
      </w:r>
    </w:p>
    <w:p w14:paraId="752AF9A3">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6.第六章 论使人称义之信心的特殊对象。</w:t>
      </w:r>
    </w:p>
    <w:p w14:paraId="48C02A84">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795EE128">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7.CHAP. VII. Justifying faith is a particular and certain confidence.</w:t>
      </w:r>
    </w:p>
    <w:p w14:paraId="7395E1EF">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7.第七章 使人称义的信心是一种特定而确实的确信。</w:t>
      </w:r>
    </w:p>
    <w:p w14:paraId="446A22BF">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7480B910">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8.CHAP. VIII. By faith a true believer may be certain and infallibly assured of the remission of his sins and eternal salvation.</w:t>
      </w:r>
    </w:p>
    <w:p w14:paraId="44C50837">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8.第八章 借着信心，真信徒可以确定并无误地确信他的罪得赦免和永恒的救恩。</w:t>
      </w:r>
    </w:p>
    <w:p w14:paraId="34EF1978">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224A348D">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9.CHAP. IX. Faith is grounded upon the word of God, not upon the authority of the Church.</w:t>
      </w:r>
    </w:p>
    <w:p w14:paraId="1D721E37">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9.第九章 信心是建立在神的话语之上，而非教会的权威之上。</w:t>
      </w:r>
    </w:p>
    <w:p w14:paraId="05F0BEC7">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0F16080C">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10.CHAP. X. Of the Effects, Subject and Degrees of Justifying Faith.</w:t>
      </w:r>
    </w:p>
    <w:p w14:paraId="37BE189A">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10.第十章 论使人称义之信心的果效、主体和程度。</w:t>
      </w:r>
    </w:p>
    <w:p w14:paraId="10DF79CA">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768E1E1E">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11.CHAP. XI. Of the right plantation of faith, and means whereby it is confirmed.</w:t>
      </w:r>
    </w:p>
    <w:p w14:paraId="589BFF8C">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11.第十一章 论信心的正确栽植，以及藉以坚固的方法。</w:t>
      </w:r>
    </w:p>
    <w:p w14:paraId="0F749B12">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3AC64C8A">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12.CHAP. XII. Of the temptations whereby Satan seeketh to batter down our faith, and how he may be resisted.</w:t>
      </w:r>
    </w:p>
    <w:p w14:paraId="78922B0D">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12.第十二章 论撒旦试图摧毁我们信心的试探，以及如何抵挡他。</w:t>
      </w:r>
    </w:p>
    <w:p w14:paraId="48D83C48">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21C6CE4A">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13.APPENDIX I. – Part I. Scripture References.</w:t>
      </w:r>
    </w:p>
    <w:p w14:paraId="1EFDA452">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13.附录一——第一部分。经文参考。</w:t>
      </w:r>
    </w:p>
    <w:p w14:paraId="61ACA7B2">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25E67656">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Part II.</w:t>
      </w:r>
    </w:p>
    <w:p w14:paraId="2583D121">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第二部分。</w:t>
      </w:r>
    </w:p>
    <w:p w14:paraId="1584E9D1">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6C6BF814">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14.CHAP. I. What it is to live by faith, and how a Christian should stir up himself thereunto.</w:t>
      </w:r>
    </w:p>
    <w:p w14:paraId="760ECA2C">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14.第一章 什么是凭信心生活，以及基督徒应如何激励自己如此行。</w:t>
      </w:r>
    </w:p>
    <w:p w14:paraId="1ADB7AC7">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6E9E228E">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15.CHAP. II. What it is to live by faith in particular touching the promises of pardon and forgiveness.</w:t>
      </w:r>
    </w:p>
    <w:p w14:paraId="43766953">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15.第二章 具体而言，什么是凭信心依靠赦免和饶恕的应许生活。</w:t>
      </w:r>
    </w:p>
    <w:p w14:paraId="141A90EE">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556C3A73">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16.CHAP. III. What it is to live by faith touching the promises of Sanctification.</w:t>
      </w:r>
    </w:p>
    <w:p w14:paraId="346FBDA5">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16.第三章 什么是凭信心依靠成圣的应许生活。</w:t>
      </w:r>
    </w:p>
    <w:p w14:paraId="7B43F676">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5FF7CA1E">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17.CHAP. IIII. What it is to live by Faith concerning the promises of everlasting life.</w:t>
      </w:r>
    </w:p>
    <w:p w14:paraId="44A91EC7">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17.第四章 什么是凭信心依靠永生的应许生活。</w:t>
      </w:r>
    </w:p>
    <w:p w14:paraId="730F9A6E">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6EFB5814">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18.CHAP. V. What it is live by faith touching the promises of perseverance.</w:t>
      </w:r>
    </w:p>
    <w:p w14:paraId="19DBBB77">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18.第五章 什么是凭信心依靠坚忍到底的应许生活。</w:t>
      </w:r>
    </w:p>
    <w:p w14:paraId="2A896A77">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08D82081">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19.CHAP. VI. How to live by faith in time of Temptation.</w:t>
      </w:r>
    </w:p>
    <w:p w14:paraId="38D9ECE5">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19.第六章 如何在试探时期凭信心生活。</w:t>
      </w:r>
    </w:p>
    <w:p w14:paraId="4D8D40FC">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731DB0DE">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20.CHAP. VII. How to live by faith in the times of trouble and adversity.</w:t>
      </w:r>
    </w:p>
    <w:p w14:paraId="4DA8A266">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20.第七章 如何在困苦和逆境中凭信心生活。</w:t>
      </w:r>
    </w:p>
    <w:p w14:paraId="203A586C">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05169F68">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21.CHAP. VIII. What it is to live by faith touching the</w:t>
      </w:r>
    </w:p>
    <w:p w14:paraId="77144B55">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promises of earthly blessings, temporal prosperity, and good success.</w:t>
      </w:r>
    </w:p>
    <w:p w14:paraId="677823E8">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21.第八章 什么是凭信心依靠</w:t>
      </w:r>
    </w:p>
    <w:p w14:paraId="7936E76D">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属地福分、今世亨通和顺利成功的应许生活。</w:t>
      </w:r>
    </w:p>
    <w:p w14:paraId="157D4FB9">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2BDE0A8F">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22.CHAP. IX. What it is to live by faith touching the Commandments.</w:t>
      </w:r>
    </w:p>
    <w:p w14:paraId="10B27E58">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22.第九章 什么是凭信心遵守诫命生活。</w:t>
      </w:r>
    </w:p>
    <w:p w14:paraId="6B04B8BF">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5E0F4149">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23.CHAP. X. What it is to live by faith in the duties of our vocation.</w:t>
      </w:r>
    </w:p>
    <w:p w14:paraId="422F2179">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23.第十章 什么是凭信心履行我们蒙召的本分生活。</w:t>
      </w:r>
    </w:p>
    <w:p w14:paraId="5B8CD694">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4C9E3E21">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24.CHAP. XI. How to live by Faith in the use of God's Ordinances, the Word and Sacraments.</w:t>
      </w:r>
    </w:p>
    <w:p w14:paraId="7C4CE60B">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24.第十一章 如何在使用神的圣礼、圣道和圣礼时凭信心生活。</w:t>
      </w:r>
    </w:p>
    <w:p w14:paraId="68DF21A5">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528E7B53">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25.CHAP. XII. The faithful are bound, and it is behooveful for them, to believe the threatening’s.</w:t>
      </w:r>
    </w:p>
    <w:p w14:paraId="69CF5D5A">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25.第十二章 信徒有责任，并且对他们有益，去相信警戒。</w:t>
      </w:r>
    </w:p>
    <w:p w14:paraId="6ABA7ACA">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p>
    <w:p w14:paraId="3F8A6311">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26.APPENDIX II. – Part II. Scripture References.</w:t>
      </w:r>
    </w:p>
    <w:p w14:paraId="795D0FD4">
      <w:pPr>
        <w:pStyle w:val="10"/>
        <w:numPr>
          <w:ilvl w:val="0"/>
          <w:numId w:val="0"/>
        </w:numPr>
        <w:tabs>
          <w:tab w:val="left" w:pos="637"/>
        </w:tabs>
        <w:spacing w:before="7" w:after="0" w:line="333" w:lineRule="auto"/>
        <w:ind w:left="99" w:leftChars="0" w:right="97" w:rightChars="0" w:firstLine="215" w:firstLineChars="0"/>
        <w:jc w:val="both"/>
        <w:rPr>
          <w:rFonts w:hint="eastAsia"/>
          <w:color w:val="0000FF"/>
          <w:w w:val="120"/>
          <w:sz w:val="30"/>
          <w:szCs w:val="30"/>
        </w:rPr>
      </w:pPr>
      <w:r>
        <w:rPr>
          <w:rFonts w:hint="eastAsia"/>
          <w:color w:val="0000FF"/>
          <w:w w:val="120"/>
          <w:sz w:val="30"/>
          <w:szCs w:val="30"/>
        </w:rPr>
        <w:t>26.附录二——第二部分。经文参考。</w:t>
      </w:r>
    </w:p>
    <w:p w14:paraId="0A182C6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59A07D1">
      <w:pPr>
        <w:pStyle w:val="3"/>
        <w:bidi w:val="0"/>
        <w:rPr>
          <w:rFonts w:hint="eastAsia"/>
        </w:rPr>
      </w:pPr>
      <w:r>
        <w:rPr>
          <w:rFonts w:hint="eastAsia"/>
        </w:rPr>
        <w:t>PReF. – To the Reader.</w:t>
      </w:r>
    </w:p>
    <w:p w14:paraId="0B71A6D9">
      <w:pPr>
        <w:pStyle w:val="3"/>
        <w:bidi w:val="0"/>
        <w:rPr>
          <w:rFonts w:hint="eastAsia"/>
        </w:rPr>
      </w:pPr>
      <w:r>
        <w:rPr>
          <w:rFonts w:hint="eastAsia"/>
        </w:rPr>
        <w:t>前言——致读者。</w:t>
      </w:r>
    </w:p>
    <w:p w14:paraId="203AA74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F16BA6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Glorious things are spoken of the grace of graces Faith in the Scriptures, God setting himself to honor that grace that yields up all</w:t>
      </w:r>
    </w:p>
    <w:p w14:paraId="42A390E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honor unto him in Christ; who indeed is the life of our life, and the soul of our soul.</w:t>
      </w:r>
    </w:p>
    <w:p w14:paraId="5E19EE2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圣经中论到那恩典中的恩典——信心——有荣耀的话语，神定意要尊荣那在基督里将一切</w:t>
      </w:r>
    </w:p>
    <w:p w14:paraId="56DAA34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荣耀归给祂的恩典；祂实在是我们生命的生命，我们灵魂的灵魂。</w:t>
      </w:r>
    </w:p>
    <w:p w14:paraId="5A932A5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496EE2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only as the bond of union bringeth Christ and the soul together, and is as an artery that conveys the spirit from him as the heart; and as the sinews which convey the spirit to move to all duty from him as head, whence Saint Paul maketh Christ's living in us, and our living by faith all one, Gal. 2:20.</w:t>
      </w:r>
    </w:p>
    <w:p w14:paraId="66950DB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唯有信心作为联合的纽带，将基督与灵魂联结在一起，如同动脉，将灵从作为心脏的祂那里输送出来；又如同筋腱，将灵从作为元首的祂那里传递出来，以使我们履行一切本分，因此圣保罗将基督活在我们里面，和我们凭信心生活视为一体，加拉太书 2:20。</w:t>
      </w:r>
    </w:p>
    <w:p w14:paraId="16DACC4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A7835D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Now that which giveth boldness and liberty to faith, is not only God's assignment of this office to it in the covenant of grace to come unto Christ, and unto him in Christ to receive grace, but likewise the gracious promises whereby the great God hath engaged himself as a debtor to his poor creature, for all things needful to life and godliness, until that blessed time when we shall be put into full possession of all things we have now only in promise; when faith shall end in fruition, and promises in performance.</w:t>
      </w:r>
    </w:p>
    <w:p w14:paraId="1188568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今，那赋予信心胆量和自由的，不仅是神在恩典之约中指定它担任此职分，使我们来到基督面前，并在基督里的祂那里领受恩典，也同样是那些恩惠的应许，伟大的神藉此应许使祂自己仿佛成了祂贫穷受造物的债务人，为其提供生命和敬虔所需的一切，直到那蒙福的时刻，我们将完全拥有我们现今只在应许中拥有的万事；那时信心将在实现中结束，应许将在履行中完成。</w:t>
      </w:r>
    </w:p>
    <w:p w14:paraId="2F8E535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A33820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first looks to this word of promise, and in the promise to Christ, in whom and for whom, they are yea and Amen, both made and</w:t>
      </w:r>
    </w:p>
    <w:p w14:paraId="6979EB0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performed.</w:t>
      </w:r>
    </w:p>
    <w:p w14:paraId="5383CA9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信心首先仰望这应许的话语，并在应许中仰望基督，在祂里面并为祂的缘故，这些应许都是是的、阿们的，既已立定也必</w:t>
      </w:r>
    </w:p>
    <w:p w14:paraId="2481F09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成就。</w:t>
      </w:r>
    </w:p>
    <w:p w14:paraId="197DECC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CEA92E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in Christ it eyeth God in whom it last resteth, is its proper center and foundation, otherwise how should we weak sinful creatures dare to have any intercourse with God that dwelleth in that light that none can attain unto, if he had not come forth and discovered his good pleasure in Christ the substantial Word, and in the word inspired by the Holy Ghost for the good of those whom God meant for to make heirs of salvation.</w:t>
      </w:r>
    </w:p>
    <w:p w14:paraId="77D6650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基督里，信心注目于神，神是它最终的安息之所，是它恰当的中心和根基，否则，我们这些软弱有罪的受造物，怎敢与那住在人不能靠近之光里的神有任何交往呢，倘若祂没有出来，并在基督这实质的道里，以及在圣灵默示的话语中，为了那些神定意要使其成为救恩后嗣之人的益处，显明祂的美意。</w:t>
      </w:r>
    </w:p>
    <w:p w14:paraId="196E96A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9B22A7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Now these promises whereon all our present comfort and future hope dependeth, lie hid in the Scriptures, as veins of gold and silver in the bowels of the earth, and had need be laid open, that God's people may know what upon good grounds to lay claim unto.</w:t>
      </w:r>
    </w:p>
    <w:p w14:paraId="1FA73A4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如今，这些我们现今一切安慰和未来盼望所依赖的应许，隐藏在圣经之中，如同金银矿脉藏于地腹之内，需要被揭示出来，好让神的子民知道，可以凭着充分的根据来要求什么。</w:t>
      </w:r>
    </w:p>
    <w:p w14:paraId="64CBCBE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DBB206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Those therefore that search these mines to bring to light these treasures deserve well of God's Church.</w:t>
      </w:r>
    </w:p>
    <w:p w14:paraId="26342CC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因此，那些探寻这些矿藏，将这些宝藏带到光中的人，在神的教会里是配得称赞的。</w:t>
      </w:r>
    </w:p>
    <w:p w14:paraId="4782D9D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9E08BA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We commend, (and not without cause) the witty industry of those that from Springs remote bring Rivers to Cities, and by Pipes from those Rivers derive water to every man's house for all domestical services: much more should we esteem of the religious pains of men that bring these waters of life home for every man his particular use, in all the passages and turnings of this life.</w:t>
      </w:r>
    </w:p>
    <w:p w14:paraId="131DAC9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们称赞（并非无故）那些凭着智慧和勤劳，从遥远的泉源引河流入城市，又通过管道从这些河流引水到各家各户，供一切家庭使用的人：我们更当看重那些虔诚劳苦之人，他们将这些生命之水带回家，供每个人在人生的所有经历和转折中，作他个人特定的用途。</w:t>
      </w:r>
    </w:p>
    <w:p w14:paraId="5CDACDD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B336EE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In which regard, I do not doubt, but the pains of this godly, painful, and learned man will find good entertainment of all children of the promises that hope to inherit them, who hath with great pains, and with good evidence of spiritual understanding, endeavored to clear most matters concerning faith; and likewise discovered the variety and use of the promises with teaching Christians how to improve their riches in Christ here spread before them, how to use the shield of Faith, and the sword of the Spirit upon all occasions, that so they might not only be believing but skillful Christians, knowing how to manage and make the best advantage of their faith, and the word of faith.</w:t>
      </w:r>
    </w:p>
    <w:p w14:paraId="75FCB47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这方面，我毫不怀疑，这位敬虔、勤勉、博学之人的劳苦，必会受到所有盼望承受应许的应许之子的欢迎，他极其劳苦，并带着属灵悟性的充分证据，努力阐明了有关信心的大多数问题；并且也揭示了应许的多样性和用途，教导基督徒如何运用他们面前在基督里的丰富，如何在各种场合使用信心的盾牌和圣灵的宝剑，使他们不仅成为有信心的基督徒，而且是熟练的基督徒，知道如何运用并最好地利用他们的信心和信心之道。</w:t>
      </w:r>
    </w:p>
    <w:p w14:paraId="7F37A0E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D977A0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Which if they could do, there would another manner of power and beauty shine in their lives then doth.</w:t>
      </w:r>
    </w:p>
    <w:p w14:paraId="7AF2F35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倘若他们能做到这一点，他们的生命中就会闪耀出另一种能力和荣美。</w:t>
      </w:r>
    </w:p>
    <w:p w14:paraId="71D0846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322E56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 is a man that hath formerly</w:t>
      </w:r>
    </w:p>
    <w:p w14:paraId="39948C6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deserved well of the Church, but in a more special manner fitted for a Treatise of this nature, as having been put to it, to know by experience what it is to live by faith, having in sight for matters of this life very little whereupon to depend.</w:t>
      </w:r>
    </w:p>
    <w:p w14:paraId="5B82C3B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他是一位先前已在教会中</w:t>
      </w:r>
    </w:p>
    <w:p w14:paraId="51516B6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配得称赞的人，但更特别地适合撰写这样性质的论著，因为他曾亲身经历，凭经验知道什么是凭信心生活，在今生之事上，眼所能见的依赖甚少。</w:t>
      </w:r>
    </w:p>
    <w:p w14:paraId="33B041A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3E9B28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Those that are driven to exercise their faith, cannot but find God faithful, as never failing those that trust in him, they see more of God then others do.</w:t>
      </w:r>
    </w:p>
    <w:p w14:paraId="6FC09EF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那些被迫操练信心的人，不能不发现神是信实的，祂从不辜负那些信靠祂的人，他们比其他人更多地看见神。</w:t>
      </w:r>
    </w:p>
    <w:p w14:paraId="6BEB274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E0A9A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If it be objected that others of late time have digged in the same mine, and labored in the same field, and to good purpose and success: I answer, it is true, the more this age is bound to God that directs the spirits of men to so useful, so necessary an argument, seeing without faith we have no communion with the fountain of life, nothing in this world that can yield settled comfort to ground the soul upon, seeing without it the fairest carriage is but empty and dead morality, neither finding acceptance with God, nor yielding comfort to us in our greatest extremities, and by it God himself, and Christ with all that he hath done, suffered, conquered, becometh ours and for our use.</w:t>
      </w:r>
    </w:p>
    <w:p w14:paraId="1659636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果有人反对说，近来也有其他人在同一矿藏中挖掘，在同一领域耕耘，并且卓有成效：我回答说，的确如此，这个时代更当感谢神，是祂引导人的灵去探讨如此有用、如此必要的论题，因为没有信心，我们就无法与生命的泉源相交，这世上没有任何事物能提供稳固的安慰，让灵魂得以立足，因为没有信心，最美好的行为也只是空洞死寂的道德，既不能蒙神悦纳，也不能在我们最大的困境中带来安慰，而藉着信心，神祂自己，以及基督和祂所成就、所受苦、所战胜的一切，都成为我们的，并为我们所用。</w:t>
      </w:r>
    </w:p>
    <w:p w14:paraId="4D1358D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C1D61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Besides none that I know have written in our Language so largely of this argument, and such is the extent and spiritualness of this heavenly point, that many men and of the greatest graces and parts may with great benefit to the Church, dive and dig still into this mystery.</w:t>
      </w:r>
    </w:p>
    <w:p w14:paraId="3D0F35A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此外，据我所知，没有人用我们的语言如此广泛地论述这个主题，而这个属天要点的广度和属灵性如此之深，以至于许多拥有极大恩赐和才能的人，仍可以为了教会的巨大利益，继续深入探究这个奥秘。</w:t>
      </w:r>
    </w:p>
    <w:p w14:paraId="264D5E2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44A34F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Neither let any except against the multitude of quotations of Scriptures, they are brought under their proper head, and set in their proper place, and the matter itself is cut out into variety of parts.</w:t>
      </w:r>
    </w:p>
    <w:p w14:paraId="046569C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也不要有人反对引用大量经文，它们都被归在恰当的标题下，放在恰当的位置上，并且内容本身也被划分成不同的部分。</w:t>
      </w:r>
    </w:p>
    <w:p w14:paraId="2A69C41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CFFF9D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Store (as we use to speak) is no sore, we count it a delight to take out of a full heap, the more light, the conviction is the stronger, what suits not at one time will suit our spirits and occasions at another, and what taketh not with one, may take with another.</w:t>
      </w:r>
    </w:p>
    <w:p w14:paraId="280D0EF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丰富（正如我们常说的）不是坏事，我们认为从丰盛的堆积中取用是一种喜悦，光照越多，确信就越强，一时不适用的，会在另一时适合我们的心灵和境遇，对一个人无效的，可能对另一个人有效。</w:t>
      </w:r>
    </w:p>
    <w:p w14:paraId="2DE7A3D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27F490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the full and well handling of matters in this Treatise carries such satisfaction with it, that it frees me from necessity of further discourse, and mine own present weakness of body taketh me off.</w:t>
      </w:r>
    </w:p>
    <w:p w14:paraId="46E9E56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但是，本论著对诸事的充分和妥善处理本身就带来了如此的满足感，以至于使我无需再作进一步的论述，而我自己目前身体的软弱也使我停笔。</w:t>
      </w:r>
    </w:p>
    <w:p w14:paraId="623CCC6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24D06C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Only I</w:t>
      </w:r>
    </w:p>
    <w:p w14:paraId="6FB9343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was willing to yield that testimony to the fruitful pains of a faithful laborer in God's Vineyard, that I judge it deservedly.</w:t>
      </w:r>
    </w:p>
    <w:p w14:paraId="2440938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只是我</w:t>
      </w:r>
    </w:p>
    <w:p w14:paraId="7AB653E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甘愿为这位在神的葡萄园中忠心劳作者富有成效的辛劳作见证，我认为这是他当之无愧的。</w:t>
      </w:r>
    </w:p>
    <w:p w14:paraId="4EF3AF9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4F23B5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Receive it therefore, Christian Reader, with thanks to God that stirreth up such helpers of that faith by which we live, stand, conquer, and in which we must die, if we look to receive the end of our faith, the salvation of our souls.</w:t>
      </w:r>
    </w:p>
    <w:p w14:paraId="13D27C8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因此，基督徒读者啊，请怀着感恩的心接受它，感谢那兴起如此帮助者的神，我们凭这信心而活、站立、得胜，并且必须持守这信心而死，如果我们盼望得着我们信心的结局，就是我们灵魂的救恩。</w:t>
      </w:r>
    </w:p>
    <w:p w14:paraId="3324229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CD87B7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RICHARD SIBBES.</w:t>
      </w:r>
    </w:p>
    <w:p w14:paraId="4697B31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理查德·西比斯。</w:t>
      </w:r>
    </w:p>
    <w:p w14:paraId="6CD6D4D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0871D6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2"/>
          <w:szCs w:val="32"/>
        </w:rPr>
      </w:pPr>
      <w:r>
        <w:rPr>
          <w:rFonts w:hint="eastAsia"/>
          <w:w w:val="120"/>
          <w:sz w:val="32"/>
          <w:szCs w:val="32"/>
        </w:rPr>
        <w:t>Part I.</w:t>
      </w:r>
    </w:p>
    <w:p w14:paraId="1B7F191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2"/>
          <w:szCs w:val="32"/>
        </w:rPr>
      </w:pPr>
      <w:r>
        <w:rPr>
          <w:rFonts w:hint="eastAsia"/>
          <w:w w:val="120"/>
          <w:sz w:val="32"/>
          <w:szCs w:val="32"/>
        </w:rPr>
        <w:t>第一部分。</w:t>
      </w:r>
    </w:p>
    <w:p w14:paraId="27068C3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2"/>
          <w:szCs w:val="32"/>
        </w:rPr>
      </w:pPr>
    </w:p>
    <w:p w14:paraId="4FD75A7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2"/>
          <w:szCs w:val="32"/>
        </w:rPr>
      </w:pPr>
      <w:r>
        <w:rPr>
          <w:rFonts w:hint="eastAsia"/>
          <w:w w:val="120"/>
          <w:sz w:val="32"/>
          <w:szCs w:val="32"/>
        </w:rPr>
        <w:t>The Nature of Faith.</w:t>
      </w:r>
    </w:p>
    <w:p w14:paraId="3641E01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2"/>
          <w:szCs w:val="32"/>
        </w:rPr>
      </w:pPr>
      <w:r>
        <w:rPr>
          <w:rFonts w:hint="eastAsia"/>
          <w:w w:val="120"/>
          <w:sz w:val="32"/>
          <w:szCs w:val="32"/>
        </w:rPr>
        <w:t>信心的本质。</w:t>
      </w:r>
    </w:p>
    <w:p w14:paraId="28E1C407">
      <w:pPr>
        <w:pStyle w:val="10"/>
        <w:numPr>
          <w:ilvl w:val="0"/>
          <w:numId w:val="0"/>
        </w:numPr>
        <w:tabs>
          <w:tab w:val="left" w:pos="637"/>
        </w:tabs>
        <w:spacing w:before="7" w:after="0" w:line="333" w:lineRule="auto"/>
        <w:ind w:left="99" w:leftChars="0" w:right="97" w:rightChars="0" w:firstLine="215" w:firstLineChars="0"/>
        <w:jc w:val="both"/>
        <w:rPr>
          <w:rFonts w:hint="eastAsia"/>
          <w:w w:val="120"/>
        </w:rPr>
      </w:pPr>
    </w:p>
    <w:p w14:paraId="1DB3054D">
      <w:pPr>
        <w:pStyle w:val="2"/>
        <w:bidi w:val="0"/>
        <w:rPr>
          <w:rFonts w:hint="eastAsia"/>
        </w:rPr>
      </w:pPr>
      <w:r>
        <w:rPr>
          <w:rFonts w:hint="eastAsia"/>
        </w:rPr>
        <w:t>1</w:t>
      </w:r>
    </w:p>
    <w:p w14:paraId="242E3C80">
      <w:pPr>
        <w:pStyle w:val="10"/>
        <w:numPr>
          <w:ilvl w:val="0"/>
          <w:numId w:val="0"/>
        </w:numPr>
        <w:tabs>
          <w:tab w:val="left" w:pos="637"/>
        </w:tabs>
        <w:spacing w:before="7" w:after="0" w:line="333" w:lineRule="auto"/>
        <w:ind w:left="99" w:leftChars="0" w:right="97" w:rightChars="0" w:firstLine="215" w:firstLineChars="0"/>
        <w:jc w:val="both"/>
        <w:rPr>
          <w:rFonts w:hint="eastAsia"/>
          <w:w w:val="120"/>
        </w:rPr>
      </w:pPr>
    </w:p>
    <w:p w14:paraId="08922852">
      <w:pPr>
        <w:pStyle w:val="5"/>
        <w:bidi w:val="0"/>
        <w:rPr>
          <w:rFonts w:hint="eastAsia"/>
        </w:rPr>
      </w:pPr>
      <w:r>
        <w:rPr>
          <w:rFonts w:hint="eastAsia"/>
        </w:rPr>
        <w:t>CHAP. I. Of the diverse acceptations of Faith.</w:t>
      </w:r>
    </w:p>
    <w:p w14:paraId="49DA097C">
      <w:pPr>
        <w:pStyle w:val="5"/>
        <w:bidi w:val="0"/>
        <w:rPr>
          <w:rFonts w:hint="eastAsia"/>
        </w:rPr>
      </w:pPr>
      <w:r>
        <w:rPr>
          <w:rFonts w:hint="eastAsia"/>
        </w:rPr>
        <w:t>第一章 论信心的不同含义。</w:t>
      </w:r>
    </w:p>
    <w:p w14:paraId="0403F7F3">
      <w:pPr>
        <w:pStyle w:val="10"/>
        <w:numPr>
          <w:ilvl w:val="0"/>
          <w:numId w:val="0"/>
        </w:numPr>
        <w:tabs>
          <w:tab w:val="left" w:pos="637"/>
        </w:tabs>
        <w:spacing w:before="7" w:after="0" w:line="333" w:lineRule="auto"/>
        <w:ind w:left="99" w:leftChars="0" w:right="97" w:rightChars="0" w:firstLine="215" w:firstLineChars="0"/>
        <w:jc w:val="both"/>
        <w:rPr>
          <w:rFonts w:hint="eastAsia"/>
          <w:w w:val="120"/>
        </w:rPr>
      </w:pPr>
    </w:p>
    <w:p w14:paraId="7CBF8AC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1. It is expedient and necessary that all Christians should acquaint themselves with the doctrine of Faith: because the safety of all Christian Religion doth depend upon the right understanding of this matter: and Satan with his subtleties hath ever endeavored to obscure this doctrine by the mists of Sophisms, or to weaken it some other ways, that he might rob God of his glory, and the Church of the certainty of her salvation.</w:t>
      </w:r>
    </w:p>
    <w:p w14:paraId="354BE1F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第1节. 所有基督徒熟悉信心的教义是合宜且必要的：因为所有基督教信仰的安全都取决于对此事的正确理解：而撒旦及其诡计一直试图用诡辩的迷雾来模糊这一教义，或以其他方式削弱它，以便他可以夺去神祂的荣耀，以及教会对其救恩的确据。</w:t>
      </w:r>
    </w:p>
    <w:p w14:paraId="61B36FB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2AB7B4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if the necessity of a thing known and acknowledged stir up to inquire into it, and labor after it, this also may provoke us to search and inquire what faith is.</w:t>
      </w:r>
    </w:p>
    <w:p w14:paraId="00EA50B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并且，如果对已知和公认之事的必要性能激发人去探究它、努力追求它，那么这也可能促使我们去探寻和查问信心是什么。</w:t>
      </w:r>
    </w:p>
    <w:p w14:paraId="0BBAF80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913443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1. Faith is of the number of those necessary things, which are necessarily required to the obtaining of others; and not of those which are wrought by compulsion, or by any necessary cause compelling.</w:t>
      </w:r>
    </w:p>
    <w:p w14:paraId="0DF8906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1. 信心属于那些为获得其他事物所必需的事物之列；而不属于那些由强迫或任何必然原因所导致的事物。</w:t>
      </w:r>
    </w:p>
    <w:p w14:paraId="5D58964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DF5EBE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As if a man would see, he must open his eyes, and yet he is not by external violence forced thereunto.</w:t>
      </w:r>
    </w:p>
    <w:p w14:paraId="3E964ED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就像一个人想要看见，他必须睁开眼睛，然而他并非被外力强迫如此行。</w:t>
      </w:r>
    </w:p>
    <w:p w14:paraId="1BE269D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9285A1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2. No unbeliever can please God: for how should he, who is incredulous and divided from God, please him who is most true and faithful?</w:t>
      </w:r>
    </w:p>
    <w:p w14:paraId="7A4652C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2. 没有不信者能讨神喜悦：因为一个不信且与神隔绝的人，怎能讨那至真至信的祂喜悦呢？</w:t>
      </w:r>
    </w:p>
    <w:p w14:paraId="54C6456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D0D895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Salvation is in the pleasure and power of God, which he dispenseth according to his own, not our will.</w:t>
      </w:r>
    </w:p>
    <w:p w14:paraId="106CABC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救恩在于神的喜悦和权能，祂按着祂自己的旨意，而非我们的意愿来施与。</w:t>
      </w:r>
    </w:p>
    <w:p w14:paraId="368DD14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2D3D51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he accepteth none as righteous to</w:t>
      </w:r>
    </w:p>
    <w:p w14:paraId="27D9E56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life, but them that believe.</w:t>
      </w:r>
    </w:p>
    <w:p w14:paraId="0BAEE41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但祂只接纳那些相信的人为义，使他们得</w:t>
      </w:r>
    </w:p>
    <w:p w14:paraId="1B39C51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生命。</w:t>
      </w:r>
    </w:p>
    <w:p w14:paraId="5DA65C9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ADA6C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3. The quality of this present life and our habitation, in which we are absent from the Lord, doth evidence the necessity of faith: As a son that lives from the presence of his Father must believe his letters and messengers sent unto him.</w:t>
      </w:r>
    </w:p>
    <w:p w14:paraId="7DB37E2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3. 我们今生的光景和居所，使我们与主相离，这本身就证明了信心的必要性：如同一个远离父亲的儿子必须相信他父亲寄给他的信件和差来的使者。</w:t>
      </w:r>
    </w:p>
    <w:p w14:paraId="09427D3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549BDC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4. The quality of things necessary to be known for the obtaining of salvation is such, that they cannot be apprehended or received without it: As in human things the quality, of Arts and Sciences is such, that they require understanding, because they cannot be conceived without it: so in things divine faith is requisite, without which we can never comprehend the mysteries of salvation.</w:t>
      </w:r>
    </w:p>
    <w:p w14:paraId="31AADA6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4. 为获得救恩所必须知道的事物的性质是这样的，即没有信心就无法领会或接受它们：如同在属人的事物中，技艺和科学的性质要求理解力，因为没有理解力就无法构想它们：同样，在属神的事物中，信心是必需的，没有信心我们就永远无法理解救恩的奥秘。</w:t>
      </w:r>
    </w:p>
    <w:p w14:paraId="618DF51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50C4B0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5. The gifts which God bestoweth upon his children, the graces which the Holy Ghost doth work in their hearts, do necessarily require faith by the ordinance and determination of the Lord.</w:t>
      </w:r>
    </w:p>
    <w:p w14:paraId="689685E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5. 神赐给祂儿女的恩赐，圣灵在他们心中所作的恩典之工，都因着主的命令和定旨而必然要求信心。</w:t>
      </w:r>
    </w:p>
    <w:p w14:paraId="62A7197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00E98C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2. The word Faith in Scripture is taken diversely 1. It is put for truth, fidelity or faithfulness, constancy and justice in word and action, promise or accomplishment 2. By faith sometimes true Christian knowledge and persuasion, or the measure thereof is to be understood, especially the sound knowledge of Christian liberty in Jesus Christ.</w:t>
      </w:r>
    </w:p>
    <w:p w14:paraId="488BFA1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第2节. 圣经中“信心”一词有不同的用法 1. 它被用来表示真理、信实或忠信、言语和行为上的恒常与公义、应许或成就 2. 有时“信心”意指真实的基督教知识和确信，或其程度，特别是对在耶稣基督里基督徒自由的健全认识。</w:t>
      </w:r>
    </w:p>
    <w:p w14:paraId="4DE6B52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BBB205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3. It noteth a sure testimony, or firm demonstration of a thing to come.</w:t>
      </w:r>
    </w:p>
    <w:p w14:paraId="04B6791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3. 它表示对未来之事的确定见证或坚实证明。</w:t>
      </w:r>
    </w:p>
    <w:p w14:paraId="4EB6FDF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005088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4. It signifieth the doctrine of the Gospel, and so Christ the subject of the Scripture, which preacheth salvation to be no otherwise but by faith in Christ: and this is called by Divines, faith which is believed.</w:t>
      </w:r>
    </w:p>
    <w:p w14:paraId="1DFFC8D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4. 它意指福音的教义，也就是基督，圣经的主题，圣经宣讲救恩别无他途，唯独藉着信靠基督：这被神学家称为所信的道（或信条）。</w:t>
      </w:r>
    </w:p>
    <w:p w14:paraId="7530167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284FD4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5. It is taken for belief of the Gospel, the habit being implied in the act, the gift in the exercise: which is the faith whereby we believe.</w:t>
      </w:r>
    </w:p>
    <w:p w14:paraId="14A91DE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5. 它被理解为对福音的相信，行为中蕴含着习性，操练中体现着恩赐：这就是使我们相信的信心。</w:t>
      </w:r>
    </w:p>
    <w:p w14:paraId="64CF819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92FB44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this is expressed by the phrases of Believing God, Believing on God, Believing on Christ, Believing the Prophets.</w:t>
      </w:r>
    </w:p>
    <w:p w14:paraId="66B3B08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这由“信神”、“信靠神”、“信靠基督”、“信先知”等短语表达出来。</w:t>
      </w:r>
    </w:p>
    <w:p w14:paraId="7617A1B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371293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6. Faith is put for unfeigned profession of faith joined with fervent desire, to further Christian Religion, and a godly life.</w:t>
      </w:r>
    </w:p>
    <w:p w14:paraId="7B9099C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6. 信心被用来表示真诚的信仰告白，并伴随着热切的愿望，以促进基督教信仰和敬虔的生活。</w:t>
      </w:r>
    </w:p>
    <w:p w14:paraId="757CF73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28D893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3. Faith signifying belief is used to note. 1. An ordinary knowledge and bare assent to the historical truth of Scripture, grounded upon the authority and truth of the Speaker, though sometimes holpen by experiments, and other inducements, and probabilities of the things: and this is called faith Historical, that is, a naked, imperfect, dead assent, without trust or confidence in the mercies of God, or adherence to the Commandments.</w:t>
      </w:r>
    </w:p>
    <w:p w14:paraId="0B1AB70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第3节. 表示相信的信心被用来指：1. 对圣经历史真理的一种普通的知识和仅仅的认同，建立在说话者（神）的权威和真实性之上，尽管有时也借助于经验、其他诱因和事物的可能性：这被称为历史性的信心，即一种赤裸、不完全、死的认同，没有对神怜悯的信靠或确信，也不持守诫命。</w:t>
      </w:r>
    </w:p>
    <w:p w14:paraId="40531B4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C3D87A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Howbeit we must not imagine, that faith is reputed unsound, or not salvifical, because historical (rather it is oftentimes insufficient to save, because it is not so fully historical as it might be) but the name of historical faith arose hence, that some are said to believe, who did never embrace Christ as their only Savior withal their hearts, nor confidently rely upon the promises of mercy: otherwise faith justifying doth more certainly believe the truth of the history of the Gospel, and so is more historical than the faith called historical.</w:t>
      </w:r>
    </w:p>
    <w:p w14:paraId="7F078DA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然而，我们切不可认为，信心因为是历史性的就被视为不健全或不能救人（其实，它常常不足以救人，是因为它未能达到应有的完全历史性程度），而是“历史性的信心”这个名称源于此：有些人被称为相信，却从未全心拥抱基督作他们唯一的救主，也未曾确信地倚靠怜悯的应许：否则，使人称义的信心更确定地相信福音历史的真理，因此比所谓的历史性信心更具历史性。</w:t>
      </w:r>
    </w:p>
    <w:p w14:paraId="0FB9E4F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30C252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2. It is taken for an affiance of heart embracing the word as good; which in respect of the object may be distinguished into Miraculous or Ordinary.</w:t>
      </w:r>
    </w:p>
    <w:p w14:paraId="788B1B4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2. 它被理解为一种内心的信靠，将神的话语当作美善来拥抱；就其对象而言，可以区分为神迹性的或普通的。</w:t>
      </w:r>
    </w:p>
    <w:p w14:paraId="7C196FC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7379CA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the object of faith is, either some special and singular promise, for the doing of some extraordinary effect, wherein we trust by a miraculous active faith: or it is some special promise for the obtaining of some spiritual or bodily good thing after an extraordinary manner, whereon we trust by a miraculous passive faith, as it is called: or else faith doth respect the general and common promises, which are made in the word of life, and made good to them that believe, whereon we rest by faith ordinary.</w:t>
      </w:r>
    </w:p>
    <w:p w14:paraId="1084753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信心的对象，要么是某些特殊和独特的应许，为了行出某些非凡的效果，我们藉着神迹性的主动信心来信靠：要么是某些特殊的应许，为了以非凡的方式获得某些属灵或属肉体的好处，我们藉着所谓的神迹性的被动信心来信靠：或者，信心着眼于普遍和共同的应许，这些应许在生命之道中赐下，并向那些相信的人成就，我们藉着普通的信心安息于此。</w:t>
      </w:r>
    </w:p>
    <w:p w14:paraId="4F315A6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32FB0D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faith Miraculous and Ordinary are not diverse graces, but the same grace exercised about diverse objects.</w:t>
      </w:r>
    </w:p>
    <w:p w14:paraId="35852DE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但是神迹性的信心和普通的信心并非不同的恩典，而是同一恩典运用在不同的对象上。</w:t>
      </w:r>
    </w:p>
    <w:p w14:paraId="7FE54B4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E6E126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grounds of faith are different, and so are the effects and adjuncts that flow from thence: but the grace itself one and the same.</w:t>
      </w:r>
    </w:p>
    <w:p w14:paraId="3582DBB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信心的根据不同，由此产生的果效和附属物也不同：但恩典本身是同一的。</w:t>
      </w:r>
    </w:p>
    <w:p w14:paraId="7ED4F6B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2F7FD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As the Fathers believed special revelations and extraordinary promises made to them, by the same</w:t>
      </w:r>
    </w:p>
    <w:p w14:paraId="5DEA3E0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ordinary faith, by which we believe the common promises of salvation revealed in the Word: so the singular promises of God made to some Believers concerning the working of miracles, were embraced by the same faith, by which they did adhere to the general promises of mercy, or were raised up to the doing of acts of love.</w:t>
      </w:r>
    </w:p>
    <w:p w14:paraId="13AA72D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正如先祖们凭着那使我们相信圣言中所启示的普遍救恩应许的同一</w:t>
      </w:r>
    </w:p>
    <w:p w14:paraId="225A414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普通信心，相信了向他们所作的特殊启示和非凡应许：同样，神向某些信徒所作的关于行神迹的独特应许，也是被他们藉以持守普遍怜悯应许、或被激励去行爱心之事的同一信心所拥抱的。</w:t>
      </w:r>
    </w:p>
    <w:p w14:paraId="0029678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F1E801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that faith which doth receive the more excellent promises (as are they concerning spiritual life and salvation) can much more lay hold upon other promises of an inferior nature, if they be made and certified unto us.</w:t>
      </w:r>
    </w:p>
    <w:p w14:paraId="73768A3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因为那领受更卓越应许（例如关于属灵生命和救恩的应许）的信心，若有次等性质的其他应许向我们发出并得到证实，就更能抓住它们。</w:t>
      </w:r>
    </w:p>
    <w:p w14:paraId="4A80C4C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20A6E7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That faith which is carried to the general promises, is either a confidence vanishing, uncertain not-rooted, called faith Temporary: or an affiance certain, well-planted, constant, known by the name of Justifying or saving faith, so called from the principal effect.</w:t>
      </w:r>
    </w:p>
    <w:p w14:paraId="3326067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那趋向普遍应许的信心，要么是一种消逝的、不确定的、没有根基的确信，称为暂时的信心：要么是一种确定的、根基稳固的、恒常的信靠，以使人称义或得救的信心之名著称，如此称呼是因其主要的果效。</w:t>
      </w:r>
    </w:p>
    <w:p w14:paraId="1FEAC6B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99C47E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to justify is not the full effect of this confidence or affiance, beyond which the efficiency of it doth not extend: but because this is the principal thing wherein the force of true faith is occupied, it is so called.</w:t>
      </w:r>
    </w:p>
    <w:p w14:paraId="560984D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因为称义并非这确信或信靠的全部果效，其效力并非仅限于此：而是因为这是真信心的力量所主要作用之处，故如此称呼。</w:t>
      </w:r>
    </w:p>
    <w:p w14:paraId="2E4E13F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B051DF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Justifying faith believeth the history, purifieth the heart, sticketh to the Commandments, receiveth the temporal promises, worketh by love: but it is called Justifying from the principal effect; as the soul is called reasonable from the power it hath to invent, judge and discourse, not that these are her only faculties.</w:t>
      </w:r>
    </w:p>
    <w:p w14:paraId="3625E48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使人称义的信心相信历史，洁净人心，持守诫命，领受今世的应许，藉着爱运行：但它因其主要的果效被称为“使人称义的”；正如灵魂因其具有发明、判断和推理的能力而被称为“理性的”，但这并非它唯一的官能。</w:t>
      </w:r>
    </w:p>
    <w:p w14:paraId="37E6561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C2E7B0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In the Scriptures of the New Testament this faith is unfolded in these and such like phrases: To believe God; To believe in or upon God: To believe in or upon Jesus Christ, To receive him, To receive the testimony of God; To believe the Gospel, To receive the Word of God.</w:t>
      </w:r>
    </w:p>
    <w:p w14:paraId="315BC25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在新约圣经中，这种信心通过这些及类似的短语得以阐明：信神；信入或信靠神；信入或信靠耶稣基督，接待祂，领受神的见证；信福音，领受神的话语。</w:t>
      </w:r>
    </w:p>
    <w:p w14:paraId="17A3EC7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8AD2DB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To believe God signifies no more but to assent to that which the Lord speaketh: but believing, as it belongs to the understanding is the root and foundation from which confidence of the heart doth spring and flow: such a belief in the mind is signified in this and all other phrases, as is always necessarily accompanied with trusting in God, for that which we believe he can and will bring to</w:t>
      </w:r>
    </w:p>
    <w:p w14:paraId="14E43E2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pass.</w:t>
      </w:r>
    </w:p>
    <w:p w14:paraId="24E2123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神仅仅表示认同主所说的话：但相信，就其属于理解力而言，是内心确信得以产生和涌流的根基：在此及所有其他短语中，所指的这种心思意念上的相信，总是必然伴随着对神的信靠，相信我们所信的祂能够并且将会成就</w:t>
      </w:r>
    </w:p>
    <w:p w14:paraId="40EB800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之事。</w:t>
      </w:r>
    </w:p>
    <w:p w14:paraId="6BBCF5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495246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the other of trusting to or relying upon is implied, whensoever we find that ascribed to believing, which cannot be obtained without faith in Christ.</w:t>
      </w:r>
    </w:p>
    <w:p w14:paraId="582A7E1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而信靠或倚赖的含义，则在我们发现那些若非藉着信靠基督就无法获得的事被归于相信时，就已蕴含其中了。</w:t>
      </w:r>
    </w:p>
    <w:p w14:paraId="7D6B1F7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E06224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if we search the Scriptures, we shall find these phrases, To believe God, and to believe in God, to import one and the same thing.</w:t>
      </w:r>
    </w:p>
    <w:p w14:paraId="312A0D7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并且，如果我们查考圣经，我们会发现“信神”和“信入神”这些短语，都含有相同的意思。</w:t>
      </w:r>
    </w:p>
    <w:p w14:paraId="0CC1BAE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F03B09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 preposition is added to believe, when nothing but assent of mind is signified: and it is put without a preposition when trust or confidence is implied.</w:t>
      </w:r>
    </w:p>
    <w:p w14:paraId="3F3973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当只表示心思的认同（赞同）时，“相信”会加上介词：而当蕴含信靠或确信时，则不带介词。</w:t>
      </w:r>
    </w:p>
    <w:p w14:paraId="0165DEA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E4FA33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Moreover, we read sometimes the Faith of Christ, and faith which is by Christ: sometimes faith on Christ, and sometimes faith in Christ; which several forms of speech note much the same thing, but that (as some learned men observe) the first may be conceived as propounding Christ the simple object of faith: The second phrase Christ the object together with our adhering to him: The third noteth Christ the object, our adhering in him, together with the word propounded as the way and mean, by which we come believingly to inhere in him.</w:t>
      </w:r>
    </w:p>
    <w:p w14:paraId="3FD1AF7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此外，我们有时读到“基督的信”，以及“藉着基督而有的信”：有时是“信靠基督（on Christ）”，有时是“信在基督里（in Christ）”；这几种不同的表达方式大体上指同一件事，但是（正如一些学者所观察到的）第一种可以理解为将基督作为信心的单纯对象提出来：第二种短语指基督作为对象，连同我们对祂的依附：第三种则指基督作为对象，我们在祂里面的依附，连同那作为我们藉以相信而内住于祂的途径和方式所提出的道。</w:t>
      </w:r>
    </w:p>
    <w:p w14:paraId="7099965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E2ED05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4. But evermore when faith is required, it is not the faculty, whereby we are apt, and furnished to believe, but the act and exercise of that habit, whereby we execute the function of believing, which is to be understood.</w:t>
      </w:r>
    </w:p>
    <w:p w14:paraId="0658004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第4节. 但无论何时要求信心，要理解的都不是我们藉以倾向于并具备相信能力的官能，而是那习性的行动和运用，我们藉此执行相信的功能。</w:t>
      </w:r>
    </w:p>
    <w:p w14:paraId="0700776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BC400E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this is that which God commandeth in the Scriptures, not that our souls be adorned with the habit of faith though that be necessary, but that we believe in him.</w:t>
      </w:r>
    </w:p>
    <w:p w14:paraId="0468D1A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因为这正是神在圣经中所命令的，并非要我们的灵魂装饰上信心的习性——尽管那也是必要的，而是要我们信靠祂。</w:t>
      </w:r>
    </w:p>
    <w:p w14:paraId="0734E7B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F934D0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Believe in the Lord your God.</w:t>
      </w:r>
    </w:p>
    <w:p w14:paraId="31B758A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信靠耶和华你们的神。（代下20:20）</w:t>
      </w:r>
    </w:p>
    <w:p w14:paraId="1D633B3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D41912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Repent ye and believe the Gospel.</w:t>
      </w:r>
    </w:p>
    <w:p w14:paraId="6FECF27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你们当悔改，信福音。（可1:15）</w:t>
      </w:r>
    </w:p>
    <w:p w14:paraId="2CA9EAB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D49EF2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If thou canst believe, all things are possible to him that believeth.</w:t>
      </w:r>
    </w:p>
    <w:p w14:paraId="5A54CF3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你若能信，在信的人，凡事都能。（可9:23） [注：此处“him”指信的人，译为“他”。]</w:t>
      </w:r>
    </w:p>
    <w:p w14:paraId="7939BEC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EE16CE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as many as received him, to them he gave right to become the sons of God; even to them that believe on his Name.</w:t>
      </w:r>
    </w:p>
    <w:p w14:paraId="3628D4F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凡接待祂的，就是信祂名的人，祂就赐他们权柄，作神的儿女。（约1:12） [注：“his”指基督的名，译为“祂的”。]</w:t>
      </w:r>
    </w:p>
    <w:p w14:paraId="2A7C2DF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694454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Ye believe in God, believe also in me.</w:t>
      </w:r>
    </w:p>
    <w:p w14:paraId="45F4A34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你们信神，也当信我。（约14:1） [注：“me”是基督自称，保留“我”。]</w:t>
      </w:r>
    </w:p>
    <w:p w14:paraId="4E5BD82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B71448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 that believeth on him is not condemned.</w:t>
      </w:r>
    </w:p>
    <w:p w14:paraId="1EE49A9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信祂的人，不被定罪。（约3:18） [注：“He”指信的人，译为“凡...的人”或省略主语。“him”指基督，译为“祂”。]</w:t>
      </w:r>
    </w:p>
    <w:p w14:paraId="77A13F9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8042E4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If thou believest with all thine heart, thou mayest.</w:t>
      </w:r>
    </w:p>
    <w:p w14:paraId="5ABBD8E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你若是全心相信，就可以。（徒8:37）</w:t>
      </w:r>
    </w:p>
    <w:p w14:paraId="09A97CF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BA93DE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Gospel is the power of God unto salvation, to everyone that believeth.</w:t>
      </w:r>
    </w:p>
    <w:p w14:paraId="3889BED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这福音本是神的大能，要救一切相信的。（罗1:16）</w:t>
      </w:r>
    </w:p>
    <w:p w14:paraId="258C35E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1982FF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This is his Commandment, that ye should believe on the Name of his Son Jesus Christ.</w:t>
      </w:r>
    </w:p>
    <w:p w14:paraId="09C8922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神的命令就是叫我们信祂儿子耶稣基督的名。（约一3:23） [注：第一个“his”指神，译为“祂的”。第二个“his”指神的儿子，译为“祂”。]</w:t>
      </w:r>
    </w:p>
    <w:p w14:paraId="39396D6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8AE3F7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We are saved by faith, is all one with</w:t>
      </w:r>
    </w:p>
    <w:p w14:paraId="2714E86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that, Believe on the Lord Jesus Christ, and thou shalt be saved.</w:t>
      </w:r>
    </w:p>
    <w:p w14:paraId="12C9DFB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我们得救是本乎信，这与</w:t>
      </w:r>
    </w:p>
    <w:p w14:paraId="37BEA7B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“当信主耶稣基督，你和你一家都必得救”（徒16:31）是一致的。</w:t>
      </w:r>
    </w:p>
    <w:p w14:paraId="3B9AB88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1D5E4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We are justified by faith, is all one with that, By him all that believe are justified from all things, from which ye could not be justified by the Law of Moses.</w:t>
      </w:r>
    </w:p>
    <w:p w14:paraId="2489704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我们因信称义，这与“你们靠摩西的律法，在一切不得称义的事上，信靠这人[祂]，就都得称义了”（徒13:39）是一致的。[注：“him”指基督，译为“祂”。]</w:t>
      </w:r>
    </w:p>
    <w:p w14:paraId="005766F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8D365E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Whosoever believeth in him shall receive remission of sins.</w:t>
      </w:r>
    </w:p>
    <w:p w14:paraId="6D93013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凡信祂的人，必因祂的名，得蒙赦罪。（徒10:43） [注：“him”指基督，译为“祂”。]</w:t>
      </w:r>
    </w:p>
    <w:p w14:paraId="43CCBF3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70E4C6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Abraham believed God, and it was imputed to him for righteousness.</w:t>
      </w:r>
    </w:p>
    <w:p w14:paraId="090281B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亚伯拉罕信神，这就算为他的义。（罗4:3） [注：“him”指亚伯拉罕，译为“他”。]</w:t>
      </w:r>
    </w:p>
    <w:p w14:paraId="1DE1CAE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ADFC41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therefore the Israelites are reprehended, that they believed not in the Lord: A fire was kindled against Jacob, and anger also came up against Israel. Because they believed not in God, and trusted not in his salvation.</w:t>
      </w:r>
    </w:p>
    <w:p w14:paraId="6B4B39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因此，以色列人受到责备，因为他们不信耶和华：有火在雅各中烧起，有怒气向以色列发作。因为他们不信服神，不倚赖祂的救恩。（诗78:21-22） [注：“his”指神，译为“祂的”。]</w:t>
      </w:r>
    </w:p>
    <w:p w14:paraId="61DD2AA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749318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None but those believers are praised; Blessed is she that believed, Because thou hast seen me, thou hast believed; blessed are they which have not seen, and yet have believed.</w:t>
      </w:r>
    </w:p>
    <w:p w14:paraId="59499AF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唯有那些信徒受到称赞；那相信的女子是有福的！（路1:45） [注：“she”指马利亚，译为“她”。] 因为你看见了我才信；那没有看见就信的有福了！（约20:29） [注：“me”是基督自称，保留“我”。]</w:t>
      </w:r>
    </w:p>
    <w:p w14:paraId="0B4A727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74F305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Whosoever believeth on him, shall not be ashamed.</w:t>
      </w:r>
    </w:p>
    <w:p w14:paraId="6492F33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凡信祂的人，必不至于羞愧。（罗9:33） [注：“him”指基督，译为“祂”。]</w:t>
      </w:r>
    </w:p>
    <w:p w14:paraId="3D29583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679DC4E">
      <w:pPr>
        <w:pStyle w:val="2"/>
        <w:bidi w:val="0"/>
        <w:rPr>
          <w:rFonts w:hint="eastAsia"/>
          <w:w w:val="120"/>
        </w:rPr>
      </w:pPr>
      <w:r>
        <w:rPr>
          <w:rFonts w:hint="eastAsia"/>
        </w:rPr>
        <w:t>2</w:t>
      </w:r>
    </w:p>
    <w:p w14:paraId="35D11704">
      <w:pPr>
        <w:pStyle w:val="10"/>
        <w:numPr>
          <w:ilvl w:val="0"/>
          <w:numId w:val="0"/>
        </w:numPr>
        <w:tabs>
          <w:tab w:val="left" w:pos="637"/>
        </w:tabs>
        <w:spacing w:before="7" w:after="0" w:line="333" w:lineRule="auto"/>
        <w:ind w:left="99" w:leftChars="0" w:right="97" w:rightChars="0" w:firstLine="215" w:firstLineChars="0"/>
        <w:jc w:val="both"/>
        <w:rPr>
          <w:rFonts w:hint="eastAsia"/>
          <w:w w:val="120"/>
        </w:rPr>
      </w:pPr>
    </w:p>
    <w:p w14:paraId="0F842D75">
      <w:pPr>
        <w:pStyle w:val="3"/>
        <w:bidi w:val="0"/>
        <w:rPr>
          <w:rFonts w:hint="eastAsia"/>
        </w:rPr>
      </w:pPr>
      <w:r>
        <w:rPr>
          <w:rFonts w:hint="eastAsia"/>
        </w:rPr>
        <w:t>CHAP. II. Of the Author and worker of Faith Justifying.</w:t>
      </w:r>
    </w:p>
    <w:p w14:paraId="1B400E89">
      <w:pPr>
        <w:pStyle w:val="3"/>
        <w:bidi w:val="0"/>
        <w:rPr>
          <w:rFonts w:hint="eastAsia"/>
        </w:rPr>
      </w:pPr>
      <w:r>
        <w:rPr>
          <w:rFonts w:hint="eastAsia"/>
        </w:rPr>
        <w:t>第二章 论使人称义之信心的创始成终者。</w:t>
      </w:r>
    </w:p>
    <w:p w14:paraId="6769F198">
      <w:pPr>
        <w:pStyle w:val="10"/>
        <w:numPr>
          <w:ilvl w:val="0"/>
          <w:numId w:val="0"/>
        </w:numPr>
        <w:tabs>
          <w:tab w:val="left" w:pos="637"/>
        </w:tabs>
        <w:spacing w:before="7" w:after="0" w:line="333" w:lineRule="auto"/>
        <w:ind w:left="99" w:leftChars="0" w:right="97" w:rightChars="0" w:firstLine="215" w:firstLineChars="0"/>
        <w:jc w:val="both"/>
        <w:rPr>
          <w:rFonts w:hint="eastAsia"/>
          <w:w w:val="120"/>
        </w:rPr>
      </w:pPr>
    </w:p>
    <w:p w14:paraId="47E64E7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1. Justifying faith, which not only believeth God speaking in his Word, but embraceth all divine truth as containing the chief good of Man, as being the most perfect, doth necessarily require before it faith historical, and comprehend all other kinds under it.</w:t>
      </w:r>
    </w:p>
    <w:p w14:paraId="361B5FB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第1节. 使人称义的信心，不仅相信神在祂话语中的启示，而且拥抱一切神圣真理，视其为包含人类至善、最为完美的，它必然先要求历史性的信心，并将所有其他种类的信心包含在内。</w:t>
      </w:r>
    </w:p>
    <w:p w14:paraId="28BE47F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EB2D6C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may be defined, a lively and obediential affiance or confidence, whereby we rest upon Christ for salvation, receive the promises of grace temporal and spiritual, stick to the Commandments as good both simply and in comparison, and feed upon the word with savor and delight.</w:t>
      </w:r>
    </w:p>
    <w:p w14:paraId="7991E31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它可以被定义为：一种活泼顺服的信靠或确信，藉此我们依靠基督得救，领受今世和属灵的恩典应许，持守诫命，视其为本身就好的，且相对而言也是好的，并带着滋味和喜悦以神的话语为粮。</w:t>
      </w:r>
    </w:p>
    <w:p w14:paraId="0D587F6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BF9843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More largely, It is a wonderful and supernatural gift of grace, wrought by the Holy Ghost through the Ministry of the Gospel in the heart of Man a sinner, acknowledging and bewailing his offenses, whereby he doth not only assent to the whole truth of God, and is certainly persuaded that Jesus Christ is appointed of God to be the author of salvation to them that believe in him, and his Savior if he do believe: but doth rely, cast and repose his soul upon Christ his Savior, and by him upon God as a loving Father in him, cleaving inseparably to the Word of truth as</w:t>
      </w:r>
    </w:p>
    <w:p w14:paraId="255DC55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good both simply and in comparison, and feeding upon it as the wholesome food of life.</w:t>
      </w:r>
    </w:p>
    <w:p w14:paraId="1B7B361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更详尽地说，它是一种奇妙超自然的恩典礼物，由圣灵藉着福音的职事，在一个承认并哀恸自己过犯的罪人心中作成，藉此他不仅认同神的全部真理，并且确信耶稣基督是神所设立的救恩创始者，要赐给那些信靠祂的人，并且如果他相信，基督就是他的救主：而且他确实将自己的灵魂倚靠、投奔并安息在基督祂的救主身上，并藉着祂依靠神，视神为在祂里面的慈爱天父，不可分割地依附于真理之道，视其为</w:t>
      </w:r>
    </w:p>
    <w:p w14:paraId="4D75C9F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本身和相对都好的，并以之为生命的健康食粮而得喂养。</w:t>
      </w:r>
    </w:p>
    <w:p w14:paraId="6902A53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ECE972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2. God the Father, in his Son Jesus Christ our Mediator by the Holy Ghost, is the Author and worker of Faith.</w:t>
      </w:r>
    </w:p>
    <w:p w14:paraId="2CBE5DB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第2节. 父神，在祂儿子耶稣基督我们中保里，藉着圣灵，是信心的创始成终者。</w:t>
      </w:r>
    </w:p>
    <w:p w14:paraId="4F9DFD4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422F7B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As salvation, so faith is the gift of God.</w:t>
      </w:r>
    </w:p>
    <w:p w14:paraId="123B3B8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如同救恩一样，信心也是神的恩赐。（弗2:8）</w:t>
      </w:r>
    </w:p>
    <w:p w14:paraId="035DF40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B987CD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is through grace that men believe.</w:t>
      </w:r>
    </w:p>
    <w:p w14:paraId="4266620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人相信是藉着恩典。（徒18:27）</w:t>
      </w:r>
    </w:p>
    <w:p w14:paraId="7A15294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8407EA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 man can come unto me, except the Father which hath sent me, draw him.</w:t>
      </w:r>
    </w:p>
    <w:p w14:paraId="2757549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若不是差我来的父吸引人，就没有能到我这里来的。（约6:44） [注：“me”是基督自称，保留“我”。“him”指被吸引的人，译为“他”。]</w:t>
      </w:r>
    </w:p>
    <w:p w14:paraId="6276B0F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117044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Every good thing comes from the Father of lights: but faith is a gift after a special manner, most free and profitable, coming from the grace of the Donor, bestowed upon us, when we are every way unworthy.</w:t>
      </w:r>
    </w:p>
    <w:p w14:paraId="2718B9C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各样美善的恩赐……都是从众光之父那里降下来的（雅1:17）：但信心是一种特殊的恩赐，最为白白赐予且有益，来自施恩者的恩典，在我们各方面都不配时赐给我们。</w:t>
      </w:r>
    </w:p>
    <w:p w14:paraId="67CC97F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07F85C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is such a gift as comes not from common bounty, such as God made show of in the creation: but from a special favor, which he beareth his in Christ Jesus.</w:t>
      </w:r>
    </w:p>
    <w:p w14:paraId="1CDF6AF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它并非来自普通的慷慨——如同神在创造中所显示的；而是来自一种特殊的恩惠，就是祂在基督耶稣里向祂子民所怀的恩惠。</w:t>
      </w:r>
    </w:p>
    <w:p w14:paraId="74E87A8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28EBC8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Scripture is clear and evident herein, and strong reasons may be deduced thence to prove it.</w:t>
      </w:r>
    </w:p>
    <w:p w14:paraId="34A19CB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圣经在此点上清晰明确，并可从中推导出强有力的理由来证明。</w:t>
      </w:r>
    </w:p>
    <w:p w14:paraId="5E9FF29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32A68E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of ourselves we have no power to believe, or to prepare ourselves thereunto.</w:t>
      </w:r>
    </w:p>
    <w:p w14:paraId="0805EE8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因为凭着我们自己，我们没有能力相信，也没有能力为此预备自己。（约6:44, 65; 腓1:29）</w:t>
      </w:r>
    </w:p>
    <w:p w14:paraId="1449799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609D71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There is no such soil in our hearts, whence such fruit should spring.</w:t>
      </w:r>
    </w:p>
    <w:p w14:paraId="76254FB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我们心中没有这样的土壤，能生出这样的果实。（罗8:7; 林前2:14）</w:t>
      </w:r>
    </w:p>
    <w:p w14:paraId="70B9995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C19001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means of grace, and the operation of the spirit accompanying it, are free and voluntary.</w:t>
      </w:r>
    </w:p>
    <w:p w14:paraId="358C55A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恩典的途径，以及伴随其的圣灵的运行，都是自由和主动的。（约3:8）</w:t>
      </w:r>
    </w:p>
    <w:p w14:paraId="4246FE0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4F499C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 man can believe, unless he be created and formed anew: But regeneration is a free work of God's grace and mercy.</w:t>
      </w:r>
    </w:p>
    <w:p w14:paraId="7FA4632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没有人能够相信，除非他被重新创造和塑造：但重生是神恩典和怜悯的白白工作。（弗2:1, 5, 10; 多3:5）</w:t>
      </w:r>
    </w:p>
    <w:p w14:paraId="57A0D99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336793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is the work of God the Father in Jesus Christ.</w:t>
      </w:r>
    </w:p>
    <w:p w14:paraId="2E5B464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信心是父神在耶稣基督里的工作。（约6:29; 西2:12）</w:t>
      </w:r>
    </w:p>
    <w:p w14:paraId="3763EFD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94282D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as the natural head doth not only give sense and motion to all the members now conjoined, but doth send forth those bands, whereby they come to be coupled with it: so Christ doth not only give spiritual sense and motion to his members already united unto him by faith, but he is the spring whence this sinew of faith doth flow and issue unto us.</w:t>
      </w:r>
    </w:p>
    <w:p w14:paraId="06D8E3E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如同身体的头不仅给予所有相连的肢体感觉和运动，而且发出那些使它们得以与头连接的纽带：同样，基督不仅给予那些已经藉着信心与祂联合的肢体属灵的感觉和运动，而且祂是这信心的筋腱从中流出、临到我们的源泉。（弗1:22-23; 西2:19）</w:t>
      </w:r>
    </w:p>
    <w:p w14:paraId="5E5CACE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E133DA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Spirit of God is the principal worker of faith: and hence we are said to receive the Spirit of faith, that is, the holy Ghost, in and through this gift of faith, which he worketh and continueth in us.</w:t>
      </w:r>
    </w:p>
    <w:p w14:paraId="2C6F41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神的灵是信心的主要工作者：因此我们被称为领受信心的灵，即圣灵，是在这信心的恩赐之中并藉着这恩赐领受的，是祂在我们里面作成并持续这信心。（林后4:13; 加3:2, 14）</w:t>
      </w:r>
    </w:p>
    <w:p w14:paraId="175EF7C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9C2406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By faith we receive the Holy Ghost: and faith is the work of the Holy Ghost: the action of the Holy Ghost creating faith in us, is before faith: But</w:t>
      </w:r>
    </w:p>
    <w:p w14:paraId="1104FA7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beginning of faith, is the receiving of the Holy Ghost, and faith being begun, the gifts of the spirit are more and more increased by it.</w:t>
      </w:r>
    </w:p>
    <w:p w14:paraId="3DABFA1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藉着信心，我们领受圣灵：而信心是圣灵的工作：圣灵在我们里面创造信心的行动，是在信心之先的：但是</w:t>
      </w:r>
    </w:p>
    <w:p w14:paraId="223F6EB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信心的开始，就是领受圣灵，而信心一旦开始，圣灵的恩赐就藉着它而越发增多。</w:t>
      </w:r>
    </w:p>
    <w:p w14:paraId="711772B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E6A1A9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itself is a work of the spirit: but an augmentation of the graces of the spirit is obtained by faith; and the more our faith dilateth itself, the more plentifully do the graces of the spirit flow into us from Christ; Of whose fullness we receive grace for grace.</w:t>
      </w:r>
    </w:p>
    <w:p w14:paraId="6B6448A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信心本身是圣灵的工作：但圣灵恩典的增长是藉着信心获得的；我们的信心越扩张，圣灵的恩典就越丰盛地从基督那里流入我们里面；从祂的丰满里我们都领受了，而且恩上加恩。（约1:16）</w:t>
      </w:r>
    </w:p>
    <w:p w14:paraId="4DC5F63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B9817E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doth obtain the Holy Ghost by prayer: and prayer: is an act of grace and of the Spirit, as faith is a work of the Spirit.</w:t>
      </w:r>
    </w:p>
    <w:p w14:paraId="058E7A6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信心藉着祷告获得圣灵：而祷告是恩典和圣灵的作为，正如信心是圣灵的工作。（路11:13; 罗8:26）</w:t>
      </w:r>
    </w:p>
    <w:p w14:paraId="7D3EA55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29F617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Before we can lift up our souls unto God, the holy Ghost must descend into us, and lift us up: for we move not, but as we are moved.</w:t>
      </w:r>
    </w:p>
    <w:p w14:paraId="101E567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在我们能向神举起我们的灵魂之前，圣灵必须降临在我们里面，并将我们举起：因为我们不动，除非我们被感动。（诗25:1; 罗8:26）</w:t>
      </w:r>
    </w:p>
    <w:p w14:paraId="646B75A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4A7457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Holy Ghost is given to the Elect before they ask: but a greater measure of the Spirit is obtained by Prayer.</w:t>
      </w:r>
    </w:p>
    <w:p w14:paraId="62E0A63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圣灵在选民祈求之前就赐给他们了：但更大程度的圣灵是藉着祷告获得的。（结36:27; 路11:13）</w:t>
      </w:r>
    </w:p>
    <w:p w14:paraId="5C00CF4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9555AA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3. Faith is not alike in all, in none perfect though it be the work of the Spirit: for the Spirit worketh faith not as a natural agent which putteth forth it power to the uttermost, and always produceth like effects, if it be not hindered: but as a voluntary agent, which putteth not forth his power to the utmost, worketh according to his pleasure in whom he will, and as he will, but not in all alike.</w:t>
      </w:r>
    </w:p>
    <w:p w14:paraId="5BB225D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第3节. 信心并非在所有人里面都一样，在任何人里面都不完美，尽管它是圣灵的工作：因为圣灵作工产生信心，不像一个自然的作用者，将其能力发挥到极致，并且若不被拦阻总产生同样的效果：而是像一个自主的作用者，祂不将祂的能力发挥到极致，乃是随己意行在祂所意欲的人身上，按祂所意欲的方式行，但并非在所有人里面都一样。（林前12:11; 罗12:3, 6）</w:t>
      </w:r>
    </w:p>
    <w:p w14:paraId="3D4234A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9CDE92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Spirit worketh faith not by moral persuasion only inciting to believe, and leaving it to our free choice whether we will assent or no: but by his powerful operation and omnipotent hand put forth for such a purpose, he produceth this gracious effect.</w:t>
      </w:r>
    </w:p>
    <w:p w14:paraId="1F907F2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圣灵作工产生信心，并非仅仅藉着道德劝说来激励人相信，并将其留给我们自由选择是否同意：而是藉着祂大能的运行和为达成此目的而伸出的全能之手，祂产生了这恩典的果效。（弗1:19; 帖前1:5; 帖后1:11）</w:t>
      </w:r>
    </w:p>
    <w:p w14:paraId="213C948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A6D220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There are no seeds of faith in our nature, out of which by mere outward teaching we may be brought to belief: for then should faith be natural, as all other things are, which our nature can attain to with outward helps.</w:t>
      </w:r>
    </w:p>
    <w:p w14:paraId="5BEDE1F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我们本性中没有信心的种子，可以藉着仅仅外在的教导使我们产生信心：因为那样的话，信心就成了自然的了，如同我们本性藉着外在帮助所能达到的所有其他事物一样。</w:t>
      </w:r>
    </w:p>
    <w:p w14:paraId="0B1E953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0CD67E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There is no spiritual life in us before the infusion of grace, whereby we should be able to embrace the persuasions of the spirit: for then we should live spiritually of ourselves before we are quickened by grace.</w:t>
      </w:r>
    </w:p>
    <w:p w14:paraId="67044FE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在恩典注入之前，我们里面没有属灵的生命，使我们能够拥抱圣灵的劝说：因为那样的话，我们在被恩典苏醒之前，就已经凭自己过属灵的生活了。（弗2:1, 5）</w:t>
      </w:r>
    </w:p>
    <w:p w14:paraId="55465B1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6FDF21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If the Spirit of God do only move and persuade to believe, then God doth not make the believer to differ from the</w:t>
      </w:r>
    </w:p>
    <w:p w14:paraId="3B228F0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unbeliever, but the good use of his own free will.</w:t>
      </w:r>
    </w:p>
    <w:p w14:paraId="31012DE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如果神的灵仅仅是感动和劝说人去相信，那么神就没有使信徒与</w:t>
      </w:r>
    </w:p>
    <w:p w14:paraId="5915BE9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不信者有所不同，而是他自己自由意志的良好运用使然。（林前4:7）</w:t>
      </w:r>
    </w:p>
    <w:p w14:paraId="0EF4412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836C92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is of grace that man might believe, and so might he that continueth in infidelity, for he received equal aide, and was equally persuaded and incited by the Spirit.</w:t>
      </w:r>
    </w:p>
    <w:p w14:paraId="6AF85A3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人能够相信是出于恩典，而那持续不信的人本也可能相信，因为他领受了同等的帮助，并同样被圣灵劝说和激励。</w:t>
      </w:r>
    </w:p>
    <w:p w14:paraId="1AA1F9B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6CFA23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if the question be, why doth the one believe and not the other, it is not the Spirit here that makes the difference, but the good use of man's free-will: and so, that man is enabled to believe, it should be of grace, but that he doth believe, and so differ from other men, this should be from himself.</w:t>
      </w:r>
    </w:p>
    <w:p w14:paraId="1CAE362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如果问题是，为何一人相信而另一人不信，那么在此造成区别的就不是圣灵，而是人自由意志的良好运用：因此，人得以能够相信，应是出于恩典，但他确实相信了，并因此与其他的人不同，这应是出于他自己。</w:t>
      </w:r>
    </w:p>
    <w:p w14:paraId="7306229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DBDCFC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same power that raised Christ from the dead, is said to raise us up to believe.</w:t>
      </w:r>
    </w:p>
    <w:p w14:paraId="213B496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那使基督从死里复活的同一大能，被说成也使我们复活过来相信。（弗1:19-20; 西2:12）</w:t>
      </w:r>
    </w:p>
    <w:p w14:paraId="4875EA9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B776B8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If a hand or eye be wanting to a man from his birth, can any power restore them, but the Almighty power of God, by which the body was at first framed and fashioned?</w:t>
      </w:r>
    </w:p>
    <w:p w14:paraId="11313D1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如果一个人从出生起就缺少一只手或一只眼，除了神的全能力量——身体最初就是藉此被构造和塑造的——还有什么力量能恢复它们呢？</w:t>
      </w:r>
    </w:p>
    <w:p w14:paraId="1353050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5B05DE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By what power then is this hand of faith created, which reacheth to heaven?</w:t>
      </w:r>
    </w:p>
    <w:p w14:paraId="4EFA23C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那么，这伸向天堂的信心之手，是藉着什么力量被创造出来的呢？</w:t>
      </w:r>
    </w:p>
    <w:p w14:paraId="4D0DE58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CC0C46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This eye which doth see the things within the veil, which concern our peace?</w:t>
      </w:r>
    </w:p>
    <w:p w14:paraId="55DC14E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这能看见幔内之事、关乎我们平安的信心之眼，又是藉着什么力量被创造的呢？</w:t>
      </w:r>
    </w:p>
    <w:p w14:paraId="11553ED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559274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This further appeareth by the cause that moveth the Lord to bestow faith upon some, which is his free, eternal, unchangeable grace and love whereby he loved them to be made heirs of salvation, before the foundation of the earth was laid.</w:t>
      </w:r>
    </w:p>
    <w:p w14:paraId="581CD5D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这进一步显明于那促使主将信心赐给某些人的原因，那就是祂白白的、永恒的、不变的恩典和爱，藉此祂在创世以先就爱了他们，使他们成为救恩的后嗣。（徒13:48; 弗1:4-5; 提后1:9）</w:t>
      </w:r>
    </w:p>
    <w:p w14:paraId="6A4B0BD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F8F832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so far as God effectually willeth and intendeth to work, so far he putteth forth his omnipotent power to accomplish.</w:t>
      </w:r>
    </w:p>
    <w:p w14:paraId="4D47803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因为神有效定意并打算工作到何种程度，祂就施展祂的全能大力去成就到何种程度。（赛46:10; 55:11）</w:t>
      </w:r>
    </w:p>
    <w:p w14:paraId="1C2C203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1BCBD3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God doth intend and effectually will to draw some unto him before other some.</w:t>
      </w:r>
    </w:p>
    <w:p w14:paraId="5A1D996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但神确实定意并有效地意愿吸引某些人归向祂，而非其他人。（约6:37, 44）</w:t>
      </w:r>
    </w:p>
    <w:p w14:paraId="1687676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0B9BDD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4. In producing faith, first God bestoweth upon man the gift of understanding and spiritual wisdom, opening and illuminating the eyes of his mind, to know the promise in Christ, and to judge and esteem those things revealed of God to be the most undoubted and infallible truth.</w:t>
      </w:r>
    </w:p>
    <w:p w14:paraId="54F4C7E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第4节. 在产生信心的过程中，首先神将理解力和属灵智慧的恩赐赐给人，开启并光照他心智的眼睛，使他认识在基督里的应许，并判断和看重那些神所启示的事为最确定无误的真理。（徒26:18; 弗1:17-18; 林前2:10, 12）</w:t>
      </w:r>
    </w:p>
    <w:p w14:paraId="2E9BBB0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94443A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This understanding is requisite to faith: for it is impossible for a man to believe that whereof he hath no knowledge or understanding.</w:t>
      </w:r>
    </w:p>
    <w:p w14:paraId="42AC92E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这种理解力是信心所必需的：因为一个人不可能相信他所毫无知识或理解的事物。（罗10:14）</w:t>
      </w:r>
    </w:p>
    <w:p w14:paraId="317BD58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BCFEF0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Out of question, faith is a most wise gift or grace of God's holy Spirit, making those that be endued therewith wise unto salvation: which we shall easily discern, if we</w:t>
      </w:r>
    </w:p>
    <w:p w14:paraId="1B87088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consider how great the subtlety of that old Serpent the Devil is, as also the deceitfulness of sin, both which are defeated by faith.</w:t>
      </w:r>
    </w:p>
    <w:p w14:paraId="76DF2FD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毫无疑问，信心是神圣灵极其智慧的恩赐或恩典，使那些被赋予信心的人有得救的智慧（提后3:15）：如果我们</w:t>
      </w:r>
    </w:p>
    <w:p w14:paraId="74186D8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思想那古蛇魔鬼的诡诈何等巨大，以及罪的欺骗性，这两者都被信心所击败，我们就能轻易辨识这一点。（弗6:11, 16; 来3:12-13）</w:t>
      </w:r>
    </w:p>
    <w:p w14:paraId="07CB36F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B32DB4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This understanding is the gift of God's grace: for as reasonable understanding is beyond the compass of that knowledge which the beasts have by kind: so is this understanding far beyond the reach of all that wisdom left in corrupted nature.</w:t>
      </w:r>
    </w:p>
    <w:p w14:paraId="2185B4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这种理解力是神恩典的礼物：因为正如理性的理解力超出了野兽凭本性所拥有的知识范围：同样，这种理解力也远远超出了败坏本性中所残留的一切智慧所能及的范围。（林前2:14）</w:t>
      </w:r>
    </w:p>
    <w:p w14:paraId="3F33E75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E775BB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is a work irresistible, for it is wrought according to the purpose of the Lord, and the counsel of God cannot be frustrated.</w:t>
      </w:r>
    </w:p>
    <w:p w14:paraId="2C294E7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这是一项不可抗拒的工作，因为它是按照主的旨意作成的，而神的计划不能被挫败。（徒26:18对比9:5; 赛14:27）</w:t>
      </w:r>
    </w:p>
    <w:p w14:paraId="207A66F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EB0130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In illumination the mind suffereth not from any natural power which it hath to conceive or understand spiritual things, but from that state of obedience that the mind standeth in unto Almighty God, whereby it must necessarily see whatsoever he will enlighten it to behold, and set before it.</w:t>
      </w:r>
    </w:p>
    <w:p w14:paraId="4A43289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在光照中，心智并非凭其自身构想或理解属灵事物的任何自然能力而受影响，而是由于心智对全能神所处的顺服状态，藉此它必须看见祂意欲光照它去看见并呈现在它面前的一切。</w:t>
      </w:r>
    </w:p>
    <w:p w14:paraId="3729A19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FA400A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There is no natural power in an eye now blind to receive sight: but if God will enlighten it must needs see: So there is no natural power in the eye of the mind now become darkness, to receive the light of saving knowledge, which is every way a thing both for matter and manner supernatural unto it: but if he open the eyes of the understanding, and shine into the heart, it must needs understand.</w:t>
      </w:r>
    </w:p>
    <w:p w14:paraId="49236A6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今瞎了的眼睛没有自然的视力能力：但如果神愿意光照，它就必然看见：同样，如今变为黑暗的心智之眼，没有自然能力去接受得救知识的光，这无论在内容还是方式上，对它而言都是完全超自然的：但如果祂打开悟性的眼睛，光照入心，它就必然明白。（林后4:6）</w:t>
      </w:r>
    </w:p>
    <w:p w14:paraId="5B0434E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94C5F4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Secondly, God doth infuse or pour the habit of faith into man, whereby he giveth to will to come unto Christ, and to enjoy him.</w:t>
      </w:r>
    </w:p>
    <w:p w14:paraId="70E43C1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其次，神将信心的习性注入或倾倒给人，藉此祂使人愿意来到基督面前，并享受祂。（腓2:13; 约6:44, 65）</w:t>
      </w:r>
    </w:p>
    <w:p w14:paraId="36952D2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D92EA4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first work of God is signified in Scripture, by opening the eyes of the understanding: the second by God's drawing us: both at least figuratively by the opening of the ear, the opening of the heart, the taking away the heart of stone, and giving a heart of flesh.</w:t>
      </w:r>
    </w:p>
    <w:p w14:paraId="1A94BC0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神的第一项工作在圣经中以开启悟性的眼睛来表示：第二项以神吸引我们来表示：两者至少都形象地用开启耳朵、开启心窍、除去石心、赐给肉心来表示。（徒16:14; 结36:26）</w:t>
      </w:r>
    </w:p>
    <w:p w14:paraId="68FDF71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71C41D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This second work is requisite to faith, for as a dead man can do no act of life until a living soul be breathed into him: nor a blind eye see unless new light be given unto it: no more can man dead in trespasses and sins, move himself to receive the promises of grace, until the free and gracious disposition or habit of faith be infused, whereby the will is inclined agreeably to the disposition of it, to come unto God.</w:t>
      </w:r>
    </w:p>
    <w:p w14:paraId="2FFCF40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第二项工作是信心所必需的，因为如同死人无法行出任何生命的行为，直到有活的灵魂吹入他里面：瞎眼也无法看见，除非有新的光赐给它：同样，死在过犯罪恶中的人，也无法自己动起来去领受恩典的应许，直到信心那白白而恩惠的性情或习性被注入，藉此意志被引导，与其性情相符地，来到神面前。（弗2:1, 5）</w:t>
      </w:r>
    </w:p>
    <w:p w14:paraId="2D27757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7C3BA0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As man</w:t>
      </w:r>
    </w:p>
    <w:p w14:paraId="2C32EF5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cannot naturally see or perceive the things of God; no more can he naturally will or desire them.</w:t>
      </w:r>
    </w:p>
    <w:p w14:paraId="13E4767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正如人</w:t>
      </w:r>
    </w:p>
    <w:p w14:paraId="1624B86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凭本性不能看见或领悟神的事；同样他凭本性也不能意愿或渴慕它们。（林前2:14; 罗8:7）</w:t>
      </w:r>
    </w:p>
    <w:p w14:paraId="59A6D5C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11780A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this is apparent by the hardness of man's heart that cannot repent, till God mollify it: and by his stiff-neckedness and stubbornness to resist the holy Spirit speaking in the Ministry of the word, until he be renewed and changed by grace.</w:t>
      </w:r>
    </w:p>
    <w:p w14:paraId="7EB0302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这从人心刚硬不能悔改，直到神使其软化：以及他硬着颈项、顽固地抗拒在圣道职事中说话的圣灵，直到他被恩典更新和改变，就可以明显看出。（徒7:51; 亚7:11-12）</w:t>
      </w:r>
    </w:p>
    <w:p w14:paraId="7BCCC6A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06395D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This habit of faith is received, not by any natural disposition of will in us to heavenly things, for then man should live spiritually of himself, before the life of grace be put into him: but the heart, as it standeth in obedience to God's Almighty power, to take what stamp he shall imprint, to follow him wither he shall draw, and to contain what he poureth into it, admitteth this habit.</w:t>
      </w:r>
    </w:p>
    <w:p w14:paraId="138A8ED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信心的习性被领受，并非藉着我们里面对属天事物意志的任何自然倾向，因为那样的话，人在恩典的生命被放入他里面之前，就凭自己过属灵的生活了：而是心，当它处于顺服神全能力量的状态下，接受祂所要印上的印记，跟随祂所要吸引的方向，并容纳祂所倾倒在它里面的事物时，才接纳了这个习性。</w:t>
      </w:r>
    </w:p>
    <w:p w14:paraId="43DDEB8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5A5E55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as the beginning, so the increase and progress, the consummation and perfection of faith is the gift of God, the work of the Spirit.</w:t>
      </w:r>
    </w:p>
    <w:p w14:paraId="1C9B5EB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并且，如同开始一样，信心的增长和进步、成全和完美，都是神的恩赐，是圣灵的工作。（路17:5; 腓1:6; 来12:2）</w:t>
      </w:r>
    </w:p>
    <w:p w14:paraId="4F125A5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74F11E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Of God the increase of faith is to be asked, and from him it is received.</w:t>
      </w:r>
    </w:p>
    <w:p w14:paraId="4AD0069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信心的增长当向神祈求，并且是从祂那里领受的。（路17:5; 可9:24）</w:t>
      </w:r>
    </w:p>
    <w:p w14:paraId="732CCBA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7AFC73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As we cannot will to believe, unless God prepare the heart, and give that will; no more can we will to persevere in faith, or go forward therein, unless God do minister strength, and sustain us by his grace.</w:t>
      </w:r>
    </w:p>
    <w:p w14:paraId="2339A35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正如我们不能意愿去相信，除非神预备人心，并赐下那意愿；同样，我们也不能意愿在信心中坚忍，或在其中前进，除非神供应力量，并藉着祂的恩典扶持我们。（腓2:13; 林前1:8; 彼前1:5）</w:t>
      </w:r>
    </w:p>
    <w:p w14:paraId="54C5D71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2FE1E8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5. Faith then is the gift of God, and the act of man: a wonderful and supernatural gift of God, and a lively motion of the heart renewed by grace, and powerfully moved by the Spirit.</w:t>
      </w:r>
    </w:p>
    <w:p w14:paraId="5358826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第5节. 那么，信心是神的恩赐，也是人的行动：是神奇妙超自然的礼物，也是被恩典更新、被圣灵大能感动之心灵的活泼运动。</w:t>
      </w:r>
    </w:p>
    <w:p w14:paraId="5E976DF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7C5224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power to believe, and will to use that power, is of God: But the act of the Rwill in resting upon Christ is man's.</w:t>
      </w:r>
    </w:p>
    <w:p w14:paraId="639FF2E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相信的能力，以及运用那能力的意愿，都源于神：但在基督里安息的意志行动，是属于人的。</w:t>
      </w:r>
    </w:p>
    <w:p w14:paraId="0AC5F78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F7928A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is man that believeth, but it is God only and altogether that enableth, stirreth up, putteth forward and inclineth the heart to believe.</w:t>
      </w:r>
    </w:p>
    <w:p w14:paraId="15B4401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是人相信，但唯独全然是神使人心能够、被激动、受催促并倾向于相信。</w:t>
      </w:r>
    </w:p>
    <w:p w14:paraId="5F23A1B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59DCD7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By God's enlightening man seeth, by his teaching he understands: and the Lord inclining his will, he willeth, embraceth, possesseth, and keepeth Christ with all blessings promised in him.</w:t>
      </w:r>
    </w:p>
    <w:p w14:paraId="090BB4F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藉着神的光照人看见，藉着祂的教导人明白：主引导他的意志，他就意愿、拥抱、拥有并持守基督以及在祂里面所应许的一切福分。</w:t>
      </w:r>
    </w:p>
    <w:p w14:paraId="1614537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300E84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So that faith is the motion of man's heart wrought in him by the Spirit of God.</w:t>
      </w:r>
    </w:p>
    <w:p w14:paraId="4289DB5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因此，信心是神圣灵在他里面作成的人心的运动。</w:t>
      </w:r>
    </w:p>
    <w:p w14:paraId="4A7EC65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442570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Even as a wheel which of itself cannot move, yet being moved of another, doth move; whose motion though but</w:t>
      </w:r>
    </w:p>
    <w:p w14:paraId="3594968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one, is said to be the motion of the mover, and of the thing moved: so faith is nothing but the action of God in man, but considered in a diverse manner it is both the act of God and man; as wrought by God in man, it is the work of the Lord; as the motion of man his heart being moved of God, it is the act of man.</w:t>
      </w:r>
    </w:p>
    <w:p w14:paraId="3B5F2E6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就像一个轮子本身不能动，但被另一个推动时，就动了；它的运动虽然只是</w:t>
      </w:r>
    </w:p>
    <w:p w14:paraId="41B85F7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一个，却被称为推动者的运动，和被推动之物的运动：同样，信心无非是神在人里面的行动，但从不同的角度看，它既是神的作为也是人的行动；作为神在人里面作成的，它是主的工；作为人的心被神感动而产生的运动，它是人的行动。</w:t>
      </w:r>
    </w:p>
    <w:p w14:paraId="211412E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B13A7B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the action of man in believing with the heart, is nothing but his knowing and acknowledging of things, by God's making him know and acknowledge them; his apprehending, willing, choosing, embracing, and retaining them, by God's making him to apprehend, will, choose, embrace and retain them.</w:t>
      </w:r>
    </w:p>
    <w:p w14:paraId="3E4C532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因为人用心里相信的行动，无非是他对事物的认识和承认，是藉着神使他认识和承认它们；是他对它们的领会、意愿、选择、拥抱和持守，是藉着神使他去领会、意愿、选择、拥抱和持守它们。</w:t>
      </w:r>
    </w:p>
    <w:p w14:paraId="061A789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CE306A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is true, that we Believe, because we will Believe: but, we will Believe, doth note not the principal cause, but a cause subordinate working by way of free disposition, which disposition it receiveth from an higher cause, not from natural strength.</w:t>
      </w:r>
    </w:p>
    <w:p w14:paraId="4CB195E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诚然，我们相信，是因为我们愿意相信：但是，“我们愿意相信”并非指主要原因，而是指一个次要的原因，藉着自由的倾向而运作，而这倾向是从一个更高的原因领受的，并非来自自然的力量。</w:t>
      </w:r>
    </w:p>
    <w:p w14:paraId="4955A6C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DC9B95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Just is said to live by his own faith, and faith is called ours, or our own: not that we are the Authors, cause or workers of it: but because we possess it, and are the special subjects in which it is wrought by God.</w:t>
      </w:r>
    </w:p>
    <w:p w14:paraId="193EDCF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义人被称为凭他自己的信得生（哈2:4），信心被称为我们的，或我们自己的：并非因为我们是它的创始者、原因或工作者：而是因为我们拥有它，并且是神在其中作成它的特殊主体。</w:t>
      </w:r>
    </w:p>
    <w:p w14:paraId="09E0A2A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120062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also because it concerns ourselves in particular, and what we believe we believe it particularly concerning ourselves.</w:t>
      </w:r>
    </w:p>
    <w:p w14:paraId="50C41FC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也因为它特别关乎我们自己，并且我们所相信的，我们是特别为关乎我们自己而相信它。</w:t>
      </w:r>
    </w:p>
    <w:p w14:paraId="188C6C2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B0B232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6. Not to dispute whether God doth extraordinarily work faith in the hearts of men, without the external publishing of his word, will or pleasure: this is sure, that ordinarily the Holy Ghost doth work by the Ministry of the Word.</w:t>
      </w:r>
    </w:p>
    <w:p w14:paraId="52A1F86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第6节. 暂不争论神是否在没有祂话语、旨意或美意之外在宣讲的情况下，超常地在人心中作工产生信心：可以肯定的是，通常情况下，圣灵是藉着圣道的职事作工的。（罗10:14, 17）</w:t>
      </w:r>
    </w:p>
    <w:p w14:paraId="4B91AF3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FE3F23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Word can do nothing without God's Spirit: and ordinarily the Spirit will do nothing without the Word.</w:t>
      </w:r>
    </w:p>
    <w:p w14:paraId="023D30F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没有神的灵，圣道不能成就什么：而通常情况下，圣灵若没有圣道也不会作工。（帖前1:5）</w:t>
      </w:r>
    </w:p>
    <w:p w14:paraId="137802F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5874F9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is called the fruit of the lips: the Word is both the mean whereby we believe, and the subject matter of our belief.</w:t>
      </w:r>
    </w:p>
    <w:p w14:paraId="4972E7A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信心被称为嘴唇的果子（赛57:19）：圣道既是我们藉以相信的方法，也是我们信仰的内容。</w:t>
      </w:r>
    </w:p>
    <w:p w14:paraId="03AAD03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F43069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 man may see without light or color, hear without ear or sound, as possibly as believe without the Word of God.</w:t>
      </w:r>
    </w:p>
    <w:p w14:paraId="0F7D4EB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一个人若能没有光或颜色而看见，没有耳朵或声音而听见，那么他才可能没有神的话语而相信。</w:t>
      </w:r>
    </w:p>
    <w:p w14:paraId="336F43C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181FFB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when faith is an affiance or persuasion, touching the good will of God towards us in Jesus Christ, how can we be persuaded touching his gracious pleasure, till we be</w:t>
      </w:r>
    </w:p>
    <w:p w14:paraId="6C8B513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acquainted with his word, whereby he hath declared it.</w:t>
      </w:r>
    </w:p>
    <w:p w14:paraId="7BBEA34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因为当信心是一种关乎神在耶稣基督里对我们美意的信靠或确信时，我们怎能确信祂恩惠的旨意呢，除非我们</w:t>
      </w:r>
    </w:p>
    <w:p w14:paraId="2C04614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熟悉祂的话语，祂已藉此宣告了祂的旨意。（罗10:14）</w:t>
      </w:r>
    </w:p>
    <w:p w14:paraId="79225A3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7EF6C0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How can I believe or certainly know that a friend will do me this or that good turn, unless I have his word or promise to that effect?</w:t>
      </w:r>
    </w:p>
    <w:p w14:paraId="44A3BF2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我怎能相信或确知一个朋友会为我做这件或那件好事呢，除非我有他对此的言语或承诺？</w:t>
      </w:r>
    </w:p>
    <w:p w14:paraId="5FD117B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81CEE9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 more could we ever know or be persuaded that God would forgive our sins, or show mercy upon us, should he not by his Word signify and make known the same.</w:t>
      </w:r>
    </w:p>
    <w:p w14:paraId="40781E5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同样，我们也永远无法知道或确信神会赦免我们的罪，或向我们施怜悯，倘若祂不藉着祂的话语表明并使我们知道此事。</w:t>
      </w:r>
    </w:p>
    <w:p w14:paraId="428E743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81CC03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Word is the Word of faith, propounding things to be believed, and commanding us to believe.</w:t>
      </w:r>
    </w:p>
    <w:p w14:paraId="3BDC9BB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圣道是信心之道，提出当信的事物，并命令我们去相信。（罗10:8）</w:t>
      </w:r>
    </w:p>
    <w:p w14:paraId="1C1E79D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439AF2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Gospel is the word of the kingdom, the power of God to salvation, the arm of God.</w:t>
      </w:r>
    </w:p>
    <w:p w14:paraId="4680E44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福音是天国的道（太13:19），是神救恩的大能（罗1:16），是神的膀臂（赛53:1）。</w:t>
      </w:r>
    </w:p>
    <w:p w14:paraId="2E801E6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5F0FDF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is the mother of Prayer: Prayer a means of the increase and conservation of faith.</w:t>
      </w:r>
    </w:p>
    <w:p w14:paraId="0FF89AF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信心是祷告之母：祷告是信心增长和保守的方法。（诗50:15; 腓4:6）</w:t>
      </w:r>
    </w:p>
    <w:p w14:paraId="76EA386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A313B3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Sacraments do confirm, conserve and increase faith begun: but the Word only is the instrument to beget faith.</w:t>
      </w:r>
    </w:p>
    <w:p w14:paraId="765E53D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圣礼坚固、保守并增长已开始的信心：但唯独圣道是产生信心的工具。（罗10:17）</w:t>
      </w:r>
    </w:p>
    <w:p w14:paraId="51F646F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8C47A5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Two things are here to be looked unto: First, that we sever not what God hath joined together. Secondly, that we attribute not to the instrument what is proper to the Author.</w:t>
      </w:r>
    </w:p>
    <w:p w14:paraId="161DCBD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在此有两件事需要注意：第一，我们不可将神所配合的分开（太19:6）。第二，我们不可将唯独属于创始者的归于工具。</w:t>
      </w:r>
    </w:p>
    <w:p w14:paraId="782C2BD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B65165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the Word by the Ordinance of God is appointed to represent to our minds what it is ordained to signify, and by it as an instrument it pleaseth God to work: but the whole force, efficacy and power doth flow from God, and he that created man at the first, is his restorer to life eternal.</w:t>
      </w:r>
    </w:p>
    <w:p w14:paraId="1C9C9C8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圣道按神的命令被设立，向我们的心思意念表明它被命定要代表的意义，并且神乐意藉着它作为工具来作工：但全部的力量、效能和权能都源于神，那起初创造人的祂，也是恢复祂子民得永生的那位。（林前3:6-7; 林后4:7）</w:t>
      </w:r>
    </w:p>
    <w:p w14:paraId="6A9155F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C9D2D0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If it be demanded, why do not all believe that hear the Word: The answer is, Mans willfulness is the fundamental, radical, prime cause of obstinate unbelief; and he believeth not because he will not believe; which disposition the will hath of itself by nature.</w:t>
      </w:r>
    </w:p>
    <w:p w14:paraId="7AB92A0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如果有人问，为何不是所有听道的人都相信：答案是，人的任性是顽固不信的根本、彻底、首要原因；他之所以不信是因为他不愿意信；这种倾向是意志凭其本性固有的。（约5:40; 太23:37）</w:t>
      </w:r>
    </w:p>
    <w:p w14:paraId="7E859E2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96821D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the reason why one believeth and not another, is, because the Holy Ghost doth not inwardly teach all men, but whom he will, and join his efficacy to the Word preached and heard in whom he will.</w:t>
      </w:r>
    </w:p>
    <w:p w14:paraId="6F36D87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但一人相信而另一人不信的原因是，因为圣灵并非内在教导所有人，而是教导祂所意欲的人，并将祂的效力加在祂所意欲之人所宣讲和听见的道上。（约6:45; 徒16:14）</w:t>
      </w:r>
    </w:p>
    <w:p w14:paraId="35B457D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B77918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cause of this his will, we are not bound to render, we cannot render, but must rest in the good pleasure of God.</w:t>
      </w:r>
    </w:p>
    <w:p w14:paraId="1D11939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祂这旨意的原因，我们没有责任说明，也不能说明，而必须安息在神的的美意中。（罗9:18; 太11:26）</w:t>
      </w:r>
    </w:p>
    <w:p w14:paraId="17C1722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E9C284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though no man do believe by the external hearing of the Word, unless the inward operation of the Holy Ghost regenerating and giving faith do</w:t>
      </w:r>
    </w:p>
    <w:p w14:paraId="2211D70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accompany it, yet must all men give attendance to the hearing of the Word preached and diligent reading, because it is the means that God hath ordained for the begetting of faith, and by precept divine they are thereunto obliged.</w:t>
      </w:r>
    </w:p>
    <w:p w14:paraId="383DCA2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并且，虽然没有人单凭外在听道就能相信，除非有圣灵内在重生和赐予信心的工作</w:t>
      </w:r>
    </w:p>
    <w:p w14:paraId="79450CE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伴随着它，然而所有人都必须留心听所传的道和殷勤阅读，因为这是神所命定用来产生信心的方法，并且藉着神的诫命他们有责任如此行。（箴8:34; 罗10:17; 约5:39）</w:t>
      </w:r>
    </w:p>
    <w:p w14:paraId="6E9EB79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5C73AE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Neither shall it excuse any man to say, he could not believe, and if he should make trial his endeavor would be in vain.</w:t>
      </w:r>
    </w:p>
    <w:p w14:paraId="63D4D57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任何人也不能以他无法相信，并且如果他尝试努力也会徒劳为借口。（约3:19; 罗1:20）</w:t>
      </w:r>
    </w:p>
    <w:p w14:paraId="08EC9FC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017958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Such frivolous pretenses shall nothing avail before God.</w:t>
      </w:r>
    </w:p>
    <w:p w14:paraId="185E64F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这种轻浮的借口在神面前毫无用处。</w:t>
      </w:r>
    </w:p>
    <w:p w14:paraId="2365959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AE2517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less able we are to believe of ourselves, the more careful should we be to use the means that God hath ordained, that we might obtain it.</w:t>
      </w:r>
    </w:p>
    <w:p w14:paraId="271489F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我们越是不能凭自己相信，就越应当谨慎地使用神所命定的方法，以便我们可以获得它。</w:t>
      </w:r>
    </w:p>
    <w:p w14:paraId="7478AA4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8CB99E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Marriage was never held superfluous or unnecessary for the propagation of mankind, because the reasonable soul is not generated by our parents, but immediately created and infused of God.</w:t>
      </w:r>
    </w:p>
    <w:p w14:paraId="5199CD5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婚姻从未被认为是多余或不必要的，为了人类的繁衍，因为理性的灵魂并非由我们的父母产生，而是由神直接创造和注入的。</w:t>
      </w:r>
    </w:p>
    <w:p w14:paraId="21AD08A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4016CC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That faith is the sole gift of God, wholly infused, not partly acquired by us, should rather incite, then any way abate our endeavors for attaining it.</w:t>
      </w:r>
    </w:p>
    <w:p w14:paraId="6965182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信心完全是神的恩赐，是完全注入的，而非部分由我们获取的，这更应当激励，而非以任何方式减弱我们为获得它而付出的努力。</w:t>
      </w:r>
    </w:p>
    <w:p w14:paraId="0E07B63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104569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faith is not given, but in the use of the means: and though he give not faith unto all men, he violently withholds faith from no man that seeketh it, but denieth it justly to them that willingly prefer the pleasures of sin before the pearl of the Gospel.</w:t>
      </w:r>
    </w:p>
    <w:p w14:paraId="172753B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因为信心并非无缘无故赐下，而是在使用方法的过程中赐下的：并且，虽然祂不将信心赐给所有人，祂也并非强行阻止任何寻求信心的人，而是公正地拒绝那些甘愿将罪中之乐置于福音珍宝之上的人。</w:t>
      </w:r>
    </w:p>
    <w:p w14:paraId="74A6328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3516CF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as Christ infused not human life into trees, stocks and stones, but into bodies passively organized and figured for the fit habitation of the human soul: so neither doth he ordinarily bestow supernatural grace on everyone that hath a reasonable soul, but on such only as are by him passively prepared for it.</w:t>
      </w:r>
    </w:p>
    <w:p w14:paraId="38C1133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如同基督并非将人的生命注入树木、树桩和石头，而是注入那些被动地被组织和塑造、适合人类灵魂居住的身体：同样，祂通常也不将超自然的恩典赐给每个拥有理性灵魂的人，而只赐给那些被祂被动地为此预备好的人。（徒13:48）</w:t>
      </w:r>
    </w:p>
    <w:p w14:paraId="678EDDD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FCCADA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conclusion is, that we must wait daily at the posts of Wisdoms gate, meditate seriously upon the Word of life, and nourish the motions of God's Spirit, as the means whereby faith is begun and increased in us.</w:t>
      </w:r>
    </w:p>
    <w:p w14:paraId="2EF841F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结论是，我们必须每日在智慧门的柱旁等候（箴8:34），认真默想生命之道（诗1:2），并培养神圣灵的感动（帖前5:19），以此作为信心在我们里面开始和增长的方法。</w:t>
      </w:r>
    </w:p>
    <w:p w14:paraId="7BA1A0C9">
      <w:pPr>
        <w:pStyle w:val="10"/>
        <w:numPr>
          <w:ilvl w:val="0"/>
          <w:numId w:val="0"/>
        </w:numPr>
        <w:tabs>
          <w:tab w:val="left" w:pos="637"/>
        </w:tabs>
        <w:spacing w:before="7" w:after="0" w:line="333" w:lineRule="auto"/>
        <w:ind w:left="99" w:leftChars="0" w:right="97" w:rightChars="0" w:firstLine="215" w:firstLineChars="0"/>
        <w:jc w:val="both"/>
        <w:rPr>
          <w:rFonts w:hint="eastAsia"/>
          <w:w w:val="120"/>
        </w:rPr>
      </w:pPr>
    </w:p>
    <w:p w14:paraId="20D70E9C">
      <w:pPr>
        <w:pStyle w:val="2"/>
        <w:bidi w:val="0"/>
        <w:rPr>
          <w:rFonts w:hint="eastAsia"/>
        </w:rPr>
      </w:pPr>
      <w:r>
        <w:rPr>
          <w:rFonts w:hint="eastAsia"/>
        </w:rPr>
        <w:t>3</w:t>
      </w:r>
    </w:p>
    <w:p w14:paraId="4B49005E">
      <w:pPr>
        <w:pStyle w:val="10"/>
        <w:numPr>
          <w:ilvl w:val="0"/>
          <w:numId w:val="0"/>
        </w:numPr>
        <w:tabs>
          <w:tab w:val="left" w:pos="637"/>
        </w:tabs>
        <w:spacing w:before="7" w:after="0" w:line="333" w:lineRule="auto"/>
        <w:ind w:left="99" w:leftChars="0" w:right="97" w:rightChars="0" w:firstLine="215" w:firstLineChars="0"/>
        <w:jc w:val="both"/>
        <w:rPr>
          <w:rFonts w:hint="eastAsia"/>
          <w:w w:val="120"/>
        </w:rPr>
      </w:pPr>
    </w:p>
    <w:p w14:paraId="1B72782B">
      <w:pPr>
        <w:pStyle w:val="5"/>
        <w:bidi w:val="0"/>
        <w:rPr>
          <w:rFonts w:hint="eastAsia"/>
        </w:rPr>
      </w:pPr>
      <w:r>
        <w:rPr>
          <w:rFonts w:hint="eastAsia"/>
        </w:rPr>
        <w:t>CHAP. III. Of Justifying faith what it is, and what things are implied therein.</w:t>
      </w:r>
    </w:p>
    <w:p w14:paraId="6AF7B9D8">
      <w:pPr>
        <w:pStyle w:val="5"/>
        <w:bidi w:val="0"/>
        <w:rPr>
          <w:rFonts w:hint="eastAsia"/>
        </w:rPr>
      </w:pPr>
      <w:r>
        <w:rPr>
          <w:rFonts w:hint="eastAsia"/>
        </w:rPr>
        <w:t>第三章 论使人称义的信心是什么，以及其中包含的事项。</w:t>
      </w:r>
    </w:p>
    <w:p w14:paraId="3C2CAFCF">
      <w:pPr>
        <w:pStyle w:val="10"/>
        <w:numPr>
          <w:ilvl w:val="0"/>
          <w:numId w:val="0"/>
        </w:numPr>
        <w:tabs>
          <w:tab w:val="left" w:pos="637"/>
        </w:tabs>
        <w:spacing w:before="7" w:after="0" w:line="333" w:lineRule="auto"/>
        <w:ind w:left="99" w:leftChars="0" w:right="97" w:rightChars="0" w:firstLine="215" w:firstLineChars="0"/>
        <w:jc w:val="both"/>
        <w:rPr>
          <w:rFonts w:hint="eastAsia"/>
          <w:w w:val="120"/>
        </w:rPr>
      </w:pPr>
    </w:p>
    <w:p w14:paraId="207A34D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1. Justifying faith presupposeth the knowledge of God and Christ, of the precepts of the word, and promises of the Gospel.</w:t>
      </w:r>
    </w:p>
    <w:p w14:paraId="1ECAC0D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第1节. 使人称义的信心预设了对神和基督、对圣道的训诫以及福音应许的认识。</w:t>
      </w:r>
    </w:p>
    <w:p w14:paraId="4924002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61AC8F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Knowledge is</w:t>
      </w:r>
    </w:p>
    <w:p w14:paraId="64D1066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 antecedent, if not a part of faith.</w:t>
      </w:r>
    </w:p>
    <w:p w14:paraId="23FF670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知识是信心的</w:t>
      </w:r>
    </w:p>
    <w:p w14:paraId="048989B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先决条件，即便不是信心的一部分。（赛53:11; 约17:3）</w:t>
      </w:r>
    </w:p>
    <w:p w14:paraId="551010E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D2F4C9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Knowledge, I say, not of the reason and nature of the things, but of revelation which rests in the meaning of the testimony distinctly understood.</w:t>
      </w:r>
    </w:p>
    <w:p w14:paraId="041DDD3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我说的是知识，并非关于事物的原因和本质的知识，而是关于启示的知识，这启示在于对清晰理解之见证的意义。</w:t>
      </w:r>
    </w:p>
    <w:p w14:paraId="4306E0F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61BC41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things which God commandeth us to believe exceed all natural capacity, cannot be known in their essence and properties as things natural are by the light of reason: But every believer must know it to be the Word of God which he receiveth, and what is signified thereby, and the things to be as they are revealed, though he cannot comprehend the reason or causes of them.</w:t>
      </w:r>
    </w:p>
    <w:p w14:paraId="54B5DE5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神命令我们相信的事物超出了所有自然能力，无法像自然事物那样藉着理性之光认识其本质和属性：但每个信徒必须知道他所领受的是神的话语，其所表示的意义为何，以及事物正如其所启示的那样，尽管他无法理解其原因或缘由。（林前2:9-10; 来11:1, 3）</w:t>
      </w:r>
    </w:p>
    <w:p w14:paraId="6707A6D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7CA150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Knowledge is put for faith, as that which ever accompanieth it.</w:t>
      </w:r>
    </w:p>
    <w:p w14:paraId="060BEA8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知识被用来代替信心，因其总是伴随着信心。（赛53:11; 约17:3; 约一5:20）</w:t>
      </w:r>
    </w:p>
    <w:p w14:paraId="7485AFA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16E9D5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When God enricheth men with faith, he is said to open their eyes, to reveal unto them the mystery of his will, and they are said to be taught and instructed of him.</w:t>
      </w:r>
    </w:p>
    <w:p w14:paraId="4EB3639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当神以信心使人富足时，祂被说成是开了他们的眼睛（徒26:18），向他们启示祂旨意的奥秘（弗1:9），而他们则被称为受了祂的教导和训诲（约6:45）。</w:t>
      </w:r>
    </w:p>
    <w:p w14:paraId="2AFBE85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9C3AA8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Out of question, faith is a most wise grace, making them that be endued therewith wise unto salvation, and that evident to the believer which of itself is incomprehensible.</w:t>
      </w:r>
    </w:p>
    <w:p w14:paraId="18A03A9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毫无疑问，信心是极其智慧的恩典，使那些被赋予信心的人有得救的智慧（提后3:15），并使那本身不可理解的事物对信徒而言成为显明的（林前2:15）。</w:t>
      </w:r>
    </w:p>
    <w:p w14:paraId="4C5D379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279243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In faith historical there must be knowledge of the history</w:t>
      </w:r>
    </w:p>
    <w:p w14:paraId="7C72594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truth of the Gospel, much more in faith Justifying.</w:t>
      </w:r>
    </w:p>
    <w:p w14:paraId="6EDA294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在历史性的信心中，必须有对福音历史</w:t>
      </w:r>
    </w:p>
    <w:p w14:paraId="386A1E1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和真理的知识，在使人称义的信心中更是如此。</w:t>
      </w:r>
    </w:p>
    <w:p w14:paraId="2A6E4CF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D14C2D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There is such relation betwixt Faith and the Word, that without the Word there can be no Faith, as the foundation being taken away, that which should be built upon it, cannot stand.</w:t>
      </w:r>
    </w:p>
    <w:p w14:paraId="0F56BB3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信心与圣道之间有如此的关系，以至于没有圣道就不可能有信心，如同根基被挪去，那本应建立其上的就不能站立。（罗10:14, 17）</w:t>
      </w:r>
    </w:p>
    <w:p w14:paraId="29A4350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6BDF95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order whereby men are brought to the faith is this; first they hear, and then they believe.</w:t>
      </w:r>
    </w:p>
    <w:p w14:paraId="5E0B724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人被带入信心的次序是这样：首先他们听见，然后他们相信。（罗10:14）</w:t>
      </w:r>
    </w:p>
    <w:p w14:paraId="34EED98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DCAAAA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is an assent to the truth and promises of God.</w:t>
      </w:r>
    </w:p>
    <w:p w14:paraId="4E208A0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信心是对神的真理和应许的认同（赞同）。</w:t>
      </w:r>
    </w:p>
    <w:p w14:paraId="02DDBEF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893D6E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no assent can be given to a thing utterly unknown.</w:t>
      </w:r>
    </w:p>
    <w:p w14:paraId="15E278A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但人不能对完全未知的事物表示认同。</w:t>
      </w:r>
    </w:p>
    <w:p w14:paraId="68B0493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5A3B49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What is more absurd than to dream of a blind assent to we know not what, to a thing we never heard off?</w:t>
      </w:r>
    </w:p>
    <w:p w14:paraId="2B4888C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还有什么比梦想着盲目认同我们不知道是什么、从未听说过的事物更荒谬的呢？</w:t>
      </w:r>
    </w:p>
    <w:p w14:paraId="6217513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51A1EF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Howsoever faith apprehends mysteries not to be inquired into, yet the proposition and doctrine of all the Articles of faith must be distinctly conceived, that a man be able to understand what they are.</w:t>
      </w:r>
    </w:p>
    <w:p w14:paraId="1104089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无论信心如何领会那些不可探究的奥秘，所有信条的命题和教义都必须被清晰地构想，使人能够理解它们是什么。</w:t>
      </w:r>
    </w:p>
    <w:p w14:paraId="3B1A44C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5B1B11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If a man cannot give a reason of the thing believed, he must be able to give a reason of his belief.</w:t>
      </w:r>
    </w:p>
    <w:p w14:paraId="5372EF6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如果一个人不能给出所信之事的理由，他必须能够给出他相信的理由。（彼前3:15）</w:t>
      </w:r>
    </w:p>
    <w:p w14:paraId="374C07A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E789D9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captivates our understanding unto the obedience of Christ, but is not ignorant of Christ, or of his doctrine.</w:t>
      </w:r>
    </w:p>
    <w:p w14:paraId="0268B19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信心将我们的悟性掳来，使之顺服基督（林后10:5），但并非对基督或祂的教义一无所知。（约17:3）</w:t>
      </w:r>
    </w:p>
    <w:p w14:paraId="42F090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FB350A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giveth credit and submitteth to the truth acknowledged, though it seem absurd to carnal reason, but it cherisheth not ignorance of divine mysteries exceeding all human capacity.</w:t>
      </w:r>
    </w:p>
    <w:p w14:paraId="0822646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它信赖并顺服于所承认的真理，即使它对属肉体的理性而言似乎荒谬，但它不珍视对超出一切人类理解能力之神圣奥秘的无知。（林前1:21, 23）</w:t>
      </w:r>
    </w:p>
    <w:p w14:paraId="6B625EB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17DCD5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subjecteth reason to the doctrine of God and his revelation, but it neither extinguisheth the nature of man, nor the light of reason.</w:t>
      </w:r>
    </w:p>
    <w:p w14:paraId="02752D2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它使理性服从于神的教义和祂的启示，但它既不熄灭人的本性，也不熄灭理性之光。</w:t>
      </w:r>
    </w:p>
    <w:p w14:paraId="3DB1AF9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0C30F8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is not a brutish captivity, which yields up her eyes to be put out: but the understanding receiving a more excellent sight by faith, yields up the worse, and doth not lose her light, but exchange it for the better.</w:t>
      </w:r>
    </w:p>
    <w:p w14:paraId="5D428BD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信心并非一种野蛮的囚禁，任由它的眼睛被剜去：而是悟性藉着信心领受了更卓越的视力，放弃了较差的，并且没有失去它的光，而是将其换成了更好的。（弗1:18）</w:t>
      </w:r>
    </w:p>
    <w:p w14:paraId="4114EB4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A85A28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There is a double assent, one from reason, the other from authority: both are made with the knowledge of the Mind; knowledge is included in both; in the one of the cause and properties, which is strictly called Science: in the other of the authority and truth of the revealer, and in that respect of the thing taught, which is called Faith.</w:t>
      </w:r>
    </w:p>
    <w:p w14:paraId="722DB6A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有两种认同（赞同），一种来自理性，另一种来自权威：两者都是在心智的知识下作出的；知识包含在两者之中；一种是关于原因和属性的知识，严格称为科学（知识）：另一种是关于启示者的权威和真实性的知识，以及就此而言关于所教导之事的知识，这被称为信心。</w:t>
      </w:r>
    </w:p>
    <w:p w14:paraId="2A02A5C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A1ECF0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How shall we believe in him of whom we have not heard?</w:t>
      </w:r>
    </w:p>
    <w:p w14:paraId="2A8DCD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未曾听见祂，怎能信祂呢？（罗10:14）</w:t>
      </w:r>
    </w:p>
    <w:p w14:paraId="098DFB6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6DEE72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There is no sight without some visible object, no faith without the knowledge of God in Christ.</w:t>
      </w:r>
    </w:p>
    <w:p w14:paraId="53E3414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没有可见的对象就没有视觉，没有在基督里对神的认识就没有信心。</w:t>
      </w:r>
    </w:p>
    <w:p w14:paraId="2FF97AE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07FB08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Though knowledge be not</w:t>
      </w:r>
    </w:p>
    <w:p w14:paraId="667E123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but a habit distinct from it, yet it concurs to the being of faith, in as much as no man can assent to that he never heard of.</w:t>
      </w:r>
    </w:p>
    <w:p w14:paraId="4822447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虽然知识本身不是</w:t>
      </w:r>
    </w:p>
    <w:p w14:paraId="1F138A5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信心，而是与之不同的习性，但它有助于信心的存在，因为没有人能认同他从未听说过的事。</w:t>
      </w:r>
    </w:p>
    <w:p w14:paraId="52E3123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89AC1A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Wisdom is distinguished from knowledge as a thing more excellent, which yet it presupposeth: so faith is distinguished from knowledge, but cannot be without it.</w:t>
      </w:r>
    </w:p>
    <w:p w14:paraId="4279793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智慧作为更卓越的事物与知识相区别，但它却预设了知识：同样，信心与知识相区别，但不能没有知识。</w:t>
      </w:r>
    </w:p>
    <w:p w14:paraId="39B099D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542158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knowledge which hath no ingrediency into faith, is the knowledge of that which is not revealed: for faith not only goeth before such knowledge, but utterly repels it, never admitting any curious search into God's secrets.</w:t>
      </w:r>
    </w:p>
    <w:p w14:paraId="390FFBC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那不构成信心要素的知识，是关于未启示之事的知识：因为信心不仅先于此类知识，而且完全排斥它，从不允许任何对神奥秘的好奇探究。（申29:29）</w:t>
      </w:r>
    </w:p>
    <w:p w14:paraId="73ABAE3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E5ADB7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in things revealed faith knoweth what it believeth, and by believing knoweth the more.</w:t>
      </w:r>
    </w:p>
    <w:p w14:paraId="0AF6254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但在已启示的事物中，信心知道它所相信的是什么，并且藉着相信而知道得更多。（约7:17）</w:t>
      </w:r>
    </w:p>
    <w:p w14:paraId="0FA86B2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81BD1D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is the cause of more ample knowledge: but some knowledge of God's will and pleasure is antecedent to faith.</w:t>
      </w:r>
    </w:p>
    <w:p w14:paraId="4E66374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信心是更广阔知识的原因：但对神旨意和美意的一些认识是先于信心的。</w:t>
      </w:r>
    </w:p>
    <w:p w14:paraId="06ED605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139E9D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this knowledge must be distinct, sound, and certain.</w:t>
      </w:r>
    </w:p>
    <w:p w14:paraId="1CC7941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并且这知识必须是清晰、健全和确定的。（提后1:12; 约一5:20）</w:t>
      </w:r>
    </w:p>
    <w:p w14:paraId="3F9E015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776A5D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faith divine is sure and certain: therefore the knowledge whereupon it is grounded must be such as cannot deceive.</w:t>
      </w:r>
    </w:p>
    <w:p w14:paraId="19D6824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因为属神的信心是稳固和确定的：因此它所依据的知识必须是不能欺骗的。（来11:1）</w:t>
      </w:r>
    </w:p>
    <w:p w14:paraId="6CE5A9B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3282A7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assent which faith gives to the Word of God is absolute and unlimited, which can never be yielded, unless being certain in itself, we know it certainly as it is, and be assured that we conceive of it aright.</w:t>
      </w:r>
    </w:p>
    <w:p w14:paraId="0D10372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信心对神话语所给予的认同（赞同）是绝对和无限的，除非我们本身确定，确实地知道它本来的样子，并确信我们对其理解正确，否则这种认同永远无法产生。</w:t>
      </w:r>
    </w:p>
    <w:p w14:paraId="4EC9B68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30D965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examination of doctrines by the touchstone is commanded of God, and wonderfully commended by the Holy Ghost: the neglect of examining what we hear doth bring great peril and danger: for such as receive doctrines upon the credit of their Teachers are ever unsettled, apt to be seduced, and ready to start back in time of trouble.</w:t>
      </w:r>
    </w:p>
    <w:p w14:paraId="71DF559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用试金石检验教义是神的命令（约一4:1），并受到圣灵奇妙的称赞（徒17:11）：忽略检验所听到的内容会带来巨大的危险和危害：因为那些凭着教师的信誉接受教义的人总是摇摆不定，容易被诱惑，并在患难时准备退后。（弗4:14）</w:t>
      </w:r>
    </w:p>
    <w:p w14:paraId="142FD8D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085646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Certain knowledge is to be begged of God both for ourselves and others: and thanks have been and should be given to God for this grace and mercy vouchsafed unto the Saints.</w:t>
      </w:r>
    </w:p>
    <w:p w14:paraId="61319C7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确定的知识当为我们自己和他人向神祈求（西1:9）：并且已经且应当为赐给圣徒的这恩典和怜悯感谢神。（西1:3-4）</w:t>
      </w:r>
    </w:p>
    <w:p w14:paraId="7EF586F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923974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Papists have much extolled the Colliars faith, commended ignorance and disgraced knowledge, as if faith were much better defined by ignorance, then by knowledge: but when they are pressed with evidence of Scripture in this point, they grant that knowledge in all fundamental points of Religion is necessary for lay people:</w:t>
      </w:r>
    </w:p>
    <w:p w14:paraId="08E139D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天主教徒极力颂扬“煤炭工人的信心”（盲从的信心），称赞无知并贬低知识，仿佛信心用无知来定义比用知识来定义要好得多：但当他们在此点上受到圣经证据的压力时，他们承认，在所有宗教基要点上的知识对平信徒是必要的。</w:t>
      </w:r>
    </w:p>
    <w:p w14:paraId="75D0777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726B24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would color the matter, as if they meant the knowledge of reason was not necessary to faith, but of revelation only.</w:t>
      </w:r>
    </w:p>
    <w:p w14:paraId="4620DE9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并且试图掩饰，好像他们的意思是理性的知识对信心并非必要，只有启示的知识才是必要的。</w:t>
      </w:r>
    </w:p>
    <w:p w14:paraId="656A7AE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2F83F4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Not to dispute of their meaning in those propositions, [though their words and practice, and matter entreated of sufficiently argue the vanity of that excuse] we may take them as they say, and spare labor to prove that faith cannot be a blind assent, because we have their confession for it, that faith requireth knowledge of revelation.</w:t>
      </w:r>
    </w:p>
    <w:p w14:paraId="1E09184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暂不争论他们在那些命题中的含义，[尽管他们的言语、行为以及所处理的问题足以证明那借口的虚妄] 我们可以按照他们所说的，省去证明信心不可能是盲目认同（赞同）的功夫，因为我们有他们的承认，即信心需要启示的知识。</w:t>
      </w:r>
    </w:p>
    <w:p w14:paraId="0445BAB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541B5B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Implicit faith then of them that know nothing in Religion, but believe as the Church believeth, not understanding what she believeth or professeth, is most absurd: but when we know Christ truly and whatsoever is absolutely necessary to salvation, there be many things wrapped up from us, which we ought to believe, in which respect faith may be called implicit or enfolded.</w:t>
      </w:r>
    </w:p>
    <w:p w14:paraId="5435BA3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那么，那些在宗教上一无所知，只相信教会所相信的，却不理解她所相信或宣认的是什么的人，他们那种含蓄的信心（Implicit faith）是最荒谬的：但是当我们真实地认识基督以及一切对救恩绝对必要的事物时，仍有许多事情向我们隐藏，是我们应当相信的，在这方面，信心可被称为含蓄的或隐藏的。</w:t>
      </w:r>
    </w:p>
    <w:p w14:paraId="65FD04D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50C480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being compassed about with mists of ignorance, we attain not the understanding of many things revealed: of which we may note very many examples in the Disciples of Christ, having not yet obtained full illumination: and in them, who being only stirred up by the miracles of Christ, went no further, then to acknowledge him to be the promised Messias.</w:t>
      </w:r>
    </w:p>
    <w:p w14:paraId="15D253B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被无知的迷雾所环绕，我们未能理解许多已启示的事物：对此我们可以注意到基督门徒中许多例子，他们尚未获得完全的光照：以及在那些仅仅被基督的神迹激动，并未更进一步，只承认祂是所应许的弥赛亚的人身上。（路24:25-27; 约2:23; 6:14-15）</w:t>
      </w:r>
    </w:p>
    <w:p w14:paraId="4505E25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658D3B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So that when a man knows and understands in general, the substantial Articles belonging to faith, which are contained in the Scriptures, and is ignorant only in the particulars, whereby the said general Articles are demonstrated: and when withal he uses the means to increase in knowledge by searching the Scriptures, and hearing the Word preached: in this case his faith may be true, though enfolded in many particulars.</w:t>
      </w:r>
    </w:p>
    <w:p w14:paraId="62EBCC9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此，当一个人大体上知道并理解属于信心的、包含在圣经中的实质性信条，而仅仅在证明所述一般信条的具体细节上无知：并且同时他使用查考圣经和听道的方法来增长知识：在这种情况下，他的信心可能是真实的，尽管在许多具体细节上是隐藏的。</w:t>
      </w:r>
    </w:p>
    <w:p w14:paraId="7BAA0B4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8AA60D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also may be implicit in another respect: for many that truly believe cannot certainly affirm they do believe: which befalleth them that are touched in conscience for sin, who bewail their offenses, and desire to be reconciled unto God.</w:t>
      </w:r>
    </w:p>
    <w:p w14:paraId="28292BD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信心在另一方面也可能是含蓄的：因为许多真实相信的人不能肯定地确认他们相信：这发生在那些因罪而良心受触动的人身上，他们为自己的过犯哀恸，并渴望与神和好。</w:t>
      </w:r>
    </w:p>
    <w:p w14:paraId="7B00600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E948D3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Now as in the little tender bud are enfolded the leaf, the blossom, and  the  fruit:  so  in  true  sorrow,  broken-heartedness  and  unfeigned</w:t>
      </w:r>
    </w:p>
    <w:p w14:paraId="793A9D7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acknowledgement, faith and many graces of God's Spirit are enfolded.</w:t>
      </w:r>
    </w:p>
    <w:p w14:paraId="7E75F6F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如今，正如在微小柔嫩的花蕾中包含着叶子、花朵和果实：同样，在真实的忧伤、破碎的心和真诚的</w:t>
      </w:r>
    </w:p>
    <w:p w14:paraId="38A008B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承认中，信心和神圣灵的许多恩典也包含在内。</w:t>
      </w:r>
    </w:p>
    <w:p w14:paraId="4630CD4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8FDFFA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this is not properly understood when we speak of implicit faith, neither is faith so much wrapped up in these graces, as the sight of faith and sense of comfort hid from their eyes that be distressed.</w:t>
      </w:r>
    </w:p>
    <w:p w14:paraId="1160D31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但这并非我们谈论含蓄信心时通常所理解的意思，信心也并非如此多地被包裹在这些恩典中，如同信心的看见和安慰的感觉向那些忧愁困苦之人的眼睛隐藏一样。</w:t>
      </w:r>
    </w:p>
    <w:p w14:paraId="4F0BF64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6C075E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2. Faith presupposeth knowledge, and yields assent to the word of grace, relying upon the authority of God, who is true in all his sayings, sincere, faithful, constant in all promises, and can neither deceive nor be deceived.</w:t>
      </w:r>
    </w:p>
    <w:p w14:paraId="2709169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第2节. 信心预设知识，并对恩典之道表示认同（赞同），依赖于神的权威，祂在祂一切的话语中都是真实的，在一切应许中都是真诚、信实、恒常的，既不能欺骗也不能被欺骗。（约一5:10; 来6:18）</w:t>
      </w:r>
    </w:p>
    <w:p w14:paraId="69B3388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A27BE2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Abraham believed God; the word imports, he thought the words of God to be sure, certain, stable and constant.</w:t>
      </w:r>
    </w:p>
    <w:p w14:paraId="3666A2B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亚伯拉罕信神（创15:6）；这词意味着，他认为神的话是确实、确定、稳固和恒常的。</w:t>
      </w:r>
    </w:p>
    <w:p w14:paraId="3981595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B7F326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Moses saying, Israel will not believe me, meaneth, they would not assent or give credit to his words.</w:t>
      </w:r>
    </w:p>
    <w:p w14:paraId="25BC164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摩西说，以色列必不信我（出4:1），意思是，他们不会认同或相信他的话。</w:t>
      </w:r>
    </w:p>
    <w:p w14:paraId="4EDA2FC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2076E1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when it is said, Israel believed the Lord, and his servant Moses, thereby is understood, that they gave credit to the word of the Lord spoken by his servant Moses.</w:t>
      </w:r>
    </w:p>
    <w:p w14:paraId="2F0198D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当经上说，以色列人信了耶和华和祂的仆人摩西时（出14:31），由此可知，他们相信了耶和华藉祂仆人摩西所说的话。</w:t>
      </w:r>
    </w:p>
    <w:p w14:paraId="35FDA2D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323F9B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This is clear in the exhortation of Jehoshaphat unto the people, saying, Believe in the Lord your God, so shall you be established, believe his Prophets, so shall ye prosper.</w:t>
      </w:r>
    </w:p>
    <w:p w14:paraId="46FEB3E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这在约沙法对百姓的劝勉中很清楚，他说：信靠耶和华你们的神，就必立稳；信靠祂的先知，就必亨通。（代下20:20）</w:t>
      </w:r>
    </w:p>
    <w:p w14:paraId="224B217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2F7A79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that of David, I believed, therefore have I spoken.</w:t>
      </w:r>
    </w:p>
    <w:p w14:paraId="117CB64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以及大卫的话：我因信，所以如此说话。（诗116:10）</w:t>
      </w:r>
    </w:p>
    <w:p w14:paraId="70EFAA9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461903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Belief is always grounded upon the authority and reputation of him for whose word sake we believe, and must needs have reference to some uttered word or revelation as the object: but it may be sustained and strengthened by other motives and inducements, experiments and probabilities.</w:t>
      </w:r>
    </w:p>
    <w:p w14:paraId="7A15677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相信总是建立在说话者的权威和声誉之上，我们因祂的话而相信，并且必然涉及某个已说出的话语或启示作为对象：但它可以被其他动机和诱因、经验和可能性所支持和加强。</w:t>
      </w:r>
    </w:p>
    <w:p w14:paraId="18B1CD7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D2CDBA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Many objects of faith may also be evident, and that which is believed may also be seen.</w:t>
      </w:r>
    </w:p>
    <w:p w14:paraId="1B1603C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信心的许多对象也可能是显明的，所相信的也可能被看见。</w:t>
      </w:r>
    </w:p>
    <w:p w14:paraId="401F4B4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696FA3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Thomas, because thou hast seen me, thou hast believed.</w:t>
      </w:r>
    </w:p>
    <w:p w14:paraId="6BE457A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多马，你因看见了我才信。（约20:29）</w:t>
      </w:r>
    </w:p>
    <w:p w14:paraId="495ADC3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3A09F3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There is a compossibility of faith and evidence in diverse respects, whereby they may both stand together in the same man, about the same object, albeit faith rest not upon that evidence, but upon divine revelation.</w:t>
      </w:r>
    </w:p>
    <w:p w14:paraId="01D09A0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在不同方面，信心和证据可能共存，使得它们可以同时存在于同一个人身上，关乎同一对象，尽管信心并非建立在那证据之上，而是建立在神的启示之上。</w:t>
      </w:r>
    </w:p>
    <w:p w14:paraId="28564DE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914891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and Science are habits that may stand together.</w:t>
      </w:r>
    </w:p>
    <w:p w14:paraId="7F1FE54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信心和科学（知识）是可以共存的习性。</w:t>
      </w:r>
    </w:p>
    <w:p w14:paraId="24789F9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F09FA3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by authority revealed Knowledge or Science by evident demonstration.</w:t>
      </w:r>
    </w:p>
    <w:p w14:paraId="4F2A3AC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信心藉着权威启示；知识或科学藉着明显论证。</w:t>
      </w:r>
    </w:p>
    <w:p w14:paraId="45B12A6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52875A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albeit faith exceed the dimension of reason, yet reason is subordinate to it, as sense is</w:t>
      </w:r>
    </w:p>
    <w:p w14:paraId="156C909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to understanding: And therefore as it is no inconvenience to say, we understand the thing we see, no more than is it to say, we believe that which is evident, in diverse respects.</w:t>
      </w:r>
    </w:p>
    <w:p w14:paraId="284BBB2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因为尽管信心超越理性的范畴，但理性是服从于它的，如同感官服从于</w:t>
      </w:r>
    </w:p>
    <w:p w14:paraId="3360059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理解力：因此，正如说我们理解我们所看见的事物并无不妥，同样，在不同方面说我们相信那显明的事物也无不可。</w:t>
      </w:r>
    </w:p>
    <w:p w14:paraId="01E0F91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A166D0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Many divine things touching God which are received by faith, may also be found out by natural reason.</w:t>
      </w:r>
    </w:p>
    <w:p w14:paraId="4300E05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许多关乎神的、藉着信心领受的神圣事物，也可以藉着自然理性被发现。（罗1:19-20）</w:t>
      </w:r>
    </w:p>
    <w:p w14:paraId="17D649E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386F5F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if things credible by the manifest likelihood of truth which they have in themselves, be made more credible by the known condition and quality of the utterer, faith relying upon the authority of the revealer, may be strengthened by the probability of the thing.</w:t>
      </w:r>
    </w:p>
    <w:p w14:paraId="1E4784C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并且，如果凭着事物本身所具有的明显真理可能性而可信的事物，因着说话者已知的状况和品质而变得更加可信，那么依赖于启示者权威的信心，就可以藉着事物的可能性而得到加强。</w:t>
      </w:r>
    </w:p>
    <w:p w14:paraId="6EB18BE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232C49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is a firm assent, as appeareth by the original of the word, and the arguments wherewith it is joined.</w:t>
      </w:r>
    </w:p>
    <w:p w14:paraId="0220A2A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信心是一种坚定的认同（赞同），这从词的词源以及与之相连的论证中可以显明。（来11:1）</w:t>
      </w:r>
    </w:p>
    <w:p w14:paraId="710E175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1C9592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 am persuaded of the same thing, that he which hath begun this good work in you, will perform it until the day of Jesus Christ.</w:t>
      </w:r>
    </w:p>
    <w:p w14:paraId="6EC06A2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我深信那在你们心里动了善工的，必成全这工，直到耶稣基督的日子。（腓1:6） [注：“he”指神/基督，译为“祂”。“it”指善工。]</w:t>
      </w:r>
    </w:p>
    <w:p w14:paraId="3998127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71074C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Continue thou in the things which thou hast learned, and art assured of.</w:t>
      </w:r>
    </w:p>
    <w:p w14:paraId="7722C32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但你所学习的，所确信的，要存在心里。（提后3:14）</w:t>
      </w:r>
    </w:p>
    <w:p w14:paraId="6842C89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07FC18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thereby we know that we are of the truth, and shall before him assure our hearts.</w:t>
      </w:r>
    </w:p>
    <w:p w14:paraId="654620B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从此，我们就知道我们是属真理的，并且我们的心在祂面前可以安稳。（约一3:19） [注：“him”指神/基督，译为“祂”。]</w:t>
      </w:r>
    </w:p>
    <w:p w14:paraId="28E4557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6EC9FF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 am persuaded that neither life, nor death, nor Angels, nor principalities, &amp;c. where the grounds of this persuasion show it to be firm and infallible.</w:t>
      </w:r>
    </w:p>
    <w:p w14:paraId="149041B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我深信无论是死，是生，是天使，是掌权的，等等（都不能叫我们与神的爱隔绝）。（罗8:38-39） 此确信的根据表明它是坚定和无误的。</w:t>
      </w:r>
    </w:p>
    <w:p w14:paraId="54ED120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7E89F3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it is further manifested by the definition of faith given by the Apostle, calling it, The evidence of things not seen: because it doth represent those things to the mind by a certain assent, and to the heart by certain confidence, which cannot be comprehended by reason.</w:t>
      </w:r>
    </w:p>
    <w:p w14:paraId="0DB5177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并且这进一步显明于使徒所给的信心的定义，称之为：未见之事的确据（来11:1）：因为它藉着一种确定的认同（赞同）将那些事物呈现给心思，藉着某种确信呈现给内心，这些是理性所不能理解的。</w:t>
      </w:r>
    </w:p>
    <w:p w14:paraId="6A2FC2C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4BC16A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though faith in itself be a firm assent, yet by reason of our infirmity it is sometimes accompanied with doubting’s.</w:t>
      </w:r>
    </w:p>
    <w:p w14:paraId="161C00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但是，虽然信心本身是一种坚定的认同（赞同），然而因我们的软弱，它有时会伴随着疑惑。（太14:31）</w:t>
      </w:r>
    </w:p>
    <w:p w14:paraId="0BAB0A5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91E497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things believed of all are one and the same: but the habit, quality or inward strength by which they believe is not of like force in all.</w:t>
      </w:r>
    </w:p>
    <w:p w14:paraId="39BEA43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所有人所相信的事物是同一的：但他们藉以相信的习性、品质或内在力量，并非在所有人里面都有同等的力量。（罗14:1）</w:t>
      </w:r>
    </w:p>
    <w:p w14:paraId="7C67F48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9FD44A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In its own nature faith is opposite to doubting and wavering; O thou of little faith, wherefore didst thou doubt?</w:t>
      </w:r>
    </w:p>
    <w:p w14:paraId="7A94442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就其本性而言，信心是与疑惑和摇摆相对立的；你这小信的人哪，为什么疑惑呢？（太14:31）</w:t>
      </w:r>
    </w:p>
    <w:p w14:paraId="63ED373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B93B3F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If ye have faith, and doubt not.</w:t>
      </w:r>
    </w:p>
    <w:p w14:paraId="4E33347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你们若有信心，不疑惑。（太21:21）</w:t>
      </w:r>
    </w:p>
    <w:p w14:paraId="53D53DD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4A4BBA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Whosoever shall say unto this mountain, Take thyself away, and cast thyself into the Sea, and shall not waver in his heart, but shall believe that those things, he saith, shall come to pass.</w:t>
      </w:r>
    </w:p>
    <w:p w14:paraId="245F777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无论何人对这座山说，你挪开此地，投在海里，他若心里不疑惑，只信他所说的必成。（可11:23） [注：第一个“his”指说话的人，译为“他的”。第二个“he”指说话的人，译为“他”。]</w:t>
      </w:r>
    </w:p>
    <w:p w14:paraId="3F59C8F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518146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Therefore ask not what ye shall eat, or what ye shall drink: neither let</w:t>
      </w:r>
    </w:p>
    <w:p w14:paraId="1A67742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doubtful thoughts ascend in your hearts.</w:t>
      </w:r>
    </w:p>
    <w:p w14:paraId="10312D0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所以，不要忧虑说，吃什么？喝什么？……也不要挂心。（太6:31; 路12:29）</w:t>
      </w:r>
    </w:p>
    <w:p w14:paraId="5BA5031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471236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Ask in faith, and waver not.</w:t>
      </w:r>
    </w:p>
    <w:p w14:paraId="12218A2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只要凭着信心求，一点不疑惑。（雅1:6）</w:t>
      </w:r>
    </w:p>
    <w:p w14:paraId="14E40E8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0F431C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through our weakness it is often mixed with doubting’s: Lord, I believe, help mine unbelief.</w:t>
      </w:r>
    </w:p>
    <w:p w14:paraId="6B9BA0C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但因我们的软弱，信心常常掺杂着疑惑：主啊，我信，但我信不足，求主帮助。（可9:24）</w:t>
      </w:r>
    </w:p>
    <w:p w14:paraId="62A511E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3A2294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Abraham is commended for his faith, and propounded by the Holy Ghost as a pattern to all his posterity; yet was he not free from infirmities, as the story showeth in diverse particulars.</w:t>
      </w:r>
    </w:p>
    <w:p w14:paraId="770A529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亚伯拉罕因他的信得蒙称赞（罗4），并被圣灵提出作为他所有后裔的榜样；然而他并非没有软弱，正如故事在不同细节中所显示的。（创12:11-13; 16:2-4; 17:17）</w:t>
      </w:r>
    </w:p>
    <w:p w14:paraId="1D8EBF0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8CCF96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Apostle writeth thus of the faith of Abraham: And being not weak in faith, he considered not his own body now dead, when he was about a hundred years old, neither yet the deadness of Sarah's womb.</w:t>
      </w:r>
    </w:p>
    <w:p w14:paraId="4C8249B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使徒这样论到亚伯拉罕的信心：他将近百岁的时候，虽然想到自己的身体如同已死，撒拉的生育已经断绝，他的信心还是不软弱。（罗4:19） [注：“he”指亚伯拉罕，译为“他”。“his”指亚伯拉罕，译为“他自己的”。]</w:t>
      </w:r>
    </w:p>
    <w:p w14:paraId="407B83D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A24E66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 staggered not at the promise of God through unbelief: but was strong in faith, giving glory to God.</w:t>
      </w:r>
    </w:p>
    <w:p w14:paraId="45B2E4D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并且仰望神的应许，总没有因不信，心里起疑惑；反倒因信，心里得坚固，将荣耀归给神。（罗4:20） [注：“He”指亚伯拉罕，译为“他”。]</w:t>
      </w:r>
    </w:p>
    <w:p w14:paraId="260A877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F20776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 doubted not through infidelity, but of infirmity he doubted, when he took Hagar, and requested Sarah to say, she was his sister.</w:t>
      </w:r>
    </w:p>
    <w:p w14:paraId="48361A1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他并非因不信而疑惑，而是因软弱而疑惑，当他娶了夏甲（创16），并要求撒拉说她是他的妹子时（创12:13; 20:2）。[注：第一个“He”指亚伯拉罕，译为“他”。第二个“he”指亚伯拉罕，译为“他”。第三个“she”指撒拉，译为“她”。第四个“his”指亚伯拉罕，译为“他的”。]</w:t>
      </w:r>
    </w:p>
    <w:p w14:paraId="1F35449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786876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Much is spoken in Scripture of the faith of David: but he was shaken many times, as he confesseth of himself; I said in mine hast, I am cut off from before thine eyes.</w:t>
      </w:r>
    </w:p>
    <w:p w14:paraId="0A142A2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圣经中多处论及大卫的信心（来11:32）：但他多次动摇，正如他自己所承认的；我曾急促地说，我从你眼前被隔绝。（诗31:22） [注：“he”指大卫，译为“他”。“himself”指大卫，译为“他自己”。“I”指大卫，译为“我”。“thine”指神，译为“你的”。]</w:t>
      </w:r>
    </w:p>
    <w:p w14:paraId="0081537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B29BF2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Verily, I have cleansed my heart in vain; and washed mine hands in innocence.</w:t>
      </w:r>
    </w:p>
    <w:p w14:paraId="0B540FF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我实在徒然洁净了我的心，徒然洗手表明无辜。（诗73:13） [注：“I”指大卫，译为“我”。“my/mine”指大卫，译为“我的”。]</w:t>
      </w:r>
    </w:p>
    <w:p w14:paraId="11F5B1C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5DD095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 said in my haste, All men are liars.</w:t>
      </w:r>
    </w:p>
    <w:p w14:paraId="7AE5FEB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我曾急促地说，人都是说谎的。（诗116:11） [注：“I”指大卫，译为“我”。]</w:t>
      </w:r>
    </w:p>
    <w:p w14:paraId="13EEFA4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02BAEA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though it be out of question, that we are to endeavor for the perfection, as of all other graces of God's Spirit, so of that faith whereby we give assent to what God hath revealed: yet by reason of our weakness it comes to pass, that doubting’s do many times arise in our hearts.</w:t>
      </w:r>
    </w:p>
    <w:p w14:paraId="35C72DF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并且，虽然毫无疑问，我们应当努力追求完全，如同追求神圣灵所有其他的恩典一样，也追求那使我们认同（赞同）神所启示之事的信心：然而因我们的软弱，疑惑时常在我们心中生起。</w:t>
      </w:r>
    </w:p>
    <w:p w14:paraId="074584D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7F0A0E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assent that faith gives to the Word of God is absolute and unlimited; viz. to the whole truth, promises, threatening’s, commandments.</w:t>
      </w:r>
    </w:p>
    <w:p w14:paraId="7AA10B4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信心对神话语所给予的认同（赞同）是绝对和无限的；即对全部真理、应许、警戒、诫命的认同。</w:t>
      </w:r>
    </w:p>
    <w:p w14:paraId="058E245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EBDD0D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will not take and leave at pleasure: but if it apprehend in one thing what the Lord saith, it will receive his testimony, if it can apprehend it to be of God, in everything, and that simply because it is the Word of God, though it exceed human capacity and likelihood.</w:t>
      </w:r>
    </w:p>
    <w:p w14:paraId="3F930F9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它不会随己意取舍：但如果它在一件事上领会了主所说的话，只要它能领会那是出于神的，它就会在每件事上接受祂的见证，并且仅仅因为那是神的话语，即使它超出了人类的理解能力和可能性。（徒24:14）</w:t>
      </w:r>
    </w:p>
    <w:p w14:paraId="5FE8BBE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D4EF6C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So worship I the God of my Fathers, believing all things that are written in the Law and the Prophets.</w:t>
      </w:r>
    </w:p>
    <w:p w14:paraId="7E664BC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我却照着他们所称为异端的道，事奉我祖宗的神，又信合乎律法的，和先知书上一切所记载的。（徒24:14）</w:t>
      </w:r>
    </w:p>
    <w:p w14:paraId="6E950A0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3A9D23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is a sin for a man not to believe whatsoever God hath made known in his Word, and</w:t>
      </w:r>
    </w:p>
    <w:p w14:paraId="39B6F08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in that respect it is damnable not to believe or to misbelieve anything: But through ignorance and infirmity a Christian may misbelieve many things without the danger of damnation.</w:t>
      </w:r>
    </w:p>
    <w:p w14:paraId="586750A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人不相信神在祂话语中所显明的一切，这是一种罪，并且</w:t>
      </w:r>
    </w:p>
    <w:p w14:paraId="03C6358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在这方面，不信或错信任何事都是当受咒诅的：但因着无知和软弱，一个基督徒可能错信许多事而没有灭亡的危险。</w:t>
      </w:r>
    </w:p>
    <w:p w14:paraId="4DB73E7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54AE6F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should be entire in all things, must be entire in all fundamental points, without the knowledge and faith of which, a man of age and discretion cannot be saved: but all error and misbelief doth not destroy the truth of faith, no more than every imperfection doth the truth of righteousness.</w:t>
      </w:r>
    </w:p>
    <w:p w14:paraId="38504B5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应当在所有事上是完整的，必须在所有基要点上是完整的，若没有这些知识和信心，一个有年龄和判断力的人不能得救：但并非所有的错误和错信都毁坏信心的真实性，正如并非每个不完全都毁坏义的真实性一样。</w:t>
      </w:r>
    </w:p>
    <w:p w14:paraId="2307014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65A8BB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 man may misunderstand diverse places of Scripture, and thereupon hold that to be true which is false, and yet be saved for all this error.</w:t>
      </w:r>
    </w:p>
    <w:p w14:paraId="7EDBD00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一个人可能误解圣经的不同地方，并因此持守虚假的为真理，然而尽管有此错误仍可得救。</w:t>
      </w:r>
    </w:p>
    <w:p w14:paraId="6CBE510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1F72B1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Apostles themselves for a long time, even till after the Ascension of our Savior into Heaven, and till the coming of the Holy Ghost upon them, looked for the establishment of an earthly Kingdom in this world by their Lord and Master.</w:t>
      </w:r>
    </w:p>
    <w:p w14:paraId="671D0F0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使徒们自己有很长一段时间，甚至直到我们救主升天之后，以及圣灵降临在他们身上之前，都期待他们的主和夫子在这个世界上建立一个属地的国度。（徒1:6）</w:t>
      </w:r>
    </w:p>
    <w:p w14:paraId="33F6053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FEF660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Did they not slip into this error by misbelieving the prophesies of the Old Testament, concerning the Messiahs Kingdom?</w:t>
      </w:r>
    </w:p>
    <w:p w14:paraId="09FB2E1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他们难道不是因错信了旧约关于弥赛亚国度的预言而陷入这个错误吗？</w:t>
      </w:r>
    </w:p>
    <w:p w14:paraId="78AD6F5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F72FFC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Yet were they out of danger of damnation, and in the state of grace all that time because they rested on Christ, as the spiritual Savior of their souls, that should take away their sins, and bring them to everlasting life in Heaven, though they erroneously hoped for a temporal kingdom also.</w:t>
      </w:r>
    </w:p>
    <w:p w14:paraId="2636A15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然而，在那段时间里，他们脱离了灭亡的危险，并处于恩典的状态中，因为他们依靠基督，视祂为他们灵魂的属灵救主，祂要除去他们的罪，并将他们带入天堂的永生，尽管他们错误地也盼望一个暂时的国度。</w:t>
      </w:r>
    </w:p>
    <w:p w14:paraId="7EB096C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1BF6E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after they had received the gifts of the Holy Ghost, for a time they were ignorant of the conversion of the Gentiles.</w:t>
      </w:r>
    </w:p>
    <w:p w14:paraId="2070624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并且在他们领受了圣灵的恩赐之后，有一段时间他们不知道外邦人的归信。（徒10:14, 28; 11:2-3）</w:t>
      </w:r>
    </w:p>
    <w:p w14:paraId="48FA48F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A223CE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 that believeth the truth in one thing, because God hath revealed it, will believe everything that he understandeth to be revealed of God: But he that holdeth the foundation of faith firm, and stable, may dissent in some things from that which is generally holden without peril of damnation, because he discerneth it not to be of God.</w:t>
      </w:r>
    </w:p>
    <w:p w14:paraId="21BA2FB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那因为神启示了一件事而相信其真理的人，也会相信他所理解为神启示的一切事：但那持守信心根基稳固的人，可能在某些事情上与普遍持守的观点不同，而没有灭亡的危险，因为他未能辨识那观点是出于神的。</w:t>
      </w:r>
    </w:p>
    <w:p w14:paraId="408ADFB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FE35DD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is an evident assent: perspicuity of truth in the object apprehended and certainty of persuasion are two twins that live and die together.</w:t>
      </w:r>
    </w:p>
    <w:p w14:paraId="6906F1A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信心是一种显明的认同（赞同）：所领悟对象之真理的清晰性，和确信的确定性，是同生共死的双生子。</w:t>
      </w:r>
    </w:p>
    <w:p w14:paraId="7CC0765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3D4783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In this life it is impossible for us fully to comprehend any one point of Christian</w:t>
      </w:r>
    </w:p>
    <w:p w14:paraId="671A284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yet are they plain and perspicuous in a sort to the spiritual, not to the natural man.</w:t>
      </w:r>
    </w:p>
    <w:p w14:paraId="4CF9470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在今生，我们不可能完全理解基督教</w:t>
      </w:r>
    </w:p>
    <w:p w14:paraId="19FE69E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信仰的任何一点；然而它们在某种程度上对属灵的人是清楚明白的，对属血气的人则不然。（林前2:14-15）</w:t>
      </w:r>
    </w:p>
    <w:p w14:paraId="0ED6F7E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E20F3A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There is a manifestation of things by reason and by revelation: and there is an evidence direct and an evidence by consequence: an evidence of the thing in itself, and by the effect: an evidence to the natural man, and an evidence to the spiritual man.</w:t>
      </w:r>
    </w:p>
    <w:p w14:paraId="14A94FF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事物有藉着理性和藉着启示的显明：有直接的证据和推论的证据：事物本身的证据和藉着果效的证据：对属血气之人的证据和对属灵之人的证据。</w:t>
      </w:r>
    </w:p>
    <w:p w14:paraId="428B018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166453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Matters of faith are manifest by revelation, but to reason unsearchable, incomprehensible: seen by faith, to the natural man invisible, incredible.</w:t>
      </w:r>
    </w:p>
    <w:p w14:paraId="11C77AA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信仰的事物藉着启示显明，但对理性而言是无法测度、不可理解的：藉着信心看见，对属血气的人是看不见、难以置信的。</w:t>
      </w:r>
    </w:p>
    <w:p w14:paraId="1CCF8F7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AAECA9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Divinity of the Scripture is in itself evident to the spiritual man, so is it, that there is a Providence: other things are evident from this ground; That all truth contained in Scripture is to be embraced, though with opposition to all other professions: and that the profession of Religion is not to be relinquished, nor good success to be despaired of, for all the arguments the Devil, the World, and the Flesh can oppose against them.</w:t>
      </w:r>
    </w:p>
    <w:p w14:paraId="1A4545D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圣经的神性本身对属灵的人是显明的，同样，护理的存在也是如此：其他事物则基于此根据而显明；即圣经所包含的一切真理都当被拥抱，即使与所有其他宣称相悖：并且信仰的宣告不应被放弃，也不应对美好的结果绝望，尽管魔鬼、世界和肉体能提出各种论据来反对它们。</w:t>
      </w:r>
    </w:p>
    <w:p w14:paraId="314A83B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E5C7F2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apprehension of the joys of Heaven cannot be distinct and evident in this life: but that God hath provided such joys for his Elect, as it is certain from testimony of Scripture, so it is evident from the present peace of conscience, which the faithful enjoy.</w:t>
      </w:r>
    </w:p>
    <w:p w14:paraId="3D8D4E9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对天堂喜乐的领会，在今生不可能清晰显明：但神已为祂的选民预备了这样的喜乐，这既从圣经的见证来看是确定的，也从信徒所享有的当下良心的平安来看是显明的。（罗5:1-2; 彼前1:8）</w:t>
      </w:r>
    </w:p>
    <w:p w14:paraId="5E1C3C5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97E39B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Beloved (saith the Apostle) now we are the sons of God, and yet it doth not appear what we shall be: but we know that when he shall appear, we shall be like him: for we shall see him as he is.</w:t>
      </w:r>
    </w:p>
    <w:p w14:paraId="7F827C7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亲爱的弟兄啊（使徒说），我们现在是神的儿女，将来如何，还未显明；但我们知道，主若显现，我们必要像祂；因为必得见祂的真体。（约一3:2） [注：“he”指主/基督，译为“祂”。第二个“him”指主/基督，译为“祂”。第三个“him”指主/基督，译为“祂”。“his”指主/基督，译为“祂的”。]</w:t>
      </w:r>
    </w:p>
    <w:p w14:paraId="5B9BE4A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530A9F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joys which be prepared for the godly, and of which the Apostle steadfastly hoped to be partaker, are as yet unseen: but that they shall actually be accomplished, is confirmed by the faithful promise of God, whereof we have evident and full assurance.</w:t>
      </w:r>
    </w:p>
    <w:p w14:paraId="52339FF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那为敬虔之人所预备的、使徒坚定盼望有份的喜乐，如今尚未看见：但它们必将实际成就，这由神信实的应许所证实，对此我们有显明和完全的确据。（提后4:8; 彼前1:4-5）</w:t>
      </w:r>
    </w:p>
    <w:p w14:paraId="3B3C51E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4BE59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Apostle describing faith to be the evidence of things not seen, doth it not to disparage the evidence, but rather to set forth the excellency of that heavenly grace, which includes an evident knowledge and apprehension of some things present, which the world sees not.</w:t>
      </w:r>
    </w:p>
    <w:p w14:paraId="59E19D4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使徒将信心描述为未见之事的确据，并非要贬低这证据，而是要彰显那属天恩典的卓越，它包含了对某些现存事物的显明认识和领会，这些是世人所看不见的。（林后4:18; 5:7）</w:t>
      </w:r>
    </w:p>
    <w:p w14:paraId="3585335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D519AB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also is in some sort an assent discoursive, as from manifest experiences of God's works and favors wrought and vouchsafed according to the word of promise, the Saints infer a possibility or certainty of like to ensue.</w:t>
      </w:r>
    </w:p>
    <w:p w14:paraId="5114B7A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信心在某种程度上也是一种推论性的认同（赞同），如同圣徒从神按照应许之话所行之作为和所赐之恩惠的明显经历中，推断出类似之事发生的可能性或确定性。</w:t>
      </w:r>
    </w:p>
    <w:p w14:paraId="40C6377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C5894E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Thus David, The Lord that delivered me out of the paw of the Lion, and out of the paw of the Bear, he will deliver me out of the hand of this Philistine.</w:t>
      </w:r>
    </w:p>
    <w:p w14:paraId="0C01B72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因此大卫说：耶和华救我脱离狮子和熊的爪，也必救我脱离这非利士人的手。（撒上17:37） [注：“me”指大卫，译为“我”。“he”指耶和华，译为“祂”。]</w:t>
      </w:r>
    </w:p>
    <w:p w14:paraId="49E8B39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4497A3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Nothing is more ordinary in the Book of the Psalms, then for the servants of God to draw conclusions of future protection, deliverance, help, and comfort from present or former blessings.</w:t>
      </w:r>
    </w:p>
    <w:p w14:paraId="1486CF5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在诗篇中，最常见的就是神的仆人从现今或以往的祝福中，推断出未来的保护、拯救、帮助和安慰。（诗42:6; 77:10-11）</w:t>
      </w:r>
    </w:p>
    <w:p w14:paraId="1864EA2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C9AE66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 call to remembrance my song in the night; I commune with mine own heart, and my Spirit made diligent search.</w:t>
      </w:r>
    </w:p>
    <w:p w14:paraId="4B8A11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我想起我夜间的歌曲；扪心自问，我灵也仔细省察。（诗77:6） [注：“I”指诗人，译为“我”。“my/mine”指诗人，译为“我的”。]</w:t>
      </w:r>
    </w:p>
    <w:p w14:paraId="6877B5C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6765BE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We received the sentence of death in ourselves, because we should not trust in ourselves, but in God who raised the dead.</w:t>
      </w:r>
    </w:p>
    <w:p w14:paraId="0D6CF2E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自己心里也断定是必死的，叫我们不靠自己，只靠叫死人复活的神。（林后1:9）</w:t>
      </w:r>
    </w:p>
    <w:p w14:paraId="4356910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4AF8C6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Who delivered us from so great a death, and doth deliver us; in whom we trust, that yet hereafter he will deliver us.</w:t>
      </w:r>
    </w:p>
    <w:p w14:paraId="795064F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祂曾救我们脱离那极大的死亡，现在仍要救我们；并且我们指望祂将来还要救我们。（林后1:10） [注：“Who”指神，译为“祂”。“whom”指神，译为“祂”。“he”指神，译为“祂”。]</w:t>
      </w:r>
    </w:p>
    <w:p w14:paraId="6E4DD79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DC3F9E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 fervently look for and hope, that in nothing I shall be ashamed: but that with all confidence, as always, so now, Christ shall be magnified in my body, whether it be by life or death.</w:t>
      </w:r>
    </w:p>
    <w:p w14:paraId="7BCE473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我所切慕、所盼望的，没有一事叫我羞愧；只要凡事放胆，无论是生是死，总叫基督在我身上照常显大。（腓1:20） [注：“I”指保罗，译为“我”。“my”指保罗，译为“我的”。]</w:t>
      </w:r>
    </w:p>
    <w:p w14:paraId="525A9E9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CC8A25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 was delivered out of the mouth of the Lion: And the Lord will deliver me from every evil work, and will preserve me unto his heavenly Kingdom.</w:t>
      </w:r>
    </w:p>
    <w:p w14:paraId="1FF4FF9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我也从狮子口里被救出来。主必救我脱离诸般的凶恶，也必救我进祂的天国。（提后4:17-18） [注：“I”指保罗，译为“我”。“me”指保罗，译为“我”。“his”指主，译为“祂的”。]</w:t>
      </w:r>
    </w:p>
    <w:p w14:paraId="3F5AC44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F90F19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3. Moreover, Justifying faith is an obediential confidence, or affiance conjoined with affection of piety, simply and in comparison cleaving to the mercy of God in Jesus Christ as better than life, and to the Commandments of God as necessary, good, worthy to be stuck unto, not only whilst considered in themselves, or in general, or without such encumbrances and occurrences as do often interpose or hinder practice: but even whilst actually compared with present loss of any sensual good thing, or infliction of any temporal evil, wherewith the World, the Devil, or the Flesh, can oppose their price.</w:t>
      </w:r>
    </w:p>
    <w:p w14:paraId="4D4ED89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第3节. 此外，使人称义的信心是一种顺服的确信，或与敬虔情感相结合的信靠，无论单独来看还是相对而言，都依附于神在耶稣基督里的怜悯，视其比生命更好，并依附于神的诫命，视其为必要、良善、值得持守的，不仅当它们本身被考虑时，或笼统地看时，或没有那些常常介入或阻碍实践的缠累和事件时如此：而且即使当它们实际地与当下任何感官好处的损失，或任何现世邪恶的施加相比较时，——世界、魔鬼或肉体能用这些来对抗它们的价值——也是如此。（诗63:3; 119:72, 127）</w:t>
      </w:r>
    </w:p>
    <w:p w14:paraId="39D80CB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D98B9F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That faith is an affiance or resting upon the promises, appeareth by the several words used to express the nature of that</w:t>
      </w:r>
    </w:p>
    <w:p w14:paraId="3A0A216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or belief, which the Lord requireth of his people, to the end they might receive any blessing from him, or have his protection or assistance.</w:t>
      </w:r>
    </w:p>
    <w:p w14:paraId="428B6D3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信心是一种信靠或安息在应许之上，这从用以表达那</w:t>
      </w:r>
    </w:p>
    <w:p w14:paraId="4C6A90F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信心或相信之本质的几个词语中可以显明，主向祂的百姓要求这种信心，目的是使他们可以从祂那里领受任何祝福，或得到祂的保护或帮助。</w:t>
      </w:r>
    </w:p>
    <w:p w14:paraId="6DCD2B6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FE0B66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first word is translated Believe, but signifieth such a belief as is opposed to fainting: I had fainted, unless I had believed to see the goodness of the Lord in the land of the living.</w:t>
      </w:r>
    </w:p>
    <w:p w14:paraId="4DBFD78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第一个词被翻译为“相信”（'aman），但表示一种与灰心丧胆相对立的相信：我若不信在活人之地得见耶和华的恩惠，就早已丧胆了。（诗27:13） [注：“I”指诗人，译为“我”。]</w:t>
      </w:r>
    </w:p>
    <w:p w14:paraId="029B7AD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C9B2F7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it implieth trust in the Word of God as sure and stable: it is sometimes translated steadfast or constant, and expounded by trust: They believed not in God, and trusted not in his salvation.</w:t>
      </w:r>
    </w:p>
    <w:p w14:paraId="35D21D5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并且它蕴含着对神话语作为确实和稳固的信靠：它有时被翻译为“坚定”或“恒常”，并被解释为信靠：他们不信服神，不倚赖祂的救恩。（诗78:22） [注：“his”指神，译为“祂的”。]</w:t>
      </w:r>
    </w:p>
    <w:p w14:paraId="4FC1AC0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98985F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second word is opposed to feebleness of Mind, fear and doubt, and imports to trust securely: I will trust, and not be afraid.</w:t>
      </w:r>
    </w:p>
    <w:p w14:paraId="11B32BB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第二个词（batach）与心智软弱、恐惧和疑惑相对立，意指稳妥地信靠：我要倚靠祂，并不惧怕。（赛12:2） [注：“I”指说话者，译为“我”。]</w:t>
      </w:r>
    </w:p>
    <w:p w14:paraId="1367B8B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56E055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 shall not be afraid of evil tidings: his heart is fixed trusting in the Lord.</w:t>
      </w:r>
    </w:p>
    <w:p w14:paraId="5A3563E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他必不怕凶恶的信息；他心坚定，倚靠耶和华。（诗112:7） [注：“He”指义人，译为“他”。“his”指义人，译为“他的”。]</w:t>
      </w:r>
    </w:p>
    <w:p w14:paraId="2102963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65A073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They that trust in the Lord, shall be as Mount Zion, which cannot be removed, but abideth forever.</w:t>
      </w:r>
    </w:p>
    <w:p w14:paraId="5183992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倚靠耶和华的人，好像锡安山，永不动摇。（诗125:1）</w:t>
      </w:r>
    </w:p>
    <w:p w14:paraId="7295BF1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D30508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third is rendered to trust, but signifieth to betake himself to one as to his b castle or hiding place.</w:t>
      </w:r>
    </w:p>
    <w:p w14:paraId="3CBBB32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第三个词（chasah）被译为“信靠”，但意指投靠某人，如同投靠他的堡垒或藏身之处。</w:t>
      </w:r>
    </w:p>
    <w:p w14:paraId="5DA59AE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74F058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Blessed are all they that put their trust in him; How excellent is thy loving kindness, O Lord, therefore the children of men put their trust under the shadow of thy wings.</w:t>
      </w:r>
    </w:p>
    <w:p w14:paraId="0BC2995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凡投靠祂的，都是有福的。（诗2:12） [注：“him”指主/受膏者，译为“祂”。] 神啊，你的慈爱何其宝贵！世人投靠在你翅膀的荫下。（诗36:7） [注：“thy”指神，译为“你的”。]</w:t>
      </w:r>
    </w:p>
    <w:p w14:paraId="5E0DCA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10C2D4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Lord recompense thy work, and a full reward be given thee of the Lord God of Israel, under whose wings thou art come to trust.</w:t>
      </w:r>
    </w:p>
    <w:p w14:paraId="446B6C6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愿耶和华照你所行的赏赐你。你来投靠耶和华以色列神的翅膀下，愿你满得祂的赏赐。（得2:12） [注：“thy”指路得，译为“你的”。“whose”指耶和华，译为“祂的”。]</w:t>
      </w:r>
    </w:p>
    <w:p w14:paraId="71F01C3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77A521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righteous shall be glad in the Lord, and shall trust in him.</w:t>
      </w:r>
    </w:p>
    <w:p w14:paraId="65A29DA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义人必因耶和华欢喜，并要投靠祂。（诗64:10） [注：“him”指耶和华，译为“祂”。]</w:t>
      </w:r>
    </w:p>
    <w:p w14:paraId="6476839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AA326C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Lord is good, a strong hold in the day of trouble, and he knoweth them that trust in him.</w:t>
      </w:r>
    </w:p>
    <w:p w14:paraId="7EB95C6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耶和华本为善，在患难的日子为人的保障，并且祂认识那些投靠祂的人。（鸿1:7） [注：“he”指耶和华，译为“祂”。“him”指耶和华，译为“祂”。]</w:t>
      </w:r>
    </w:p>
    <w:p w14:paraId="72B9B0E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42D395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Hence God is called our protection or hiding place, to which we may fly in trouble, and find shelter: God is our refuge and strength, a very present help in time of trouble.</w:t>
      </w:r>
    </w:p>
    <w:p w14:paraId="4CD1DD4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因此神被称为我们的保护或藏身之处，我们在患难中可以投奔，并找到荫庇：神是我们的避难所，是我们的力量，是我们在患难中随时的帮助。（诗46:1）</w:t>
      </w:r>
    </w:p>
    <w:p w14:paraId="27006AA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20DD8F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fourth is to lean upon, even as a man would stay himself on a staff, wherewith he is underpropped.</w:t>
      </w:r>
    </w:p>
    <w:p w14:paraId="10DA729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第四个词（sha'an）意指依靠，就像一个人用杖支撑自己，藉此得到扶持。</w:t>
      </w:r>
    </w:p>
    <w:p w14:paraId="09D5161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969A06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Because thou hast relied upon the King of Syria, and not relied on the Lord thy God, therefore is the Host of the King of Syria escaped out of thy hand?</w:t>
      </w:r>
    </w:p>
    <w:p w14:paraId="64CDB29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因你倚靠亚兰王，没有倚靠耶和华你的神，所以亚兰王的军兵脱离了你的手。（代下16:7） [注：“thy”指亚撒王，译为“你的”。]</w:t>
      </w:r>
    </w:p>
    <w:p w14:paraId="2E23D82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A66CDA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Were not the Ethiopians and the Lubims a huge host, with very many chariots and horsemen? Yet because thou didst rely upon the Lord, he delivered them into thine hand.</w:t>
      </w:r>
    </w:p>
    <w:p w14:paraId="59C9E5C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古实人、路比人的军队不是甚大吗？战车马兵不是极多吗？只因你倚靠耶和华，祂便将他们交在你手里。（代下16:8） [注：“he”指耶和华，译为“祂”。“thine”指亚撒王，译为“你的”。]</w:t>
      </w:r>
    </w:p>
    <w:p w14:paraId="399E923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1C9142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it shall come to pass</w:t>
      </w:r>
    </w:p>
    <w:p w14:paraId="1D5186E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in that day, that the remnant of Israel, and such as are escaped of the house of Jacob, shall no more again stay upon him that smote them, but shall stay upon the Lord the holy one in truth.</w:t>
      </w:r>
    </w:p>
    <w:p w14:paraId="1747177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到那日，以色列所剩下、雅各家所逃脱的，不再倚靠那击打他们的，却要诚实倚靠耶和华以色列的圣者。（赛10:20） [注：“him”指击打者，译为“他”。]</w:t>
      </w:r>
    </w:p>
    <w:p w14:paraId="49E2878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B0C7D7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Two of these words are used together in diverse places, and may serve to expound each other: Wherefore, thus saith the holy one of Israel: Because ye despise this word, and trust in oppression and perverseness, and stay thereon.</w:t>
      </w:r>
    </w:p>
    <w:p w14:paraId="09893B3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这些词中有两个在不同地方一起使用，可以互相解释：所以以色列的圣者如此说：因为你们藐视这训诲的话，倚赖（batach）欺压和乖僻，以此为可靠（sha'an）。（赛30:12）</w:t>
      </w:r>
    </w:p>
    <w:p w14:paraId="11FAA5F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8E820D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Woe to them that go down to Egypt for help, and stay on horses, and trust in chariots, because they are many, and horsemen because they are very strong: but they look not unto the holy one of Israel, neither seek the Lord.</w:t>
      </w:r>
    </w:p>
    <w:p w14:paraId="3196674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祸哉！那些下埃及求帮助的，是因仗赖（sha'an）马匹，倚靠（batach）甚多的车辆，并倚靠（batach）强壮的马兵；却不仰望以色列的圣者，也不求问耶和华。（赛31:1）</w:t>
      </w:r>
    </w:p>
    <w:p w14:paraId="1BF3BAD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3CC11A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Who is among you that feareth the Lord, that obeyeth the voice of his servant, that walketh in darkness, and hath no light, let him trust in the Name of the Lord, and stay upon his God.</w:t>
      </w:r>
    </w:p>
    <w:p w14:paraId="6A00ABF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你们中间谁是敬畏耶和华、听从祂仆人之话的？这人行在暗中，没有亮光，当倚靠（batach）耶和华的名，仗赖（sha'an）他的神。（赛50:10） [注：“him”指敬畏耶和华的人，译为“他”。“his”指敬畏耶和华的人，译为“他的”。]</w:t>
      </w:r>
    </w:p>
    <w:p w14:paraId="0AC1D17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B7F098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Another word there is almost of the same signification, which noteth with all the mind and thought confidently to lean or stay upon a prop.</w:t>
      </w:r>
    </w:p>
    <w:p w14:paraId="6F7F715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还有另一个词（samak），含义几乎相同，指全心全意、确信地依靠或倚赖一个支撑物。</w:t>
      </w:r>
    </w:p>
    <w:p w14:paraId="4072DAD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F14EB7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They call themselves of the holy City, and slay themselves upon the Lord God of Israel, the Lord of Hosts is his Name.</w:t>
      </w:r>
    </w:p>
    <w:p w14:paraId="1F12409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他们自称为圣城的人，所倚靠（samak）的是名为万军之耶和华以色列的神。（赛48:2） [注：“his”指耶和华，译为“祂的”。]</w:t>
      </w:r>
    </w:p>
    <w:p w14:paraId="135D487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B9E0A6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So it is noted of the people of Israel, that they rested or leaned upon the words of King Hezekiah, comforting them against the rage of Sennacherib.</w:t>
      </w:r>
    </w:p>
    <w:p w14:paraId="21FD5C4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同样记载以色列百姓，他们倚靠（samak）犹大王希西家的话，希西家安慰他们抵挡西拿基立的狂怒。（代下32:8）</w:t>
      </w:r>
    </w:p>
    <w:p w14:paraId="23D61DD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C11FAE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This word is coupled sometimes with one or two others; Thou art my hope, O Lord God, thou art my trust from my youth.</w:t>
      </w:r>
    </w:p>
    <w:p w14:paraId="744752D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这个词有时与另外一个或两个词连用；主耶和华啊，你是我所盼望的；从我年幼，你是我所倚靠（mibtach，源于batach）的。（诗71:5） [注：“my”指诗人，译为“我的”。]</w:t>
      </w:r>
    </w:p>
    <w:p w14:paraId="281EA93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07EB1A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By thee have I been holden up or underpropped from the womb.</w:t>
      </w:r>
    </w:p>
    <w:p w14:paraId="66843BF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我自出母胎，就被你扶持（samak）。（诗71:6） [注：“thee”指神，译为“你”。“I”指诗人，译为“我”。]</w:t>
      </w:r>
    </w:p>
    <w:p w14:paraId="1844087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B671BD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 shall not be afraid for evil tidings; his heart is fixed, trusting in the Lord.</w:t>
      </w:r>
    </w:p>
    <w:p w14:paraId="2C078CA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他必不怕凶恶的信息；他心坚定（samak），倚靠（batach）耶和华。（诗112:7） [注：“He”指义人，译为“他”。“his”指义人，译为“他的”。]</w:t>
      </w:r>
    </w:p>
    <w:p w14:paraId="5914BEE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B7C51E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His heart is established, he shall not be afraid, until he see his desire upon his enemies open ye the gates, that the righteous nation which keepeth the truth, may enter in.</w:t>
      </w:r>
    </w:p>
    <w:p w14:paraId="7C8479F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他心确定（samak），总不惧怕，直到他看见敌人遭报。敞开城门，使守信的义民得以进入。（诗112:8; 赛26:2） [注：第一个“His”指义人，译为“他的”。第二个“he”指义人，译为“他”。第三个“he”指义人，译为“他”。第四个“his”指义人，译为“他的”。]</w:t>
      </w:r>
    </w:p>
    <w:p w14:paraId="4005B17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4BD905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Thou wilt keep him in perfect peace whose mind is stayed on thee; because he trusteth in thee.</w:t>
      </w:r>
    </w:p>
    <w:p w14:paraId="26726D1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坚心倚赖（samak）你的，你必保守他十分平安，因为他倚靠（batach）你。（赛26:3） [注：“him”指倚赖神的人，译为“他”。“whose”指倚赖神的人，译为“他的”。“thee”指神，译为“你”。“he”指倚赖神的人，译为“他”。“thee”指神，译为“你”。]</w:t>
      </w:r>
    </w:p>
    <w:p w14:paraId="4E8DB56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8CD4C2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Trust ye in the Lord forever: for in the Lord Jehovah is everlasting strength.</w:t>
      </w:r>
    </w:p>
    <w:p w14:paraId="4F9AF13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你们当倚靠（batach）耶和华直到永远；因为耶和华是永久的磐石。（赛26:4）</w:t>
      </w:r>
    </w:p>
    <w:p w14:paraId="742DB63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045645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sixth word signifies, to roll or cast himself upon the Lord; as a man in danger of drowning catcheth fast hold of some willow or other thing that hangeth over the water, and is at</w:t>
      </w:r>
    </w:p>
    <w:p w14:paraId="1ACF786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hand; or as he that is pressed with a grievous burden above his strength, easeth himself resting it upon some post or block, that is able to bear it.</w:t>
      </w:r>
    </w:p>
    <w:p w14:paraId="5572C63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第六个词（galal）意指将自己辊交或投靠在主身上；如同一个有溺水危险的人紧紧抓住水边垂下的柳树或其他近处的</w:t>
      </w:r>
    </w:p>
    <w:p w14:paraId="7E55CA7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东西；或者如同一个被超过其力量的重担所压的人，将重担放在能承受它的柱子或石块上而使自己得轻省。</w:t>
      </w:r>
    </w:p>
    <w:p w14:paraId="1967A88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A79490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 trusted in Lord that he would deliver him: let him deliver him, seeing he rolled himself on the Lord.</w:t>
      </w:r>
    </w:p>
    <w:p w14:paraId="4D1ED70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他把自己交托（galal）耶和华，耶和华可以救他吧！耶和华既喜悦他，可以搭救他吧！（诗22:8） [注：第一个“He”指受苦者，译为“他”。第二个“he”指耶和华，译为“祂”。第三个“him”指受苦者，译为“他”。第四个“him”指耶和华，译为“祂”。第五个“him”指受苦者，译为“他”。第六个“he”指受苦者，译为“他”。第七个“himself”指受苦者，译为“他自己”。]</w:t>
      </w:r>
    </w:p>
    <w:p w14:paraId="4DB5872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6D70DE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Rolle thy way upon the Lord; trust in him, and he shall bring it to pass.</w:t>
      </w:r>
    </w:p>
    <w:p w14:paraId="6EE6ABB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当将你的事交托（galal）耶和华，并倚靠（batach）祂，祂就必成全。（诗37:5） [注：“thy”指义人，译为“你的”。“him”指耶和华，译为“祂”。“he”指耶和华，译为“祂”。“it”指你的事。]</w:t>
      </w:r>
    </w:p>
    <w:p w14:paraId="79131CF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7D2BBB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Rolle thy works upon the Lord and thy thoughts shall be established.</w:t>
      </w:r>
    </w:p>
    <w:p w14:paraId="3722D9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你所作的，要交托（galal）耶和华，你所谋的，就必成立。（箴16:3） [注：“thy”指人，译为“你的”。]</w:t>
      </w:r>
    </w:p>
    <w:p w14:paraId="6251FE0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936951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To trust in Man is to make man his arm, letting his heart go back from God: and to trust in God is to place our strength in him.</w:t>
      </w:r>
    </w:p>
    <w:p w14:paraId="4BB9000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信靠人就是以人血肉的膀臂为他的依靠，心里离弃神：而信靠神就是将我们的力量放在祂里面。（耶17:5, 7） [注：第一个“his”指信靠人的人，译为“他的”。第二个“his”指信靠人的人，译为“他的”。第三个“him”指神，译为“祂”。]</w:t>
      </w:r>
    </w:p>
    <w:p w14:paraId="186CDD1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E44A0E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In the Scriptures, confidence is oft put for faith, and trust expounded by belief; as where the Old Testament commandeth trust, the New Testament requireth faith: and in the New Testament the same things are attributed to faith and believers, which in the Old Testament are attributed to confidence, and them that trust in the Lord.</w:t>
      </w:r>
    </w:p>
    <w:p w14:paraId="243ACE2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圣经中，确信（confidence）常被用来代替信心，信靠（trust）被解释为相信（belief）；例如旧约命令人信靠，新约则要求人相信：并且在新约中，归于信心和信徒的同样事物，在旧约中则归于确信和那些信靠主的人。（对比诗2:12与约3:16, 18; 诗34:22与罗8:1; 赛28:16与罗9:33）</w:t>
      </w:r>
    </w:p>
    <w:p w14:paraId="0644F0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80A6A0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In the New Testament Faith and Belief are put for trust and affiance: and to believe is not only to assent, but to rest upon and embrace.</w:t>
      </w:r>
    </w:p>
    <w:p w14:paraId="081DA8A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在新约中，信心（Faith）和相信（Belief）被用来表示信靠（trust）和信赖（affiance）：相信不仅是认同（赞同），而且是安息于并拥抱。</w:t>
      </w:r>
    </w:p>
    <w:p w14:paraId="0BED60A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F37CEB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phrase which the Holy Ghost most commonly useth to express Believing in Christ, is neither in the Greek Translation of the Olde Testament, nor [for ought hath been yet observed] in any Greek Author whatsoever, except those that did write since, and took it from the Scripture.</w:t>
      </w:r>
    </w:p>
    <w:p w14:paraId="041F553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圣灵最常用以表达“信基督”的短语（πιστεύειν εἰς Χριστόν），既不见于旧约的希腊文译本（七十士译本），也[据目前所观察]不见于任何希腊作者的作品，除非是那些后来写作并从圣经中借用此短语的人。</w:t>
      </w:r>
    </w:p>
    <w:p w14:paraId="6CC0A99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E29772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To believe in God or in Christ, is for substance and sense, to trust to God or Christ, and this kind of speech is usual amongst Greek Writers: To help us in the understanding of this matter, the seventy in their Greek afford another phrase marvelous significant, To believe on or upon God.</w:t>
      </w:r>
    </w:p>
    <w:p w14:paraId="04A6041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入神”或“信入基督”，就其实质和意义而言，是“信靠神”或“信靠基督”，而这种说法在希腊作者中是常见的：为了帮助我们理解此事，七十士译本在其希腊文中提供了另一个极具意义的短语，“信靠（on/upon）神”（πιστεύειν ἐπὶ Θεῷ）。</w:t>
      </w:r>
    </w:p>
    <w:p w14:paraId="7E22374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96B338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This the Holy Ghost useth often: but withal he becomes the Author of a new phrase himself, to make us the more easily and fully understand, what faith he meaneth in the matter of our Justification.</w:t>
      </w:r>
    </w:p>
    <w:p w14:paraId="76B7D92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圣灵常常使用这个短语：但同时祂自己也创造了一个新的短语（πιστεύειν εἰς），使我们更容易、更充分地理解，祂在我们称义之事上所指的信心是什么。</w:t>
      </w:r>
    </w:p>
    <w:p w14:paraId="28D61C3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A85EE5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though the phrase be sometimes used, when true and lively confidence is not understood, yet it is more than probable, that the Holy Ghost by that new manner of speech, would propound somewhat more than bare assenting to the truth of what</w:t>
      </w:r>
    </w:p>
    <w:p w14:paraId="54773AE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was promised.</w:t>
      </w:r>
    </w:p>
    <w:p w14:paraId="0DABF2A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并且，虽然这个短语有时在并非意指真实活泼的确信时被使用，但极有可能的是，圣灵藉着那种新的表达方式，意在提出比仅仅认同（赞同）所</w:t>
      </w:r>
    </w:p>
    <w:p w14:paraId="04F9491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应许之事之真理更多的东西。</w:t>
      </w:r>
    </w:p>
    <w:p w14:paraId="64F9999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ADFCFE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if we consider the passages of Scripture, wherein the phrase is used, it will be plain and evident.</w:t>
      </w:r>
    </w:p>
    <w:p w14:paraId="60620BD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并且如果我们考察使用该短语的经文段落，这一点就会清晰显明。</w:t>
      </w:r>
    </w:p>
    <w:p w14:paraId="3FC8C20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5A52F6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To him that worketh not, but believeth on him that justifieth the ungodly, his faith is counted for righteousness.</w:t>
      </w:r>
    </w:p>
    <w:p w14:paraId="67DB1FF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惟有不作工的，只信称不义之人为义的神，他的信就算为义。（罗4:5） [注：第一个“him”指不作工的人，译为“那...的人”。第二个“him”指神，译为“祂”。第三个“his”指不作工的人，译为“他的”。]</w:t>
      </w:r>
    </w:p>
    <w:p w14:paraId="4CD02E7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B115A6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What is this, Believeth on him that justifieth the ungodly? No more, but believeth those things to be true, which he affirmeth, who justifieth the ungodly? That is not probable.</w:t>
      </w:r>
    </w:p>
    <w:p w14:paraId="13272D3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这“信称不义之人为义的神”是什么意思？难道仅仅是相信那称不义之人为义的祂所确认的事为真吗？那不大可能。</w:t>
      </w:r>
    </w:p>
    <w:p w14:paraId="4342E3A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676D92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Behold, I lay in Zion a stumbling stone, and rock of offense; and whosoever believeth on him, shall not be ashamed.</w:t>
      </w:r>
    </w:p>
    <w:p w14:paraId="2FA17D4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看哪，我把绊脚的石头，跌人的磐石，安放在锡安；信靠祂的人，必不至于羞愧。（罗9:33） [注：“I”指神，译为“我”。“him”指基督，译为“祂”。]</w:t>
      </w:r>
    </w:p>
    <w:p w14:paraId="0F90820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C9DA41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How can a man believe on this rock, unless he lean upon it, or stick and adhere unto it.</w:t>
      </w:r>
    </w:p>
    <w:p w14:paraId="23B7980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一个人怎能信靠这磐石，除非他依靠它，或紧贴并依附于它。</w:t>
      </w:r>
    </w:p>
    <w:p w14:paraId="454093C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698534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looketh at the promises as true, and putteth forth itself to receive and embrace them as good, which cannot be done by a bare persuasion of the Mind.</w:t>
      </w:r>
    </w:p>
    <w:p w14:paraId="7E3A967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信心视应许为真，并主动伸出以领受和拥抱它们为善，这不能藉着仅仅心思的说服来完成。</w:t>
      </w:r>
    </w:p>
    <w:p w14:paraId="487D163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28DFA4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If the promises were only true, but no ways beneficial, there might be an assured persuasion of them in Mind, without any affection or moving of will towards them: But faith adhereth to the word as good to me, as well as true in itself, which cannot be done without a godly affection embracing it.</w:t>
      </w:r>
    </w:p>
    <w:p w14:paraId="3943CF9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果应许仅仅是真实的，却没有任何益处，那么心思中可能对它们有确定的说服，而没有任何情感或意志朝向它们的动向：但信心依附于话语，视其对我为善，如同视其本身为真一样，这若没有敬虔的情感拥抱它就无法完成。</w:t>
      </w:r>
    </w:p>
    <w:p w14:paraId="21F8151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7D582C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To believe on Christ, is, to receive him.</w:t>
      </w:r>
    </w:p>
    <w:p w14:paraId="26AABEB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信基督，就是接待祂。（约1:12）</w:t>
      </w:r>
    </w:p>
    <w:p w14:paraId="597118A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F8236C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what is this receiving? Not only a comprehension of the understanding, but an embracing of the heart and affection, laying hold on him, as we take that with the hands which is reached unto us.</w:t>
      </w:r>
    </w:p>
    <w:p w14:paraId="4B19C44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而这接待是什么？不仅是理解力的领会，更是内心和情感的拥抱，抓住祂，如同我们用手接过递给我们的东西。</w:t>
      </w:r>
    </w:p>
    <w:p w14:paraId="47F211C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1D76B2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Believing on Christ is implied in the phrase of going or coming to Christ, which going, no doubt, is rather a spiritual motion of the heart and affections towards Christ, then a contemplation of the Mind contented to see and behold him.</w:t>
      </w:r>
    </w:p>
    <w:p w14:paraId="606B924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信靠基督蕴含在“去到”或“来到”基督那里的短语中（约6:35, 37），这去到，毫无疑问，更多的是内心和情感朝向基督的属灵运动，而非满足于看见和注视祂的心思默观。</w:t>
      </w:r>
    </w:p>
    <w:p w14:paraId="63FF572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222376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Holy Ghost speaking of Justifying faith doth use the entire phrase of faith in God and Christ, or on God and Christ, which either there or elsewhere is declared by confidence or trust in God and Christ.</w:t>
      </w:r>
    </w:p>
    <w:p w14:paraId="7A2FAD9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圣灵论到使人称义的信心时，确实使用了“信入神和基督”或“信靠神和基督”的完整短语，这在那些地方或其他地方被宣告为对神和基督的确信或信靠。</w:t>
      </w:r>
    </w:p>
    <w:p w14:paraId="5368ED1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08C2A8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the same must be understood, when nothing is added, but life or Justification is attributed to belief; that Jesus Christ is the Son of God.</w:t>
      </w:r>
    </w:p>
    <w:p w14:paraId="0530072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并且当没有添加其他内容，而生命或称义被归于相信耶稣基督是神的儿子时，也必须理解为同样的意思。（约20:31; 约一5:1, 5）</w:t>
      </w:r>
    </w:p>
    <w:p w14:paraId="6D3D6FA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F4B681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it is a general rule, that words of knowledge are words of affection, much more words of belief.</w:t>
      </w:r>
    </w:p>
    <w:p w14:paraId="4C02309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因为这是一条普遍规则：认识的词语是情感的词语，相信的词语更是如此。（诗9:10; 耶9:24）</w:t>
      </w:r>
    </w:p>
    <w:p w14:paraId="40C526E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CEAA43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As</w:t>
      </w:r>
    </w:p>
    <w:p w14:paraId="2A3888D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people of God looked for the Messias, so according to the prophesies, they promised to themselves all good in and by the Messias.</w:t>
      </w:r>
    </w:p>
    <w:p w14:paraId="67FBD6F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正如</w:t>
      </w:r>
    </w:p>
    <w:p w14:paraId="67A2D2F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神的百姓期盼弥赛亚，同样根据预言，他们应许自己藉着弥赛亚并在祂里面得着一切好处。</w:t>
      </w:r>
    </w:p>
    <w:p w14:paraId="7ADCFE3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6F88FA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woman of Samaria could say, When the Messias cometh, he will teach us all things: Where we may see, that there was not only a knowledge of Christ to come, but an expectation and hope placed in him, as in whom all good things promised, should be accomplished.</w:t>
      </w:r>
    </w:p>
    <w:p w14:paraId="6AD68EC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撒玛利亚妇人能说：弥赛亚来了，祂必将一切的事都告诉我们。（约4:25） [注：“he”指弥赛亚，译为“祂”。] 由此可见，不仅有对将要来的基督的知识，而且有寄托在祂身上的期盼和盼望，视祂为一切所应许之美事得以成就的那位。</w:t>
      </w:r>
    </w:p>
    <w:p w14:paraId="3C5482A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622687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So that if we consider the disposition of the people, whose hope did hang on the Messias, we may plainly understand, that to believe the Messias, is not only to know, but to have an affiance in him.</w:t>
      </w:r>
    </w:p>
    <w:p w14:paraId="3EE20C7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因此，如果我们考虑那些盼望悬于弥赛亚之百姓的心态，我们就能清楚地理解，相信弥赛亚，不仅是认识，而且是对祂有信靠。</w:t>
      </w:r>
    </w:p>
    <w:p w14:paraId="789E04B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9E4883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If by believing that Jesus is Christ, no more be meant but bare assenting unto that truth, then the Devils profess as much.</w:t>
      </w:r>
    </w:p>
    <w:p w14:paraId="66A2D39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如果相信耶稣是基督，仅仅意指对那真理的认同（赞同），那么魔鬼也宣称同样的事。（雅2:19; 可1:24）</w:t>
      </w:r>
    </w:p>
    <w:p w14:paraId="56E4A30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E06ACF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But that belief to which life is ascribed, is not a bare action of the understanding, but of the heart and will.</w:t>
      </w:r>
    </w:p>
    <w:p w14:paraId="2C4A884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但那被赋予生命的相信，并非仅仅是理解力的行动，而是内心和意志的行动。（罗10:10）</w:t>
      </w:r>
    </w:p>
    <w:p w14:paraId="30A27AD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2DE92F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is such a belief, as whereby Christ is to our hearts that which we believe him to be: whereby we come to Christ, believe in him, and rest upon him for salvation: whereby we believe to our own use and comfort that which we believe.</w:t>
      </w:r>
    </w:p>
    <w:p w14:paraId="4E072CC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它是这样一种相信，藉此基督对我们的心而言，就是我们所相信祂是的那位：藉此我们来到基督面前，信入祂，并依靠祂得救：藉此我们为着我们自己的益处和安慰而相信我们所相信的。</w:t>
      </w:r>
    </w:p>
    <w:p w14:paraId="6C4EDE5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1DF1CE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is such a belief as desireth, seeketh, embraceth, holdeth, joyeth in that which it believeth, because therein it seeth peace: whereby we so believe that Jesus is Christ, as that according to that we believe him to be, we put our trust and confidence in hm.</w:t>
      </w:r>
    </w:p>
    <w:p w14:paraId="76201C8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它是这样一种相信，它渴慕、寻求、拥抱、持守、并喜悦它所相信的，因为它在其中看见平安：藉此我们如此相信耶稣是基督，以至于按照我们所相信祂是的那样，我们将我们的信靠和确信放在祂里面。</w:t>
      </w:r>
    </w:p>
    <w:p w14:paraId="5DD0AF1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C62BFC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faith of Abraham is commended for the firm assent that he gave to the promise of God: but the confidence of his heart resting upon and cleaving unto the promise, is not obscurely declared.</w:t>
      </w:r>
    </w:p>
    <w:p w14:paraId="04A570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亚伯拉罕的信心因他对神应许所给予的坚定认同（赞同）而受称赞：但他内心依靠并依附于应许的确信，也并非不清晰地被宣告出来。（罗4:18-21）</w:t>
      </w:r>
    </w:p>
    <w:p w14:paraId="425628A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033720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the Apostle saith, Abraham believed above hope, that is, he conceived firm confidence in heart of the truth and power of God, which is manifest by the Antithesis, He doubted not by distrust or infidelity: for incredulity is as well the distrust of heart, as the hesitation of mind.</w:t>
      </w:r>
    </w:p>
    <w:p w14:paraId="238165F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使徒说，亚伯拉罕在无可指望的时候，因信仍有指望（罗4:18），也就是说，他心里对神的真实和权能怀有坚定的确信，这从反面对照中显明出来：他并非因不信靠或不忠心而疑惑（罗4:20）：因为不信既是内心的不信靠，也是心思的犹豫。</w:t>
      </w:r>
    </w:p>
    <w:p w14:paraId="3973DBB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491D50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If Abraham had only acknowledged the truth of that which God promised, and not trusted to him for the performance thereof, what could that faith have profited him?</w:t>
      </w:r>
    </w:p>
    <w:p w14:paraId="0AE7DAD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如果亚伯拉罕仅仅承认神所应许之事的真实性，而没有信靠祂去成就它，那信心对他有何益处呢？</w:t>
      </w:r>
    </w:p>
    <w:p w14:paraId="37101F5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7DFDD0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What can it avail any man to</w:t>
      </w:r>
    </w:p>
    <w:p w14:paraId="6E5531D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justification, that he holds Jesus Christ to be the only Savior, and faith in him the only means of salvation, if he do not withal rely upon him to be saved by his mediation?</w:t>
      </w:r>
    </w:p>
    <w:p w14:paraId="59574D2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一个人持守耶稣基督是唯一的救主，并且信靠祂是救恩的唯一途径，这对他</w:t>
      </w:r>
    </w:p>
    <w:p w14:paraId="0AA27B3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称义有何益处呢，如果他不同时依靠祂藉着祂的中保职分得救？</w:t>
      </w:r>
    </w:p>
    <w:p w14:paraId="646D530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8D13A8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What, that the Apostle himself applying that particular of Abraham to all believers, expoundeth that believing, by confidence in or relying upon God: which believe on him, that raised up Jesus our Lord from the dead.</w:t>
      </w:r>
    </w:p>
    <w:p w14:paraId="5595A33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何况使徒自己将亚伯拉罕的这个特例应用到所有信徒身上，将那相信解释为确信或依靠神：就是信那叫我们主耶稣从死里复活的神。（罗4:23-24） [注：“him”指神，译为“祂”。]</w:t>
      </w:r>
    </w:p>
    <w:p w14:paraId="222C68D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5BBEC0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Faith is the substance of things hoped for, and the evidence of things not seen, not only because it makes things speculatively to subsist in the Mind, but much more because it makes them fiducially to subsist in the heart, as appeareth by the Apostle putting substance and confidence for the same.</w:t>
      </w:r>
    </w:p>
    <w:p w14:paraId="132F303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信是所望之事的实底，是未见之事的确据（来11:1），不仅因为它使事物在思想上存在于心思中，更因为它使它们凭信靠存在于心中，这从使徒将实底（substance, ὑπόστασις）和确信（confidence, ὑπόστασις）视为同一可以看出。（对比来11:1与来3:14）</w:t>
      </w:r>
    </w:p>
    <w:p w14:paraId="2569E78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EB1D7A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the subsistence of things hoped for is trust or confidence, whereby we rest on the promises divine, knowing and being persuaded that God will make good whatsoever he hath spoken: And faith is the substance of things hoped for, because it is a confident resting upon God for the accomplishment of what he hath spoken, as if it were already fulfilled.</w:t>
      </w:r>
    </w:p>
    <w:p w14:paraId="7BB0479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所望之事的实底（subsistence）就是信靠或确信，藉此我们安息在神的应许上，知道并确信神必成就祂所说的一切：而信心是所望之事的实底，因为它是一种确信的安息在神身上，盼望祂所说之事的成就，如同它已经实现一样。</w:t>
      </w:r>
    </w:p>
    <w:p w14:paraId="6E8B251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FFAC38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so it is the demonstration of things to come, not intellectual only, but fiducial: which is a sweet motion of the heart, enlarging itself and resting in the mercy of God present and to come, and making things to come in a sort present to the heart in respect of the promise made by God, and the taste and inchoation of the good promised.</w:t>
      </w:r>
    </w:p>
    <w:p w14:paraId="037CF7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此它是未来之事的明证（demonstration），不仅是理智上的，而且是信靠上的：这是一种内心的甘甜运动，它自我扩张并安息在神现今和将来的怜悯中，并就神所作的应许以及所应许之美善的预尝和开端而言，使未来之事在某种程度上临在于心中。</w:t>
      </w:r>
    </w:p>
    <w:p w14:paraId="6E900F3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C36F08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That faith is an assent to divine revelation, that it is in the understanding, and that the act of faith is to understand, no man denieth: but it is assent conjoined with affiance, not a bare, but fiducial assent: which is referred to God as he is faithful in performing promises, as hope is referred to him, as he hath power and authority: to perform whatsoever he hath promised.</w:t>
      </w:r>
    </w:p>
    <w:p w14:paraId="636964D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是对神圣启示的认同（赞同），它存在于理解力中，并且信心的行动是去理解，无人否认这一点：但它是与信靠相结合的认同，并非仅仅的，而是信靠性的认同：这指向神，因祂在履行应许上是信实的，如同盼望指向祂，因祂有权能和权柄去履行祂所应许的一切。</w:t>
      </w:r>
    </w:p>
    <w:p w14:paraId="4E0348F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DF1642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Apostle saith, We have boldness and access, with confidence by the faith of Christ: which passage doth rather prove faith to be confidence, then otherwise: for confidence may be joined to faith as his proper passion.</w:t>
      </w:r>
    </w:p>
    <w:p w14:paraId="0B0F3E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使徒说：我们因信耶稣，就在祂里面放胆无惧，笃信不疑地来到神面前。（弗3:12） 这段经文与其说证明其他，不如说证明信心就是确信：因为确信可以作为信心固有的特征（passion）与信心相连。 [注：“his”指信心，译为“它的”。]</w:t>
      </w:r>
    </w:p>
    <w:p w14:paraId="201FDCB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B4791E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w:t>
      </w:r>
    </w:p>
    <w:p w14:paraId="5E55C46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man is said to work by reason, because he is reasonable: so faith to come unto God with confidence, because it is fiducial.</w:t>
      </w:r>
    </w:p>
    <w:p w14:paraId="42FBAEF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一个</w:t>
      </w:r>
    </w:p>
    <w:p w14:paraId="206F423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人被称为凭理性工作，因为他是理性的：同样，信心能带着确信来到神面前，因为它本身就是信靠性的。</w:t>
      </w:r>
    </w:p>
    <w:p w14:paraId="457FD78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3829F9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Nothing can make another thing hot, which hath not heat in itself; nor could faith in gender confidence in the believer, if in its own nature it did not contain the same.</w:t>
      </w:r>
    </w:p>
    <w:p w14:paraId="6321D2E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没有任何事物能使另一事物变热，如果它本身没有热量；信心也不能在信徒里面产生确信，如果它自身的本性不包含同样的东西。</w:t>
      </w:r>
    </w:p>
    <w:p w14:paraId="3572107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12D2B2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God is love essentially and originally, and yet he worketh love in us, another kind of love, which is an Image and effect of his love.</w:t>
      </w:r>
    </w:p>
    <w:p w14:paraId="6F074BB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神本质上和根源上就是爱（约一4:8, 16），然而祂在我们里面作工产生爱，是另一种爱，是祂爱的形象和果效。（约一4:19）</w:t>
      </w:r>
    </w:p>
    <w:p w14:paraId="0B9C1B8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856098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Love in which we observe the Commandments, is the formal effect of love, the effects of love flow from love.</w:t>
      </w:r>
    </w:p>
    <w:p w14:paraId="74BA977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我们藉以遵守诫命的爱，是爱的形式上的果效，爱的果效源于爱。</w:t>
      </w:r>
    </w:p>
    <w:p w14:paraId="3C2DF7F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23846F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As the effect is, so is the cause.</w:t>
      </w:r>
    </w:p>
    <w:p w14:paraId="4367347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果效如何，原因也如何。</w:t>
      </w:r>
    </w:p>
    <w:p w14:paraId="610D867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F85ABB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Can the waters be sweet, if the fountain be bitter?</w:t>
      </w:r>
    </w:p>
    <w:p w14:paraId="04116DC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泉源若是苦的，水能甜吗？（雅3:11-12）</w:t>
      </w:r>
    </w:p>
    <w:p w14:paraId="0ACAD7E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07EBC5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Confidence accompanying faith respecteth all the promises of God, and is the storehouse of all particular confidence: the confidence wrought by faith, is the particular application of this general confidence.</w:t>
      </w:r>
    </w:p>
    <w:p w14:paraId="4A9D116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伴随信心的确信关乎神所有的应许，并且是所有具体确信的仓库：由信心产生的确信，是这普遍确信的具体应用。</w:t>
      </w:r>
    </w:p>
    <w:p w14:paraId="5E51F1E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E4A639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Confidence considered as it doth embrace Christ with a certain affiance, is the form of faith: as it begetteth in us quietness of conscience, and confidence of liberty it is an effect of faith.</w:t>
      </w:r>
    </w:p>
    <w:p w14:paraId="0D35350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确信，就其以某种信靠拥抱基督而言，是信心的形式：就其在我们里面产生良心的安宁和自由的确信而言，它是信心的果效。</w:t>
      </w:r>
    </w:p>
    <w:p w14:paraId="6BD1ECE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3D6808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meaning of the Apostle seemeth to be this; Because we are reconciled unto God by faith in Christ, therefore in confidence or confidently we come unto God, neither distrusting, nor doubting that we have access unto him.</w:t>
      </w:r>
    </w:p>
    <w:p w14:paraId="1D06D6B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使徒的意思似乎是这样：因为我们藉着信基督与神和好，所以我们凭着确信或确信地来到神面前，既不不信靠，也不怀疑我们得以进到祂面前。（弗3:12）</w:t>
      </w:r>
    </w:p>
    <w:p w14:paraId="6625EF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01B97E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So that by confidence in Christ, we have confidence in God to obtain those things that we stand in need of.</w:t>
      </w:r>
    </w:p>
    <w:p w14:paraId="47E32C6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因此，藉着在基督里的确信，我们就在神里面有确信，能获得我们所需要的事物。</w:t>
      </w:r>
    </w:p>
    <w:p w14:paraId="706E4D1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FEFDC0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Moreover confidence is opposed to doubting, when the understanding doth cleave to neither part of the contradiction, but doth float betwixt both; and to Distrust when the will doth choose not to trust to the promiser.</w:t>
      </w:r>
    </w:p>
    <w:p w14:paraId="4A53382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此外，确信与疑惑相对立，当理解力不偏向矛盾的任何一方，而是在两者之间摇摆不定时；确信也与不信靠（Distrust）相对立，当意志选择不信靠应许者时。</w:t>
      </w:r>
    </w:p>
    <w:p w14:paraId="10D9E3F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BAC69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if we expound the words of the Apostle in the passage before cited, of confidence as it is opposed to doubting, the sense runneth plainly.</w:t>
      </w:r>
    </w:p>
    <w:p w14:paraId="67EA311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并且，如果我们将在前面引用的经文中使徒的话语，解释为与疑惑相对立的确信，那么意思就清晰明了了。</w:t>
      </w:r>
    </w:p>
    <w:p w14:paraId="20A45CA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E5E90B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By faith we have so free and full access, that we do not doubt, but we shall obtain what we ask.</w:t>
      </w:r>
    </w:p>
    <w:p w14:paraId="47279D5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藉着信心，我们有如此自由和充分的途径，以至于我们不怀疑，必能得到我们所求的。</w:t>
      </w:r>
    </w:p>
    <w:p w14:paraId="3EE2B70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5A48EB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4. Faith is a lively obsequious affiance, joined with an affection of piety: for as it makes plea for mercy, so it thrusteth forward in obedience; as</w:t>
      </w:r>
    </w:p>
    <w:p w14:paraId="5FAADF4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uniteth the heart to the promise, so it glueth fast to the Commandments; as David saith, Teach me good judgment and knowledge; for I have believed thy Commandments.</w:t>
      </w:r>
    </w:p>
    <w:p w14:paraId="12EA7E9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第4节. 信心是一种活泼顺服的信靠，与敬虔的情感相结合：因为它既祈求怜悯，也推动人顺服；它</w:t>
      </w:r>
    </w:p>
    <w:p w14:paraId="6D8FF24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既将心与应许联合，也将心紧紧粘附于诫命；正如大卫所说：求你将精明和知识赐给我；因我信了你的命令。（诗119:66） [注：“me”指大卫，译为“我”。“I”指大卫，译为“我”。“thy”指神，译为“你的”。]</w:t>
      </w:r>
    </w:p>
    <w:p w14:paraId="5D283B3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3C4B65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By faith Noah moved with reverence, prepared the Ark for the saving of his household.</w:t>
      </w:r>
    </w:p>
    <w:p w14:paraId="2DE7258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挪亚因着信，既蒙神指示他未见的事，动了敬畏的心，预备了一只方舟，使他全家得救。（来11:7） [注：“his”指挪亚，译为“他的”。]</w:t>
      </w:r>
    </w:p>
    <w:p w14:paraId="515C742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B3B07E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By faith Abraham left his Country and Kindred, and forsook all strange Religions and Idols to follow God: By faith he contentedly abode in the land of Canaan, as in a strange land, &amp;c walking from place to place remained in tents, and in every place showed his godly devotion in making an Altar, and calling upon the Name of the Lord: He kindly yielded to his Nephew Lot, for avoiding of contention; charitably rescued him when he was taken prisoner; carefully provided a wife for his son Isaac; fervently entreated for the City of Sodom, and meekly prayed for him that had taken his wife.</w:t>
      </w:r>
    </w:p>
    <w:p w14:paraId="5C3C799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因着信，亚伯拉罕离开了他的本地本族（来11:8），离弃了一切外邦宗教和偶像来跟随神（书24:2-3）：因着信，他甘心寄居在迦南地，如同在异地等等（来11:9），从一地走到另一地，住在帐棚里（创12:8; 13:18），并在各处筑坛，求告耶和华的名，显明他敬虔的奉献：他为避免纷争，和善地让步给他的侄儿罗得（创13:8-9）；当罗得被掳时，他仁慈地营救了他（创14:14-16）；他谨慎地为他的儿子以撒预备妻子（创24）；他为所多玛城恳切祈求（创18:23-32），并为那取了他妻子的人温柔祷告（创20:7, 17）。 [注：多处“his”指亚伯拉罕，译为“他的”。“him”指罗得，译为“他”。“he”指罗得，译为“他”。“him”指亚比米勒，译为“他”。第二个“his”指亚比米勒，译为“他的”。]</w:t>
      </w:r>
    </w:p>
    <w:p w14:paraId="0EEC88F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EE4F02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 is honorably commended by God himself for his good instruction to his household, children and posterity, that they might walk in the ways of the Lord: But above all other he approved his faith in this, that upon God's Commandment he so readily offered up his Son Isaac, being (after Ishmael's expulsion) his only Son, his beloved son, and concerning whom he had received the promise of life and salvation, and the establishment of the Covenant.</w:t>
      </w:r>
    </w:p>
    <w:p w14:paraId="27D3BF8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他因着对他家眷、儿女和后裔的良好教导，使他们可以遵行耶和华的道，而受到神祂自己的尊荣称赞（创18:19）：但最重要的是，他藉此证明了他的信心，即他遵照神的命令，如此甘愿地献上他的儿子以撒，他是（在以实玛利被逐之后）他独生的儿子，他所爱的儿子，并且是关于他领受了生命和救恩的应许，以及圣约的建立的那位。（创22; 来11:17-19） [注：第一个“He”指亚伯拉罕，译为“他”。第一个“his”指亚伯拉罕，译为“他的”。第二个“his”指亚伯拉罕，译为“他的”。“their”指家眷等，译为“他们”。第二个“he”指亚伯拉罕，译为“他”。第三个“his”指亚伯拉罕，译为“他的”。第四个“he”指亚伯拉罕，译为“他”。第四个“his”指亚伯拉罕，译为“他的”。第五个“his”指亚伯拉罕，译为“他的”。“whom”指以撒，译为“他”。第六个“he”指亚伯拉罕，译为“他”。]</w:t>
      </w:r>
    </w:p>
    <w:p w14:paraId="75636CB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FACA70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Moses consent in this doctrine may be found, where God pronounceth the Law of the ten Commandments, teaching all duties of good works to God and Man, saying, I am the Lord thy God; he thereupon inferreth all their obedience to those Commandments.</w:t>
      </w:r>
    </w:p>
    <w:p w14:paraId="6C42B8F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摩西对此教义的认同可见于神颁布十诫律法之处，教导人对神对人的一切善行本分，说：我是耶和华你的神（出20:2）；他据此推断出他们对那些诫命的完全顺服。 [注：“I”指神，译为“我”。“thy”指以色列，译为“你的”。“he”指摩西，译为“他”。“their”指以色列，译为“他们的”。]</w:t>
      </w:r>
    </w:p>
    <w:p w14:paraId="5F737D8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807558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For what is, I am the Lord thy God, but the covenant of faith to be their God in the promise of Christ?</w:t>
      </w:r>
    </w:p>
    <w:p w14:paraId="187ED31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因为，“我是耶和华你的神”是什么意思呢，岂不就是信心的圣约，即在基督的应许中作他们的神吗？</w:t>
      </w:r>
    </w:p>
    <w:p w14:paraId="03798C1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652BA0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Upon this he requiring obedience in a godly life, doth insinuate, that they which believe God to be their God, must declare the same by obedience to his Commandments.</w:t>
      </w:r>
    </w:p>
    <w:p w14:paraId="02C965D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基于此，他要求人在敬虔生活中顺服，暗示着那些相信神是他们神的人，必须藉着遵守祂的诫命来宣告这一点。</w:t>
      </w:r>
    </w:p>
    <w:p w14:paraId="2502BDA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6907F9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therefore he saith in another place, Beware thou forget not the Lord thy God, not keeping his Commandments:</w:t>
      </w:r>
    </w:p>
    <w:p w14:paraId="0A9E7A6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因此他在另一处说：你要谨慎，免得忘记耶和华你的神，不守祂的诫命。（申8:11） [注：“he”指摩西，译为“他”。“thy”指以色列，译为“你的”。“his”指神，译为“祂的”。]</w:t>
      </w:r>
    </w:p>
    <w:p w14:paraId="4F4967D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33140B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which showeth plainly, that where disobedience is, there is no faith: for how can he have faith, that forgetteth him, in whom he should believe.</w:t>
      </w:r>
    </w:p>
    <w:p w14:paraId="61C9B28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这清楚地表明，哪里有不顺服，哪里就没有信心：因为那忘记了他所当信靠之祂的人，怎能有信心呢？</w:t>
      </w:r>
    </w:p>
    <w:p w14:paraId="507A50B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72DAE6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this doth Moses aim at, when he saith, Thou hast avouched the Lord this day to be thy God, and to walk in his ways, and to keep his Statutes, and his Commandments, and his Judgments, and to hearken unto his voice.</w:t>
      </w:r>
    </w:p>
    <w:p w14:paraId="1502874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而这正是摩西所指的，当他说：你今日认耶和华为你的神，应许遵行祂的道，谨守祂的律例、诫命、典章，听从祂的话。（申26:17） [注：“he”指摩西，译为“他”。“thy”指以色列，译为“你的”。第一个“his”指耶和华，译为“祂的”。第二个“his”指耶和华，译为“祂的”。第三个“his”指耶和华，译为“祂的”。]</w:t>
      </w:r>
    </w:p>
    <w:p w14:paraId="46E7375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0F8BEB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Whereby it appears, that unto faith in covenanting with God, this is an inseparable consequent: that if we embrace God by faith, we must and ought to follow his Commandments by our deeds, and he that doth not this latter, bewrayeth that he hath not with a true heart and faith received the former.</w:t>
      </w:r>
    </w:p>
    <w:p w14:paraId="7CB8C0A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由此可见，对于与神立约的信心而言，这是一个不可分割的后果：即如果我们藉着信心拥抱神，我们就必须并且应当用我们的行为来遵行祂的诫命，而那不行后者的人，就显露出他没有用真心和信心领受前者。</w:t>
      </w:r>
    </w:p>
    <w:p w14:paraId="2DE0697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C3BA9E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To believe is not only to give credence to what the Scripture saith, but to embrace what is said with an entire adherence of soul, and to cleave unto it.</w:t>
      </w:r>
    </w:p>
    <w:p w14:paraId="7CAF07B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相信不仅是信任圣经所说的话，而且是用灵魂完全的依附来拥抱所说的话，并紧紧依附于它。</w:t>
      </w:r>
    </w:p>
    <w:p w14:paraId="6DE2E09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802DB1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 that leaneth upon the Lord, his heart is upright before him: and he, whose spirit cleaveth not steadfastly unto the Lord, is incredulous.</w:t>
      </w:r>
    </w:p>
    <w:p w14:paraId="0975920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倚靠耶和华的人，他的心在祂面前是正直的（箴3:5-6）：而那心不坚定依附主的人，是不信的。（诗78:8, 22） [注：第一个“He”指倚靠主的人，译为“凡...的人”。第一个“his”指倚靠主的人，译为“他的”。“him”指主，译为“祂”。第二个“he”指心不坚定的人，译为“那...的人”。“whose”指心不坚定的人，译为“他的”。]</w:t>
      </w:r>
    </w:p>
    <w:p w14:paraId="3336CD7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4C0A6EF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Therefore the Prophets which expound the Law, in the person of God say thus; A Son honoreth his Father, and a Servant his Master: If then I be a Father, where is my honor? And if I be a Master, where is my fear?</w:t>
      </w:r>
    </w:p>
    <w:p w14:paraId="7F8FDBD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因此，解释律法的先知们，奉神的名如此说：儿子尊敬父亲，仆人敬畏主人；我既为父亲，尊敬我的在哪里呢？我既为主人，敬畏我的在哪里呢？（玛1:6） [注：第一个“his”指儿子，译为“他的”。第二个“his”指仆人，译为“他的”。“I”指神，译为“我”。“my”指神，译为“我的”。第二个“I”指神，译为“我”。第二个“my”指神，译为“我的”。]</w:t>
      </w:r>
    </w:p>
    <w:p w14:paraId="761D20A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9EB7A6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Now we know that we are Sons no way but by faith: Therefore this Prophet intendeth, that we are not joined to the Lord by faith, either as his people, children, or servants, or that he is our God, Father and Lord, except our faith be unfeigned and operative in honor and fear.</w:t>
      </w:r>
    </w:p>
    <w:p w14:paraId="58F4538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今我们知道，我们成为儿子别无他途，唯独藉着信心（加3:26）：因此这位先知意指，我们若非藉着在尊荣和敬畏中真诚且有功效的信心，就并未藉着信心与主联合，无论是作为祂的子民、儿女或仆人，或者祂也并非是我们的神、父亲和主。 [注：第一个“his”指主，译为“祂的”。第二个“he”指主，译为“祂”。]</w:t>
      </w:r>
    </w:p>
    <w:p w14:paraId="62DA674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4E77F9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another Prophet saith, I believed, therefore I spake, making it a most assured thing, that a lively faith will show itself by outward deeds, and namely profession.</w:t>
      </w:r>
    </w:p>
    <w:p w14:paraId="75FD15E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另一位先知说：我信，故我说话（诗116:10），使之成为一件极其确定的事，即活泼的信心会藉着外在的行为，特别是信仰告白，显明它自己。 [注：第一个“I”指诗人，译为“我”。第二个“I”指诗人，译为“我”。“itself”指信心，译为“它自己”。]</w:t>
      </w:r>
    </w:p>
    <w:p w14:paraId="2228C45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FC574E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Mercy and obedience are linked; Christ is both a Lord and Savior: and that faith which maketh a plea for mercy, doth embrace the Commandments; that which receiveth Christ as a Savior, submitteth unto him as a Sovereign.</w:t>
      </w:r>
    </w:p>
    <w:p w14:paraId="226CB99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怜悯和顺服是相连的；基督既是主也是救主：那祈求怜悯的信心，也拥抱诫命；那接待基督为救主的信心，也顺服祂为主权者。</w:t>
      </w:r>
    </w:p>
    <w:p w14:paraId="4C672E8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BE9248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strength of faith is equal to the promises of life, and to the offices of piety and love: or if there be any difference, it is weakest to lay hold upon</w:t>
      </w:r>
    </w:p>
    <w:p w14:paraId="08928C5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promises, because they are most spiritual, and furthest removed from sense.</w:t>
      </w:r>
    </w:p>
    <w:p w14:paraId="2BF675E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信心的力量既等同于生命的应许，也等同于敬虔和爱的本分：或者如果有什么区别的话，它在抓住</w:t>
      </w:r>
    </w:p>
    <w:p w14:paraId="27B766D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应许上是最软弱的，因为应许是最属灵的，并且离感官最远。</w:t>
      </w:r>
    </w:p>
    <w:p w14:paraId="5DC2E1F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04E9F1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Confidence and relying upon the mercy of God in Christ for salvation may be less then care and ability to walk in obedience, greater it cannot be.</w:t>
      </w:r>
    </w:p>
    <w:p w14:paraId="7705B82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对神在基督里之怜悯的确信和依靠以求得救，可能少于在顺服中行走的谨慎和能力，但不可能更大。</w:t>
      </w:r>
    </w:p>
    <w:p w14:paraId="080785F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5ACAE1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 word that in the Old Testament signifieth, to seek, is by the seventy translated, Hope, which interpretation the Apostle alloweth: whence it followeth, that true confidence, the mother of hope, doth lift up the heart to seek the Lord in the way of his Commandments.</w:t>
      </w:r>
    </w:p>
    <w:p w14:paraId="5CD2212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旧约中表示“寻求”（darash）的词，被七十士译本翻译为“盼望”（ἐκζητέω in LXX often linked to hope），使徒认可这种解释（来11:6对比诗14:2; 53:2）：由此可见，真实的确信，即盼望之母，会提升内心，在祂诫命的道路上寻求主。 [注：“his”指主，译为“祂的”。]</w:t>
      </w:r>
    </w:p>
    <w:p w14:paraId="3F05C6B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228DE72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Moreover, saith is opposed not only to doubting, diffidence, and fainting: but to wavering, double-mindedness, halting, disobedience, stubbornness; by reason of the necessary connection of those parts in both opposites.</w:t>
      </w:r>
    </w:p>
    <w:p w14:paraId="193CA1E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此外，信心不仅与疑惑、不自信和灰心相对立：而且与摇摆不定、三心二意、犹豫不决、不顺服、顽固相对立；这是由于在两组对立的部分中存在着必然的联系。</w:t>
      </w:r>
    </w:p>
    <w:p w14:paraId="5751BCA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6739B4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Ask in faith, and waver not: A double-minded man is unstable in all his ways.</w:t>
      </w:r>
    </w:p>
    <w:p w14:paraId="6B8546D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只要凭着信心求，一点不疑惑……心怀二意的人，在他一切所行的路上，都没有定见。（雅1:6, 8） [注：“his”指心怀二意的人，译为“他的”。]</w:t>
      </w:r>
    </w:p>
    <w:p w14:paraId="2B6BC0A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7B0C1A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Through unbelief thou art broken off, and thou standest by faith.</w:t>
      </w:r>
    </w:p>
    <w:p w14:paraId="193E2E3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他们因为不信，所以被折下来；你因为信，所以立得住。（罗11:20）</w:t>
      </w:r>
    </w:p>
    <w:p w14:paraId="02F21A0A">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E2DD94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Take heed, brethren, lest at any time there be in you an evil heart and unfaithful, to depart away from the living God.</w:t>
      </w:r>
    </w:p>
    <w:p w14:paraId="162A6FA2">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弟兄们，你们要谨慎，免得你们中间，或有人存着不信的恶心，把永生神离弃了。（来3:12）</w:t>
      </w:r>
    </w:p>
    <w:p w14:paraId="3018C71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625DB08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They profess that they know God, but by works they deny him, and are abominable and disobedient or unfaithful.</w:t>
      </w:r>
    </w:p>
    <w:p w14:paraId="4005E2D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他们说是认识神，行事却和祂相背；本是可憎恶的，是悖逆的（或作不信的），在各样善事上是可废弃的。（多1:16） [注：“him”指神，译为“祂”。]</w:t>
      </w:r>
    </w:p>
    <w:p w14:paraId="222A150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877AF8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 that believeth in the Son hath everlasting life: but he that believeth or obeyeth not the Son, shall not see life, but the wrath of God abideth on him.</w:t>
      </w:r>
    </w:p>
    <w:p w14:paraId="3E7091DF">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信子的人有永生；不信（或作不顺从）子的人得不着永生，神的震怒常在他身上。（约3:36） [注：第一个“He”指信子的人，译为“凡...的人”。第二个“he”指不信子的人，译为“那...的人”。“him”指不信子的人，译为“他”。]</w:t>
      </w:r>
    </w:p>
    <w:p w14:paraId="7334B5F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7ACC4B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Now if incredulity be not without diffidence and disobedience: true faith in God is not without confidence and affection of obedience.</w:t>
      </w:r>
    </w:p>
    <w:p w14:paraId="3CA5666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如今，如果不信必然伴随着不自信和不顺服：那么对神的真信心也必然伴随着确信和顺服的情感。</w:t>
      </w:r>
    </w:p>
    <w:p w14:paraId="0C23EAE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E6F863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Hereunto may be added, that the manifold rebellions of Israel in the Wilderness are called unbelief.</w:t>
      </w:r>
    </w:p>
    <w:p w14:paraId="7CBD8A9C">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于此可以补充的是，以色列在旷野的多次悖逆被称为不信。（来3:18-19）</w:t>
      </w:r>
    </w:p>
    <w:p w14:paraId="08E66D3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37EB64F8">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They believed not in God, and trusted not in his salvation: For all this they sinned still, and believed not for his wondrous works: I will therefore put you in remembrance, though ye once knew this, how that the Lord having saved the people out of the land of Egypt, afterward destroyed them that believed not.</w:t>
      </w:r>
    </w:p>
    <w:p w14:paraId="29EE58F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他们不信服神，不倚赖祂的救恩。（诗78:22） [注：“his”指神，译为“祂的”。] 虽是这样，他们仍旧犯罪，不信祂奇妙的作为。（诗78:32） [注：“his”指神，译为“祂的”。] 我要把这事提醒你们，恐怕你们虽然都知道，就是主救了祂的百姓出埃及地以后，就把那些不信的灭绝了。（犹5） [注：“I”指犹大，译为“我”。]</w:t>
      </w:r>
    </w:p>
    <w:p w14:paraId="40464F84">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5A3C480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belief in Christ inferreth the keeping of God's Commandments, whereunto the soul is inclined by faith.</w:t>
      </w:r>
    </w:p>
    <w:p w14:paraId="0148ADB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并且信基督推导出遵守神的诫命，灵魂藉着信心倾向于此。</w:t>
      </w:r>
    </w:p>
    <w:p w14:paraId="0265DEDD">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DFA0D07">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this is his Commandment, that we should believe on the Name of his Son Jesus Christ, and love one another, as he gave us commandment.</w:t>
      </w:r>
    </w:p>
    <w:p w14:paraId="68B1872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神的命令就是叫我们信祂儿子耶稣基督的名，且照祂所赐给我们的命令彼此相爱。（约一3:23） [注：第一个“his”指神，译为“祂的”。第二个“his”指神的儿子，译为“祂的”。第三个“he”指神/基督，译为“祂”。]</w:t>
      </w:r>
    </w:p>
    <w:p w14:paraId="66806E4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48DC785">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And he that keepeth his Commandments, dwelleth in him, and he in him: and hereby we know that he abideth in us, by the spirit which he hath given us.</w:t>
      </w:r>
    </w:p>
    <w:p w14:paraId="6B21C271">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遵守神命令的，就住在神里面；神也住在他里面。我们所以知道神住在我们里面，是因祂所赐给我们的圣灵。（约一3:24） [注：第一个“he”指遵守命令的人，译为“凡...的人”。“his”指神，译为“祂的”。第三个“him”指神，译为“祂”。第四个“he”指神，译为“祂”。第五个“him”指遵守命令的人，译为“他”。第六个“he”指神，译为“祂”。第七个“he”指神，译为“祂”。]</w:t>
      </w:r>
    </w:p>
    <w:p w14:paraId="279FD79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72FA738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Sect. 5. This faith is an affiance well-rooted and kindly planted, so that it diffuseth its virtue into every affection, even the whole mass, which it is ordained to purify and season.</w:t>
      </w:r>
    </w:p>
    <w:p w14:paraId="648A766B">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第5节. 这种信心是一种根基稳固、合宜栽植的信靠，以致它将其德能散布到每个情感中，甚至整个群体，它是被命定要洁净和调和这群体的。（太13:33; 徒15:9）</w:t>
      </w:r>
    </w:p>
    <w:p w14:paraId="0C0C5646">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0326D750">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It is so close settled and fastened, that neither the fear of persecution can scorch it, nor the cares of this world choke it, nor the love of pleasure wither it: and being so deeply set, it disperseth the virtue of the word into every faculty of the soul, whereby we are seasoned, as a little leaven leaveneth the whole lump, wherein it is hid.</w:t>
      </w:r>
    </w:p>
    <w:p w14:paraId="69DD35E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它是如此紧密地安顿和系牢，以致逼迫的恐惧不能烤焦它，今世的思虑不能挤住它，享乐的爱恋不能使它枯萎（太13:20-22）：并且因其如此深深扎根，它将道的德能分散到灵魂的每个官能中，藉此我们被调和，如同少许面酵使全团都发起来，它就藏在其中。（太13:33）</w:t>
      </w:r>
    </w:p>
    <w:p w14:paraId="22FB0B9E">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p>
    <w:p w14:paraId="11C91613">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Temporary faith makes it abode in the confines or suburbs of the soul, the external face of the heart, but soaks not into the bottom of it: either it hath but shallow rooting, or at best, can never get under the love of pleasure or worldly cares, which are fast riveted in, and will not be removed out of the affections; and being planted shallow, it doth not, it cannot send it virtue into the several faculties of the soul to season them throughout.</w:t>
      </w:r>
    </w:p>
    <w:p w14:paraId="57675F89">
      <w:pPr>
        <w:pStyle w:val="10"/>
        <w:numPr>
          <w:ilvl w:val="0"/>
          <w:numId w:val="0"/>
        </w:numPr>
        <w:tabs>
          <w:tab w:val="left" w:pos="637"/>
        </w:tabs>
        <w:spacing w:before="7" w:after="0" w:line="333" w:lineRule="auto"/>
        <w:ind w:left="99" w:leftChars="0" w:right="97" w:rightChars="0" w:firstLine="215" w:firstLineChars="0"/>
        <w:jc w:val="both"/>
        <w:rPr>
          <w:rFonts w:hint="eastAsia"/>
          <w:w w:val="120"/>
          <w:sz w:val="30"/>
          <w:szCs w:val="30"/>
        </w:rPr>
      </w:pPr>
      <w:r>
        <w:rPr>
          <w:rFonts w:hint="eastAsia"/>
          <w:w w:val="120"/>
          <w:sz w:val="30"/>
          <w:szCs w:val="30"/>
        </w:rPr>
        <w:t>暂时的信心将其居所安设在灵魂的边缘或外围，即内心的外表，却不浸透到底部：它要么只有浅浅的根基，要么充其量，永远无法胜过享乐的爱恋或世俗的思虑，这些都牢牢铆定在情感中，无法被移除；并且因其栽植浅薄，它不能、也无法将其德能送入灵魂的各个官能中，以彻底调和它们。</w:t>
      </w:r>
    </w:p>
    <w:p w14:paraId="102C114B">
      <w:pPr>
        <w:pStyle w:val="10"/>
        <w:numPr>
          <w:ilvl w:val="0"/>
          <w:numId w:val="0"/>
        </w:numPr>
        <w:tabs>
          <w:tab w:val="left" w:pos="637"/>
        </w:tabs>
        <w:spacing w:before="7" w:after="0" w:line="333" w:lineRule="auto"/>
        <w:ind w:left="99" w:leftChars="0" w:right="97" w:rightChars="0" w:firstLine="215" w:firstLineChars="0"/>
        <w:jc w:val="both"/>
        <w:rPr>
          <w:rFonts w:hint="eastAsia"/>
          <w:w w:val="120"/>
        </w:rPr>
      </w:pPr>
    </w:p>
    <w:p w14:paraId="6E7968C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2.Justifying faith is a sound and permanent affiance, which ariseth from the firm setting and rooting of it in the heart.</w:t>
      </w:r>
    </w:p>
    <w:p w14:paraId="2880E66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2.使人称义的信心是一种健全而持久的信靠，它源于信心在心中的牢固建立和扎根。</w:t>
      </w:r>
    </w:p>
    <w:p w14:paraId="3FF1E41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C65FF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when the word of life is steadfastly, distinctly, certainly assented unto, and sincerely embraced, no temptation or assault can make a man flinch, shuffle, or start aside from the constant prosecution of salvation in the way of life, and the faithful practice of such duties as God prescribes for the attaining of that end.</w:t>
      </w:r>
    </w:p>
    <w:p w14:paraId="22CAE22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当生命之道被坚定地、清晰地、确定地认同（赞同），并被真诚地拥抱时，没有任何试探或攻击能使一个人退缩、回避或偏离在生命之道上对救恩的持续追求，以及对神为达到那目的所规定之本分的忠实履行。</w:t>
      </w:r>
    </w:p>
    <w:p w14:paraId="520C8D4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FA3466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that is sincere in quality, is ever sound in degree, being of strength to make resistance against all opposition that shall encounter it, having taken the heart for it Fort and defensed Tower.</w:t>
      </w:r>
    </w:p>
    <w:p w14:paraId="64DCEFF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品质上真诚的信心，在程度上也总是健全的，有力量抵抗一切遭遇到的反对，它已将心作为它的堡垒和防御塔。</w:t>
      </w:r>
    </w:p>
    <w:p w14:paraId="38BC217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0077A7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faith being once set in the Heart</w:t>
      </w:r>
    </w:p>
    <w:p w14:paraId="43DC8F2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in it throne and seat of Majesty, doth every day confirm and strengthen itself more and more, whereby the believer grows more resolute to withstand all assaults and temptations shot against him.</w:t>
      </w:r>
    </w:p>
    <w:p w14:paraId="504F17D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再者，信心一旦在心中</w:t>
      </w:r>
    </w:p>
    <w:p w14:paraId="1130E09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——如同在它的宝座和威严的座位上——安设，就日复一日地越发坚固和加强它自己，藉此信徒变得更加决断，以抵挡一切射向他的攻击和试探。</w:t>
      </w:r>
    </w:p>
    <w:p w14:paraId="599AA60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C3E354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faith that takes kindly, spreads itself by assent and close adherence to every object within the sphere of divine Truth, to which it cleaveth invincibly, and from which it cannot be separated by any adverse power, or carnal allurement, natural passion or fiery assault.</w:t>
      </w:r>
    </w:p>
    <w:p w14:paraId="36EC6E3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那合宜生长的信心，藉着认同（赞同）和紧密依附，将其自身扩展到神圣真理领域内的每一个对象上，它不可战胜地依附于这些对象，并且不能被任何敌对势力、属肉体的诱惑、自然的激情或火炼的攻击所分离。</w:t>
      </w:r>
    </w:p>
    <w:p w14:paraId="7FC8B39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3F63C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Temporary believer acknowledgeth the sum of Christian duties or practices, and subscribes unto them in gross, yea, unto most particulars: but ever with limitation, subducting as much as well pleasing humors disallow, until he finally dissolve what true faith buildeth, even unto the first foundation, if the opposition of carnal fears, hopes, love or hate come once to be eager and direct.</w:t>
      </w:r>
    </w:p>
    <w:p w14:paraId="7C533B6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暂时的信徒承认基督徒本分或实践的总纲，并笼统地认同它们，是的，甚至认同大多数具体细节：但总是带有保留，扣除那些他所喜悦的性情所不允许的部分，直到他最终瓦解真信心所建造的一切，甚至直到最初的根基，如果属肉体的恐惧、盼望、爱或恨的反对一旦变得强烈而直接的话。</w:t>
      </w:r>
    </w:p>
    <w:p w14:paraId="6C5BC9A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3A032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comes to pass, because the word was never rightly planted in an honest heart: for as the tree that is not set deep to take lively rooting, doth in success of time wither, though for many years it may bring forth both leaves, buds and fruit: so is it with the temporary believer, because the word is not well hid and rooted in him.</w:t>
      </w:r>
    </w:p>
    <w:p w14:paraId="487DA0B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这之所以发生，是因为道从未被正确地栽种在诚实的心里：因为如同那未曾深栽以致活泼生根的树，经过一段时间后会枯萎，尽管多年来它可能生出叶子、花蕾和果实：暂时的信徒也是如此，因为道没有在他里面被妥善隐藏和扎根。</w:t>
      </w:r>
    </w:p>
    <w:p w14:paraId="42612F5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24D7AF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3.As faith is a sound, so is it an over-ruling affiance, exercising a universal, mild sovereignty in Man.</w:t>
      </w:r>
    </w:p>
    <w:p w14:paraId="6B51271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3.信心既是健全的，也是一种主导性的信靠，在人里面施行一种普遍、温和的主权。</w:t>
      </w:r>
    </w:p>
    <w:p w14:paraId="642CFFD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7C10E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ordinarily ruleth where it dwelleth: but the regiment is mild and gentle, not rigorous and tyrannical.</w:t>
      </w:r>
    </w:p>
    <w:p w14:paraId="4B74864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信心通常在其居住之处施行统治：但这治理是温和柔顺的，而非严厉暴虐的。</w:t>
      </w:r>
    </w:p>
    <w:p w14:paraId="0D16F00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02DD79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it seasoneth our inbred affections, altereth the taste of every appetite, qualifieth and strengtheneth our natural inclination to that which is good, and powerfully persuadeth to deny ourselves and follow the Lord.</w:t>
      </w:r>
    </w:p>
    <w:p w14:paraId="3FD6349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因为它调和我们与生俱来的情感，改变每种欲望的口味，节制并加强我们向善的自然倾向，并有力地说服我们舍己跟从主。</w:t>
      </w:r>
    </w:p>
    <w:p w14:paraId="0710B43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77D49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hath every desire at command, or as it were undershot, that it dares not stir to it prejudice, but by stealth, or some secret advantage espied by the flesh unable to stand out against it: It is of strength to make resistance against all opposition, and break the violence of every inclination contrary to such motion as it suggesteth, having it force united by close reposal in the heart.</w:t>
      </w:r>
    </w:p>
    <w:p w14:paraId="49C7EA4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掌控着每一个欲望，或者说使其受制，以至于欲望不敢妄动以损害它，除非是藉着偷窃，或是被那无力抵挡信心的肉体所窥见的某种秘密优势：它有力量抵抗一切反对，并打破每一种与它所提议之行动相悖的倾向的猛烈势头，它的力量因着在心中的紧密安息而得以联合。</w:t>
      </w:r>
    </w:p>
    <w:p w14:paraId="4E00458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3D09B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curbeth untruly passions; as the power of a kingdom doth easily quell a company of Rogues that make inroads upon the borders, but cannot set footing in the heart of the Kingdom.</w:t>
      </w:r>
    </w:p>
    <w:p w14:paraId="0DECA69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它遏制虚假的情欲；如同一个王国的权力能轻易平息一伙侵扰边境的流氓，却无法立足于王国的中心。</w:t>
      </w:r>
    </w:p>
    <w:p w14:paraId="0E48712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31BD9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Whatsoever is in the world, whereby we might be drawn away from God, that is subdued and vanquished by the power of faith: The pravity of nature, the wiles of Satan, all evil concupiscence, whatsoever is opposite to the Spirit of God, that is brought under by the might of faith.</w:t>
      </w:r>
    </w:p>
    <w:p w14:paraId="4C0DEF7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凡世界上的事，能引诱我们离开神的，都被信心的能力所制伏和战胜：本性的败坏，撒旦的诡计，一切邪恶的情欲，凡与神的灵相悖的事物，都被信心的大能所降服。</w:t>
      </w:r>
    </w:p>
    <w:p w14:paraId="0B2B50D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D472A1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True it is, that our warfare doth last during life, our conflicts are daily, new and diverse battles are moved against us by the enemy almost every moment: but in all these, faith is victorious.</w:t>
      </w:r>
    </w:p>
    <w:p w14:paraId="3EF044A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诚然，我们的争战持续一生，我们的冲突是每日的，仇敌几乎每时每刻都向我们发起新的、不同的战斗：但在所有这些争战中，信心都是得胜的。</w:t>
      </w:r>
    </w:p>
    <w:p w14:paraId="754C2C4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F1AA80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victory whereby we overcome the world, even our faith Who is he that overcomes the world, but he that believeth that Jesus is the Son of God.</w:t>
      </w:r>
    </w:p>
    <w:p w14:paraId="12CED84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使我们胜了世界的，就是我们的信心。胜过世界的是谁呢？不是那信耶稣是神儿子的吗？（约一5:4-5） [注：“he”指胜过世界的人，译为“那...的人”。]</w:t>
      </w:r>
    </w:p>
    <w:p w14:paraId="58E8E58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307D82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am able to do all things through Christ that strengthens me.</w:t>
      </w:r>
    </w:p>
    <w:p w14:paraId="79168A7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我靠着那加给我力量的基督，凡事都能作。（腓4:13） [注：“I”指保罗，译为“我”。“me”指保罗，译为“我”。]</w:t>
      </w:r>
    </w:p>
    <w:p w14:paraId="7C3957D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1F1AD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David first encounters a Lion and a Bear, and afterwards overcomes the great Goliath: so true and lively faith first begins with petty desire, and passions or such temptations, as are incident to our present state and calling, and having gotten mastery over them, still increaseth as difficulties or oppositions multiply, until at length Satan, the world and the flesh be brought into subjection.</w:t>
      </w:r>
    </w:p>
    <w:p w14:paraId="6B53F73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首先遭遇狮子和熊，之后战胜了强大的歌利亚：同样，真实活泼的信心首先从微小的欲望、情欲或那些我们现今处境和呼召中常见的试探开始，在胜过它们之后，随着困难或反对的增多而不断增长，直到最终撒旦、世界和肉体都被制伏。</w:t>
      </w:r>
    </w:p>
    <w:p w14:paraId="717D086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418920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Temporary faith keeping residence only in the out-face of the heart, is over-swayed and overborn in temptation by every strong desire, or deep-rooted passion.</w:t>
      </w:r>
    </w:p>
    <w:p w14:paraId="7DF17EF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但暂时的信心只居留在内心的外表，在试探中被每一个强烈的欲望或根深蒂固的情欲所压倒和胜过。</w:t>
      </w:r>
    </w:p>
    <w:p w14:paraId="0228C53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CAE0D5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may perhaps suppress someone or few exorbitant passions, and keep under the out breach of some others: but the passion itself doth still live, and bear sway to keep faith out of it throne, and in time will prevail to choke the seed of grace.</w:t>
      </w:r>
    </w:p>
    <w:p w14:paraId="418937D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它或许能抑制某一两个过度的情欲，并压制其他一些情欲的外在爆发：但情欲本身仍然存活，并掌权使信心离开它的宝座，并且时候到了终将胜过并扼杀恩典的种子。</w:t>
      </w:r>
    </w:p>
    <w:p w14:paraId="03CC1E7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EB878B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4.Of all graces faith is the most humble; a poor petitioner, a begging hand; receiving all things of favor, challenging nothing to itself, ascribing all good to the praise of grace: It fighteth manfully, triumpheth victoriously,</w:t>
      </w:r>
    </w:p>
    <w:p w14:paraId="77727E4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worketh by love: but in all this it magnifieth the grace of God, relieth upon him and seeketh his praise.</w:t>
      </w:r>
    </w:p>
    <w:p w14:paraId="568041E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4.在所有恩典中，信心是最谦卑的；一个贫穷的祈求者，一只乞求的手；凭恩惠领受万事，从不为自己要求什么，将一切良善归于恩典的颂赞：它勇敢争战，得胜凯旋，</w:t>
      </w:r>
    </w:p>
    <w:p w14:paraId="0982A24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藉着爱作工：但在这一切之中，它都尊崇神的恩典，倚靠祂并寻求祂的称赞。 [注：“him”指神，译为“祂”。“his”指神，译为“祂的”。]</w:t>
      </w:r>
    </w:p>
    <w:p w14:paraId="7FDD676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2C8E47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6. Lastly, justifying faith for nature and quality is a spiritual taste, howsoever defective for degree.</w:t>
      </w:r>
    </w:p>
    <w:p w14:paraId="4E8154F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第6节. 最后，使人称义的信心就其本质和品质而言，是一种属灵的味觉，尽管在程度上有所欠缺。</w:t>
      </w:r>
    </w:p>
    <w:p w14:paraId="07ACEB9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6EB40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receiveth the word, tasteth, relisheth, and retaineth it, as the most sweet, wholesome, and delectable food.</w:t>
      </w:r>
    </w:p>
    <w:p w14:paraId="1376D3C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它领受道，品尝、辨味并持守它，视之为最甘甜、最有益、最可喜悦的食物。</w:t>
      </w:r>
    </w:p>
    <w:p w14:paraId="6D8E42B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A2F26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the same proportion betwixt the word of life, the food of the soul, and the lively faith, that is betwixt bodily food and the instrument of bodily taste.</w:t>
      </w:r>
    </w:p>
    <w:p w14:paraId="7D5AE43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生命之道（灵魂的食物）与活泼的信心之间的关系，正如身体的食物与身体味觉器官之间的关系一样。</w:t>
      </w:r>
    </w:p>
    <w:p w14:paraId="1508A4E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464B6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Hearken diligently unto me, and eat ye that which is good, and let your soul delight itself in fatness.</w:t>
      </w:r>
    </w:p>
    <w:p w14:paraId="4126EFB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你们要留意听我的话，就能吃那美物，得享肥甘，心中喜乐。（赛55:2） [注：“me”指神，译为“我”。]</w:t>
      </w:r>
    </w:p>
    <w:p w14:paraId="5E71B39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6FF84B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word profited them not (saith the Apostle, speaking of the Israelites) because it was not mixed with faith in them that heard it: where the doctrine of salvation is compared to wine, which profiteth not, unless it be drunken, that is, received by faith: and to believe is spiritually to drink the cup of salvation.</w:t>
      </w:r>
    </w:p>
    <w:p w14:paraId="177E52C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（使徒论到以色列人时说）所听见的道与他们无益，因为他们没有信心与所听见的道调和。（来4:2） 在这里，救恩的教义被比作酒，若不被喝下，即藉着信心领受，就无益处：而相信就是属灵地饮救恩的杯。</w:t>
      </w:r>
    </w:p>
    <w:p w14:paraId="375369E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B9F8E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soul thirsteth for thee (saith David) Because thy loving kindness is better than life, my lips shall praise thee: My soul shall be satisfied as with marrow and fatness, &amp;c.</w:t>
      </w:r>
    </w:p>
    <w:p w14:paraId="23AF44A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（大卫说）我的心渴想你（诗63:1）；因你的慈爱比生命更好，我的嘴唇要颂赞你。（诗63:3） [注：“thy”指神，译为“你的”。] 我的心就像饱足了骨髓肥油，等等。（诗63:5） [注：“My”指大卫，译为“我的”。]</w:t>
      </w:r>
    </w:p>
    <w:p w14:paraId="49FCC83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B7D324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believe in Christ, is to eat the flesh of the Son of man, and to drink his blood.</w:t>
      </w:r>
    </w:p>
    <w:p w14:paraId="39EE967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信基督，就是吃人子的肉，喝祂的血。（约6:53-56） [注：“his”指人子/基督，译为“祂的”。]</w:t>
      </w:r>
    </w:p>
    <w:p w14:paraId="7FEF744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7D2BE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Temporary faith tasteth the word as men do meat, which they spit out again; receiveth it as a raw stomach doth meat, which it vomiteth up and cannot hold: but it never feedeth kindly upon the several parts of the Word of life, nor standeth affected towards it, as a good stomach doth to wholesome nourishment, which is evident in that the weeds of earthly-mindedness, pride, pleasure are not stocked up by the roots: and where these abide, the soul is not rightly tempered to apprehend the worth and quality, or feed upon the juice of heavenly mysteries.</w:t>
      </w:r>
    </w:p>
    <w:p w14:paraId="13165FD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暂时的信心品尝道，如同人尝了肉又吐出来；领受道如同虚弱的胃领受食物，却呕吐出来不能持守：但它从未合宜地以生命之道的各个部分为粮，也从未对其怀有情感，如同健康的胃对有益营养那样，这从属地的心思、骄傲、享乐的杂草未被连根拔除就显而易见：而这些杂草存留之处，灵魂就没有被正确地调和，以致能领会属天奥秘的价值和品质，或以其精华为粮。</w:t>
      </w:r>
    </w:p>
    <w:p w14:paraId="5E674F0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04F6E5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where true and lively faith hath residence, the soul is tempered to symbolize with divine goodness, and standeth affected to the several branches of the word, as a good appetite doth to wholesome food of diverse qualities.</w:t>
      </w:r>
    </w:p>
    <w:p w14:paraId="27B6520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但哪里有真实活泼的信心居住，灵魂就被调和以契合神的美善，并对道的各个分支怀有情感，如同良好的食欲对不同品质的有益食物那样。</w:t>
      </w:r>
    </w:p>
    <w:p w14:paraId="41F78B5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122F5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nature of Justifying faith: but it admits</w:t>
      </w:r>
    </w:p>
    <w:p w14:paraId="45CCC9D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many interruptions in acts or operations.</w:t>
      </w:r>
    </w:p>
    <w:p w14:paraId="041A398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这就是使人称义之信心的本质：但它在行动或运作中容许</w:t>
      </w:r>
    </w:p>
    <w:p w14:paraId="64C05DB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许多中断。</w:t>
      </w:r>
    </w:p>
    <w:p w14:paraId="43DB62C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94152E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Mind is sometimes darkened with mists arising from our natural corruptions; sometimes our passions stir violently, that we cannot do as we would, nor continue our adherence unto the Word of life, as better for the time being, then the prosecution of some sensual good, that for the present doth move our affections, and is stolen into them.</w:t>
      </w:r>
    </w:p>
    <w:p w14:paraId="3E7C6A0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心思有时因我们天然败坏所产生的迷雾而昏暗；有时我们的情欲猛烈激动，以致我们不能行我们所愿意的，也不能持续依附于生命之道，视其在当下比追求某些暂时激动我们情感并已潜入其中的感官之善更好。</w:t>
      </w:r>
    </w:p>
    <w:p w14:paraId="3DE520C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2F588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Natural taste is distempered with sick humors that abound in the body: so is the spiritual with temptations from without, and spiritual diseases from within.</w:t>
      </w:r>
    </w:p>
    <w:p w14:paraId="3D844B0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自然的味觉会因身体中过多的病态体液而失调：同样，属灵的味觉也会因外来的试探和内在的属灵疾病而失调。</w:t>
      </w:r>
    </w:p>
    <w:p w14:paraId="75EE0B1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9D5C1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it is with the best oftentimes in this life, whilst the mind is clouded with earthly thoughts, and the heart assailed with carnal lusts, which through weakness or neglect of watchfulness creep upon and disturb them for a time: but in their right temper and good plight they are much better; they taste and feed upon the Word of truth, and the favor of God is sweeter to them then all the delights of the sons of men.</w:t>
      </w:r>
    </w:p>
    <w:p w14:paraId="1A2BFF9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今生最好的人也常常如此，当心思被属地的思想蒙蔽，内心被肉体的情欲攻击时，这些情欲因软弱或忽略警醒而暂时潜入并搅扰他们：但在他们性情正常、状态良好时，他们要好得多；他们品尝并以真理之道为粮，神的恩惠对他们而言比世人一切的乐事更甘甜。</w:t>
      </w:r>
    </w:p>
    <w:p w14:paraId="174FBC0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EFD323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conclude then that Justifying faith is a firm, absolute, unlimited assent, and well-rooted, all-seasoning, sovereign affiance, whereby we rest upon Christ for salvation, embrace the mercies of God as better than life, and feed upon the Word with sweet refreshing and delight.</w:t>
      </w:r>
    </w:p>
    <w:p w14:paraId="0024052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总结，使人称义的信心是一种坚定、绝对、无限的认同（赞同），并且是一种根基稳固、调和一切、拥有主权的信靠，藉此我们依靠基督得救，拥抱神的怜悯视其比生命更好，并带着甘甜的更新和喜悦以道为粮。</w:t>
      </w:r>
    </w:p>
    <w:p w14:paraId="10A4E52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D9907B">
      <w:pPr>
        <w:pStyle w:val="2"/>
        <w:bidi w:val="0"/>
        <w:rPr>
          <w:rFonts w:hint="default"/>
          <w:lang w:val="en-US" w:eastAsia="en-US"/>
        </w:rPr>
      </w:pPr>
      <w:r>
        <w:rPr>
          <w:rFonts w:hint="default"/>
          <w:lang w:val="en-US" w:eastAsia="en-US"/>
        </w:rPr>
        <w:t>4</w:t>
      </w:r>
    </w:p>
    <w:p w14:paraId="7F65E60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5A8C3E">
      <w:pPr>
        <w:pStyle w:val="4"/>
        <w:bidi w:val="0"/>
        <w:rPr>
          <w:rFonts w:hint="default"/>
          <w:lang w:val="en-US" w:eastAsia="en-US"/>
        </w:rPr>
      </w:pPr>
      <w:r>
        <w:rPr>
          <w:rFonts w:hint="default"/>
          <w:lang w:val="en-US" w:eastAsia="en-US"/>
        </w:rPr>
        <w:t>CHAP. IIII. Love is not the soul of faith, vet Justifving Faith cannot be without Love.</w:t>
      </w:r>
    </w:p>
    <w:p w14:paraId="20513F99">
      <w:pPr>
        <w:pStyle w:val="4"/>
        <w:bidi w:val="0"/>
        <w:rPr>
          <w:rFonts w:hint="default"/>
          <w:lang w:val="en-US" w:eastAsia="en-US"/>
        </w:rPr>
      </w:pPr>
      <w:r>
        <w:rPr>
          <w:rFonts w:hint="default"/>
          <w:lang w:val="en-US" w:eastAsia="en-US"/>
        </w:rPr>
        <w:t>第四章 爱不是信心的灵魂，但使人称义的信心不能没有爱。</w:t>
      </w:r>
    </w:p>
    <w:p w14:paraId="482B0E8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3E3A5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1. From that which hath been spoken of the nature of faith, these two things do plainly follow: First, That love is not the life and soul of faith.</w:t>
      </w:r>
    </w:p>
    <w:p w14:paraId="75C45EB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第1节. 从前面所论信心的本质，可以清楚地得出两点：第一，爱不是信心的生命和灵魂。</w:t>
      </w:r>
    </w:p>
    <w:p w14:paraId="3A5E2A4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612313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That Justifying faith cannot be without love.</w:t>
      </w:r>
    </w:p>
    <w:p w14:paraId="3A553EC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第二，使人称义的信心不能没有爱。</w:t>
      </w:r>
    </w:p>
    <w:p w14:paraId="63148EB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027EEB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light and heat in the Sun be inseparable, so is faith and love, being knit together in a sure band by the Holy Ghost: but love cannot be the form or soul of faith.</w:t>
      </w:r>
    </w:p>
    <w:p w14:paraId="6B183BC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如同太阳中的光和热不可分离，信心和爱也是如此，它们被圣灵用确实的纽带联结在一起：但爱不能是信心的形式或灵魂。</w:t>
      </w:r>
    </w:p>
    <w:p w14:paraId="65268F8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BC939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Livelihood is the qualification, Love the companion, Works the fruits or effects of that faith that justifieth: but faith receiveth not its virtue, life, or efficacy from Charity or any other virtue, but from the Spirit of whom it is breathed into us, from whom also it receiveth that it may give force to all other virtues and good works, whereby they are virtues and good works.</w:t>
      </w:r>
    </w:p>
    <w:p w14:paraId="6A90AF2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活力是使人称义之信心的资格，爱是其同伴，行为是其果实或果效：但信心并非从爱或任何其他美德获得其能力、生命或功效，而是从那将其吹入我们里面的圣灵获得，也从圣灵领受能力，使它可以赋予所有其他美德和善行力量，藉此它们才成为美德和善行。</w:t>
      </w:r>
    </w:p>
    <w:p w14:paraId="5D1D0C9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E8BDAD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faith and not Charity that gives influence to all other graces, even to Charity itself; as faith increaseth, so other graces increase; as faith decreaseth so other graces decrease: the life of faith is our life, the strength of faith is our strength: if our faith be weak, there is nothing else whereby we can be strong.</w:t>
      </w:r>
    </w:p>
    <w:p w14:paraId="05D74FD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信心而非爱，将影响力赋予所有其他恩典，甚至包括爱本身；信心增长，其他恩典也增长；信心减退，其他恩典也减退：信心的生命就是我们的生命，信心的力量就是我们的力量：如果我们的信心软弱，就没有其他任何事物能使我们刚强。</w:t>
      </w:r>
    </w:p>
    <w:p w14:paraId="6B2D137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6E774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 essential form or act of faith to accept of the promises of mercy, whereby we obtain them also; God having appointed</w:t>
      </w:r>
    </w:p>
    <w:p w14:paraId="1A137C4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as a condition, that the promise might be sure to all the seed, to exclude boasting, and to set forth his free grace and favor.</w:t>
      </w:r>
    </w:p>
    <w:p w14:paraId="5B3288A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接受怜悯的应许是信心的本质形式或行动，藉此我们也获得这些应许；神已指定</w:t>
      </w:r>
    </w:p>
    <w:p w14:paraId="63AAD9D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信心作为条件，使应许对所有后裔都成为确定的，以排除夸口，并彰显祂白白的恩典和恩惠。（罗4:16） [注：“his”指神，译为“祂的”。]</w:t>
      </w:r>
    </w:p>
    <w:p w14:paraId="62B837A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6C648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Charity cannot serve for that use: because I cannot presume of that that is another's, upon any conscience of my love towards him, but upon confidence only of his love towards me.</w:t>
      </w:r>
    </w:p>
    <w:p w14:paraId="7F0B83D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但爱不能用于此目的：因为我不能凭着我对另一个人的爱的任何意识，就擅取属于他的东西，而只能凭着确信他对我的爱。</w:t>
      </w:r>
    </w:p>
    <w:p w14:paraId="0B2C809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896899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 it that all things are common amongst friends, before we can build thereupon, we must have it resolved unto us, that God takes us for his friends, which can be no otherwise but by faith only.</w:t>
      </w:r>
    </w:p>
    <w:p w14:paraId="788BCCF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就算朋友之间凡物公用，在我们能以此为基础之前，我们必须先确知，神接纳我们为祂的朋友，这除了单单藉着信心之外，别无他途。（约15:15） [注：“his”指神，译为“祂的”。]</w:t>
      </w:r>
    </w:p>
    <w:p w14:paraId="5D6116D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A91C1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must first receive, embrace, and hold the merit of the blood of Christ, before there can be any assurance of friendship betwixt God and us.</w:t>
      </w:r>
    </w:p>
    <w:p w14:paraId="75D462C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信心必须首先领受、拥抱并持守基督宝血的功劳，然后神与我们之间才能有任何友谊的确据。</w:t>
      </w:r>
    </w:p>
    <w:p w14:paraId="5EE2583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5696B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although being now in friendship with Christ, our love may give us encouragement and comfort to make use to ourselves of that that is his; yet it is not by our love that we take it to make use thereof.</w:t>
      </w:r>
    </w:p>
    <w:p w14:paraId="28BF64D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并且虽然如今既已与基督建立了友谊，我们的爱可能给予我们鼓励和安慰，使我们取用属于祂的东西；然而并非藉着我们的爱，我们才取用它。 [注：“his”指基督，译为“祂的”。]</w:t>
      </w:r>
    </w:p>
    <w:p w14:paraId="690FBD9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B17F0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 act of love is done only by issue and passage from him that loveth to the thing that is loved, as from us to Christ; and therefore it must be somewhat else, whereby we receive from Christ to us.</w:t>
      </w:r>
    </w:p>
    <w:p w14:paraId="5E38AF1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因为爱的行动只是藉着从爱者到被爱者的发出和传递来完成，如同从我们到基督；因此，必定是藉着其他某种东西，我们才从基督领受到我们这里。</w:t>
      </w:r>
    </w:p>
    <w:p w14:paraId="6B1D328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F6B0B6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should the goodness of God be the object of our charity, but by being first the object of our faith.</w:t>
      </w:r>
    </w:p>
    <w:p w14:paraId="253BF2E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神的美善怎能成为我们爱的对象，除非它首先成为我们信心的对象？</w:t>
      </w:r>
    </w:p>
    <w:p w14:paraId="1DF2D9D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5E3F74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therefore fore do we love the goodness of God, or love God for his goodness towards us, because first we believe the same, neither can we so love but by believing.</w:t>
      </w:r>
    </w:p>
    <w:p w14:paraId="57F4ED4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因为我们之所以爱神的美善，或因神对我们的美善而爱祂，是因为我们首先相信这美善，并且我们若不相信就不能如此去爱。 [注：“his”指神，译为“祂的”。]</w:t>
      </w:r>
    </w:p>
    <w:p w14:paraId="0007D3F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8E144C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charity consisting simply in affection apprehends nothing in God of itself: but receiveth all from faith.</w:t>
      </w:r>
    </w:p>
    <w:p w14:paraId="130B256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因为爱仅仅在于情感，其本身在神里面并不能领会什么：而是从信心领受一切。</w:t>
      </w:r>
    </w:p>
    <w:p w14:paraId="25AFC08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289E9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form is the beginning of actions, and that that giveth influence and life to another thing, must needs have a priority to that that receiveth it.</w:t>
      </w:r>
    </w:p>
    <w:p w14:paraId="6F5CD04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形式是行动的开端，而那赋予另一事物影响力和生命的东西，必然优先于那领受它的东西。</w:t>
      </w:r>
    </w:p>
    <w:p w14:paraId="0F38786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E8BB14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charity is not the beginning of the actions of faith, specially of the act of believing; the act of love hath no priority to belief, but follows after it, and is quickened by it.</w:t>
      </w:r>
    </w:p>
    <w:p w14:paraId="4CFBF3F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但爱并非信心行动的开端，特别是相信这一行动的开端；爱的行动并不优先于相信，而是跟随其后，并被其激发活力。</w:t>
      </w:r>
    </w:p>
    <w:p w14:paraId="6E8A40B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050C2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by faith we embrace the Word and receive Christ, when as charity compelleth us to love him, whom we know, embrace, and hold by faith.</w:t>
      </w:r>
    </w:p>
    <w:p w14:paraId="3BC1473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因为我们藉着信心拥抱道并接待基督，而爱则催促我们去爱那位我们藉着信心认识、拥抱和持守的祂。</w:t>
      </w:r>
    </w:p>
    <w:p w14:paraId="3A5B954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41177D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first taste our meat, and then love it: faith is the spiritual taste of the soul, which feedeth upon the sweet and</w:t>
      </w:r>
    </w:p>
    <w:p w14:paraId="39F687E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tender mercies of the Lord, before the heart be enflamed with love.</w:t>
      </w:r>
    </w:p>
    <w:p w14:paraId="329F586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我们先品尝食物，然后喜爱它：信心是灵魂的属灵味觉，它在内心被爱点燃之前，就以主甘甜</w:t>
      </w:r>
    </w:p>
    <w:p w14:paraId="79A20BA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柔和的怜悯为粮。</w:t>
      </w:r>
    </w:p>
    <w:p w14:paraId="51B4EE4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53C4E4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and love are different gifts and graces: and some effects are attributed to faith which agree not to charity; as faith is said to justify, to purify the heart, to overcome the world, to receive the promises.</w:t>
      </w:r>
    </w:p>
    <w:p w14:paraId="11F567B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信心和爱是不同的恩赐和恩典：有些归于信心的果效并不适用于爱；例如信心被说成是使人称义、洁净人心、胜过世界、领受应许。（罗5:1; 徒15:9; 约一5:4; 来11:33）</w:t>
      </w:r>
    </w:p>
    <w:p w14:paraId="6E4BEA0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A37FCA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Charity may be called an accidental form of faith, that is, it is an instrument unto it for moving and stirring abroad in the performance of all duties recommended unto us, both to God and Man: but the life and soul of faith it is not, or the inward and essential form, whereby it hath life and being within itself, and whence proceedeth a motion and working that is proper to itself.</w:t>
      </w:r>
    </w:p>
    <w:p w14:paraId="367AB7D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爱可以被称为信心的偶然形式，也就是说，它是信心在履行向我们举荐的一切对神对人的本分时，用以行动和向外活动的工具：但它不是信心的生命和灵魂，也不是那使信心自身拥有生命和存在、并从中发出其特有之运动和工作的内在本质形式。</w:t>
      </w:r>
    </w:p>
    <w:p w14:paraId="6C2D8A2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4A4C77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charity should be the form of faith, then faith hath two different forms, its proper and the form of love; then faith should be the only pure matter of love, then should it be obedient to love, and contained of it, as the matter is obedient to the form, and contained of it.</w:t>
      </w:r>
    </w:p>
    <w:p w14:paraId="639A484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如果爱是信心的形式，那么信心就有两种不同的形式，它自身的形式和爱的形式；那么信心就应当是爱的唯一纯粹质料，那么它就应当顺服于爱，并被爱所包含，如同质料顺服于形式并被形式所包含一样。</w:t>
      </w:r>
    </w:p>
    <w:p w14:paraId="6E61616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5A309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Body is an instrument for the soul to work by, and not the soul an instrument for the body to work by.</w:t>
      </w:r>
    </w:p>
    <w:p w14:paraId="420840D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身体是灵魂藉以工作的工具，而非灵魂是身体藉以工作的工具。</w:t>
      </w:r>
    </w:p>
    <w:p w14:paraId="269CE32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158E5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form worketh in the matter, and not the matter either in, or by the form, seeing the matter of everything is passive only, and not active: And so it should be betwixt faith and love, if faith were as the body, and love as the soul.</w:t>
      </w:r>
    </w:p>
    <w:p w14:paraId="4104710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形式在质料中作工，而非质料在形式中或藉着形式作工，因为万物的质料只是被动的，而非主动的：因此，如果信心如同身体，爱如同灵魂，那么信心和爱之间也应当如此。</w:t>
      </w:r>
    </w:p>
    <w:p w14:paraId="23291A9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FA2A8F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charity is obedient to faith, faith governeth charity: for whatsoever we love uprightly, it must be known, by faith that we ought to love it, and our love must be quickened by faith, to love it uniformly, and in right order.</w:t>
      </w:r>
    </w:p>
    <w:p w14:paraId="28F41BB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但爱是顺服于信心的，信心管理爱：因为凡我们正直地爱的事物，必须藉着信心知道我们应当爱它，并且我们的爱必须被信心所激发，才能一致地、按正确的次序去爱它。</w:t>
      </w:r>
    </w:p>
    <w:p w14:paraId="2898463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73C6CF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is the measure of love, and the measure of love is according to the measure of faith: the intention of love according to the degrees of faith, and the breadth of love according to the extension of faith.</w:t>
      </w:r>
    </w:p>
    <w:p w14:paraId="296527F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信心是爱的尺度，爱的尺度是按照信心的尺度：爱的强度是按照信心的程度，爱的广度是按照信心的延伸。</w:t>
      </w:r>
    </w:p>
    <w:p w14:paraId="40C1578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BA8629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there is greater faith in God, there is greater love to God: and as faith spreadeth itself so doth love in uniform manner.</w:t>
      </w:r>
    </w:p>
    <w:p w14:paraId="0E3F745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哪里有对神更大的信心，哪里就有对神更大的爱：信心如何扩展其自身，爱也以一致的方式扩展。</w:t>
      </w:r>
    </w:p>
    <w:p w14:paraId="008C1E9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0EA4D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2 Faith is not wrought by charity (as the Jesuit perverteth that text of Saint Paul) for then it will follow, that love by which faith is wrought must</w:t>
      </w:r>
    </w:p>
    <w:p w14:paraId="096E996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needs follow, that love by which faith is wrought must needs be before faith, whereas all acknowledge that faith hath the first being.</w:t>
      </w:r>
    </w:p>
    <w:p w14:paraId="53C7F49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第2节. 信心并非藉着爱作成的（如同耶稣会士歪曲圣保罗那段经文加5:6），因为那样的话，必然得出结论，那藉以作成信心的爱</w:t>
      </w:r>
    </w:p>
    <w:p w14:paraId="73C9EC2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必然先于信心，然而所有人都承认信心是首先存在的。</w:t>
      </w:r>
    </w:p>
    <w:p w14:paraId="65ED5E8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3BBF85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faith which first heareth and believeth, and receiveth the word of God, and thereby prescribeth unto charity the way that it is to go, and the duty it is to perform; it inciteth to the work, it animateth the act, and enlargeth the affection to the several branches of love, without which what is charity, but a wild, misshapen, wandering affection, rising or falling amiss, coming short or running over?</w:t>
      </w:r>
    </w:p>
    <w:p w14:paraId="46E1CF1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信心首先听见、相信并领受神的话语，并藉此向爱规定它当走的道路和当履行的本分；它激励人去作工，它赋予行动活力，并将情感扩展到爱的各个分支，若没有信心，爱算什么呢，不过是一种狂野、畸形、游荡的情感，错误地起伏，或不及或过头？</w:t>
      </w:r>
    </w:p>
    <w:p w14:paraId="3B29A70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9E4E2A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the partial and maimed fruits of love, but the very carcass of a good work?</w:t>
      </w:r>
    </w:p>
    <w:p w14:paraId="15117D9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那些片面残缺的爱的果实算什么呢，不过是善行的死尸罢了？</w:t>
      </w:r>
    </w:p>
    <w:p w14:paraId="1BCC180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88C53F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worketh by love, not as fire maketh hot by heat, which is a formal property inherent in it: but as the soul doth this or that by the hand which is an externe instrument conjoined unto it.</w:t>
      </w:r>
    </w:p>
    <w:p w14:paraId="46DBE00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信心藉着爱作工，并非像火藉着热使物变热，热是火固有的形式属性：而是像灵魂藉着手做这做那，手是与其相连的外在工具。</w:t>
      </w:r>
    </w:p>
    <w:p w14:paraId="3BD1438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F2FEE3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by which a thing is constituted as by a beginning, and by which it is effectual, that is the form thereof.</w:t>
      </w:r>
    </w:p>
    <w:p w14:paraId="6EBF452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那作为开端构成一事物、并使其有效的，就是它的形式。</w:t>
      </w:r>
    </w:p>
    <w:p w14:paraId="5D10F7F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1962B2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love is a grace without the being of faith, though conjoined unto, and faith is effectual by love, as a primary mean, whereby it doth produce other effects not as by it beginning.</w:t>
      </w:r>
    </w:p>
    <w:p w14:paraId="02FC701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但爱是一种恩典，独立于信心的存在，虽然与之相连，并且信心藉着爱而有效，是作为一种主要的途径，藉此它产生其他果效，而非作为它的开端。</w:t>
      </w:r>
    </w:p>
    <w:p w14:paraId="66DABE2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F1F684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 is the fountain of the water of life: Faith in the heart is as the pipes and leads that receive in and hold the water: Love in some part is as the cock of the conduit, that lets out the water to every comer.</w:t>
      </w:r>
    </w:p>
    <w:p w14:paraId="7B8A16C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基督是生命水的泉源：心中的信心如同接收和容纳水的管道：爱在某种程度上如同水管的龙头，将水放出给每一个来者。</w:t>
      </w:r>
    </w:p>
    <w:p w14:paraId="2CDA516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2BD79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justifieth by receiving the gift of righteousness, which is by the merit of Jesus Christ: and goeth forth by charity, whereby as a working hand it performeth all duties commanded of God, to the glory and honor of God.</w:t>
      </w:r>
    </w:p>
    <w:p w14:paraId="6FFB9D2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信心藉着领受义的恩赐——即藉着耶稣基督的功劳——而使人称义：并且藉着爱而运行，如同作工的手，履行神所命令的一切本分，归荣耀与尊贵给神。</w:t>
      </w:r>
    </w:p>
    <w:p w14:paraId="597A7D9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23A06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if love be the most excellent of all graces in some respects, doth it thence follow, that it is the life of faith?</w:t>
      </w:r>
    </w:p>
    <w:p w14:paraId="7F265F9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即便爱在某些方面是所有恩典中最卓越的，难道由此就得出结论，它是信心的生命吗？</w:t>
      </w:r>
    </w:p>
    <w:p w14:paraId="7667A9B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57CFA5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the same reason we may argue; Whatsoever is not of faith is sin, is of no esteem or account with God: therefore faith is the form of all other graces.</w:t>
      </w:r>
    </w:p>
    <w:p w14:paraId="1A7670B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根据同样的理由，我们可以论证；凡不出于信心的都是罪（罗14:23），在神面前毫无价值或算不得数：因此信心是所有其他恩典的形式。</w:t>
      </w:r>
    </w:p>
    <w:p w14:paraId="6EFB22D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D0A75E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followeth not, that because the eye is a more excellent member then the foot; therefore the eye is the soul and life of the foot: Noah more doth it, that because charity is a more</w:t>
      </w:r>
    </w:p>
    <w:p w14:paraId="0159A06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excellent gift then faith, therefore it should be the life and soul of faith.</w:t>
      </w:r>
    </w:p>
    <w:p w14:paraId="71E94FD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并非因为眼睛是比脚更卓越的肢体，就得出结论说眼睛是脚的灵魂和生命：同样，也并非因为爱是比信心更</w:t>
      </w:r>
    </w:p>
    <w:p w14:paraId="4C57707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卓越的恩赐，就得出结论说它应当是信心的生命和灵魂。</w:t>
      </w:r>
    </w:p>
    <w:p w14:paraId="3571A2A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4D85E6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and love respectively have the preferment each of other.</w:t>
      </w:r>
    </w:p>
    <w:p w14:paraId="67A939B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信心和爱在不同方面各有优先。</w:t>
      </w:r>
    </w:p>
    <w:p w14:paraId="18227CE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B4228F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respect of spiritual life faith is the most necessary, upon which love hath necessary dependence: but otherwise to love is more then to believe, because it necessarily includes belief; as to taste meat in respect of life is of more use then to love it, though absolutely to love meat be more then to taste it, because it presupposeth taste.</w:t>
      </w:r>
    </w:p>
    <w:p w14:paraId="43400EF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属灵生命而言，信心是最必要的，爱必然依赖于它：但在其他方面，爱比相信更重要，因为它必然包含相信；如同就生命而言，品尝食物比喜爱它更有用，虽然绝对地说，喜爱食物比品尝它更重要，因为它预设了品尝。</w:t>
      </w:r>
    </w:p>
    <w:p w14:paraId="74FFCAE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DF08BE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respect latitude of use, charity is more excellent then saith, as which is extended every way to God and Men, and by which all the gifts of God which he bestoweth upon us, are made profitable to other men.</w:t>
      </w:r>
    </w:p>
    <w:p w14:paraId="4ED6515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如果我们看使用的广度，爱比信心更卓越，因为它向神向人都各方面延伸，并且藉着它，神所赐给我们的一切恩赐都使他人得益。（林前13:1-3）</w:t>
      </w:r>
    </w:p>
    <w:p w14:paraId="7BFB97F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5936D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if we consider man privately in himself, and for his own use, faith is more excellent then charity, as whereby we are radically united unto Christ, and wherein standeth originally our fellowship and communion with him; by which Christ dwelleth in our hearts, and we receive the promised spirit; into which as a hand, God putteth all the riches of his grace for our salvation, and by which all acts of grace are quickened; we feed upon Christ for the strengthening and nourishment of the soul, and whatsoever is in us is commended unto God.</w:t>
      </w:r>
    </w:p>
    <w:p w14:paraId="7C2D557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如果我们私下考虑人本身，以及为了他自己的益处，信心比爱更卓越，因为藉着它我们根本上与基督联合，并且我们与祂的相交和交通原本就在于此；藉着它基督住在我们心里（弗3:17），我们领受所应许的圣灵（加3:14）；神将祂救恩的一切丰盛恩典放入它这只手中，并且藉着它所有恩典的行动都被激发；我们以基督为粮，使灵魂得力量和滋养，并且我们里面的一切都蒙神悦纳。 [注：第一个“his”指神，译为“祂的”。]</w:t>
      </w:r>
    </w:p>
    <w:p w14:paraId="3DB4B1E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6C4E11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respect length of time and continuance, charity is to be preferred before faith.</w:t>
      </w:r>
    </w:p>
    <w:p w14:paraId="43EAC9C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如果我们看时间的长度和持续性，爱比信心更优先。（林前13:8, 13）</w:t>
      </w:r>
    </w:p>
    <w:p w14:paraId="30C10F8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983226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faith is but for a time, and when the promise of God, which is the matter and subject of it, shall be fully accomplished, the use of it shall cease.</w:t>
      </w:r>
    </w:p>
    <w:p w14:paraId="74899EF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因为信心只是暂时的，当神的应许——即信心的内容和主题——完全成就时，它的功用就要停止。</w:t>
      </w:r>
    </w:p>
    <w:p w14:paraId="4791B1E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11A8B7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faith passeth into an open knowledge and revealed sight of the thing present, it changeth both his nature and kind.</w:t>
      </w:r>
    </w:p>
    <w:p w14:paraId="39CD820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当信心转变为对现存事物的公开认识和显明看见时，它就改变了它的性质和种类。</w:t>
      </w:r>
    </w:p>
    <w:p w14:paraId="1907FD8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1CBE7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love abideth forever, and shall continue betwixt God and us an everlasting bond: it shall be greater and more vehement, but shall still retain the same nature and substance, albeit some works which now it exerciseth shall cease.</w:t>
      </w:r>
    </w:p>
    <w:p w14:paraId="7820986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但爱是永远长存的，并将作为永恒的纽带持续在神与我们之间：它将变得更大更强烈，但仍将保持相同的性质和实质，尽管它现在所行使的某些工作将会停止。</w:t>
      </w:r>
    </w:p>
    <w:p w14:paraId="0A66953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DD7BC0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end of our faith is charity: but the foundation and director of love is faith: faith also is the victory whereby we overcome the world.</w:t>
      </w:r>
    </w:p>
    <w:p w14:paraId="5849FCD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我们信心的目的是爱（提前1:5）：但爱的根基和指导者是信心：信心也是我们胜过世界的胜利（约一5:4）。</w:t>
      </w:r>
    </w:p>
    <w:p w14:paraId="42D0E0A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E7FE88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save a man faith is the greater: in Man</w:t>
      </w:r>
    </w:p>
    <w:p w14:paraId="3D961A6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being saved love is the greater.</w:t>
      </w:r>
    </w:p>
    <w:p w14:paraId="43ACB3A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就拯救人而言，信心是更大的：在</w:t>
      </w:r>
    </w:p>
    <w:p w14:paraId="5121B65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得救的人里面，爱是更大的。</w:t>
      </w:r>
    </w:p>
    <w:p w14:paraId="7F3023A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6AB99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Till faith have finished our salvation love must yield to faith: when faith hath fully saved us, it shall have an end, for knowledge of sight takes away faith, but love shall abide forever.</w:t>
      </w:r>
    </w:p>
    <w:p w14:paraId="2100139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直到信心完成了我们的救恩，爱都必须让位于信心：当信心完全拯救了我们之后，它将有终结，因为凭眼见的知识取代了信心，但爱将永远长存。</w:t>
      </w:r>
    </w:p>
    <w:p w14:paraId="5652EFE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C3313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Absolutely love is greater than faith, but when we speak of the means of Justification, and attainment of that salvation, whereto perfect charity and righteousness doth belong, then faith must be preferred as the greater and more excellent.</w:t>
      </w:r>
    </w:p>
    <w:p w14:paraId="7AEA5EA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绝对地说，爱比信心更大，但当我们谈论称义的方法，以及获得那包含完美之爱和公义的救恩时，那么信心必须被视为更大和更卓越的而优先。</w:t>
      </w:r>
    </w:p>
    <w:p w14:paraId="4D1716A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841175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only beareth sway therein: and this slender and weak charity which we have, is of no effect or moment thereunto.</w:t>
      </w:r>
    </w:p>
    <w:p w14:paraId="6D54B38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唯有信心在其中掌权：而我们所拥有的这微薄软弱的爱，对此毫无效力或重要性。</w:t>
      </w:r>
    </w:p>
    <w:p w14:paraId="54D224E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F79D8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the Apostle makes comparison betwixt the body without the spirit, and faith without works, concluding that they are both dead, he cannot be thought to make love the soul of faith.</w:t>
      </w:r>
    </w:p>
    <w:p w14:paraId="66AC0A6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当使徒将没有灵魂的身体与没有行为的信心作比较，断定它们都是死的时（雅2:26），不能认为他是将爱作为信心的灵魂。</w:t>
      </w:r>
    </w:p>
    <w:p w14:paraId="17CB7CE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CF6E1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he speaks not of internal charity, which lodgeth in the heart, but of external works, which are outwardly visible and apparent unto men, and cannot be the life, but are the fruits and effects of faith.</w:t>
      </w:r>
    </w:p>
    <w:p w14:paraId="2DAA539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因为他并非谈论居于内心的内在之爱，而是谈论外在可见、显明于人的外在行为，这些行为不可能是生命，而是信心的果实和果效。</w:t>
      </w:r>
    </w:p>
    <w:p w14:paraId="537F8A7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1D54E5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that which is without and external, cannot be the life or soul of that which is within and internal: nay itself hath from within all the life that it hath; and if it receive not life from within, it is altogether dead.</w:t>
      </w:r>
    </w:p>
    <w:p w14:paraId="6FF7E4E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因为那在外在和外部的事物，不可能是那在内在和内部之物的生命或灵魂：不但如此，它本身所有的生命都是从内在得来的；如果它不从内在领受生命，它就完全是死的。</w:t>
      </w:r>
    </w:p>
    <w:p w14:paraId="0A594B4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035F6E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Works therefore being outward, and issuing from within, if they be true, can in no good construction be said to be the life of faith which is within, but to be the issues and productions of faith from which they spring.</w:t>
      </w:r>
    </w:p>
    <w:p w14:paraId="2868FDB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因此，行为既是外在的，且发自内在，如果它们是真实的，就绝不能合宜地被称为内在信心的生命，而应被称为信心所发出的产物和结果。</w:t>
      </w:r>
    </w:p>
    <w:p w14:paraId="7E98C63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B0965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Besides the word used by the Apostle doth signify the breath, and so the comparison runneth plain; As the body of a living creature, if it breathe not is dead: so faith, if it bring forth no works, is dead: For breathing is an effect of a living body, and working is the proper effect of a living faith.</w:t>
      </w:r>
    </w:p>
    <w:p w14:paraId="68DD4B2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此外，使徒所用的词（πνεῦμα）也指气息，因此比较就很清楚了；如同活物的身体，若不呼吸就是死的：同样，信心若不生出行为，也是死的：因为呼吸是活的身体的果效，而作工是活的信心的固有果效。</w:t>
      </w:r>
    </w:p>
    <w:p w14:paraId="49C37CD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A3D06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speak of faith as it is outwardly professed to men, works which may be discerned by the eyes of men, not charity which is the inward affection of the heart, are they that give name and gain credit to profession.</w:t>
      </w:r>
    </w:p>
    <w:p w14:paraId="00888E4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如果我们谈论向人外在宣认的信心，那么赋予宣认以名声并赢得信誉的，是人眼可见的行为，而非内心内在情感的爱。</w:t>
      </w:r>
    </w:p>
    <w:p w14:paraId="405348F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20B5B1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Charity is a hand or instrument whereby faith worketh: works are fruits, effects, demonstrations of the</w:t>
      </w:r>
    </w:p>
    <w:p w14:paraId="6FE7779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inward life of faith: and that which gives name and being to our external profession, is a pure, blameless, upright conversation, fruitful in good works.</w:t>
      </w:r>
    </w:p>
    <w:p w14:paraId="167A880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爱是信心藉以作工的手或工具：行为是信心</w:t>
      </w:r>
    </w:p>
    <w:p w14:paraId="0E4D626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内在生命的果实、果效、证明：而那赋予我们外在宣认以名声和存在的，是纯洁、无可指责、正直、多结善果的品行。</w:t>
      </w:r>
    </w:p>
    <w:p w14:paraId="2F8C2B6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4EF4D7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speak of faith, a dead faith may be compared to a dead body, altogether void of spiritual quickening: but a lively faith cannot fitly be resembled to living body, but rather to the life of the body: because faith is not that which is quickened by charity or the works of charity, but that which quickeneth.</w:t>
      </w:r>
    </w:p>
    <w:p w14:paraId="45A65D3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如果我们谈论信心，死的信心可以比作死的身体，完全没有属灵的苏醒：但活泼的信心不能恰当地比作活的身体，而更应比作身体的生命：因为信心并非被爱或爱的行为所苏醒，而是那苏醒者。</w:t>
      </w:r>
    </w:p>
    <w:p w14:paraId="7BF1CC1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42F5E1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is the first wheel in the Clock that moveth all the rest: Faith stirreth up and directeth all other graces of the soul in their operations, whose strength increaseth according to the lively-hood, vigor, and increase of faith.</w:t>
      </w:r>
    </w:p>
    <w:p w14:paraId="2DAA53D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信心是时钟里带动所有其他齿轮的第一个轮子：信心在其运作中激动并指导灵魂所有其他的恩典，这些恩典的力量随着信心的活力、能力和增长而增加。</w:t>
      </w:r>
    </w:p>
    <w:p w14:paraId="608C237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249314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then saith the Apostle, That faith is perfected by works?</w:t>
      </w:r>
    </w:p>
    <w:p w14:paraId="04D8F97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那么使徒为何说，信心是因行为才得以成全呢？（雅2:22）</w:t>
      </w:r>
    </w:p>
    <w:p w14:paraId="6E47851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6C481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we judge of the cause by the effects, and by the proportion of the effects the efficacy and force of the cause may seem to be increased or diminished, everything is acknowledged to be perfect when it worketh, and is esteemed so much the more perfect, by how much the more it worketh; as we say the goodness of a tree is perfect, when it hath brought forth some excellent good fruit.</w:t>
      </w:r>
    </w:p>
    <w:p w14:paraId="09D565E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同我们藉着果效判断原因，并且藉着果效的比例，原因的效能和力量似乎得以增加或减少，万物在其作工时被承认为完美的，并且作工越多，就被评价为越完美；如同我们说一棵树的美善是完美的，当它结出一些极好的果实时。</w:t>
      </w:r>
    </w:p>
    <w:p w14:paraId="6479D34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7C5CE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Philosophers teach, that the form is not perfect, when it is considered as the first act, but when it is taken as the second act: for by working it putteth forth it force and declareth itself.</w:t>
      </w:r>
    </w:p>
    <w:p w14:paraId="1DF2BB0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因此哲学家教导说，形式在其被视为第一行动（潜能）时并非完美，而是当其被视为第二行动（实现）时才完美：因为藉着作工，它发挥其力量并显明其自身。</w:t>
      </w:r>
    </w:p>
    <w:p w14:paraId="3C16E6F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073589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so faith is perfected by works, not that the nature of faith receiveth complement or perfection from works, but because it doth declare and manifest itself by love and good works, and is esteemed by so much the more perfect, as the works produced are the more excellent.</w:t>
      </w:r>
    </w:p>
    <w:p w14:paraId="2646BAB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因此信心因行为得以成全，并非信心的本质从行为领受补充或完美，而是因为它藉着爱和善行宣告并显明其自身，并且所产生的行为越卓越，它就被评价为越完美。</w:t>
      </w:r>
    </w:p>
    <w:p w14:paraId="26B0533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F3D8CF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as the exercise of outward members increaseth internal vigor and strength, and refresheth the spirits by which we move; so doth the exercise of grace and virtue rightly employed perfect faith, not imparting the perfection of works unto it, but stirring up exercising and intending its own vigor and perfection.</w:t>
      </w:r>
    </w:p>
    <w:p w14:paraId="2807AF1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是的，如同外在肢体的锻炼增加内在的活力和力量，并更新我们赖以行动的精神；同样，正确运用的恩典和美德的操练也使信心完美，并非将行为的完美赋予它，而是激动、操练并增强它自身的活力和完美。</w:t>
      </w:r>
    </w:p>
    <w:p w14:paraId="19BF21F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30628A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Sense and motion is the effect, not the cause of</w:t>
      </w:r>
    </w:p>
    <w:p w14:paraId="0167190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life in the body; but yet the body without them is dead, and perfected by them.</w:t>
      </w:r>
    </w:p>
    <w:p w14:paraId="1C424AE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感觉和运动是身体中生命的</w:t>
      </w:r>
    </w:p>
    <w:p w14:paraId="274137B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果效，而非原因；然而没有它们的身体是死的，并且因它们而得以成全（彰显其为活的）。</w:t>
      </w:r>
    </w:p>
    <w:p w14:paraId="5CD7D44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EFC84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Works are the effects, not the life of faith, but faith without works is dead, and by works it is perfected.</w:t>
      </w:r>
    </w:p>
    <w:p w14:paraId="3C8BA5A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行为是信心的果效，而非生命，但没有行为的信心是死的，并且因行为它得以成全（彰显其为活的）。</w:t>
      </w:r>
    </w:p>
    <w:p w14:paraId="14E6B14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4F1D2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3. There is a feigned and dead faith; a faith whereby the Devils are said to believe, and such whose hearts are not upright; a faith which resteth barely in the understanding or which slightly affecteth the heart, but is not rooted, bears not sovereignty: a faith subordinate to vain-glory or covetous desires, which the world destroyeth: and this saith, as it is ineffectual to season the affections throughout and incite to the sincere uniform acts of love, so is it unavailable to Justification.</w:t>
      </w:r>
    </w:p>
    <w:p w14:paraId="2471F6C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第3节. 有一种虚假和死的信心；一种魔鬼也被说成相信的信心（雅2:19），以及那些心不正之人的信心；一种仅仅停留在理解力中，或轻微触动内心，却没有扎根、不掌主权的信心：一种屈从于虚荣或贪婪欲望、被世界所摧毁的信心：这种信心，既无力彻底调和情感并激励人去行真诚一致的爱之行动，也对使人称义无效。</w:t>
      </w:r>
    </w:p>
    <w:p w14:paraId="7777923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770BC1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a faith unfeigned, well- rooted, sovereign, whereby we believe to righteousness, by which the heart is purified, and Christ dwelleth in us: which is the victory, whereby we overcome the world: and this faith worketh by love, and cannot but work.</w:t>
      </w:r>
    </w:p>
    <w:p w14:paraId="6645022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种无伪的、根基稳固的、掌权的信心，藉此我们信以致义（罗10:10），藉此心被洁净（徒15:9），基督住在我们里面（弗3:17）：这是我们胜过世界的胜利（约一5:4）：并且这种信心藉着爱运行（加5:6），而且不能不运行。</w:t>
      </w:r>
    </w:p>
    <w:p w14:paraId="0368F6C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14F37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believeth in this sort loveth freely, and cannot but love, not through defect of liberty, but through the nature of faith, exciting the believer to will to love not to love if he will.</w:t>
      </w:r>
    </w:p>
    <w:p w14:paraId="0CD94BF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如此相信的人自由地爱，并且不能不爱，并非因为缺乏自由，而是因为信心的本性，激励信徒愿意去爱，而非如果他愿意才去爱。</w:t>
      </w:r>
    </w:p>
    <w:p w14:paraId="7B3C9B1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E3CF4D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and love considered as habits of the renewed soul, and branches of inherent holiness, have their original from the Spirit of regeneration, and be distinct graces infused together.</w:t>
      </w:r>
    </w:p>
    <w:p w14:paraId="470E195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信心和爱，作为被更新灵魂的习性，以及内在圣洁的分支，其根源都来自重生的灵，并且是同时被注入的不同恩典。</w:t>
      </w:r>
    </w:p>
    <w:p w14:paraId="39DE332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629A9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deeds of charity are the proper acts or exercises of the grace of charity, from which they issue as branches from the flock, and fruit from the tree: nor can we properly say, that such works flow from faith, as the fruit doth from the root, seeing charity is no branch of faith, but a distinct grace of the renewing Spirit, which beareth it proper and distinct fruit.</w:t>
      </w:r>
    </w:p>
    <w:p w14:paraId="39A1701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爱的行为是爱的恩典固有的行动或操练，它们从中发出如同枝子从干发出，果实从树生出：我们也不能恰当地说，这样的行为像果实从根流出那样从信心流出，因为爱并非信心的分支，而是更新之灵的一种不同恩典，它结出其固有和不同的果实。</w:t>
      </w:r>
    </w:p>
    <w:p w14:paraId="3B3A8F6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78A84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such acts are said to be of faith because the doctrine of faith enjoineth them, the virtue of faith inclines the soul unto them, moveth charity unto the exercise of them, and directeth and quickeneth the acts themselves, without which they would be liveliness and out of square.</w:t>
      </w:r>
    </w:p>
    <w:p w14:paraId="32B4623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但这样的行动被称为是出于信心的，因为信心的教义吩咐它们，信心的德能使灵魂倾向于它们，激动爱去操练它们，并指导和激发这些行动本身，若没有信心，它们就会缺乏活力且不成体统。</w:t>
      </w:r>
    </w:p>
    <w:p w14:paraId="561FAB7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46B66E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doth beget love, not that one habit</w:t>
      </w:r>
    </w:p>
    <w:p w14:paraId="1D94D35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doth beget another, but that faith doth excite men to the works of charity.</w:t>
      </w:r>
    </w:p>
    <w:p w14:paraId="7E4C0AA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信心生发爱，并非一个习性</w:t>
      </w:r>
    </w:p>
    <w:p w14:paraId="20F3A76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生发另一个习性，而是信心激励人去行爱的善工。</w:t>
      </w:r>
    </w:p>
    <w:p w14:paraId="34AC6AA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0F760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the habits of faith and love be coupled in infusion; the exercise of faith and love be inseparably conjoined; and the acts of love be the effects of faith.</w:t>
      </w:r>
    </w:p>
    <w:p w14:paraId="659280D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因此，信心和爱的习性在注入时是相连的；信心和爱的操练是不可分割地结合在一起的；爱的行动是信心的果效。</w:t>
      </w:r>
    </w:p>
    <w:p w14:paraId="4D371C1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117E9C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Everyone that believeth is borne of God; he that is engrafted into Christ by faith is a new Creature, and made partaker of the divine nature.</w:t>
      </w:r>
    </w:p>
    <w:p w14:paraId="1F630B9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凡信耶稣是基督的，都是从神而生（约一5:1）；凡藉着信心接在基督里的人，就是新造的人（林后5:17），并且得与神的性情有分（彼后1:4）。</w:t>
      </w:r>
    </w:p>
    <w:p w14:paraId="2726B75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B26A6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he that is borne of God, is endued with the grace of love.</w:t>
      </w:r>
    </w:p>
    <w:p w14:paraId="4ED36D4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但凡从神生的，就被赋予了爱的恩典。（约一4:7）</w:t>
      </w:r>
    </w:p>
    <w:p w14:paraId="25D7FDD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6DD7CF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lively members of Christ Jesus, which receive from him the sap of grace, cannot be utterly destitute of true charity.</w:t>
      </w:r>
    </w:p>
    <w:p w14:paraId="63522E9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耶稣基督活泼的肢体，从祂那里领受恩典的汁浆，不可能完全缺乏真实的爱。（约15:5）</w:t>
      </w:r>
    </w:p>
    <w:p w14:paraId="6ADE3AB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A698A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all true Believers are living members of Christ Jesus.</w:t>
      </w:r>
    </w:p>
    <w:p w14:paraId="3F53006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但所有真信徒都是耶稣基督活泼的肢体。</w:t>
      </w:r>
    </w:p>
    <w:p w14:paraId="253BC9C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BB2F0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believeth, abideth in God, and God in him.</w:t>
      </w:r>
    </w:p>
    <w:p w14:paraId="2E46478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凡信的，就住在神里面，神也住在他里面。（约一4:15-16） [注：“He”指信的人，译为“凡...的人”。“him”指信的人，译为“他”。]</w:t>
      </w:r>
    </w:p>
    <w:p w14:paraId="1E17769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FEB5C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in whom God abideth, in him is love.</w:t>
      </w:r>
    </w:p>
    <w:p w14:paraId="5C309A6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但神住在谁里面，谁里面就有爱。（约一4:16） [注：“whom”指人，译为“谁”。“him”指人，译为“谁”。]</w:t>
      </w:r>
    </w:p>
    <w:p w14:paraId="7F1DF7F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10CDF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Every true Believer doth live spiritually, and where true faith is, there is true life.</w:t>
      </w:r>
    </w:p>
    <w:p w14:paraId="5C50881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每一个真信徒都属灵地活着，哪里有真信心，哪里就有真生命。（加2:20）</w:t>
      </w:r>
    </w:p>
    <w:p w14:paraId="6523CAD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C5A4B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he that lives spiritually, and is translated from death to life, is also endued with the grace of love.</w:t>
      </w:r>
    </w:p>
    <w:p w14:paraId="58C51B7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但那属灵地活着，并已出死入生的人，也被赋予了爱的恩典。（约一3:14）</w:t>
      </w:r>
    </w:p>
    <w:p w14:paraId="6BBC337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4A43AA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believeth is in the light, and abideth therein: But no man is in the light, who loveth not.</w:t>
      </w:r>
    </w:p>
    <w:p w14:paraId="16CBCDD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凡信的人是在光明中，并且住在光明中（约一2:10; 5:1）：但无人是在光明中，若他不爱弟兄。（约一2:9-11）</w:t>
      </w:r>
    </w:p>
    <w:p w14:paraId="0138C24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E8615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and Hope be inseparable: But it cannot be, but we should love those things, which we already know, embrace, taste, and hope to be singularly good.</w:t>
      </w:r>
    </w:p>
    <w:p w14:paraId="1E13FD8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信心和盼望是不可分离的（来11:1; 罗8:24-25）：但我们不可能不爱那些我们已经认识、拥抱、品尝并盼望其为极其美善的事物。</w:t>
      </w:r>
    </w:p>
    <w:p w14:paraId="55B9590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AE8DE4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receiveth and resteth upon the mercy of God as our sovereign Good: But it is not possible for a man truly to know and embrace the chiefest good, and yet to with-hold affection from the love of it.</w:t>
      </w:r>
    </w:p>
    <w:p w14:paraId="52EA3EE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信心领受并安息在神的怜悯上，视其为我们的至善：但一个人不可能真实地认识并拥抱至善，却又抑制对其爱的情感。</w:t>
      </w:r>
    </w:p>
    <w:p w14:paraId="1185613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22F9F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faith, which setting God before us such a one as he is, wise, mighty, just, merciful, loving and gracious towards us, enamoreth our hearts, and stirreth in us affections correspondent to his grace: neither is there any spark of true love, which is not kindled by this means.</w:t>
      </w:r>
    </w:p>
    <w:p w14:paraId="2323FEE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是信心，将神——祂是智慧、大能、公义、怜悯、慈爱并向我们施恩的——摆在我们面前，使我们的心爱慕祂，并在我们里面激动起与祂恩典相应的感情：也没有任何真爱的火花，不是藉此方式点燃的。 [注：所有“he”和“his”在此句指神，译为“祂”和“祂的”。]</w:t>
      </w:r>
    </w:p>
    <w:p w14:paraId="26C91CF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7E1956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love God, because he loveth us first.</w:t>
      </w:r>
    </w:p>
    <w:p w14:paraId="665E63F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我们爱，因为神先爱我们。（约一4:19） [注：“he”指神，译为“祂”。]</w:t>
      </w:r>
    </w:p>
    <w:p w14:paraId="2B50991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47335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nothing can season and affect the heart, with the serious consideration, and sweet taste of God's mercy and favor, but faith only.</w:t>
      </w:r>
    </w:p>
    <w:p w14:paraId="12C9A0D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但除了信心，没有任何事物能以对神怜悯和恩惠的认真思想和甘甜品尝，来调和并感动人心。</w:t>
      </w:r>
    </w:p>
    <w:p w14:paraId="34DFA11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A262E0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nature we see nothing can move in desire to this or that, till first it hath apprehended it lovely, and it cannot but move, when it hath soundly tasted of it goodness: So our affections cannot in love move to, and unite</w:t>
      </w:r>
    </w:p>
    <w:p w14:paraId="4F84EBE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themselves with God, till by faith we know him to be an amiable object for us sinners to embrace: and when we have soundly and truly tasted how good and gracious the Lord is, we cannot but love and affect him entirely.</w:t>
      </w:r>
    </w:p>
    <w:p w14:paraId="74E6B9D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在自然界，我们看见没有任何事物能在欲望中趋向这个或那个，除非它首先领会其可爱之处，并且当它确实尝到其好处时，它不能不动：同样，我们的情感也不能在爱中趋向并联合</w:t>
      </w:r>
    </w:p>
    <w:p w14:paraId="0E8329C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于神，除非藉着信心我们认识到祂对我们罪人而言是可拥抱的可爱对象：并且当我们确实真实地尝到主的美善和恩惠时，我们不能不完全地爱慕和喜爱祂。</w:t>
      </w:r>
    </w:p>
    <w:p w14:paraId="402102C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294A22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is an obsequious and affianced acknowledgement of the truth of God's promises: But he that doth after that manner acknowledge the truth of God in Christ; is both inwardly affected towards God, and desirous to put forth the same in all duties of holiness and righteousness.</w:t>
      </w:r>
    </w:p>
    <w:p w14:paraId="12B0FDF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信心是对神应许之真理的一种顺服且信靠的承认：但凡如此承认神在基督里之真理的人；既在内心里对神怀有情感，也渴望在圣洁和公义的一切本分中将其显明出来。</w:t>
      </w:r>
    </w:p>
    <w:p w14:paraId="1B136BE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5D760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doctrine of grace, which bringeth salvation, teacheth us to deny ungodliness, and worldly lusts, and to live godly, justly and soberly in this present world: which being embraced by faith, doth leaven every faculty, and season it in such sort, as the several affections will readily move at the command of faith.</w:t>
      </w:r>
    </w:p>
    <w:p w14:paraId="5A881EE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带来说救恩的恩典之道，教导我们弃绝不敬虔的心和世俗的情欲，在今世自守、公义、敬虔度日（多2:11-12）：这道被信心所拥抱，就使每个官能都发酵，并以如此方式调和它，以致各种情感会随时听从信心的命令而行动。</w:t>
      </w:r>
    </w:p>
    <w:p w14:paraId="498C205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B324A2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the Apostle separates faith and love, saying, If I had all faith, so that I could remove Mountains, and had not love, it profiteth me nothing: he speaks of that persuasion and confidence in the extraordinary promises of God, whereby the parties endued therewith, were enabled to do miracles.</w:t>
      </w:r>
    </w:p>
    <w:p w14:paraId="6CC2643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当使徒将信心和爱分开，说：我若有全备的信，叫我能够移山，却没有爱，我就算不得什么。（林前13:2）：他指的是那种对神非凡应许的确信和信靠，藉此被赋予信心的人得以行神迹。</w:t>
      </w:r>
    </w:p>
    <w:p w14:paraId="254DC1B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EF531B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 word, All, noteth manifestly the highest degree of doing miracles.</w:t>
      </w:r>
    </w:p>
    <w:p w14:paraId="0AD1745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并且“全备的”（All）一词，明显地指行神迹的最高程度。</w:t>
      </w:r>
    </w:p>
    <w:p w14:paraId="76FB90D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E314BD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whereas some had faith to do some miracles, and not other some: the Apostle showeth, that if he had such a miraculous faith, that he could do all miracles, and have not love, it were nothing.</w:t>
      </w:r>
    </w:p>
    <w:p w14:paraId="615B3F3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鉴于有些人有信心行某些神迹，而非其他神迹：使徒表明，如果他有如此神迹性的信心，能行所有的神迹，却没有爱，就算不得什么。</w:t>
      </w:r>
    </w:p>
    <w:p w14:paraId="6F97E5C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4279D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clear, in that the Apostle reckoneth faith miraculous amongst the gifts of the Spirit, in the precedent Chapter: and by the example or instance of moving Mountains, which our Savior noteth as a Master miracle amongst others.</w:t>
      </w:r>
    </w:p>
    <w:p w14:paraId="686056F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这很清楚，因为使徒在前面一章（林前12:9）将行神迹的信心列为圣灵的恩赐之一：并且从移山的例子或例证可以看出，我们的救主将此指为众多神迹中的一个主要神迹。（太17:20; 21:21）</w:t>
      </w:r>
    </w:p>
    <w:p w14:paraId="3688DD1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8E50D4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saith, If I had All knowledge, not understanding it simply and absolutely, of all kinds of knowledge, but of the gift of knowledge: and so by, All faith, he meaneth not all kinds of faith, but all faith of miracles.</w:t>
      </w:r>
    </w:p>
    <w:p w14:paraId="3201335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他说：我若有全备的知识（林前13:2），并非简单绝对地理解为所有种类的知识，而是指知识的恩赐：同样，藉着“全备的信”，他并非指所有种类的信心，而是指所有行神迹的信心。</w:t>
      </w:r>
    </w:p>
    <w:p w14:paraId="0D9AE23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A9767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Universal propositions must be limited according to the subject matter, unless we will run into manifold absurdities.</w:t>
      </w:r>
    </w:p>
    <w:p w14:paraId="1426E8A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普遍命题必须根据主题内容加以限定，否则我们将陷入多种荒谬之中。</w:t>
      </w:r>
    </w:p>
    <w:p w14:paraId="4A48873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B99506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that the faith he speaketh of was not fitly qualified to</w:t>
      </w:r>
    </w:p>
    <w:p w14:paraId="051FD86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Justification, appeareth in this, that it did not command, but rather was subordinate to their vain-glorious humor.</w:t>
      </w:r>
    </w:p>
    <w:p w14:paraId="0376E94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并且他所说的信心并非合宜地具备</w:t>
      </w:r>
    </w:p>
    <w:p w14:paraId="41398F8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称义的资格，这一点显明于：它并不发号施令，反而屈从于他们虚荣的性情。</w:t>
      </w:r>
    </w:p>
    <w:p w14:paraId="72BA75F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E79A09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as their confidence was greater in the power and extraordinary promises of God, the more were they puffed up, boasting in themselves, insulting over their brethren: whereas, if their affiance had been well settled upon the mercy of God in Christ, and had rightly spread itself to the several branches of holy truth, it would have inclined, yea, constrained them to serve one another in love, and bend their gifts to the edification of their brethren, which, whilst they do not, but rather turn their gifts to the service of their lusts, and the dishonor of God, it is evident, they believed not unto righteousness.</w:t>
      </w:r>
    </w:p>
    <w:p w14:paraId="016FEB9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哪，他们对神的大能和非凡应许的确信越大，他们就越发自高自大，自我夸耀，欺凌他们的弟兄：然而，如果他们的信靠是稳固地建立在神在基督里的怜悯之上，并正确地扩展到圣洁真理的各个分支，它本会引导，是的，甚至强迫他们用爱心互相服事，并将他们的恩赐用于造就他们的弟兄，而当他们不这样做，反而将他们的恩赐转向服事他们的私欲和羞辱神时，就显明他们并非信以致义。</w:t>
      </w:r>
    </w:p>
    <w:p w14:paraId="04AE8BA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6C5CB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by what faith should these Corinthians have come to know and rightly to value Christian love?</w:t>
      </w:r>
    </w:p>
    <w:p w14:paraId="1EAB78F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但是这些哥林多人应当藉着什么样的信心来认识并正确评价基督徒的爱呢？</w:t>
      </w:r>
    </w:p>
    <w:p w14:paraId="3BB9F3B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A60F6F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same by which they wrought wonders, or some other?</w:t>
      </w:r>
    </w:p>
    <w:p w14:paraId="516610B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是藉着他们行奇事的同一种信心，还是某种其他的信心？</w:t>
      </w:r>
    </w:p>
    <w:p w14:paraId="28A148D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40E41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 same, then faith is true though separated from love.</w:t>
      </w:r>
    </w:p>
    <w:p w14:paraId="6BC391C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如果是同一种，那么信心即使与爱分离也是真实的。</w:t>
      </w:r>
    </w:p>
    <w:p w14:paraId="49B5A58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8786B2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some other, the Apostle in all congruity should first have exhorted them to embrace it; otherwise he had commended the beauty of Christian love but unto blind men.</w:t>
      </w:r>
    </w:p>
    <w:p w14:paraId="05C4BD4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如果是某种其他的信心，那么使徒理当首先劝勉他们去拥抱它；否则他就是向瞎子称赞基督徒之爱的美好了。</w:t>
      </w:r>
    </w:p>
    <w:p w14:paraId="67A46C4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9137F2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Besides, if it be some other, then by that grace of faith, whereby they rested upon the extraordinary promise and power of God, they had never been able to discern betwixt good and evil, or to behold the worth and dignity of Christian love and kindness, though never so well- rooted in their hearts.</w:t>
      </w:r>
    </w:p>
    <w:p w14:paraId="4E57207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此外，如果是某种其他的信心，那么藉着那使他们依靠神的非凡应许和大能的信心恩典，他们就永远无法分辨善恶，或看见基督徒之爱与仁慈的价值和尊严，即使它在他们心中扎根再深。</w:t>
      </w:r>
    </w:p>
    <w:p w14:paraId="2B79B8E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FCFF90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this question it is directly answered, That the exercise of love was to be raised in these Corinthians hearts, by faith, for common offense and qualities the same with that whereby they wrought miracles; but by the same faith rightly set, deeply rooted, taking better in the heart diffusing it virtue into the several faculties, spreading itself uniformly unto the particular branches of Christian duties, directing the affections unto spiritual objects, and fixing them fastest upon such as it adjudgeth best, and most effectual to the edifying of themselves and others.</w:t>
      </w:r>
    </w:p>
    <w:p w14:paraId="49DC82D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这个问题可以直接回答：爱的操练是要在这些哥林多人的心中，藉着信心被兴起的，就其共同的性质和品质而言，这信心与他们藉以行神迹的信心相同；但必须是藉着那被正确设立、深深扎根、在心中更好地生长、将其德能散布到各个官能中、一致地扩展到基督徒本分的具体分支、引导情感朝向属灵对象、并将情感最牢固地固定在其判定为最好、对造就自己和他人最有效的对象上的同一种信心。</w:t>
      </w:r>
    </w:p>
    <w:p w14:paraId="29DD1D6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998C3E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Justifying faith two things are to be considered: the common nature or substance, and the specifical nature, plantation and sovereignty.</w:t>
      </w:r>
    </w:p>
    <w:p w14:paraId="5C0D7B7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在使人称义的信心中，有两件事需要考虑：共同的性质或实质，以及特定的性质、栽植和主权。</w:t>
      </w:r>
    </w:p>
    <w:p w14:paraId="6BD6784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468880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faith historical and Justifying agree in this, that both the one and the other is an assent to divine truths, grounded upon the authority of the revealer: Faith temporary and Justifying agree in this, that they receive the word, and rest upon the mercies of God: but in radication, sovereignty, and working, and so in special nature, saving faith differeth from other kinds.</w:t>
      </w:r>
    </w:p>
    <w:p w14:paraId="5A30F6C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历史性的信心和使人称义的信心在这一点上一致：两者都是对神圣真理的认同（赞同），建立在启示者权威的基础之上：暂时的信心和使人称义的信心在这一点上一致：它们都领受道，并安息在神的怜悯上：但在扎根、主权和运作方面，以及因此在其特殊性质方面，得救的信心与其他种类的信心不同。</w:t>
      </w:r>
    </w:p>
    <w:p w14:paraId="7B7640D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DB668E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seed which fell by the high way side, in stony ground, among thorns, and in good soil, was one and the same: and in most of these grounds it took, not alike in all, kindly in the good soil alone.</w:t>
      </w:r>
    </w:p>
    <w:p w14:paraId="7BC79C9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那落在路旁、石头地、荆棘里和好土里的种子，是同一个：并且在大部分这些地里它都生长了，但并非在所有地里都一样，只有在好土里才合宜地生长。（太13:3-8, 18-23）</w:t>
      </w:r>
    </w:p>
    <w:p w14:paraId="2BAF347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6ECB92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common nature of faith is to receive the Word, which some receive by bare assent of understanding, others by sleight and superficial confidence which vanisheth away: but the doctrine of life taketh kindly in the honest and good heart, which embraceth it soundly with unfeigned and well-rooted affiance.</w:t>
      </w:r>
    </w:p>
    <w:p w14:paraId="14316FB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的共同性质是领受道，有些人藉着仅仅理解力的认同（赞同）来领受，另一些人藉着轻微肤浅、终将消逝的确信来领受：但生命之道在诚实善良的心里合宜地生长，这心以无伪且根基稳固的信靠健全地拥抱它。</w:t>
      </w:r>
    </w:p>
    <w:p w14:paraId="6693532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E24D0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Justifying faith is discerned from the other kinds, not by this, that it receiveth the promises which they do not: but it receiveth them in another manner and degree, with firmer radication in the heart, which is the seat of the affections, that it might season them, and subject earthly desires to the affectation of heavenly things.</w:t>
      </w:r>
    </w:p>
    <w:p w14:paraId="39BF6B8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人称义的信心与其他种类的区别，并非在于它领受了其他信心所不领受的应许：而是它以另一种方式和程度领受它们，在心中——即情感的座位——有更坚固的扎根，以便它可以调和情感，并使属地的欲望顺服于对属天事物的爱慕。</w:t>
      </w:r>
    </w:p>
    <w:p w14:paraId="05B99F0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EEA11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Amongst the chief Rulers of the Jews, many believed in Christ, saith the Evangelist, who yet confessed him not, because of the Pharisees, least they should be cast out of the Synagogue.</w:t>
      </w:r>
    </w:p>
    <w:p w14:paraId="1B8DCC7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福音书作者说，在犹太人的官长中，有好些信了基督的，但为法利赛人的缘故，就不承认，恐怕被赶出会堂。（约12:42） [注：“him”指基督，译为“祂”。]</w:t>
      </w:r>
    </w:p>
    <w:p w14:paraId="37F3173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4D6B2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John sometime following the Hebrew phrase useth the term of believing in Christ, for believing Christ, applying it to them, who by the miracles of Christ, and his manifest declaration of the truth, were convicted in conscience to acknowledge him to be of God, or did believe in him for a time, but did not in sincerity submit themselves unto him.</w:t>
      </w:r>
    </w:p>
    <w:p w14:paraId="270730B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约翰有时遵循希伯来语的表达方式，使用“信入基督”这一术语来表示“相信基督”，将其应用于那些因基督的神迹和祂对真理的明确宣告，而在良心上被说服承认祂是出于神的人，或者暂时信了祂，却没有真诚地将自己顺服于祂的人。 [注：所有“him”和“his”在此句指基督，译为“祂”和“祂的”。]</w:t>
      </w:r>
    </w:p>
    <w:p w14:paraId="5ECF3E1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45EBE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thus it might be said of some of those chief Rulers, that they believed in Christ, that is, were persuaded in their minds</w:t>
      </w:r>
    </w:p>
    <w:p w14:paraId="175B6D6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he spake the truth, but yet preferring their credit and reputation with men, gave no regard unto it.</w:t>
      </w:r>
    </w:p>
    <w:p w14:paraId="6D28004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因此可以说，那些官长中的一些人信了基督，也就是说，他们在心思意念中被说服</w:t>
      </w:r>
    </w:p>
    <w:p w14:paraId="1E9460F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祂说的是真理，但却更看重他们在人面前的信誉和名声，而对此不予理会。 [注：“he”指基督，译为“祂”。]</w:t>
      </w:r>
    </w:p>
    <w:p w14:paraId="3ED7875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8B5783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very reason, which the Evangelist gives, why they did not confess Christ, makes it manifest, that their faith was not true and lively rooted in the heart.</w:t>
      </w:r>
    </w:p>
    <w:p w14:paraId="00CA31C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福音书作者给出的他们不承认基督的那个理由本身，就清楚表明他们的信心并非真实活泼地扎根在心里。</w:t>
      </w:r>
    </w:p>
    <w:p w14:paraId="6ABC311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AF2D3F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(saith he) they loved the praise of men, more than the praise of God: which who so doth, his faith is not become such as lays sure hold on the promises of life.</w:t>
      </w:r>
    </w:p>
    <w:p w14:paraId="4DF2EC3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因为（他说）他们爱人的荣耀，过于爱神的荣耀（约12:43）：凡如此行的人，他的信心就尚未成为能牢牢抓住生命应许的那种信心。</w:t>
      </w:r>
    </w:p>
    <w:p w14:paraId="6182F51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ED9836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can ye believe, which receive honor one of another, and seek not the honor which cometh from God only?</w:t>
      </w:r>
    </w:p>
    <w:p w14:paraId="4918B72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你们互相受荣耀，却不求从独一之神来的荣耀，怎能信我呢？（约5:44）</w:t>
      </w:r>
    </w:p>
    <w:p w14:paraId="35FF75F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0F673A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might have some beginnings and dispositions to true faith, but very weak and feeble, and they might be endued with some degree of love, but weak and feeble as their faith was.</w:t>
      </w:r>
    </w:p>
    <w:p w14:paraId="413F560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他们可能对真信心有一些开端和倾向，但非常软弱无力，并且他们可能被赋予某种程度的爱，但也像他们的信心一样软弱无力。</w:t>
      </w:r>
    </w:p>
    <w:p w14:paraId="4C3F136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62AA94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Their faith and love was too much tied and entangled in the nets and snares of carnal respects: but, admitting the least degree of faith, there is no ground, to affirm, they had no love.</w:t>
      </w:r>
    </w:p>
    <w:p w14:paraId="75BB3DE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他们的信心和爱过多地被属肉体顾虑的网罗和陷阱所捆绑和缠绕：但是，即使承认最低程度的信心，也没有根据断言他们没有爱。</w:t>
      </w:r>
    </w:p>
    <w:p w14:paraId="2CE0CB5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98B6D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perfect love casteth out all fear, and perfect faith overcometh the world, and breedeth perfect love: but there is a beginning of faith and love, which being yet little and weak, and having not as yet over-mastered all worldly and carnal respects, is for a time timorous and fearful to confess Christ, but groweth to strength by little and little, till it resolve to cleave to him with loss of all other things.</w:t>
      </w:r>
    </w:p>
    <w:p w14:paraId="159EF1C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完全的爱除去惧怕（约一4:18），完全的信心胜过世界（约一5:4），并产生完全的爱：但有信心和爱的开端，当它还微小软弱，尚未胜过所有属世和属肉体的顾虑时，会暂时胆怯恐惧不敢承认基督，但它会渐渐增长力量，直到决心依附祂，不惜失去其他一切事物。 [注：“him”指基督，译为“祂”。]</w:t>
      </w:r>
    </w:p>
    <w:p w14:paraId="2CFAC0A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41EF47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was the saith of Nicodemus, and Joseph of Arimathea, yea, of the Apostles themselves, Peter not excepted, who were ever and anon affrighted, and at his last sufferings, some denied, all forsook our Savior and fled.</w:t>
      </w:r>
    </w:p>
    <w:p w14:paraId="1FCFF6A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尼哥底母和亚利马太的约瑟的信心就是如此（约19:38-39），是的，甚至使徒们自己，彼得也不例外，他们都时常惊惧，并在祂最后受难时，有些人否认了，所有人都离弃了我们的救主逃跑了。（太26:56, 69-75） [注：“his”指救主/基督，译为“祂的”。]</w:t>
      </w:r>
    </w:p>
    <w:p w14:paraId="4E5F694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FBAF4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thus it may be these Rulers believed, but their faith was very weak, and their love was according to their faith: till increase of faith brought forth further strength of love, and they had learned by the strength of faith and love to prefer the service of Christ before all the glory of the world, and to adhere to the glory that comes from God alone, as so much better than that we receive of men, that the later did seem as nothing in comparison of the former.</w:t>
      </w:r>
    </w:p>
    <w:p w14:paraId="6C6B2D3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可能这些官长相信了，但他们的信心非常软弱，他们的爱也与他们的信心相称：直到信心的增长带出更强的爱，并且他们藉着信心和爱得以学会，将服事基督置于世界一切荣耀之上，并依附于单单从神而来的荣耀，视其远胜于我们从人领受的荣耀，以致后者与前者相比似乎算不得什么。</w:t>
      </w:r>
    </w:p>
    <w:p w14:paraId="775086D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EE4A45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which is added by the Evangelist,</w:t>
      </w:r>
    </w:p>
    <w:p w14:paraId="4C27D0C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they durst not confess him, doth no more derogate from their love, then from their faith: for if they had believed firmly with the heart unto righteousness, they had confessed with the mouth unto salvation: and in that they confessed not the truth with their mouths, it argueth they believed but weakly</w:t>
      </w:r>
      <w:r>
        <w:rPr>
          <w:rFonts w:hint="default" w:ascii="Times New Roman" w:hAnsi="Times New Roman" w:eastAsia="Times New Roman" w:cs="Times New Roman"/>
          <w:b w:val="0"/>
          <w:bCs w:val="0"/>
          <w:i w:val="0"/>
          <w:iCs w:val="0"/>
          <w:spacing w:val="0"/>
          <w:w w:val="100"/>
          <w:sz w:val="30"/>
          <w:szCs w:val="30"/>
          <w:lang w:val="en-US" w:eastAsia="en-US" w:bidi="ar-SA"/>
        </w:rPr>
        <w:tab/>
      </w:r>
      <w:r>
        <w:rPr>
          <w:rFonts w:hint="default" w:ascii="Times New Roman" w:hAnsi="Times New Roman" w:eastAsia="Times New Roman" w:cs="Times New Roman"/>
          <w:b w:val="0"/>
          <w:bCs w:val="0"/>
          <w:i w:val="0"/>
          <w:iCs w:val="0"/>
          <w:spacing w:val="0"/>
          <w:w w:val="100"/>
          <w:sz w:val="30"/>
          <w:szCs w:val="30"/>
          <w:lang w:val="en-US" w:eastAsia="en-US" w:bidi="ar-SA"/>
        </w:rPr>
        <w:t>with</w:t>
      </w:r>
      <w:r>
        <w:rPr>
          <w:rFonts w:hint="default" w:ascii="Times New Roman" w:hAnsi="Times New Roman" w:eastAsia="Times New Roman" w:cs="Times New Roman"/>
          <w:b w:val="0"/>
          <w:bCs w:val="0"/>
          <w:i w:val="0"/>
          <w:iCs w:val="0"/>
          <w:spacing w:val="0"/>
          <w:w w:val="100"/>
          <w:sz w:val="30"/>
          <w:szCs w:val="30"/>
          <w:lang w:val="en-US" w:eastAsia="en-US" w:bidi="ar-SA"/>
        </w:rPr>
        <w:tab/>
      </w:r>
      <w:r>
        <w:rPr>
          <w:rFonts w:hint="default" w:ascii="Times New Roman" w:hAnsi="Times New Roman" w:eastAsia="Times New Roman" w:cs="Times New Roman"/>
          <w:b w:val="0"/>
          <w:bCs w:val="0"/>
          <w:i w:val="0"/>
          <w:iCs w:val="0"/>
          <w:spacing w:val="0"/>
          <w:w w:val="100"/>
          <w:sz w:val="30"/>
          <w:szCs w:val="30"/>
          <w:lang w:val="en-US" w:eastAsia="en-US" w:bidi="ar-SA"/>
        </w:rPr>
        <w:t>their</w:t>
      </w:r>
      <w:r>
        <w:rPr>
          <w:rFonts w:hint="default" w:ascii="Times New Roman" w:hAnsi="Times New Roman" w:eastAsia="Times New Roman" w:cs="Times New Roman"/>
          <w:b w:val="0"/>
          <w:bCs w:val="0"/>
          <w:i w:val="0"/>
          <w:iCs w:val="0"/>
          <w:spacing w:val="0"/>
          <w:w w:val="100"/>
          <w:sz w:val="30"/>
          <w:szCs w:val="30"/>
          <w:lang w:val="en-US" w:eastAsia="en-US" w:bidi="ar-SA"/>
        </w:rPr>
        <w:tab/>
      </w:r>
      <w:r>
        <w:rPr>
          <w:rFonts w:hint="default" w:ascii="Times New Roman" w:hAnsi="Times New Roman" w:eastAsia="Times New Roman" w:cs="Times New Roman"/>
          <w:b w:val="0"/>
          <w:bCs w:val="0"/>
          <w:i w:val="0"/>
          <w:iCs w:val="0"/>
          <w:spacing w:val="0"/>
          <w:w w:val="100"/>
          <w:sz w:val="30"/>
          <w:szCs w:val="30"/>
          <w:lang w:val="en-US" w:eastAsia="en-US" w:bidi="ar-SA"/>
        </w:rPr>
        <w:t>heart.</w:t>
      </w:r>
    </w:p>
    <w:p w14:paraId="6600F2D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福音书作者补充的，</w:t>
      </w:r>
    </w:p>
    <w:p w14:paraId="7D4A2A2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他们不敢承认祂，这并不比减损他们的信心更多地减损他们的爱：因为如果他们心里坚定相信以致于义，他们就口里承认以致于救恩（罗10:10）：而他们口里不承认真理，这表明他们心里相信得只是软弱。 [注：“him”指基督，译为“祂”。“their”此处指官长，译为“他们的”。]</w:t>
      </w:r>
    </w:p>
    <w:p w14:paraId="626F4EB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B4D8B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w:t>
      </w:r>
      <w:r>
        <w:rPr>
          <w:rFonts w:hint="default" w:ascii="Times New Roman" w:hAnsi="Times New Roman" w:eastAsia="Times New Roman" w:cs="Times New Roman"/>
          <w:b w:val="0"/>
          <w:bCs w:val="0"/>
          <w:i w:val="0"/>
          <w:iCs w:val="0"/>
          <w:spacing w:val="0"/>
          <w:w w:val="100"/>
          <w:sz w:val="30"/>
          <w:szCs w:val="30"/>
          <w:lang w:val="en-US" w:eastAsia="en-US" w:bidi="ar-SA"/>
        </w:rPr>
        <w:tab/>
      </w:r>
      <w:r>
        <w:rPr>
          <w:rFonts w:hint="default" w:ascii="Times New Roman" w:hAnsi="Times New Roman" w:eastAsia="Times New Roman" w:cs="Times New Roman"/>
          <w:b w:val="0"/>
          <w:bCs w:val="0"/>
          <w:i w:val="0"/>
          <w:iCs w:val="0"/>
          <w:spacing w:val="0"/>
          <w:w w:val="100"/>
          <w:sz w:val="30"/>
          <w:szCs w:val="30"/>
          <w:lang w:val="en-US" w:eastAsia="en-US" w:bidi="ar-SA"/>
        </w:rPr>
        <w:t>the</w:t>
      </w:r>
      <w:r>
        <w:rPr>
          <w:rFonts w:hint="default" w:ascii="Times New Roman" w:hAnsi="Times New Roman" w:eastAsia="Times New Roman" w:cs="Times New Roman"/>
          <w:b w:val="0"/>
          <w:bCs w:val="0"/>
          <w:i w:val="0"/>
          <w:iCs w:val="0"/>
          <w:spacing w:val="0"/>
          <w:w w:val="100"/>
          <w:sz w:val="30"/>
          <w:szCs w:val="30"/>
          <w:lang w:val="en-US" w:eastAsia="en-US" w:bidi="ar-SA"/>
        </w:rPr>
        <w:tab/>
      </w:r>
      <w:r>
        <w:rPr>
          <w:rFonts w:hint="default" w:ascii="Times New Roman" w:hAnsi="Times New Roman" w:eastAsia="Times New Roman" w:cs="Times New Roman"/>
          <w:b w:val="0"/>
          <w:bCs w:val="0"/>
          <w:i w:val="0"/>
          <w:iCs w:val="0"/>
          <w:spacing w:val="0"/>
          <w:w w:val="100"/>
          <w:sz w:val="30"/>
          <w:szCs w:val="30"/>
          <w:lang w:val="en-US" w:eastAsia="en-US" w:bidi="ar-SA"/>
        </w:rPr>
        <w:t>faith</w:t>
      </w:r>
      <w:r>
        <w:rPr>
          <w:rFonts w:hint="default" w:ascii="Times New Roman" w:hAnsi="Times New Roman" w:eastAsia="Times New Roman" w:cs="Times New Roman"/>
          <w:b w:val="0"/>
          <w:bCs w:val="0"/>
          <w:i w:val="0"/>
          <w:iCs w:val="0"/>
          <w:spacing w:val="0"/>
          <w:w w:val="100"/>
          <w:sz w:val="30"/>
          <w:szCs w:val="30"/>
          <w:lang w:val="en-US" w:eastAsia="en-US" w:bidi="ar-SA"/>
        </w:rPr>
        <w:tab/>
      </w:r>
      <w:r>
        <w:rPr>
          <w:rFonts w:hint="default" w:ascii="Times New Roman" w:hAnsi="Times New Roman" w:eastAsia="Times New Roman" w:cs="Times New Roman"/>
          <w:b w:val="0"/>
          <w:bCs w:val="0"/>
          <w:i w:val="0"/>
          <w:iCs w:val="0"/>
          <w:spacing w:val="0"/>
          <w:w w:val="100"/>
          <w:sz w:val="30"/>
          <w:szCs w:val="30"/>
          <w:lang w:val="en-US" w:eastAsia="en-US" w:bidi="ar-SA"/>
        </w:rPr>
        <w:t>which</w:t>
      </w:r>
      <w:r>
        <w:rPr>
          <w:rFonts w:hint="default" w:ascii="Times New Roman" w:hAnsi="Times New Roman" w:eastAsia="Times New Roman" w:cs="Times New Roman"/>
          <w:b w:val="0"/>
          <w:bCs w:val="0"/>
          <w:i w:val="0"/>
          <w:iCs w:val="0"/>
          <w:spacing w:val="0"/>
          <w:w w:val="100"/>
          <w:sz w:val="30"/>
          <w:szCs w:val="30"/>
          <w:lang w:val="en-US" w:eastAsia="en-US" w:bidi="ar-SA"/>
        </w:rPr>
        <w:tab/>
      </w:r>
      <w:r>
        <w:rPr>
          <w:rFonts w:hint="default" w:ascii="Times New Roman" w:hAnsi="Times New Roman" w:eastAsia="Times New Roman" w:cs="Times New Roman"/>
          <w:b w:val="0"/>
          <w:bCs w:val="0"/>
          <w:i w:val="0"/>
          <w:iCs w:val="0"/>
          <w:spacing w:val="0"/>
          <w:w w:val="100"/>
          <w:sz w:val="30"/>
          <w:szCs w:val="30"/>
          <w:lang w:val="en-US" w:eastAsia="en-US" w:bidi="ar-SA"/>
        </w:rPr>
        <w:t>bringeth</w:t>
      </w:r>
      <w:r>
        <w:rPr>
          <w:rFonts w:hint="default" w:ascii="Times New Roman" w:hAnsi="Times New Roman" w:eastAsia="Times New Roman" w:cs="Times New Roman"/>
          <w:b w:val="0"/>
          <w:bCs w:val="0"/>
          <w:i w:val="0"/>
          <w:iCs w:val="0"/>
          <w:spacing w:val="0"/>
          <w:w w:val="100"/>
          <w:sz w:val="30"/>
          <w:szCs w:val="30"/>
          <w:lang w:val="en-US" w:eastAsia="en-US" w:bidi="ar-SA"/>
        </w:rPr>
        <w:tab/>
      </w:r>
      <w:r>
        <w:rPr>
          <w:rFonts w:hint="default" w:ascii="Times New Roman" w:hAnsi="Times New Roman" w:eastAsia="Times New Roman" w:cs="Times New Roman"/>
          <w:b w:val="0"/>
          <w:bCs w:val="0"/>
          <w:i w:val="0"/>
          <w:iCs w:val="0"/>
          <w:spacing w:val="0"/>
          <w:w w:val="100"/>
          <w:sz w:val="30"/>
          <w:szCs w:val="30"/>
          <w:lang w:val="en-US" w:eastAsia="en-US" w:bidi="ar-SA"/>
        </w:rPr>
        <w:t>forth</w:t>
      </w:r>
      <w:r>
        <w:rPr>
          <w:rFonts w:hint="default" w:ascii="Times New Roman" w:hAnsi="Times New Roman" w:eastAsia="Times New Roman" w:cs="Times New Roman"/>
          <w:b w:val="0"/>
          <w:bCs w:val="0"/>
          <w:i w:val="0"/>
          <w:iCs w:val="0"/>
          <w:spacing w:val="0"/>
          <w:w w:val="100"/>
          <w:sz w:val="30"/>
          <w:szCs w:val="30"/>
          <w:lang w:val="en-US" w:eastAsia="en-US" w:bidi="ar-SA"/>
        </w:rPr>
        <w:tab/>
      </w:r>
      <w:r>
        <w:rPr>
          <w:rFonts w:hint="default" w:ascii="Times New Roman" w:hAnsi="Times New Roman" w:eastAsia="Times New Roman" w:cs="Times New Roman"/>
          <w:b w:val="0"/>
          <w:bCs w:val="0"/>
          <w:i w:val="0"/>
          <w:iCs w:val="0"/>
          <w:spacing w:val="0"/>
          <w:w w:val="100"/>
          <w:sz w:val="30"/>
          <w:szCs w:val="30"/>
          <w:lang w:val="en-US" w:eastAsia="en-US" w:bidi="ar-SA"/>
        </w:rPr>
        <w:t>sincere confession is coupled with love, but confession itself is an effect of faith.</w:t>
      </w:r>
    </w:p>
    <w:p w14:paraId="4A91255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w:t>
      </w:r>
      <w:r>
        <w:rPr>
          <w:rFonts w:hint="default" w:ascii="Times New Roman" w:hAnsi="Times New Roman" w:eastAsia="Times New Roman" w:cs="Times New Roman"/>
          <w:b w:val="0"/>
          <w:bCs w:val="0"/>
          <w:i w:val="0"/>
          <w:iCs w:val="0"/>
          <w:spacing w:val="0"/>
          <w:w w:val="100"/>
          <w:sz w:val="30"/>
          <w:szCs w:val="30"/>
          <w:lang w:val="en-US" w:eastAsia="en-US" w:bidi="ar-SA"/>
        </w:rPr>
        <w:tab/>
      </w:r>
      <w:r>
        <w:rPr>
          <w:rFonts w:hint="default" w:ascii="Times New Roman" w:hAnsi="Times New Roman" w:eastAsia="Times New Roman" w:cs="Times New Roman"/>
          <w:b w:val="0"/>
          <w:bCs w:val="0"/>
          <w:i w:val="0"/>
          <w:iCs w:val="0"/>
          <w:spacing w:val="0"/>
          <w:w w:val="100"/>
          <w:sz w:val="30"/>
          <w:szCs w:val="30"/>
          <w:lang w:val="en-US" w:eastAsia="en-US" w:bidi="ar-SA"/>
        </w:rPr>
        <w:t>那生发真诚承认的信心是与爱相连的，但承认本身是信心的果效。</w:t>
      </w:r>
    </w:p>
    <w:p w14:paraId="632F7DE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B051C3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believed, and therefore have I spoken: we also believe, and therefore speak.</w:t>
      </w:r>
    </w:p>
    <w:p w14:paraId="0E1F834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我因信，所以如此说话（诗116:10）：我们也信，所以也说话。（林后4:13） [注：第一个“I”指诗人，译为“我”。第二个“I”指诗人，译为“我”。]</w:t>
      </w:r>
    </w:p>
    <w:p w14:paraId="1BB9E17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763E30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man that came to the wedding, not having on the wedding garment, had faith (as our Adversaries object) but wanted charity and good works.</w:t>
      </w:r>
    </w:p>
    <w:p w14:paraId="4953638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那来到婚筵上，没有穿礼服的人，有信心（正如我们的反对者所主张的），但缺乏爱和善行。（太22:11-13）</w:t>
      </w:r>
    </w:p>
    <w:p w14:paraId="373F340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5FF659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may it appear that he had faith?</w:t>
      </w:r>
    </w:p>
    <w:p w14:paraId="1156661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如何能显明他有信心呢？</w:t>
      </w:r>
    </w:p>
    <w:p w14:paraId="7EF0395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0B961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Forsooth, because he was admitted to that Table, which are the Sacraments.</w:t>
      </w:r>
    </w:p>
    <w:p w14:paraId="1870370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实在地说，是因为他被准许赴那筵席，即圣礼。</w:t>
      </w:r>
    </w:p>
    <w:p w14:paraId="48A9F0C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A5DD25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to question that exposition for the present, was no man ever admitted to the Sacraments, that made show of faith, when indeed he had none?</w:t>
      </w:r>
    </w:p>
    <w:p w14:paraId="59FCAED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暂且不质疑这种解释，难道从未有人在实际上没有信心时，因显出信心的样子而被准许领受圣礼吗？</w:t>
      </w:r>
    </w:p>
    <w:p w14:paraId="479EC49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FA32F6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Many hypocrites are in the Church, that have not so much as a persuasion of the truth of the Scripture, and so absolutely want their marriage garment.</w:t>
      </w:r>
    </w:p>
    <w:p w14:paraId="62592CA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教会有许多伪善者，他们甚至不确信圣经的真理，因此绝对缺乏他们的婚筵礼服。</w:t>
      </w:r>
    </w:p>
    <w:p w14:paraId="3B94602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F8AEA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men are admitted to the Sacrament by men, and admitted for profession of faith, when they that admit them cannot tell whether they have faith or not.</w:t>
      </w:r>
    </w:p>
    <w:p w14:paraId="35EE7C9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并且人是被准许领受圣礼，是因着信心的宣告而被准许，而准许他们的人并不知道他们是否有信心。</w:t>
      </w:r>
    </w:p>
    <w:p w14:paraId="301544A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9C982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many pretend that which is not in them, and with the mouth make profession of faith, when their heart is barren and empty of grace.</w:t>
      </w:r>
    </w:p>
    <w:p w14:paraId="616F64F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因为许多人假装拥有他们里面所没有的，并用口宣告信心，而他们的心却贫瘠空虚，没有恩典。</w:t>
      </w:r>
    </w:p>
    <w:p w14:paraId="1D50AA7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FF213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Further this man might assent unto truths divine, and acknowledge them as true, but not from a sound and sincere ground: or he might assent unto the Articles of Christian Faith as true and good, whilst considered only in themselves, without opposition of such matters as he much valued: and such belief being unsound, shallow, subordinate to earthly pleasures or commodities, may be and is separated from love, but it is not that faith we speak of.</w:t>
      </w:r>
    </w:p>
    <w:p w14:paraId="60B62B1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外，这个人可能认同（赞同）神圣真理，并承认它们为真，但并非出于健全和真诚的基础：或者他可能认同（赞同）基督教信仰的信条为真为善，但仅当它们本身被考虑，而没有他所极其看重之事的反对时：而这种相信既是不健全、肤浅、屈从于属地享乐或利益的，就可以且确实与爱分离，但这并非我们所谈论的那种信心。</w:t>
      </w:r>
    </w:p>
    <w:p w14:paraId="3C8CEEC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65B27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general meaning of the Parable seems to be no more but this, that many men thrust into the Church, who, when the day of trial comes, will be found to have no</w:t>
      </w:r>
    </w:p>
    <w:p w14:paraId="116E9F7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interest to the Kingdom of Heaven.</w:t>
      </w:r>
    </w:p>
    <w:p w14:paraId="5BA2CDE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这比喻的一般含义似乎不过是这样：许多人挤进教会，但当试验的日子来到时，将被发现对天国毫无</w:t>
      </w:r>
    </w:p>
    <w:p w14:paraId="3484910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份。</w:t>
      </w:r>
    </w:p>
    <w:p w14:paraId="092709D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BADDCE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if the wedding garment be charity?</w:t>
      </w:r>
    </w:p>
    <w:p w14:paraId="2F2DB1E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就算婚筵的礼服是爱又如何？</w:t>
      </w:r>
    </w:p>
    <w:p w14:paraId="6839F5D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12C123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doth hurt us nothing, unless it could be proved, (which can never be) that this man had Justifying faith.</w:t>
      </w:r>
    </w:p>
    <w:p w14:paraId="755CBDB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这对我们毫无损害，除非能够证明（这是永远不可能的）这个人拥有使人称义的信心。</w:t>
      </w:r>
    </w:p>
    <w:p w14:paraId="308B7C8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57B26E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he wanted the wedding garment, charity, because he wanted faith: and if he had been endued with the one, scilicet faith, he should also have had the other, scilicet, love: for faith worketh by love.</w:t>
      </w:r>
    </w:p>
    <w:p w14:paraId="4FCBD30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因为他缺乏婚筵礼服，即爱，是因为他缺乏信心：并且如果他被赋予了其中一样，即信心，他也应当拥有另一样，即爱：因为信心藉着爱运行。</w:t>
      </w:r>
    </w:p>
    <w:p w14:paraId="6140477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E6881E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wedding garment is as well faith as love.</w:t>
      </w:r>
    </w:p>
    <w:p w14:paraId="2719B3C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但婚筵礼服既是信心也是爱。</w:t>
      </w:r>
    </w:p>
    <w:p w14:paraId="54411D6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AA3CA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indeed Christ Jesus himself (of whom the Apostle saith), Put ye on the Lord Jesus.</w:t>
      </w:r>
    </w:p>
    <w:p w14:paraId="3602425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它确实是耶稣基督祂自己（使徒论到祂说）：总要披戴主耶稣基督。（罗13:14）</w:t>
      </w:r>
    </w:p>
    <w:p w14:paraId="44E2856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4B966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 (as he is a justifier of us from sin, and a sanctifier of us from the power of sin, rinsing away by the water of his Spirit, that stain of corruption defiling our nature) is that wedding garment: and so putting on Christ, we put on the new man, which according to God is created in righteousness and true holiness; Now we put on Christ, when we do by an affianced knowledge, and by consequent affections come more and more to be united with him.</w:t>
      </w:r>
    </w:p>
    <w:p w14:paraId="7F095BC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因祂使我们脱离罪而称义，并使我们脱离罪的权势而成圣，藉着祂圣灵的水洗去那玷污我们本性的败坏污点）就是那婚筵礼服：因此披戴基督，我们就穿上了新人，这新人是照着神的形象造的，有真理的仁义和圣洁（弗4:24）；如今我们披戴基督，是当我们藉着信靠的知识，以及随之而来的情感，越来越与祂联合时。 [注：第一个“he”指基督，译为“祂”。第二个“his”指基督，译为“祂的”。第三个“him”指基督，译为“祂”。]</w:t>
      </w:r>
    </w:p>
    <w:p w14:paraId="0FB929E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40F287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first and radical union is made by faith only, which layeth hold on God in Christ, as our merciful God, whose anger before threatened us for sin.</w:t>
      </w:r>
    </w:p>
    <w:p w14:paraId="7854DD6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最初和根本的联合唯独藉着信心作成，信心抓住在基督里的神，视祂为我们怜悯的神，祂的忿怒先前因罪威胁着我们。</w:t>
      </w:r>
    </w:p>
    <w:p w14:paraId="699A0C7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F351BB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secondary union, whereby the soul cleaveth more and more unto God, is by means of the affections; by love our hearts cleave unto him, by hope, joy, high estimation of him; whom though we have not seen, we love: but this presupposeth the former.</w:t>
      </w:r>
    </w:p>
    <w:p w14:paraId="556A046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次要的联合，藉此灵魂越来越依附于神，是藉着情感的方式；藉着爱我们的心依附于祂，藉着盼望、喜乐、对祂的高度评价；我们虽然没有见过祂，却是爱祂（彼前1:8）：但这预设了前者。 [注：所有“him”在此句指神/基督，译为“祂”。]</w:t>
      </w:r>
    </w:p>
    <w:p w14:paraId="359F4B6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EF61DC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five foolish Virgins (they say) were part of the Kingdom of God, and had faith but wanted works.</w:t>
      </w:r>
    </w:p>
    <w:p w14:paraId="2BA6A92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（他们说）那五个愚拙的童女是神国度的一部分（太25:1-13），并且有信心但缺乏行为。</w:t>
      </w:r>
    </w:p>
    <w:p w14:paraId="386D080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71F76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were indeed part of the Kingdom in profession, but not in election.</w:t>
      </w:r>
    </w:p>
    <w:p w14:paraId="1F71B67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她们确实在宣认上是国度的一部分，但在拣选上不是。</w:t>
      </w:r>
    </w:p>
    <w:p w14:paraId="69FCA09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84C45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had a form or show of faith, but true Justifying faith they never knew.</w:t>
      </w:r>
    </w:p>
    <w:p w14:paraId="4496E50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她们有信心的形式或外表，但从未认识真实使人称义的信心。</w:t>
      </w:r>
    </w:p>
    <w:p w14:paraId="13B943E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C683A2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their faith was, such were their works.</w:t>
      </w:r>
    </w:p>
    <w:p w14:paraId="5D61D1B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她们的信心如何，她们的行为也如何。</w:t>
      </w:r>
    </w:p>
    <w:p w14:paraId="6E7D86A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B19B05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it appeareth that they had oil in their lamps, and that their lamps were lighted, although by long tarrying of the Bridegroom, they were afterwards quenched.</w:t>
      </w:r>
    </w:p>
    <w:p w14:paraId="3763C16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因为显明她们灯里有油，并且她们的灯也点亮了，尽管因新郎迟延，后来熄灭了。</w:t>
      </w:r>
    </w:p>
    <w:p w14:paraId="2A332AF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6A7DB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Adversaries teach, that these Virgins had aspired to more than ordinary perfection in the Church: and had they gotten this</w:t>
      </w:r>
    </w:p>
    <w:p w14:paraId="59E96CF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without good works?</w:t>
      </w:r>
    </w:p>
    <w:p w14:paraId="178C911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我们的反对者教导说，这些童女曾追求教会中超乎寻常的完全：难道她们获得这个</w:t>
      </w:r>
    </w:p>
    <w:p w14:paraId="0F557D6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是无需善行的吗？</w:t>
      </w:r>
    </w:p>
    <w:p w14:paraId="3CC7389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3A0241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strange perfection that can be attained without all good deeds spiritual or corporal.</w:t>
      </w:r>
    </w:p>
    <w:p w14:paraId="6F2643E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一种无需任何属灵或属肉体之善行就能达到的完全，是奇怪的完全。</w:t>
      </w:r>
    </w:p>
    <w:p w14:paraId="2F859A5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08EF7A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they continued not (they will say) in their former charity, when yet they presumed strongly on the assurance of their salvation, as is apparent, by their confident demanding to be let in: for they said, Lord, Lord, open unto us.</w:t>
      </w:r>
    </w:p>
    <w:p w14:paraId="431D5F2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但她们没有持续（他们会说）在她们先前的爱中，然而她们却强烈地臆断自己救恩的确据，这从她们确信地要求被放进去可以明显看出：因为她们说：主啊，主啊，给我们开门。（太25:11）</w:t>
      </w:r>
    </w:p>
    <w:p w14:paraId="7D09A59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5973F7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they never had either true faith or love, and therefore could not continue therein.</w:t>
      </w:r>
    </w:p>
    <w:p w14:paraId="2F288B6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实际上，她们从未拥有过真实的信心或爱，因此不能持续在其中。</w:t>
      </w:r>
    </w:p>
    <w:p w14:paraId="70524D4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922929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if ever they had been partakers of either in truth, they would have persevered in both unto the end: and where the one is utterly wanting, the other never was.</w:t>
      </w:r>
    </w:p>
    <w:p w14:paraId="276837D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因为如果她们曾真实地有份于其中任何一样，她们本会坚持到底：而哪里完全缺乏其中一样，另一样就从未存在过。</w:t>
      </w:r>
    </w:p>
    <w:p w14:paraId="68D520F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FC4D45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Their earnest demanding to be let in, shows rather their desire, then their hope; and yet how many hope presumptuously without true faith in Christ?</w:t>
      </w:r>
    </w:p>
    <w:p w14:paraId="66DD719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她们恳切地要求被放进去，更多地表明她们的愿望，而非她们的盼望；然而有多少人没有在基督里的真信心却冒昧地盼望呢？</w:t>
      </w:r>
    </w:p>
    <w:p w14:paraId="5A1903C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B09E4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is grounded upon the Word of God, and the thing which it believeth, is that which the Lord hath said.</w:t>
      </w:r>
    </w:p>
    <w:p w14:paraId="2FE8EA1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信心是建立在神的话语之上的，它所相信的事物，是主所说过的。</w:t>
      </w:r>
    </w:p>
    <w:p w14:paraId="7C31A53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5438D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Whatsoever we conceive of God besides his Word, it is imagination, opinion, presumption, but faith it is not.</w:t>
      </w:r>
    </w:p>
    <w:p w14:paraId="7C74B98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凡我们对神所构想的，若在祂话语之外，就是想象、意见、臆断，但不是信心。 [注：“his”指神，译为“祂的”。]</w:t>
      </w:r>
    </w:p>
    <w:p w14:paraId="42B12AA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0B0E82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Word of God denounceth destruction to the workers of iniquity, to the fruitless and barren fig-tree, how can it then be said, that they that work iniquity, that bring forth no good fruit, have faith to believe assuredly, that they shall be saved.</w:t>
      </w:r>
    </w:p>
    <w:p w14:paraId="6C1DFAF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但神的话语宣告毁灭临到作恶的人，临到不结果实枯干的无花果树（太7:23; 路13:6-9），那么怎能说那些作恶的、不结好果子的人，有信心确信他们将得救呢？</w:t>
      </w:r>
    </w:p>
    <w:p w14:paraId="26C0411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72328F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Apostle makes mention of some, who professed that they knew God, but were indeed unbelievers, as the vulgar reads it.</w:t>
      </w:r>
    </w:p>
    <w:p w14:paraId="2B9F108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使徒提到一些人，他们宣称认识神，但实际上是不信的人，正如武加大译本所读的。（多1:16, Vulg: infideles）</w:t>
      </w:r>
    </w:p>
    <w:p w14:paraId="1269D43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6ED3F8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we know it is often threatened in the Prophets, that the wicked shall cry, and not be heard: call in fear, but not in faith: for they that in faith call upon the Name of the Lord shall be saved.</w:t>
      </w:r>
    </w:p>
    <w:p w14:paraId="2F9EE68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并且我们知道，先知书中常常警戒说，恶人呼求，却不蒙垂听（箴1:28）：他们在恐惧中呼求，却非在信心中：因为凡在信心中求告主名的，就必得救。（珥2:32; 罗10:13）</w:t>
      </w:r>
    </w:p>
    <w:p w14:paraId="5F8E4AF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EB42E1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Apostle James (as they object) supposeth plainly, that a man may have faith without good works, that is, without charity, saying: What shall it profit, if a man say he hath faith, and hath no works? Can faith save him?</w:t>
      </w:r>
    </w:p>
    <w:p w14:paraId="23D8650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但使徒雅各（正如他们反对说）清楚地假设，一个人可以有信心而没有善行，也就是说没有爱，他说：人若说自己有信心，却没有行为，有什么益处呢？这信心能救他吗？（雅2:14） [注：“him”指那人，译为“他”。]</w:t>
      </w:r>
    </w:p>
    <w:p w14:paraId="3417486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519230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Wherein they take for granted, what can never be proved, that the Apostle takes works for charity.</w:t>
      </w:r>
    </w:p>
    <w:p w14:paraId="2BF73D4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在此他们想当然地认为（这是永远无法证明的）使徒将行为等同于爱。</w:t>
      </w:r>
    </w:p>
    <w:p w14:paraId="0C5C742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7CA847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 they think, that they against whom the Apostle writes would grant, that they were without the love of God?</w:t>
      </w:r>
    </w:p>
    <w:p w14:paraId="0F39C60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他们认为那些使徒所针对的人会承认他们没有神的爱吗？</w:t>
      </w:r>
    </w:p>
    <w:p w14:paraId="6FB70DE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683848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Gnostics were never so absurd.</w:t>
      </w:r>
    </w:p>
    <w:p w14:paraId="4FA8AD9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诺斯底派从未如此荒谬。</w:t>
      </w:r>
    </w:p>
    <w:p w14:paraId="18BAD5A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201F2E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w:t>
      </w:r>
    </w:p>
    <w:p w14:paraId="163BDDC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question was, whether a man that professed Jesus Christ to be the Savior of the world, was not by this saved, how lewdly soever he demeaned himself?</w:t>
      </w:r>
    </w:p>
    <w:p w14:paraId="11F3C62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w:t>
      </w:r>
    </w:p>
    <w:p w14:paraId="7238F77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问题在于，一个宣认耶稣基督是世界救主的人，无论他行为多么败坏，是否就因此得救了？ [注：“himself”指那人，译为“他自己”。]</w:t>
      </w:r>
    </w:p>
    <w:p w14:paraId="1233DB3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509DBA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it is apparent by the text, that the Apostle speaks of an historical, dead faith, a saith in profession; as much differing from that whereto Paul ascribeth righteousness, as a live man doth from a dead, or a body endued with life and motion from a painted or carved Image.</w:t>
      </w:r>
    </w:p>
    <w:p w14:paraId="479B048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并且从经文明显看出，使徒谈论的是一种历史性的、死的信心，一种口头宣认的信心；它与保罗归之为义的那种信心之差异，如同活人与死人，或有生命和运动的身体与描画或雕刻的偶像之差异。</w:t>
      </w:r>
    </w:p>
    <w:p w14:paraId="7369800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BFAC29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he compares it to the good words of him, that wisheth well to the poor man, but doth nothing at all for him.</w:t>
      </w:r>
    </w:p>
    <w:p w14:paraId="0F15D38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因此他将其比作那对穷人说好话，却根本不为他做任何事之人的好话。（雅2:15-16）</w:t>
      </w:r>
    </w:p>
    <w:p w14:paraId="07D808A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82CDB5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therefore it is no true charity, which professeth good will to help, and helpeth not: so it is no true faith, which is severed from good works.</w:t>
      </w:r>
    </w:p>
    <w:p w14:paraId="4EE9CD2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因此，正如那宣称有好意愿去帮助，却不帮助的，并非真实的爱：同样，那与善行分离的，也并非真实的信心。</w:t>
      </w:r>
    </w:p>
    <w:p w14:paraId="4F0267A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B742EC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this tendeth his question, What availeth it, though a man say that he hath faith?</w:t>
      </w:r>
    </w:p>
    <w:p w14:paraId="09E0F95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他的问题正指向此意：人若说自己有信心，有什么益处呢？（雅2:14）</w:t>
      </w:r>
    </w:p>
    <w:p w14:paraId="5785E41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3A578C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his other demand, Show me thy faith?</w:t>
      </w:r>
    </w:p>
    <w:p w14:paraId="758AF3A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以及他的另一个要求：你将你的信心指给我看？（雅2:18）</w:t>
      </w:r>
    </w:p>
    <w:p w14:paraId="45C6127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A42DF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uttermost he extendeth it to by instance, is a mere historical faith, Thou believest that there is one God.</w:t>
      </w:r>
    </w:p>
    <w:p w14:paraId="15EABF3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他用例子将其推至极致的，仅仅是一种历史性的信心：你信神只有一位。（雅2:19）</w:t>
      </w:r>
    </w:p>
    <w:p w14:paraId="56A3980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DA9E8A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purpose is to show, that faith if it be truly professed hath taken root within, from whence spring by obedience the fruits of all good works, and if it give not forth itself by good works, it is a dead, no true and living faith.</w:t>
      </w:r>
    </w:p>
    <w:p w14:paraId="6A2A4B4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他的目的是表明，信心若被真实地宣认，就已在内里扎根，顺服由此生发出一切善行的果实，并且如果它不藉着善行显明它自己，它就是死的，而非真实活泼的信心。</w:t>
      </w:r>
    </w:p>
    <w:p w14:paraId="0D9B2A9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8EE89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men against whom he disputes did make profession of Justifying faith, but the Apostle brings the true, lively and working faith of Abraham, as opposite to that idle, dead, and breath-less faith professed by them; and saying, Was not Abraham our Father justified by works, when he offered his Son. Isaac upon the Altar: he meaneth no more, then if he had thus spoken: If Abraham had said (as they did whose empty faith he disapproves) I have faith, but had not proved his sayings true by his deeds, or readiness to offer up his only Son when God commanded him (for actually he did not offer him) he had not been justified before God.</w:t>
      </w:r>
    </w:p>
    <w:p w14:paraId="1A9FA5A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所辩驳的那些人宣认拥有使人称义的信心，但使徒提出亚伯拉罕那真实、活泼、运作的信心，作为他们所宣认的那懒惰、死寂、没有气息之信心的对立面；并且说：我们的祖宗亚伯拉罕，把他儿子以撒献在坛上，岂不是因行为称义吗？（雅2:21）：他的意思不过是，如同他这样说：如果亚伯拉罕（像那些他所不赞同其空洞信心的人那样）说了“我有信心”，却没有用他的行为，或在神命令他时献上他独生子的预备（因为实际上他并未献上他）来证明他所说的话为真，他就在神面前未被称义了。 [注：第一个“his”指亚伯拉罕，译为“他的”。第二个“him”指神，译为“祂”。第三个“him”指以撒，译为“他”。]</w:t>
      </w:r>
    </w:p>
    <w:p w14:paraId="447A759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220991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Because he had not believed in such sort as Paul meant, when he saith; By faith Abraham offered up Isaac when he was tried; which was the act of his faith, as the text expressly</w:t>
      </w:r>
    </w:p>
    <w:p w14:paraId="41FF899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noteth.</w:t>
      </w:r>
    </w:p>
    <w:p w14:paraId="6D64909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为何？因为他并非像保罗所意指的那样相信，当保罗说：亚伯拉罕因着信，被试验的时候，就把以撒献上（来11:17）；这是他信心的行动，正如经文明确</w:t>
      </w:r>
    </w:p>
    <w:p w14:paraId="0DC7070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指出的。 [注：“his”指亚伯拉罕，译为“他的”。]</w:t>
      </w:r>
    </w:p>
    <w:p w14:paraId="4C10477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10C60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further to show the vanity of them that boasted of Justifying faith, because they professed faith in God, he addeth, The Devils believe also and tremble, showing, that the Devils go so far as to believe the truth of God, yea, further for they tremble: and therefore the faith professed in word by those boasters cannot be the same with that which the Scripture nameth for a Justifying faith.</w:t>
      </w:r>
    </w:p>
    <w:p w14:paraId="0D747C1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为进一步显明那些因宣认信神而夸耀拥有使人称义之信心者的虚妄，他补充说：鬼魔也信，却是战惊（雅2:19），表明鬼魔甚至到了相信神的真理的地步，是的，更进一步因为它们战惊：因此那些夸口者口头宣认的信心，不可能与圣经所称为使人称义的信心相同。</w:t>
      </w:r>
    </w:p>
    <w:p w14:paraId="3D64D24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D92E0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cannot shuffle this over by telling us, that Christian faith, when it is naked and void of good works, may well be likened unto the Devils faith in two points. First, in both of them there is a perfect knowledge of all things revealed. Secondly, this knowledge shall not steed them any whit.</w:t>
      </w:r>
    </w:p>
    <w:p w14:paraId="54B244D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他们不能通过告诉我们以下这点来搪塞过去：基督徒的信心，当其赤裸且缺乏善行时，可以在两点上很好地比作魔鬼的信心。第一，在两者中都存在对所有启示之事的完美知识。第二，这种知识对他们毫无益处。</w:t>
      </w:r>
    </w:p>
    <w:p w14:paraId="1061519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73DEA5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in many things they differ, but this one is principal: That Christians out of a godly and devout affection, do willingly submit their understanding to the rules of faith.</w:t>
      </w:r>
    </w:p>
    <w:p w14:paraId="61C7443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但在许多事情上它们不同，而这一点是主要的：即基督徒出于敬虔虔诚的情感，甘愿将他们的理解力顺服于信心的规则。</w:t>
      </w:r>
    </w:p>
    <w:p w14:paraId="147376D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DD29F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Devil against his will, believes all that God hath revealed.</w:t>
      </w:r>
    </w:p>
    <w:p w14:paraId="70170DB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但魔鬼违背牠的意愿，相信神所启示的一切。</w:t>
      </w:r>
    </w:p>
    <w:p w14:paraId="4370CD5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665AF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but a poor evasion, for if they will hear their brethren of Reims, they tell them plainly, that Saint James doubted not to call a dead faith without works, the faith not of Christians, but of Devils.</w:t>
      </w:r>
    </w:p>
    <w:p w14:paraId="1F02BE2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这不过是个拙劣的遁词，因为如果他们愿意听听他们在兰斯的弟兄（兰斯译本注释者）的话，那些人清楚地告诉他们，圣雅各毫不犹豫地将没有行为的死信心，称为并非基督徒的信心，而是魔鬼的信心。</w:t>
      </w:r>
    </w:p>
    <w:p w14:paraId="3327C75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9823D7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Apostle then doth not liken Christian Justifying faith to the faith of Devils in some points only, but proves the dead faith professed by some, not to be true and saving faith indeed, because the Devils believe in that manner.</w:t>
      </w:r>
    </w:p>
    <w:p w14:paraId="48E74B0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那么使徒并非仅仅在某些点上将基督徒使人称义的信心比作魔鬼的信心，而是证明一些人所宣认的死信心，并非真实和使人得救的信心，因为魔鬼就是那样相信的。</w:t>
      </w:r>
    </w:p>
    <w:p w14:paraId="436DCA1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71D0CC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first point, wherein the faith of Christians and of Devils is said to agree, comprehendeth the fullness and perfection of that which they call Catholic or Christian Faith, which consisteth in believing all to be true, that God hath revealed.</w:t>
      </w:r>
    </w:p>
    <w:p w14:paraId="5EF0995F">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那据称基督徒信心与魔鬼信心一致的第一点，包含了他们所谓的普世或基督徒信心（Catholic or Christian Faith）的全部和完美，这在于相信神所启示的一切都为真。</w:t>
      </w:r>
    </w:p>
    <w:p w14:paraId="4C5E83A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5BD0BE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more is there in Abraham's faith, if we consider the act of faith, and no less in the Devil, and the same in every Catholic Christian, according to their doctrine.</w:t>
      </w:r>
    </w:p>
    <w:p w14:paraId="16E364E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如果我们考虑信心的行动，亚伯拉罕的信心里没有更多，魔鬼那里没有更少，并且按照他们的教义，每个普世基督徒（Catholic Christian）那里都一样。</w:t>
      </w:r>
    </w:p>
    <w:p w14:paraId="075F211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FF50D6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which is added to show the difference betwixt the faith of Christians and the faith of Devils is little to the purpose.</w:t>
      </w:r>
    </w:p>
    <w:p w14:paraId="190AA40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那为显明基督徒信心与魔鬼信心之差异而补充的内容，与主旨关系不大。</w:t>
      </w:r>
    </w:p>
    <w:p w14:paraId="1CBF440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D3862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it is not taken from the nature of faith itself, but from those things which to faith are merely</w:t>
      </w:r>
    </w:p>
    <w:p w14:paraId="3540522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accidental.</w:t>
      </w:r>
    </w:p>
    <w:p w14:paraId="432223A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因为它并非取自信心本身的性质，而是取自那些对信心而言仅仅是</w:t>
      </w:r>
    </w:p>
    <w:p w14:paraId="19B0AB6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偶然的事物。</w:t>
      </w:r>
    </w:p>
    <w:p w14:paraId="1388F88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5C1E66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godly and devout affection and willing submission to the rules of faith, which is in Christians, being an act of charity, and not of faith, differenceth not true faith in itself from the faith of Hypocrites, but distinguisheth faith and charity from faith only.</w:t>
      </w:r>
    </w:p>
    <w:p w14:paraId="1CD8131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基督徒里面那敬虔虔诚的情感和对信心规则的甘愿顺服，既是爱的行动而非信心的行动，就并非区分真信心本身与伪善者的信心，而是区分信心和爱与唯独信心。</w:t>
      </w:r>
    </w:p>
    <w:p w14:paraId="429DBCE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727234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thus our Adversaries make the Devil a Catholic against his will.</w:t>
      </w:r>
    </w:p>
    <w:p w14:paraId="485278F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因此我们的反对者使魔鬼违背牠的意愿成了普世教徒（Catholic）。</w:t>
      </w:r>
    </w:p>
    <w:p w14:paraId="47199B4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52393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if they will say, that true Christian faith doth always actually and necessarily imply this godly affection, and willing submission of understanding to the rules of faith, then because this cannot be without charity, let them say, as the truth is, that true Christian faith cannot be separated from love and good works.</w:t>
      </w:r>
    </w:p>
    <w:p w14:paraId="460EA53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他们要说，真实的基督徒信心总是实际地并必然地蕴含这种敬虔的情感，以及理解力对信心规则的甘愿顺服，那么因为这若没有爱就不可能，就让他们说出真相，即真实的基督徒信心不能与爱和善行分离。</w:t>
      </w:r>
    </w:p>
    <w:p w14:paraId="4A911DE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E4DD5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impertinent to dispute, whether the faith of Devils be natural, coact, and dishonest, or the faith of wicked men supernatural, voluntary, and Honest, as if these things distinguished the faith of ungodly men from the faith of Devils.</w:t>
      </w:r>
    </w:p>
    <w:p w14:paraId="7755340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争论魔鬼的信心是自然的、被迫的、不诚实的，还是恶人的信心是超自然的、自愿的、诚实的，这是不相干的，仿佛这些事情区分了不敬虔之人的信心与魔鬼的信心。</w:t>
      </w:r>
    </w:p>
    <w:p w14:paraId="274826E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DB6052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if the majesty of God's infallible truth command the assent of Devils to that which they love not, doth not the same cause also prevail with ungodly men, who bear no affection to God or goodness.</w:t>
      </w:r>
    </w:p>
    <w:p w14:paraId="19A7851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因为如果神无误真理的威严命令魔鬼认同（赞同）牠们所不爱的事物，难道同样的原因不也胜过那些对神或良善毫无情感的不敬虔之人吗？</w:t>
      </w:r>
    </w:p>
    <w:p w14:paraId="6C69D8E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9B074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for the honesty or dishonesty of the act, there can no circumstance be named, why it should be honest in wicked men, and dishonest in the Devils: for it is fearfully abused in both.</w:t>
      </w:r>
    </w:p>
    <w:p w14:paraId="0392387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至于这行动的诚实与否，没有任何情况可以说明为何它在恶人中是诚实的，而在魔鬼中是不诚实的：因为它在两者中都被可怕地滥用了。</w:t>
      </w:r>
    </w:p>
    <w:p w14:paraId="3E8D5A0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A63281">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it be granted, that faith without works or grace, is in men the gift of God, but the faith of Devils not so: this argues a difference only in the cause, not in the essence, nature or quality.</w:t>
      </w:r>
    </w:p>
    <w:p w14:paraId="3F677EB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并且即使承认，没有行为或恩典的信心，在人里面是神的恩赐，而魔鬼的信心并非如此：这也只论证了原因上的差异，而非本质、性质或品质上的差异。</w:t>
      </w:r>
    </w:p>
    <w:p w14:paraId="346C84D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DF1E4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though it be his gift, yet being without grace and charity, and without these of necessity as unfruitful as the faith of Devils (both which our Adversaries grant) it is no more available to make a Christian, then the faith of Devils is.</w:t>
      </w:r>
    </w:p>
    <w:p w14:paraId="24E71AD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并且虽然它是祂的恩赐，然而既没有恩典和爱，并且没有这些就必然像魔鬼的信心一样不结果实（这两点我们的反对者都承认），它就并不比魔鬼的信心更能使人成为基督徒。 [注：“his”指神，译为“祂的”。]</w:t>
      </w:r>
    </w:p>
    <w:p w14:paraId="0233D136">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B15A09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further objected, if faith cannot be without charity, then faith alone doth not justify.</w:t>
      </w:r>
    </w:p>
    <w:p w14:paraId="25EAD2D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进一步反对说，如果信心不能没有爱，那么单单信心就不能使人称义。</w:t>
      </w:r>
    </w:p>
    <w:p w14:paraId="18A3085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BD32C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followeth not, for it is one thing to say, faith alone doth not justify, another that faith which justifieth is not alone.</w:t>
      </w:r>
    </w:p>
    <w:p w14:paraId="015FCED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这推论不成立，因为说“单单信心不能使人称义”是一回事，说“那使人称义的信心并非单独存在”是另一回事。</w:t>
      </w:r>
    </w:p>
    <w:p w14:paraId="1653B30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2B7E8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latter we yield unto, the first we deny.</w:t>
      </w:r>
    </w:p>
    <w:p w14:paraId="55897353">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后者我们承认，前者我们否认。</w:t>
      </w:r>
    </w:p>
    <w:p w14:paraId="1841FD8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14FC6C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alone doth justify, that is privatively</w:t>
      </w:r>
    </w:p>
    <w:p w14:paraId="425E00F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considered without hope or charity as causes concurring therewith in justification: but this faith cannot really be separated from, or negatively considered without hope and charity.</w:t>
      </w:r>
    </w:p>
    <w:p w14:paraId="7CAFAB82">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单单信心使人称义，即在排除性的意义上</w:t>
      </w:r>
    </w:p>
    <w:p w14:paraId="1EC4EEA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考虑，没有盼望或爱作为在称义中与其共同作用的原因：但这种信心实际上不能与盼望和爱分离，或在否定性的意义上考虑而没有盼望和爱。</w:t>
      </w:r>
    </w:p>
    <w:p w14:paraId="72F375C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1F3633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though it be true, that the total cause of anything being in act, the effect must needs follow, yet from the total cause we cannot separate those things, together with which it hath in nature it existence and being, and without which it cannot be in act for the producing of the effect, though they confer nothing thereto: because that is to deny the being of it, and to destroy the cause.</w:t>
      </w:r>
    </w:p>
    <w:p w14:paraId="517E19F9">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虽然诚然，任何事物的全部原因一旦运作，其结果必然随之而来，然而我们不能从全部原因中分离那些事物，即它在自然中与之共存并拥有其存在和本质的事物，并且若没有这些事物，它就无法运作以产生结果，尽管它们对此毫无贡献：因为那样做就是否定它的存在，并摧毁其原因。</w:t>
      </w:r>
    </w:p>
    <w:p w14:paraId="54A54D0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5E1E62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eye alone seeth, the ear alone heareth: but it must be a living eye, and hearing ear, not separated from the head or broken off from the rest of the body.</w:t>
      </w:r>
    </w:p>
    <w:p w14:paraId="4EF219E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唯独眼睛看见，唯独耳朵听见：但它必须是活的眼睛，能听的耳朵，没有与头分离或从身体其他部分断开。</w:t>
      </w:r>
    </w:p>
    <w:p w14:paraId="54276E1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D9A864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alone justifies without other graces, not in regard of their presence, but in regard of their co-working with faith to this effect of our Justification.</w:t>
      </w:r>
    </w:p>
    <w:p w14:paraId="08DD869A">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单单信心使人称义而无需其他恩典，并非就它们的不在场而言，而是就它们不与信心共同作用以达到我们称义这一果效而言。</w:t>
      </w:r>
    </w:p>
    <w:p w14:paraId="11B575D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8CF43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one thing to say, the eye is in the head without other senses, and another thing to say, the eye doth see alone, no other sense seeing with it.</w:t>
      </w:r>
    </w:p>
    <w:p w14:paraId="06CAA415">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说“眼睛在头中而没有其他感官”是一回事，说“唯独眼睛看见，没有其他感官与它一同看见”是另一回事。</w:t>
      </w:r>
    </w:p>
    <w:p w14:paraId="49C5D4D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14BD3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Livelihood is the qualification of that faith that justifieth; and works, at least a preparation and promptitude of heart to good works, is an effect of faith as immediate as Justification.</w:t>
      </w:r>
    </w:p>
    <w:p w14:paraId="3506884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活力是那使人称义之信心的资格；而行为，至少是内心对善行的预备和敏捷，是与称义同样直接的信心的果效。</w:t>
      </w:r>
    </w:p>
    <w:p w14:paraId="46B45B07">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34C02C">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then faith cannot be without love, and yet we apprehend not the promises, of eternal life by works, but by faith alone, although truly they cannot be apprehended by parties destitute of works, at least of sincere resolution to walk in obedience.</w:t>
      </w:r>
    </w:p>
    <w:p w14:paraId="0A27C5B4">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那么，信心不能没有爱，然而我们并非藉着行为，而是唯独藉着信心领会永生的应许，虽然真实地说，缺乏行为，至少缺乏在顺服中行走的真诚决心的人，是不能领会它们的。</w:t>
      </w:r>
    </w:p>
    <w:p w14:paraId="4D071D2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F334E5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Nor doth faith alone apprehend the truth or derive the benefit of divine promises to ourselves, but by it alone, (though accompanied with all other sanctifying graces, and attended with the whole train of good works) we expect and pray the promises may be fulfilled, not for our sakes, or for any righteousness we have in us, or can hope for in this Life, but only for the merit of Christ, by his sole mediation and intercession.</w:t>
      </w:r>
    </w:p>
    <w:p w14:paraId="2C51AC40">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并非单单信心领会真理或为我们自己获取神圣应许的益处，而是唯独藉着它（尽管伴随着所有其他使人成圣的恩典，并随带着全部善行的行列），我们期待并祈求应许得以成就，并非为了我们的缘故，或为了我们里面拥有、或今生能盼望的任何义，而单单是为了基督的功劳，藉着祂唯一的（祂自己的）中保和代求。 [注：“his”指基督，译为“祂的”。]</w:t>
      </w:r>
    </w:p>
    <w:p w14:paraId="78C4F7CD">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D024E8">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brief, the faith which justifieth is operative, attended with good works of all sorts, accompanied with all graces of the Spirit: but we live by it as it</w:t>
      </w:r>
    </w:p>
    <w:p w14:paraId="3DFB7A6B">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unites us to the Lord of life; yea by it alone, not by it and other parts of grace, in as much as by it we trust in God's mercies offered in Christ, wholly relying on them, not partly on them, and partly on our works or righteousness.</w:t>
      </w:r>
    </w:p>
    <w:p w14:paraId="4E09EF1E">
      <w:pPr>
        <w:pStyle w:val="6"/>
        <w:spacing w:before="0"/>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简言之，那使人称义的信心是运作的，随带着各种善行，伴随着圣灵的一切恩典：但我们凭它而活，因它</w:t>
      </w:r>
    </w:p>
    <w:p w14:paraId="7D64929D">
      <w:pPr>
        <w:pStyle w:val="6"/>
        <w:spacing w:before="0"/>
        <w:ind w:left="0" w:right="0"/>
        <w:jc w:val="left"/>
        <w:rPr>
          <w:sz w:val="42"/>
        </w:rPr>
      </w:pPr>
      <w:r>
        <w:rPr>
          <w:rFonts w:hint="default" w:ascii="Times New Roman" w:hAnsi="Times New Roman" w:eastAsia="Times New Roman" w:cs="Times New Roman"/>
          <w:b w:val="0"/>
          <w:bCs w:val="0"/>
          <w:i w:val="0"/>
          <w:iCs w:val="0"/>
          <w:spacing w:val="0"/>
          <w:w w:val="100"/>
          <w:sz w:val="30"/>
          <w:szCs w:val="30"/>
          <w:lang w:val="en-US" w:eastAsia="en-US" w:bidi="ar-SA"/>
        </w:rPr>
        <w:t>将我们与生命之主联合；是的，唯独凭着它，而非凭着它和恩典的其他部分，因为藉着它我们信靠神在基督里所提供的怜悯，完全依靠它们，而非部分依靠它们，部分依靠我们的行为或义。</w:t>
      </w:r>
    </w:p>
    <w:p w14:paraId="6A9E3592">
      <w:pPr>
        <w:pStyle w:val="2"/>
        <w:bidi w:val="0"/>
        <w:rPr>
          <w:rFonts w:hint="eastAsia"/>
          <w:lang w:val="en-US" w:eastAsia="zh-CN"/>
        </w:rPr>
      </w:pPr>
      <w:r>
        <w:rPr>
          <w:rFonts w:hint="eastAsia"/>
          <w:lang w:val="en-US" w:eastAsia="zh-CN"/>
        </w:rPr>
        <w:t>5</w:t>
      </w:r>
    </w:p>
    <w:p w14:paraId="183AF900">
      <w:pPr>
        <w:pStyle w:val="6"/>
        <w:spacing w:before="0"/>
        <w:ind w:left="0" w:right="0"/>
        <w:jc w:val="left"/>
        <w:rPr>
          <w:rFonts w:hint="eastAsia"/>
          <w:spacing w:val="-10"/>
          <w:w w:val="90"/>
        </w:rPr>
      </w:pPr>
      <w:bookmarkStart w:id="0" w:name="5CHAP. V. Of the general object or matte"/>
      <w:bookmarkEnd w:id="0"/>
      <w:bookmarkStart w:id="1" w:name="_bookmark6"/>
      <w:bookmarkEnd w:id="1"/>
    </w:p>
    <w:p w14:paraId="76E02336">
      <w:pPr>
        <w:pStyle w:val="4"/>
        <w:bidi w:val="0"/>
        <w:rPr>
          <w:rFonts w:hint="eastAsia"/>
        </w:rPr>
      </w:pPr>
      <w:r>
        <w:rPr>
          <w:rFonts w:hint="eastAsia"/>
        </w:rPr>
        <w:t>CHAP. V. Of the general object or matter of Faith Justifying.</w:t>
      </w:r>
    </w:p>
    <w:p w14:paraId="59034290">
      <w:pPr>
        <w:pStyle w:val="4"/>
        <w:bidi w:val="0"/>
        <w:rPr>
          <w:rFonts w:hint="eastAsia"/>
        </w:rPr>
      </w:pPr>
      <w:r>
        <w:rPr>
          <w:rFonts w:hint="eastAsia"/>
        </w:rPr>
        <w:t>第五章 论使人称义之信心的一般对象或内容。</w:t>
      </w:r>
    </w:p>
    <w:p w14:paraId="07933C01">
      <w:pPr>
        <w:pStyle w:val="6"/>
        <w:spacing w:before="0"/>
        <w:ind w:left="0" w:right="0"/>
        <w:jc w:val="left"/>
        <w:rPr>
          <w:rFonts w:hint="eastAsia"/>
          <w:spacing w:val="-10"/>
          <w:w w:val="90"/>
        </w:rPr>
      </w:pPr>
    </w:p>
    <w:p w14:paraId="140DB12C">
      <w:pPr>
        <w:pStyle w:val="6"/>
        <w:spacing w:before="0"/>
        <w:ind w:left="0" w:right="0"/>
        <w:jc w:val="left"/>
        <w:rPr>
          <w:rFonts w:hint="eastAsia"/>
          <w:spacing w:val="-10"/>
          <w:w w:val="90"/>
        </w:rPr>
      </w:pPr>
      <w:r>
        <w:rPr>
          <w:rFonts w:hint="eastAsia"/>
          <w:spacing w:val="-10"/>
          <w:w w:val="90"/>
        </w:rPr>
        <w:t>Sect. 1. Matters of faith strictly and properly those are called, which pertain to the nature and essence of faith first, and by themselves; as</w:t>
      </w:r>
    </w:p>
    <w:p w14:paraId="31B006CC">
      <w:pPr>
        <w:pStyle w:val="6"/>
        <w:spacing w:before="0"/>
        <w:ind w:left="0" w:right="0"/>
        <w:jc w:val="left"/>
        <w:rPr>
          <w:rFonts w:hint="eastAsia"/>
          <w:spacing w:val="-10"/>
          <w:w w:val="90"/>
        </w:rPr>
      </w:pPr>
      <w:r>
        <w:rPr>
          <w:rFonts w:hint="eastAsia"/>
          <w:spacing w:val="-10"/>
          <w:w w:val="90"/>
        </w:rPr>
        <w:t>are the points of faith contained in the Gospel, the ignorance whereof is damnable, and the denial heretical.</w:t>
      </w:r>
    </w:p>
    <w:p w14:paraId="212499A8">
      <w:pPr>
        <w:pStyle w:val="6"/>
        <w:spacing w:before="0"/>
        <w:ind w:left="0" w:right="0"/>
        <w:jc w:val="left"/>
        <w:rPr>
          <w:rFonts w:hint="eastAsia"/>
          <w:spacing w:val="-10"/>
          <w:w w:val="90"/>
        </w:rPr>
      </w:pPr>
      <w:r>
        <w:rPr>
          <w:rFonts w:hint="eastAsia"/>
          <w:spacing w:val="-10"/>
          <w:w w:val="90"/>
        </w:rPr>
        <w:t>第1节. 严格且恰当地说，信心的内容是指那些首先且本身就关乎信心之性质和本质的事项；如同</w:t>
      </w:r>
    </w:p>
    <w:p w14:paraId="272DEC39">
      <w:pPr>
        <w:pStyle w:val="6"/>
        <w:spacing w:before="0"/>
        <w:ind w:left="0" w:right="0"/>
        <w:jc w:val="left"/>
        <w:rPr>
          <w:rFonts w:hint="eastAsia"/>
          <w:spacing w:val="-10"/>
          <w:w w:val="90"/>
        </w:rPr>
      </w:pPr>
      <w:r>
        <w:rPr>
          <w:rFonts w:hint="eastAsia"/>
          <w:spacing w:val="-10"/>
          <w:w w:val="90"/>
        </w:rPr>
        <w:t>福音中所包含的信条，对其无知是当受咒诅的，对其否认是异端的。</w:t>
      </w:r>
    </w:p>
    <w:p w14:paraId="4D2A03C0">
      <w:pPr>
        <w:pStyle w:val="6"/>
        <w:spacing w:before="0"/>
        <w:ind w:left="0" w:right="0"/>
        <w:jc w:val="left"/>
        <w:rPr>
          <w:rFonts w:hint="eastAsia"/>
          <w:spacing w:val="-10"/>
          <w:w w:val="90"/>
        </w:rPr>
      </w:pPr>
    </w:p>
    <w:p w14:paraId="76FC1F04">
      <w:pPr>
        <w:pStyle w:val="6"/>
        <w:spacing w:before="0"/>
        <w:ind w:left="0" w:right="0"/>
        <w:jc w:val="left"/>
        <w:rPr>
          <w:rFonts w:hint="eastAsia"/>
          <w:spacing w:val="-10"/>
          <w:w w:val="90"/>
        </w:rPr>
      </w:pPr>
      <w:r>
        <w:rPr>
          <w:rFonts w:hint="eastAsia"/>
          <w:spacing w:val="-10"/>
          <w:w w:val="90"/>
        </w:rPr>
        <w:t>But in a more large acceptation all truth revealed by God in his holy Word, is a matter of faith, and to be believed as God hath revealed it.</w:t>
      </w:r>
    </w:p>
    <w:p w14:paraId="3FAD8E1F">
      <w:pPr>
        <w:pStyle w:val="6"/>
        <w:spacing w:before="0"/>
        <w:ind w:left="0" w:right="0"/>
        <w:jc w:val="left"/>
        <w:rPr>
          <w:rFonts w:hint="eastAsia"/>
          <w:spacing w:val="-10"/>
          <w:w w:val="90"/>
        </w:rPr>
      </w:pPr>
      <w:r>
        <w:rPr>
          <w:rFonts w:hint="eastAsia"/>
          <w:spacing w:val="-10"/>
          <w:w w:val="90"/>
        </w:rPr>
        <w:t>但在更广泛的含义中，神在祂圣言中所启示的一切真理，都是信心的内容，并且要按照神所启示的那样去相信。</w:t>
      </w:r>
    </w:p>
    <w:p w14:paraId="041C990B">
      <w:pPr>
        <w:pStyle w:val="6"/>
        <w:spacing w:before="0"/>
        <w:ind w:left="0" w:right="0"/>
        <w:jc w:val="left"/>
        <w:rPr>
          <w:rFonts w:hint="eastAsia"/>
          <w:spacing w:val="-10"/>
          <w:w w:val="90"/>
        </w:rPr>
      </w:pPr>
    </w:p>
    <w:p w14:paraId="01D72122">
      <w:pPr>
        <w:pStyle w:val="6"/>
        <w:spacing w:before="0"/>
        <w:ind w:left="0" w:right="0"/>
        <w:jc w:val="left"/>
        <w:rPr>
          <w:rFonts w:hint="eastAsia"/>
          <w:spacing w:val="-10"/>
          <w:w w:val="90"/>
        </w:rPr>
      </w:pPr>
      <w:r>
        <w:rPr>
          <w:rFonts w:hint="eastAsia"/>
          <w:spacing w:val="-10"/>
          <w:w w:val="90"/>
        </w:rPr>
        <w:t>Hence is that rule of Divines, There are many integral parts in the Word of God, which are said to be of the word of faith, but not properly a matter of faith.</w:t>
      </w:r>
    </w:p>
    <w:p w14:paraId="140A5EA3">
      <w:pPr>
        <w:pStyle w:val="6"/>
        <w:spacing w:before="0"/>
        <w:ind w:left="0" w:right="0"/>
        <w:jc w:val="left"/>
        <w:rPr>
          <w:rFonts w:hint="eastAsia"/>
          <w:spacing w:val="-10"/>
          <w:w w:val="90"/>
        </w:rPr>
      </w:pPr>
      <w:r>
        <w:rPr>
          <w:rFonts w:hint="eastAsia"/>
          <w:spacing w:val="-10"/>
          <w:w w:val="90"/>
        </w:rPr>
        <w:t>因此有神学家的这条规则：神的话语中有许多组成部分，被称为是属乎信心之道，但并非严格意义上的信心内容。</w:t>
      </w:r>
    </w:p>
    <w:p w14:paraId="78E3C6D5">
      <w:pPr>
        <w:pStyle w:val="6"/>
        <w:spacing w:before="0"/>
        <w:ind w:left="0" w:right="0"/>
        <w:jc w:val="left"/>
        <w:rPr>
          <w:rFonts w:hint="eastAsia"/>
          <w:spacing w:val="-10"/>
          <w:w w:val="90"/>
        </w:rPr>
      </w:pPr>
    </w:p>
    <w:p w14:paraId="59C60105">
      <w:pPr>
        <w:pStyle w:val="6"/>
        <w:spacing w:before="0"/>
        <w:ind w:left="0" w:right="0"/>
        <w:jc w:val="left"/>
        <w:rPr>
          <w:rFonts w:hint="eastAsia"/>
          <w:spacing w:val="-10"/>
          <w:w w:val="90"/>
        </w:rPr>
      </w:pPr>
      <w:r>
        <w:rPr>
          <w:rFonts w:hint="eastAsia"/>
          <w:spacing w:val="-10"/>
          <w:w w:val="90"/>
        </w:rPr>
        <w:t>For there are many historical, domestical, and particular matters set down for example, not properly for faith: which we believe, not because they pertain to saving faith, but for that they appertain to the Word written by the Spirit of God.</w:t>
      </w:r>
    </w:p>
    <w:p w14:paraId="4FA09C73">
      <w:pPr>
        <w:pStyle w:val="6"/>
        <w:spacing w:before="0"/>
        <w:ind w:left="0" w:right="0"/>
        <w:jc w:val="left"/>
        <w:rPr>
          <w:rFonts w:hint="eastAsia"/>
          <w:spacing w:val="-10"/>
          <w:w w:val="90"/>
        </w:rPr>
      </w:pPr>
      <w:r>
        <w:rPr>
          <w:rFonts w:hint="eastAsia"/>
          <w:spacing w:val="-10"/>
          <w:w w:val="90"/>
        </w:rPr>
        <w:t>因为有许多历史的、家庭的以及具体的事项被记下作为榜样，而非严格为了信心：我们相信这些，并非因为它们关乎使人得救的信心，而是因为它们属于由神的灵所写的圣言。</w:t>
      </w:r>
    </w:p>
    <w:p w14:paraId="521D7B98">
      <w:pPr>
        <w:pStyle w:val="6"/>
        <w:spacing w:before="0"/>
        <w:ind w:left="0" w:right="0"/>
        <w:jc w:val="left"/>
        <w:rPr>
          <w:rFonts w:hint="eastAsia"/>
          <w:spacing w:val="-10"/>
          <w:w w:val="90"/>
        </w:rPr>
      </w:pPr>
    </w:p>
    <w:p w14:paraId="7ECD2CA4">
      <w:pPr>
        <w:pStyle w:val="6"/>
        <w:spacing w:before="0"/>
        <w:ind w:left="0" w:right="0"/>
        <w:jc w:val="left"/>
        <w:rPr>
          <w:rFonts w:hint="eastAsia"/>
          <w:spacing w:val="-10"/>
          <w:w w:val="90"/>
        </w:rPr>
      </w:pPr>
      <w:r>
        <w:rPr>
          <w:rFonts w:hint="eastAsia"/>
          <w:spacing w:val="-10"/>
          <w:w w:val="90"/>
        </w:rPr>
        <w:t>And not much unlike hereunto is that distinction, that some things are necessary to be believed to salvation by themselves and the authority of the Scriptures, as the substantial points of faith and manners; others for the authority of the Scripture only, as those which are not so necessary; and some neither by themselves nor the</w:t>
      </w:r>
    </w:p>
    <w:p w14:paraId="521A6B5C">
      <w:pPr>
        <w:pStyle w:val="6"/>
        <w:spacing w:before="0"/>
        <w:ind w:left="0" w:right="0"/>
        <w:jc w:val="left"/>
        <w:rPr>
          <w:rFonts w:hint="eastAsia"/>
          <w:spacing w:val="-10"/>
          <w:w w:val="90"/>
        </w:rPr>
      </w:pPr>
      <w:r>
        <w:rPr>
          <w:rFonts w:hint="eastAsia"/>
          <w:spacing w:val="-10"/>
          <w:w w:val="90"/>
        </w:rPr>
        <w:t>authority of the Scripture, as are things in themselves indifferent, so long as by circumstance they be not repugnant to faith, truth, love and edification.</w:t>
      </w:r>
    </w:p>
    <w:p w14:paraId="2682A1AC">
      <w:pPr>
        <w:pStyle w:val="6"/>
        <w:spacing w:before="0"/>
        <w:ind w:left="0" w:right="0"/>
        <w:jc w:val="left"/>
        <w:rPr>
          <w:rFonts w:hint="eastAsia"/>
          <w:spacing w:val="-10"/>
          <w:w w:val="90"/>
        </w:rPr>
      </w:pPr>
      <w:r>
        <w:rPr>
          <w:rFonts w:hint="eastAsia"/>
          <w:spacing w:val="-10"/>
          <w:w w:val="90"/>
        </w:rPr>
        <w:t>与此不甚相异的是这种区分：有些事物本身以及因圣经的权威，是为得救所必须相信的，例如信心和行为的实质要点；另一些则仅仅因为圣经的权威而当相信，例如那些并非如此必要的事物；还有一些则既非因其本身，也非因</w:t>
      </w:r>
    </w:p>
    <w:p w14:paraId="79D591F1">
      <w:pPr>
        <w:pStyle w:val="6"/>
        <w:spacing w:before="0"/>
        <w:ind w:left="0" w:right="0"/>
        <w:jc w:val="left"/>
        <w:rPr>
          <w:rFonts w:hint="eastAsia"/>
          <w:spacing w:val="-10"/>
          <w:w w:val="90"/>
        </w:rPr>
      </w:pPr>
      <w:r>
        <w:rPr>
          <w:rFonts w:hint="eastAsia"/>
          <w:spacing w:val="-10"/>
          <w:w w:val="90"/>
        </w:rPr>
        <w:t>圣经的权威而当相信，例如那些本身无关紧要的事物，只要它们在特定情况下不与信心、真理、爱和造就相悖。</w:t>
      </w:r>
    </w:p>
    <w:p w14:paraId="424955DE">
      <w:pPr>
        <w:pStyle w:val="6"/>
        <w:spacing w:before="0"/>
        <w:ind w:left="0" w:right="0"/>
        <w:jc w:val="left"/>
        <w:rPr>
          <w:rFonts w:hint="eastAsia"/>
          <w:spacing w:val="-10"/>
          <w:w w:val="90"/>
        </w:rPr>
      </w:pPr>
    </w:p>
    <w:p w14:paraId="6E057A28">
      <w:pPr>
        <w:pStyle w:val="6"/>
        <w:spacing w:before="0"/>
        <w:ind w:left="0" w:right="0"/>
        <w:jc w:val="left"/>
        <w:rPr>
          <w:rFonts w:hint="eastAsia"/>
          <w:spacing w:val="-10"/>
          <w:w w:val="90"/>
        </w:rPr>
      </w:pPr>
      <w:r>
        <w:rPr>
          <w:rFonts w:hint="eastAsia"/>
          <w:spacing w:val="-10"/>
          <w:w w:val="90"/>
        </w:rPr>
        <w:t>Sect. 2. Justifying faith is considered, either according to it most eminent effect, which is to justify; or according to it full and adequate act.</w:t>
      </w:r>
    </w:p>
    <w:p w14:paraId="7EE5F218">
      <w:pPr>
        <w:pStyle w:val="6"/>
        <w:spacing w:before="0"/>
        <w:ind w:left="0" w:right="0"/>
        <w:jc w:val="left"/>
        <w:rPr>
          <w:rFonts w:hint="eastAsia"/>
          <w:spacing w:val="-10"/>
          <w:w w:val="90"/>
        </w:rPr>
      </w:pPr>
      <w:r>
        <w:rPr>
          <w:rFonts w:hint="eastAsia"/>
          <w:spacing w:val="-10"/>
          <w:w w:val="90"/>
        </w:rPr>
        <w:t>第2节. 使人称义的信心被考量，要么是根据其最显著的果效，即称义；要么是根据其完全和恰当的行动。</w:t>
      </w:r>
    </w:p>
    <w:p w14:paraId="30D5295F">
      <w:pPr>
        <w:pStyle w:val="6"/>
        <w:spacing w:before="0"/>
        <w:ind w:left="0" w:right="0"/>
        <w:jc w:val="left"/>
        <w:rPr>
          <w:rFonts w:hint="eastAsia"/>
          <w:spacing w:val="-10"/>
          <w:w w:val="90"/>
        </w:rPr>
      </w:pPr>
    </w:p>
    <w:p w14:paraId="0A34BB9C">
      <w:pPr>
        <w:pStyle w:val="6"/>
        <w:spacing w:before="0"/>
        <w:ind w:left="0" w:right="0"/>
        <w:jc w:val="left"/>
        <w:rPr>
          <w:rFonts w:hint="eastAsia"/>
          <w:spacing w:val="-10"/>
          <w:w w:val="90"/>
        </w:rPr>
      </w:pPr>
      <w:r>
        <w:rPr>
          <w:rFonts w:hint="eastAsia"/>
          <w:spacing w:val="-10"/>
          <w:w w:val="90"/>
        </w:rPr>
        <w:t>For that faith which justifieth, doth embrace the Commandments, believe the threatening’s, look to all the promises of God made in Jesus Christ concerning this life or the life to come, and receive the good things promised: it sustaineth in adversities, worketh by love as an instrument conjoined with it, guideth all our actions, and giveth firm assent unto every article of faith and every part of divine truth; but as it justifieth, it is conversant about Christ obeying to death, that we may find righteousness and forgiveness of sins to life in him, or it cleaveth unto God's mercies manifested in that eternal sacrifice, always breathing out life to men, renouncing all trust and confidence, even in such graces as we have received from God.</w:t>
      </w:r>
    </w:p>
    <w:p w14:paraId="31093DDA">
      <w:pPr>
        <w:pStyle w:val="6"/>
        <w:spacing w:before="0"/>
        <w:ind w:left="0" w:right="0"/>
        <w:jc w:val="left"/>
        <w:rPr>
          <w:rFonts w:hint="eastAsia"/>
          <w:spacing w:val="-10"/>
          <w:w w:val="90"/>
        </w:rPr>
      </w:pPr>
      <w:r>
        <w:rPr>
          <w:rFonts w:hint="eastAsia"/>
          <w:spacing w:val="-10"/>
          <w:w w:val="90"/>
        </w:rPr>
        <w:t>因为那使人称义的信心，拥抱诫命，相信警戒，仰望神在耶稣基督里所作关乎今生或来生的一切应许，并领受所应许的美物：它在逆境中扶持，藉着爱这与其相连的工具作工，引导我们一切的行动，并对每一个信条和神圣真理的每一部分都给予坚定的认同（赞同）；但就其称义而言，它关乎顺服至死的基督，使我们可以在祂里面找到引向生命的义和罪的赦免，或者它依附于在那永恒祭物中所显明的神的怜悯，这祭物总是向人呼出生气，它弃绝一切的信靠和确信，甚至弃绝我们从神领受的那些恩典。</w:t>
      </w:r>
    </w:p>
    <w:p w14:paraId="05EAC764">
      <w:pPr>
        <w:pStyle w:val="6"/>
        <w:spacing w:before="0"/>
        <w:ind w:left="0" w:right="0"/>
        <w:jc w:val="left"/>
        <w:rPr>
          <w:rFonts w:hint="eastAsia"/>
          <w:spacing w:val="-10"/>
          <w:w w:val="90"/>
        </w:rPr>
      </w:pPr>
    </w:p>
    <w:p w14:paraId="74604662">
      <w:pPr>
        <w:pStyle w:val="6"/>
        <w:spacing w:before="0"/>
        <w:ind w:left="0" w:right="0"/>
        <w:jc w:val="left"/>
        <w:rPr>
          <w:rFonts w:hint="eastAsia"/>
          <w:spacing w:val="-10"/>
          <w:w w:val="90"/>
        </w:rPr>
      </w:pPr>
      <w:r>
        <w:rPr>
          <w:rFonts w:hint="eastAsia"/>
          <w:spacing w:val="-10"/>
          <w:w w:val="90"/>
        </w:rPr>
        <w:t>The truth, mercy, fidelity and power of God, with all benefits past and to come, which it pleaseth God to bestow upon his people in Jesus Christ, are the matter about which faith is exercised: but as it justifieth Christ is the full and adequate object of belief; as our reasonable soul doth see in the eye, hear in the ear, digest in the stomach, but doth not reason as it doth these things, but only as it conceiveth and discourseth within us.</w:t>
      </w:r>
    </w:p>
    <w:p w14:paraId="163BAEAC">
      <w:pPr>
        <w:pStyle w:val="6"/>
        <w:spacing w:before="0"/>
        <w:ind w:left="0" w:right="0"/>
        <w:jc w:val="left"/>
        <w:rPr>
          <w:rFonts w:hint="eastAsia"/>
          <w:spacing w:val="-10"/>
          <w:w w:val="90"/>
        </w:rPr>
      </w:pPr>
      <w:r>
        <w:rPr>
          <w:rFonts w:hint="eastAsia"/>
          <w:spacing w:val="-10"/>
          <w:w w:val="90"/>
        </w:rPr>
        <w:t>神的真理、怜悯、信实和权能，连同一切过去和将来神乐意在耶稣基督里赐给祂子民的恩惠，是信心所操练的内容：但就其称义而言，基督是信仰的完全和恰当的对象；正如我们理性的灵魂在眼睛里看见，在耳朵里听见，在胃里消化，但它并非像做这些事那样进行推理，而只是在我们里面构想和推论时才推理。</w:t>
      </w:r>
    </w:p>
    <w:p w14:paraId="7EBB7AA1">
      <w:pPr>
        <w:pStyle w:val="6"/>
        <w:spacing w:before="0"/>
        <w:ind w:left="0" w:right="0"/>
        <w:jc w:val="left"/>
        <w:rPr>
          <w:rFonts w:hint="eastAsia"/>
          <w:spacing w:val="-10"/>
          <w:w w:val="90"/>
        </w:rPr>
      </w:pPr>
    </w:p>
    <w:p w14:paraId="1EC434EB">
      <w:pPr>
        <w:pStyle w:val="6"/>
        <w:spacing w:before="0"/>
        <w:ind w:left="0" w:right="0"/>
        <w:jc w:val="left"/>
        <w:rPr>
          <w:rFonts w:hint="eastAsia"/>
          <w:spacing w:val="-10"/>
          <w:w w:val="90"/>
        </w:rPr>
      </w:pPr>
      <w:r>
        <w:rPr>
          <w:rFonts w:hint="eastAsia"/>
          <w:spacing w:val="-10"/>
          <w:w w:val="90"/>
        </w:rPr>
        <w:t>So that, according to the twofold consideration of justifying faith, the object of it is twofold, General and Special 1. The General object is the whole truth of God revealed unto us in his word, containing all Histories, Doctrines, Commands, Threatening’s, promises of what kind soever.</w:t>
      </w:r>
    </w:p>
    <w:p w14:paraId="30989D5E">
      <w:pPr>
        <w:pStyle w:val="6"/>
        <w:spacing w:before="0"/>
        <w:ind w:left="0" w:right="0"/>
        <w:jc w:val="left"/>
        <w:rPr>
          <w:rFonts w:hint="eastAsia"/>
          <w:spacing w:val="-10"/>
          <w:w w:val="90"/>
        </w:rPr>
      </w:pPr>
      <w:r>
        <w:rPr>
          <w:rFonts w:hint="eastAsia"/>
          <w:spacing w:val="-10"/>
          <w:w w:val="90"/>
        </w:rPr>
        <w:t>因此，根据对使人称义之信心的双重考量，其对象也是双重的：普遍的和特殊的 1. 普遍的对象是神在祂话语中向我们启示的全部真理，包含所有的历史、教义、命令、警戒、以及各种应许。</w:t>
      </w:r>
    </w:p>
    <w:p w14:paraId="7763C626">
      <w:pPr>
        <w:pStyle w:val="6"/>
        <w:spacing w:before="0"/>
        <w:ind w:left="0" w:right="0"/>
        <w:jc w:val="left"/>
        <w:rPr>
          <w:rFonts w:hint="eastAsia"/>
          <w:spacing w:val="-10"/>
          <w:w w:val="90"/>
        </w:rPr>
      </w:pPr>
    </w:p>
    <w:p w14:paraId="31CB3D57">
      <w:pPr>
        <w:pStyle w:val="6"/>
        <w:spacing w:before="0"/>
        <w:ind w:left="0" w:right="0"/>
        <w:jc w:val="left"/>
        <w:rPr>
          <w:rFonts w:hint="eastAsia"/>
          <w:spacing w:val="-10"/>
          <w:w w:val="90"/>
        </w:rPr>
      </w:pPr>
      <w:r>
        <w:rPr>
          <w:rFonts w:hint="eastAsia"/>
          <w:spacing w:val="-10"/>
          <w:w w:val="90"/>
        </w:rPr>
        <w:t>True faith respects all this, and only this.</w:t>
      </w:r>
    </w:p>
    <w:p w14:paraId="4D6C4DC0">
      <w:pPr>
        <w:pStyle w:val="6"/>
        <w:spacing w:before="0"/>
        <w:ind w:left="0" w:right="0"/>
        <w:jc w:val="left"/>
        <w:rPr>
          <w:rFonts w:hint="eastAsia"/>
          <w:spacing w:val="-10"/>
          <w:w w:val="90"/>
        </w:rPr>
      </w:pPr>
      <w:r>
        <w:rPr>
          <w:rFonts w:hint="eastAsia"/>
          <w:spacing w:val="-10"/>
          <w:w w:val="90"/>
        </w:rPr>
        <w:t>真实的信心关注这一切，且只关注这一切。</w:t>
      </w:r>
    </w:p>
    <w:p w14:paraId="23E0D15B">
      <w:pPr>
        <w:pStyle w:val="6"/>
        <w:spacing w:before="0"/>
        <w:ind w:left="0" w:right="0"/>
        <w:jc w:val="left"/>
        <w:rPr>
          <w:rFonts w:hint="eastAsia"/>
          <w:spacing w:val="-10"/>
          <w:w w:val="90"/>
        </w:rPr>
      </w:pPr>
    </w:p>
    <w:p w14:paraId="4640FC73">
      <w:pPr>
        <w:pStyle w:val="6"/>
        <w:spacing w:before="0"/>
        <w:ind w:left="0" w:right="0"/>
        <w:jc w:val="left"/>
        <w:rPr>
          <w:rFonts w:hint="eastAsia"/>
          <w:spacing w:val="-10"/>
          <w:w w:val="90"/>
        </w:rPr>
      </w:pPr>
      <w:r>
        <w:rPr>
          <w:rFonts w:hint="eastAsia"/>
          <w:spacing w:val="-10"/>
          <w:w w:val="90"/>
        </w:rPr>
        <w:t>Only this, because divine revelations only be of certain and infallible truth, which cannot deceive, and whereunto men can safely give unlimited and absolute credit: All this, because every</w:t>
      </w:r>
    </w:p>
    <w:p w14:paraId="4E022668">
      <w:pPr>
        <w:pStyle w:val="6"/>
        <w:spacing w:before="0"/>
        <w:ind w:left="0" w:right="0"/>
        <w:jc w:val="left"/>
        <w:rPr>
          <w:rFonts w:hint="eastAsia"/>
          <w:spacing w:val="-10"/>
          <w:w w:val="90"/>
        </w:rPr>
      </w:pPr>
      <w:r>
        <w:rPr>
          <w:rFonts w:hint="eastAsia"/>
          <w:spacing w:val="-10"/>
          <w:w w:val="90"/>
        </w:rPr>
        <w:t>part of divine inspired truth is worthy of all Belief and reverence: and so there is nothing contained in Scriptures, threatening, promise, precept, admonition, exhortation, prophesy, or history, which falls not in some degree or other within the compass of saving Faith.</w:t>
      </w:r>
    </w:p>
    <w:p w14:paraId="4DD88393">
      <w:pPr>
        <w:pStyle w:val="6"/>
        <w:spacing w:before="0"/>
        <w:ind w:left="0" w:right="0"/>
        <w:jc w:val="left"/>
        <w:rPr>
          <w:rFonts w:hint="eastAsia"/>
          <w:spacing w:val="-10"/>
          <w:w w:val="90"/>
        </w:rPr>
      </w:pPr>
      <w:r>
        <w:rPr>
          <w:rFonts w:hint="eastAsia"/>
          <w:spacing w:val="-10"/>
          <w:w w:val="90"/>
        </w:rPr>
        <w:t>唯独这一切，因为唯独神的启示具有确定无误、不能欺骗的真理，人可以安全地对其给予无限和绝对的信任：这一切都当信，因为每一</w:t>
      </w:r>
    </w:p>
    <w:p w14:paraId="29EC2AF6">
      <w:pPr>
        <w:pStyle w:val="6"/>
        <w:spacing w:before="0"/>
        <w:ind w:left="0" w:right="0"/>
        <w:jc w:val="left"/>
        <w:rPr>
          <w:rFonts w:hint="eastAsia"/>
          <w:spacing w:val="-10"/>
          <w:w w:val="90"/>
        </w:rPr>
      </w:pPr>
      <w:r>
        <w:rPr>
          <w:rFonts w:hint="eastAsia"/>
          <w:spacing w:val="-10"/>
          <w:w w:val="90"/>
        </w:rPr>
        <w:t>部分神所默示的真理都配得一切的相信和敬畏：因此，圣经中所包含的一切，无论是警戒、应许、训诫、告诫、劝勉、预言或历史，没有一样不在某种程度上落入使人得救之信心的范围之内。</w:t>
      </w:r>
    </w:p>
    <w:p w14:paraId="0DAF0BFA">
      <w:pPr>
        <w:pStyle w:val="6"/>
        <w:spacing w:before="0"/>
        <w:ind w:left="0" w:right="0"/>
        <w:jc w:val="left"/>
        <w:rPr>
          <w:rFonts w:hint="eastAsia"/>
          <w:spacing w:val="-10"/>
          <w:w w:val="90"/>
        </w:rPr>
      </w:pPr>
    </w:p>
    <w:p w14:paraId="5BE49B2B">
      <w:pPr>
        <w:pStyle w:val="6"/>
        <w:spacing w:before="0"/>
        <w:ind w:left="0" w:right="0"/>
        <w:jc w:val="left"/>
        <w:rPr>
          <w:rFonts w:hint="eastAsia"/>
          <w:spacing w:val="-10"/>
          <w:w w:val="90"/>
        </w:rPr>
      </w:pPr>
      <w:r>
        <w:rPr>
          <w:rFonts w:hint="eastAsia"/>
          <w:spacing w:val="-10"/>
          <w:w w:val="90"/>
        </w:rPr>
        <w:t>God who cannot lie, hath propounded to men for truth and to be believed, whatsoever is delivered in Scriptures, and so it is a matter of faith; but so far forth only, as it is intended to be held for true by the holy Ghost, the Author of the Scripture.</w:t>
      </w:r>
    </w:p>
    <w:p w14:paraId="57F7041A">
      <w:pPr>
        <w:pStyle w:val="6"/>
        <w:spacing w:before="0"/>
        <w:ind w:left="0" w:right="0"/>
        <w:jc w:val="left"/>
        <w:rPr>
          <w:rFonts w:hint="eastAsia"/>
          <w:spacing w:val="-10"/>
          <w:w w:val="90"/>
        </w:rPr>
      </w:pPr>
      <w:r>
        <w:rPr>
          <w:rFonts w:hint="eastAsia"/>
          <w:spacing w:val="-10"/>
          <w:w w:val="90"/>
        </w:rPr>
        <w:t>不能说谎的神（多1:2），已将圣经中所传讲的一切，作为真理向人提出并要人相信，因此它是信心的内容；但这仅限于圣经的作者圣灵意欲其被持守为真的范围。</w:t>
      </w:r>
    </w:p>
    <w:p w14:paraId="3ABD93EC">
      <w:pPr>
        <w:pStyle w:val="6"/>
        <w:spacing w:before="0"/>
        <w:ind w:left="0" w:right="0"/>
        <w:jc w:val="left"/>
        <w:rPr>
          <w:rFonts w:hint="eastAsia"/>
          <w:spacing w:val="-10"/>
          <w:w w:val="90"/>
        </w:rPr>
      </w:pPr>
    </w:p>
    <w:p w14:paraId="5BF878F5">
      <w:pPr>
        <w:pStyle w:val="6"/>
        <w:spacing w:before="0"/>
        <w:ind w:left="0" w:right="0"/>
        <w:jc w:val="left"/>
        <w:rPr>
          <w:rFonts w:hint="eastAsia"/>
          <w:spacing w:val="-10"/>
          <w:w w:val="90"/>
        </w:rPr>
      </w:pPr>
      <w:r>
        <w:rPr>
          <w:rFonts w:hint="eastAsia"/>
          <w:spacing w:val="-10"/>
          <w:w w:val="90"/>
        </w:rPr>
        <w:t>There is no doubt to be made, but whatsoever is registered in the Historical Books of holy Scripture by way of report, is to be taken for true in respect of story, that we may not doubt whether those things were done or said, which are there reported to be done or said: But in these books, we have some worthy speeches of godly men, and some lewd and blasphemous words of profane and wretched men.</w:t>
      </w:r>
    </w:p>
    <w:p w14:paraId="66089ECB">
      <w:pPr>
        <w:pStyle w:val="6"/>
        <w:spacing w:before="0"/>
        <w:ind w:left="0" w:right="0"/>
        <w:jc w:val="left"/>
        <w:rPr>
          <w:rFonts w:hint="eastAsia"/>
          <w:spacing w:val="-10"/>
          <w:w w:val="90"/>
        </w:rPr>
      </w:pPr>
      <w:r>
        <w:rPr>
          <w:rFonts w:hint="eastAsia"/>
          <w:spacing w:val="-10"/>
          <w:w w:val="90"/>
        </w:rPr>
        <w:t>毫无疑问，凡在圣经历史书中以记述方式记录的，就史实而言都当被视为真实的，使我们不怀疑那些据报导已做或已说的事情是否真的发生过：但在这些书中，我们既有敬虔之人可贵的言论，也有不敬虔卑劣之人污秽亵渎的话语。</w:t>
      </w:r>
    </w:p>
    <w:p w14:paraId="1722C211">
      <w:pPr>
        <w:pStyle w:val="6"/>
        <w:spacing w:before="0"/>
        <w:ind w:left="0" w:right="0"/>
        <w:jc w:val="left"/>
        <w:rPr>
          <w:rFonts w:hint="eastAsia"/>
          <w:spacing w:val="-10"/>
          <w:w w:val="90"/>
        </w:rPr>
      </w:pPr>
    </w:p>
    <w:p w14:paraId="7420EF90">
      <w:pPr>
        <w:pStyle w:val="6"/>
        <w:spacing w:before="0"/>
        <w:ind w:left="0" w:right="0"/>
        <w:jc w:val="left"/>
        <w:rPr>
          <w:rFonts w:hint="eastAsia"/>
          <w:spacing w:val="-10"/>
          <w:w w:val="90"/>
        </w:rPr>
      </w:pPr>
      <w:r>
        <w:rPr>
          <w:rFonts w:hint="eastAsia"/>
          <w:spacing w:val="-10"/>
          <w:w w:val="90"/>
        </w:rPr>
        <w:t>The former are to be acknowledged to be for the truth of God every way: the later must be acknowledged to be truly reported.</w:t>
      </w:r>
    </w:p>
    <w:p w14:paraId="6D745C21">
      <w:pPr>
        <w:pStyle w:val="6"/>
        <w:spacing w:before="0"/>
        <w:ind w:left="0" w:right="0"/>
        <w:jc w:val="left"/>
        <w:rPr>
          <w:rFonts w:hint="eastAsia"/>
          <w:spacing w:val="-10"/>
          <w:w w:val="90"/>
        </w:rPr>
      </w:pPr>
      <w:r>
        <w:rPr>
          <w:rFonts w:hint="eastAsia"/>
          <w:spacing w:val="-10"/>
          <w:w w:val="90"/>
        </w:rPr>
        <w:t>前者当被承认为各方面都合乎神的真理：后者则必须被承认是真实地被报导出来的。</w:t>
      </w:r>
    </w:p>
    <w:p w14:paraId="5E23C5EB">
      <w:pPr>
        <w:pStyle w:val="6"/>
        <w:spacing w:before="0"/>
        <w:ind w:left="0" w:right="0"/>
        <w:jc w:val="left"/>
        <w:rPr>
          <w:rFonts w:hint="eastAsia"/>
          <w:spacing w:val="-10"/>
          <w:w w:val="90"/>
        </w:rPr>
      </w:pPr>
    </w:p>
    <w:p w14:paraId="62FB55E6">
      <w:pPr>
        <w:pStyle w:val="6"/>
        <w:spacing w:before="0"/>
        <w:ind w:left="0" w:right="0"/>
        <w:jc w:val="left"/>
        <w:rPr>
          <w:rFonts w:hint="eastAsia"/>
          <w:spacing w:val="-10"/>
          <w:w w:val="90"/>
        </w:rPr>
      </w:pPr>
      <w:r>
        <w:rPr>
          <w:rFonts w:hint="eastAsia"/>
          <w:spacing w:val="-10"/>
          <w:w w:val="90"/>
        </w:rPr>
        <w:t>As for example, it is true that Jacob uttered those prophesies of the twelve Patriarchs his sons, and it is also true, that those prophesies of his were the very truth of God.</w:t>
      </w:r>
    </w:p>
    <w:p w14:paraId="153625A9">
      <w:pPr>
        <w:pStyle w:val="6"/>
        <w:spacing w:before="0"/>
        <w:ind w:left="0" w:right="0"/>
        <w:jc w:val="left"/>
        <w:rPr>
          <w:rFonts w:hint="eastAsia"/>
          <w:spacing w:val="-10"/>
          <w:w w:val="90"/>
        </w:rPr>
      </w:pPr>
      <w:r>
        <w:rPr>
          <w:rFonts w:hint="eastAsia"/>
          <w:spacing w:val="-10"/>
          <w:w w:val="90"/>
        </w:rPr>
        <w:t>例如，雅各确实说出了关于他十二个儿子，即十二族长的那些预言（创49），并且他那些预言确实是神真实的真理，这是真的。</w:t>
      </w:r>
    </w:p>
    <w:p w14:paraId="15441F9D">
      <w:pPr>
        <w:pStyle w:val="6"/>
        <w:spacing w:before="0"/>
        <w:ind w:left="0" w:right="0"/>
        <w:jc w:val="left"/>
        <w:rPr>
          <w:rFonts w:hint="eastAsia"/>
          <w:spacing w:val="-10"/>
          <w:w w:val="90"/>
        </w:rPr>
      </w:pPr>
    </w:p>
    <w:p w14:paraId="6C71A022">
      <w:pPr>
        <w:pStyle w:val="6"/>
        <w:spacing w:before="0"/>
        <w:ind w:left="0" w:right="0"/>
        <w:jc w:val="left"/>
        <w:rPr>
          <w:rFonts w:hint="eastAsia"/>
          <w:spacing w:val="-10"/>
          <w:w w:val="90"/>
        </w:rPr>
      </w:pPr>
      <w:r>
        <w:rPr>
          <w:rFonts w:hint="eastAsia"/>
          <w:spacing w:val="-10"/>
          <w:w w:val="90"/>
        </w:rPr>
        <w:t>It is as true, that Rabshaketh delivered those blasphemous threatening’s against the Lord and his people, but it is not true, that those words came from God, as Jacob's did: so Jacob's were to be taken as every way true, truly related, and the truth of God; Rabshakeths only as truly reported from his mouth, but in themselves blasphemous.</w:t>
      </w:r>
    </w:p>
    <w:p w14:paraId="1048BF00">
      <w:pPr>
        <w:pStyle w:val="6"/>
        <w:spacing w:before="0"/>
        <w:ind w:left="0" w:right="0"/>
        <w:jc w:val="left"/>
        <w:rPr>
          <w:rFonts w:hint="eastAsia"/>
          <w:spacing w:val="-10"/>
          <w:w w:val="90"/>
        </w:rPr>
      </w:pPr>
      <w:r>
        <w:rPr>
          <w:rFonts w:hint="eastAsia"/>
          <w:spacing w:val="-10"/>
          <w:w w:val="90"/>
        </w:rPr>
        <w:t>同样真实的是，拉伯沙基说了那些亵渎耶和华和祂百姓的威吓话（王下18:19-35），但那些话并非像雅各的话那样来自神，这是不真实的：因此雅各的话当被视为各方面都真实，是真实记述的，并且是神的真理；拉伯沙基的话则仅作为从他口中真实报导出来的，但其本身是亵渎的。 [注：第一个“his”指拉伯沙基，译为“他的”。第二个“his”指拉伯沙基，译为“他的”。]</w:t>
      </w:r>
    </w:p>
    <w:p w14:paraId="6DA1C0A9">
      <w:pPr>
        <w:pStyle w:val="6"/>
        <w:spacing w:before="0"/>
        <w:ind w:left="0" w:right="0"/>
        <w:jc w:val="left"/>
        <w:rPr>
          <w:rFonts w:hint="eastAsia"/>
          <w:spacing w:val="-10"/>
          <w:w w:val="90"/>
        </w:rPr>
      </w:pPr>
    </w:p>
    <w:p w14:paraId="1122916F">
      <w:pPr>
        <w:pStyle w:val="6"/>
        <w:spacing w:before="0"/>
        <w:ind w:left="0" w:right="0"/>
        <w:jc w:val="left"/>
        <w:rPr>
          <w:rFonts w:hint="eastAsia"/>
          <w:spacing w:val="-10"/>
          <w:w w:val="90"/>
        </w:rPr>
      </w:pPr>
      <w:r>
        <w:rPr>
          <w:rFonts w:hint="eastAsia"/>
          <w:spacing w:val="-10"/>
          <w:w w:val="90"/>
        </w:rPr>
        <w:t>Sect. 3. Thus faith yieldeth firm and absolute assent to all divine history, as containing a certain and sure relation of those things whereof they entreat; and to whatsoever came from God, as every way true, and to be received: nor doth it barely assent to the thing spoken as true, but moveth and stirreth affections according as the nature of the thing believed should and ought to work.</w:t>
      </w:r>
    </w:p>
    <w:p w14:paraId="1C4F726C">
      <w:pPr>
        <w:pStyle w:val="6"/>
        <w:spacing w:before="0"/>
        <w:ind w:left="0" w:right="0"/>
        <w:jc w:val="left"/>
        <w:rPr>
          <w:rFonts w:hint="eastAsia"/>
          <w:spacing w:val="-10"/>
          <w:w w:val="90"/>
        </w:rPr>
      </w:pPr>
      <w:r>
        <w:rPr>
          <w:rFonts w:hint="eastAsia"/>
          <w:spacing w:val="-10"/>
          <w:w w:val="90"/>
        </w:rPr>
        <w:t>第3节. 因此，信心对所有神圣历史都给予坚定和绝对的认同（赞同），视其包含了对其所论述之事的确定可靠的记述；并对凡来自神的一切，都视为各方面真实且当被领受的：它并非仅仅认同（赞同）所说的事为真，而是按照所信之事的性质应当并理当运作的方式，来激动和挑旺情感。</w:t>
      </w:r>
    </w:p>
    <w:p w14:paraId="30E3A41C">
      <w:pPr>
        <w:pStyle w:val="6"/>
        <w:spacing w:before="0"/>
        <w:ind w:left="0" w:right="0"/>
        <w:jc w:val="left"/>
        <w:rPr>
          <w:rFonts w:hint="eastAsia"/>
          <w:spacing w:val="-10"/>
          <w:w w:val="90"/>
        </w:rPr>
      </w:pPr>
    </w:p>
    <w:p w14:paraId="0D2B13DE">
      <w:pPr>
        <w:pStyle w:val="6"/>
        <w:spacing w:before="0"/>
        <w:ind w:left="0" w:right="0"/>
        <w:jc w:val="left"/>
        <w:rPr>
          <w:rFonts w:hint="eastAsia"/>
          <w:spacing w:val="-10"/>
          <w:w w:val="90"/>
        </w:rPr>
      </w:pPr>
      <w:r>
        <w:rPr>
          <w:rFonts w:hint="eastAsia"/>
          <w:spacing w:val="-10"/>
          <w:w w:val="90"/>
        </w:rPr>
        <w:t>Through faith we understand that the worlds were</w:t>
      </w:r>
    </w:p>
    <w:p w14:paraId="5D21D1C4">
      <w:pPr>
        <w:pStyle w:val="6"/>
        <w:spacing w:before="0"/>
        <w:ind w:left="0" w:right="0"/>
        <w:jc w:val="left"/>
        <w:rPr>
          <w:rFonts w:hint="eastAsia"/>
          <w:spacing w:val="-10"/>
          <w:w w:val="90"/>
        </w:rPr>
      </w:pPr>
      <w:r>
        <w:rPr>
          <w:rFonts w:hint="eastAsia"/>
          <w:spacing w:val="-10"/>
          <w:w w:val="90"/>
        </w:rPr>
        <w:t>framed by the word of God, not barely giving credit to Moses relation touching the creation of the world, but looking unto the wisdom, goodness, and power of God, whereby the heart is moved to fear, reverence and submission.</w:t>
      </w:r>
    </w:p>
    <w:p w14:paraId="04C49B41">
      <w:pPr>
        <w:pStyle w:val="6"/>
        <w:spacing w:before="0"/>
        <w:ind w:left="0" w:right="0"/>
        <w:jc w:val="left"/>
        <w:rPr>
          <w:rFonts w:hint="eastAsia"/>
          <w:spacing w:val="-10"/>
          <w:w w:val="90"/>
        </w:rPr>
      </w:pPr>
      <w:r>
        <w:rPr>
          <w:rFonts w:hint="eastAsia"/>
          <w:spacing w:val="-10"/>
          <w:w w:val="90"/>
        </w:rPr>
        <w:t>我们因着信，就知道诸世界是藉</w:t>
      </w:r>
    </w:p>
    <w:p w14:paraId="553B9909">
      <w:pPr>
        <w:pStyle w:val="6"/>
        <w:spacing w:before="0"/>
        <w:ind w:left="0" w:right="0"/>
        <w:jc w:val="left"/>
        <w:rPr>
          <w:rFonts w:hint="eastAsia"/>
          <w:spacing w:val="-10"/>
          <w:w w:val="90"/>
        </w:rPr>
      </w:pPr>
      <w:r>
        <w:rPr>
          <w:rFonts w:hint="eastAsia"/>
          <w:spacing w:val="-10"/>
          <w:w w:val="90"/>
        </w:rPr>
        <w:t>神的话造成的（来11:3），并非仅仅相信摩西关于世界创造的记述，而是仰望神的智慧、良善和权能，藉此内心被感动而生发敬畏、尊崇和顺服。</w:t>
      </w:r>
    </w:p>
    <w:p w14:paraId="5859A573">
      <w:pPr>
        <w:pStyle w:val="6"/>
        <w:spacing w:before="0"/>
        <w:ind w:left="0" w:right="0"/>
        <w:jc w:val="left"/>
        <w:rPr>
          <w:rFonts w:hint="eastAsia"/>
          <w:spacing w:val="-10"/>
          <w:w w:val="90"/>
        </w:rPr>
      </w:pPr>
    </w:p>
    <w:p w14:paraId="230BC906">
      <w:pPr>
        <w:pStyle w:val="6"/>
        <w:spacing w:before="0"/>
        <w:ind w:left="0" w:right="0"/>
        <w:jc w:val="left"/>
        <w:rPr>
          <w:rFonts w:hint="eastAsia"/>
          <w:spacing w:val="-10"/>
          <w:w w:val="90"/>
        </w:rPr>
      </w:pPr>
      <w:r>
        <w:rPr>
          <w:rFonts w:hint="eastAsia"/>
          <w:spacing w:val="-10"/>
          <w:w w:val="90"/>
        </w:rPr>
        <w:t>That faith, which is deeply fastened in the heart, and beholdeth the true God the creator and Governor of all things, as his power, bounty and understanding shineth in his works; that faith inciteth to humility, reverence, love, and worship of God.</w:t>
      </w:r>
    </w:p>
    <w:p w14:paraId="1D1D0DFE">
      <w:pPr>
        <w:pStyle w:val="6"/>
        <w:spacing w:before="0"/>
        <w:ind w:left="0" w:right="0"/>
        <w:jc w:val="left"/>
        <w:rPr>
          <w:rFonts w:hint="eastAsia"/>
          <w:spacing w:val="-10"/>
          <w:w w:val="90"/>
        </w:rPr>
      </w:pPr>
      <w:r>
        <w:rPr>
          <w:rFonts w:hint="eastAsia"/>
          <w:spacing w:val="-10"/>
          <w:w w:val="90"/>
        </w:rPr>
        <w:t>那深深扎根于心中，并看见真神——万物的创造者和管理者——祂的权能、慷慨和智慧在祂作为中闪耀的信心；那种信心激励人谦卑、敬畏、爱慕并敬拜神。 [注：所有“his”在此句指神，译为“祂的”。]</w:t>
      </w:r>
    </w:p>
    <w:p w14:paraId="7C667D38">
      <w:pPr>
        <w:pStyle w:val="6"/>
        <w:spacing w:before="0"/>
        <w:ind w:left="0" w:right="0"/>
        <w:jc w:val="left"/>
        <w:rPr>
          <w:rFonts w:hint="eastAsia"/>
          <w:spacing w:val="-10"/>
          <w:w w:val="90"/>
        </w:rPr>
      </w:pPr>
    </w:p>
    <w:p w14:paraId="788463F1">
      <w:pPr>
        <w:pStyle w:val="6"/>
        <w:spacing w:before="0"/>
        <w:ind w:left="0" w:right="0"/>
        <w:jc w:val="left"/>
        <w:rPr>
          <w:rFonts w:hint="eastAsia"/>
          <w:spacing w:val="-10"/>
          <w:w w:val="90"/>
        </w:rPr>
      </w:pPr>
      <w:r>
        <w:rPr>
          <w:rFonts w:hint="eastAsia"/>
          <w:spacing w:val="-10"/>
          <w:w w:val="90"/>
        </w:rPr>
        <w:t>Through faith we understand that God hath protected and preserved and blessed his people from time to time; afflicted them when they went astray, delivered them out of the hands of their persecutors when they humbled themselves and sought unto him, inclined the hearts of their enemies to show them favor confounded those that rose up against them, and mercifully performed all his promises in the fittest season: and where this firm belief is planted it begetteth a constant and well-advised resolution to draw near to God, and cleave to him in all conditions, prosperity and adversity, sickness and health, freedom and trouble, when religion is favored and when it is persecuted: because salvation is of the Lord, he will guide his people by counsel, and afterward receive them to glory, but they that are far from God shall perish, they that go a whoring from him shall be destroyed.</w:t>
      </w:r>
    </w:p>
    <w:p w14:paraId="3AE5984D">
      <w:pPr>
        <w:pStyle w:val="6"/>
        <w:spacing w:before="0"/>
        <w:ind w:left="0" w:right="0"/>
        <w:jc w:val="left"/>
        <w:rPr>
          <w:rFonts w:hint="eastAsia"/>
          <w:spacing w:val="-10"/>
          <w:w w:val="90"/>
        </w:rPr>
      </w:pPr>
      <w:r>
        <w:rPr>
          <w:rFonts w:hint="eastAsia"/>
          <w:spacing w:val="-10"/>
          <w:w w:val="90"/>
        </w:rPr>
        <w:t>藉着信心我们明白，神历代以来保护、保守并祝福祂的百姓；当他们走迷时管教他们，当他们谦卑自己并寻求祂时，将他们从逼迫者的手中拯救出来，使他们敌人的心向他们施恩，使那些起来攻击他们的人混乱，并在最合适的时机仁慈地成就祂一切的应许：并且哪里栽植了这种坚定的相信，哪里就生发出一种恒常而深思熟虑的决心，即亲近神，并在一切境况中——顺境和逆境，疾病和健康，自由和困苦，当信仰受优待和当它受逼迫时——都依附祂：因为救恩出于耶和华（诗3:8），祂必以祂的训言引导祂的百姓，以后必接他们到荣耀里（诗73:24），但那些远离神的人必灭亡，那些离弃祂行邪淫的人必被除灭（诗73:27）。 [注：所有“his”和“him”在此句指神，译为“祂的”和“祂”。]</w:t>
      </w:r>
    </w:p>
    <w:p w14:paraId="3D8FCC3C">
      <w:pPr>
        <w:pStyle w:val="6"/>
        <w:spacing w:before="0"/>
        <w:ind w:left="0" w:right="0"/>
        <w:jc w:val="left"/>
        <w:rPr>
          <w:rFonts w:hint="eastAsia"/>
          <w:spacing w:val="-10"/>
          <w:w w:val="90"/>
        </w:rPr>
      </w:pPr>
    </w:p>
    <w:p w14:paraId="131900D9">
      <w:pPr>
        <w:pStyle w:val="6"/>
        <w:spacing w:before="0"/>
        <w:ind w:left="0" w:right="0"/>
        <w:jc w:val="left"/>
        <w:rPr>
          <w:rFonts w:hint="eastAsia"/>
          <w:spacing w:val="-10"/>
          <w:w w:val="90"/>
        </w:rPr>
      </w:pPr>
      <w:r>
        <w:rPr>
          <w:rFonts w:hint="eastAsia"/>
          <w:spacing w:val="-10"/>
          <w:w w:val="90"/>
        </w:rPr>
        <w:t>What the Scripture teacheth of the misery of all men by sin, the vanity of Mind, and corruption of nature, that faith receiveth, and thence followeth self-denial and renunciation of all trust in worldly means.</w:t>
      </w:r>
    </w:p>
    <w:p w14:paraId="4BABE003">
      <w:pPr>
        <w:pStyle w:val="6"/>
        <w:spacing w:before="0"/>
        <w:ind w:left="0" w:right="0"/>
        <w:jc w:val="left"/>
        <w:rPr>
          <w:rFonts w:hint="eastAsia"/>
          <w:spacing w:val="-10"/>
          <w:w w:val="90"/>
        </w:rPr>
      </w:pPr>
      <w:r>
        <w:rPr>
          <w:rFonts w:hint="eastAsia"/>
          <w:spacing w:val="-10"/>
          <w:w w:val="90"/>
        </w:rPr>
        <w:t>圣经所教导的关于所有人因罪而有的愁苦、心思的虚妄和本性的败坏，信心都领受，由此便产生舍己和弃绝一切对属世方法的信靠。</w:t>
      </w:r>
    </w:p>
    <w:p w14:paraId="5880D8A1">
      <w:pPr>
        <w:pStyle w:val="6"/>
        <w:spacing w:before="0"/>
        <w:ind w:left="0" w:right="0"/>
        <w:jc w:val="left"/>
        <w:rPr>
          <w:rFonts w:hint="eastAsia"/>
          <w:spacing w:val="-10"/>
          <w:w w:val="90"/>
        </w:rPr>
      </w:pPr>
    </w:p>
    <w:p w14:paraId="5DE4BDE8">
      <w:pPr>
        <w:pStyle w:val="6"/>
        <w:spacing w:before="0"/>
        <w:ind w:left="0" w:right="0"/>
        <w:jc w:val="left"/>
        <w:rPr>
          <w:rFonts w:hint="eastAsia"/>
          <w:spacing w:val="-10"/>
          <w:w w:val="90"/>
        </w:rPr>
      </w:pPr>
      <w:r>
        <w:rPr>
          <w:rFonts w:hint="eastAsia"/>
          <w:spacing w:val="-10"/>
          <w:w w:val="90"/>
        </w:rPr>
        <w:t>The High and profound mysteries of godliness, which the natural man perceiveth not, accounteth foolishness, faith embraceth with admiration, joy, delight, and affection answerable to the nature of the doctrine into which we are delivered.</w:t>
      </w:r>
    </w:p>
    <w:p w14:paraId="7B33E532">
      <w:pPr>
        <w:pStyle w:val="6"/>
        <w:spacing w:before="0"/>
        <w:ind w:left="0" w:right="0"/>
        <w:jc w:val="left"/>
        <w:rPr>
          <w:rFonts w:hint="eastAsia"/>
          <w:spacing w:val="-10"/>
          <w:w w:val="90"/>
        </w:rPr>
      </w:pPr>
      <w:r>
        <w:rPr>
          <w:rFonts w:hint="eastAsia"/>
          <w:spacing w:val="-10"/>
          <w:w w:val="90"/>
        </w:rPr>
        <w:t>敬虔那高深奥秘的事，属血气的人不领会，反倒以为愚拙（林前2:14），信心却以惊叹、喜乐、愉悦和与我们所交付之教义性质相符的情感来拥抱。</w:t>
      </w:r>
    </w:p>
    <w:p w14:paraId="75E11253">
      <w:pPr>
        <w:pStyle w:val="6"/>
        <w:spacing w:before="0"/>
        <w:ind w:left="0" w:right="0"/>
        <w:jc w:val="left"/>
        <w:rPr>
          <w:rFonts w:hint="eastAsia"/>
          <w:spacing w:val="-10"/>
          <w:w w:val="90"/>
        </w:rPr>
      </w:pPr>
    </w:p>
    <w:p w14:paraId="1510009A">
      <w:pPr>
        <w:pStyle w:val="6"/>
        <w:spacing w:before="0"/>
        <w:ind w:left="0" w:right="0"/>
        <w:jc w:val="left"/>
        <w:rPr>
          <w:rFonts w:hint="eastAsia"/>
          <w:spacing w:val="-10"/>
          <w:w w:val="90"/>
        </w:rPr>
      </w:pPr>
      <w:r>
        <w:rPr>
          <w:rFonts w:hint="eastAsia"/>
          <w:spacing w:val="-10"/>
          <w:w w:val="90"/>
        </w:rPr>
        <w:t>Belief of God's power, wisdom, grace, love and mercy manifested in Jesus Christ, doth frame the image of God or Christ in our minds, and proposeth it as a visible pattern</w:t>
      </w:r>
    </w:p>
    <w:p w14:paraId="16135CB7">
      <w:pPr>
        <w:pStyle w:val="6"/>
        <w:spacing w:before="0"/>
        <w:ind w:left="0" w:right="0"/>
        <w:jc w:val="left"/>
        <w:rPr>
          <w:rFonts w:hint="eastAsia"/>
          <w:spacing w:val="-10"/>
          <w:w w:val="90"/>
        </w:rPr>
      </w:pPr>
      <w:r>
        <w:rPr>
          <w:rFonts w:hint="eastAsia"/>
          <w:spacing w:val="-10"/>
          <w:w w:val="90"/>
        </w:rPr>
        <w:t>for our imitation in all our works, thoughts, and resolutions, and stirreth up to works of piety, justice, mercy, long suffering and the like.</w:t>
      </w:r>
    </w:p>
    <w:p w14:paraId="53089724">
      <w:pPr>
        <w:pStyle w:val="6"/>
        <w:spacing w:before="0"/>
        <w:ind w:left="0" w:right="0"/>
        <w:jc w:val="left"/>
        <w:rPr>
          <w:rFonts w:hint="eastAsia"/>
          <w:spacing w:val="-10"/>
          <w:w w:val="90"/>
        </w:rPr>
      </w:pPr>
      <w:r>
        <w:rPr>
          <w:rFonts w:hint="eastAsia"/>
          <w:spacing w:val="-10"/>
          <w:w w:val="90"/>
        </w:rPr>
        <w:t>对神在耶稣基督里所显明的权能、智慧、恩典、慈爱和怜悯的相信，在我们心思意念中塑造神或基督的形象，并将其提出作为可见的榜样</w:t>
      </w:r>
    </w:p>
    <w:p w14:paraId="007CA575">
      <w:pPr>
        <w:pStyle w:val="6"/>
        <w:spacing w:before="0"/>
        <w:ind w:left="0" w:right="0"/>
        <w:jc w:val="left"/>
        <w:rPr>
          <w:rFonts w:hint="eastAsia"/>
          <w:spacing w:val="-10"/>
          <w:w w:val="90"/>
        </w:rPr>
      </w:pPr>
      <w:r>
        <w:rPr>
          <w:rFonts w:hint="eastAsia"/>
          <w:spacing w:val="-10"/>
          <w:w w:val="90"/>
        </w:rPr>
        <w:t>，供我们在一切行为、思想和决断中效法，并激动人去行敬虔、公义、怜悯、恒久忍耐等善工。</w:t>
      </w:r>
    </w:p>
    <w:p w14:paraId="0425A078">
      <w:pPr>
        <w:pStyle w:val="6"/>
        <w:spacing w:before="0"/>
        <w:ind w:left="0" w:right="0"/>
        <w:jc w:val="left"/>
        <w:rPr>
          <w:rFonts w:hint="eastAsia"/>
          <w:spacing w:val="-10"/>
          <w:w w:val="90"/>
        </w:rPr>
      </w:pPr>
    </w:p>
    <w:p w14:paraId="3130C99F">
      <w:pPr>
        <w:pStyle w:val="6"/>
        <w:spacing w:before="0"/>
        <w:ind w:left="0" w:right="0"/>
        <w:jc w:val="left"/>
        <w:rPr>
          <w:rFonts w:hint="eastAsia"/>
          <w:spacing w:val="-10"/>
          <w:w w:val="90"/>
        </w:rPr>
      </w:pPr>
      <w:r>
        <w:rPr>
          <w:rFonts w:hint="eastAsia"/>
          <w:spacing w:val="-10"/>
          <w:w w:val="90"/>
        </w:rPr>
        <w:t>Sect. 4. Besides the promise of forgiveness of sins in and through the blood of Christ, there be many other precious and rich promises spiritual and temporal, concerning this and the life to come: all which, as proceeding from the same fountain of truth, faith doth rest upon and embrace, and that so much the faster, as the promises be more excellent.</w:t>
      </w:r>
    </w:p>
    <w:p w14:paraId="6259A0B9">
      <w:pPr>
        <w:pStyle w:val="6"/>
        <w:spacing w:before="0"/>
        <w:ind w:left="0" w:right="0"/>
        <w:jc w:val="left"/>
        <w:rPr>
          <w:rFonts w:hint="eastAsia"/>
          <w:spacing w:val="-10"/>
          <w:w w:val="90"/>
        </w:rPr>
      </w:pPr>
      <w:r>
        <w:rPr>
          <w:rFonts w:hint="eastAsia"/>
          <w:spacing w:val="-10"/>
          <w:w w:val="90"/>
        </w:rPr>
        <w:t>第4节. 除了在基督宝血里并藉着基督宝血得蒙赦罪的应许之外，还有许多其他宝贵丰富的应许，有属灵的和属世的，关乎今生和来生：所有这些，既是从同一真理泉源而来，信心都依靠并拥抱它们，并且应许越卓越，信心就越发紧紧抓住它们。</w:t>
      </w:r>
    </w:p>
    <w:p w14:paraId="5DF7C0D6">
      <w:pPr>
        <w:pStyle w:val="6"/>
        <w:spacing w:before="0"/>
        <w:ind w:left="0" w:right="0"/>
        <w:jc w:val="left"/>
        <w:rPr>
          <w:rFonts w:hint="eastAsia"/>
          <w:spacing w:val="-10"/>
          <w:w w:val="90"/>
        </w:rPr>
      </w:pPr>
    </w:p>
    <w:p w14:paraId="07751742">
      <w:pPr>
        <w:pStyle w:val="6"/>
        <w:spacing w:before="0"/>
        <w:ind w:left="0" w:right="0"/>
        <w:jc w:val="left"/>
        <w:rPr>
          <w:rFonts w:hint="eastAsia"/>
          <w:spacing w:val="-10"/>
          <w:w w:val="90"/>
        </w:rPr>
      </w:pPr>
      <w:r>
        <w:rPr>
          <w:rFonts w:hint="eastAsia"/>
          <w:spacing w:val="-10"/>
          <w:w w:val="90"/>
        </w:rPr>
        <w:t>There is a mutual relation betwixt God promising any good blessing in Christ, and the faithful soul putting forth itself to embrace grace offered.</w:t>
      </w:r>
    </w:p>
    <w:p w14:paraId="268A442F">
      <w:pPr>
        <w:pStyle w:val="6"/>
        <w:spacing w:before="0"/>
        <w:ind w:left="0" w:right="0"/>
        <w:jc w:val="left"/>
        <w:rPr>
          <w:rFonts w:hint="eastAsia"/>
          <w:spacing w:val="-10"/>
          <w:w w:val="90"/>
        </w:rPr>
      </w:pPr>
      <w:r>
        <w:rPr>
          <w:rFonts w:hint="eastAsia"/>
          <w:spacing w:val="-10"/>
          <w:w w:val="90"/>
        </w:rPr>
        <w:t>在应许基督里任何美善祝福的神与那主动伸出拥抱所提供之恩典的信实灵魂之间，存在着相互的关系。</w:t>
      </w:r>
    </w:p>
    <w:p w14:paraId="431EC687">
      <w:pPr>
        <w:pStyle w:val="6"/>
        <w:spacing w:before="0"/>
        <w:ind w:left="0" w:right="0"/>
        <w:jc w:val="left"/>
        <w:rPr>
          <w:rFonts w:hint="eastAsia"/>
          <w:spacing w:val="-10"/>
          <w:w w:val="90"/>
        </w:rPr>
      </w:pPr>
    </w:p>
    <w:p w14:paraId="3B2DE20B">
      <w:pPr>
        <w:pStyle w:val="6"/>
        <w:spacing w:before="0"/>
        <w:ind w:left="0" w:right="0"/>
        <w:jc w:val="left"/>
        <w:rPr>
          <w:rFonts w:hint="eastAsia"/>
          <w:spacing w:val="-10"/>
          <w:w w:val="90"/>
        </w:rPr>
      </w:pPr>
      <w:r>
        <w:rPr>
          <w:rFonts w:hint="eastAsia"/>
          <w:spacing w:val="-10"/>
          <w:w w:val="90"/>
        </w:rPr>
        <w:t>For faith hath not only eyes, by which it doth see the good promised, but hands wherewith it doth lay hold upon the good things bestowed: and the more excellent the good, which is reached unto us in the word of promise is, the closer doth faith stick unto it, the stronger doth it hold it.</w:t>
      </w:r>
    </w:p>
    <w:p w14:paraId="5748564B">
      <w:pPr>
        <w:pStyle w:val="6"/>
        <w:spacing w:before="0"/>
        <w:ind w:left="0" w:right="0"/>
        <w:jc w:val="left"/>
        <w:rPr>
          <w:rFonts w:hint="eastAsia"/>
          <w:spacing w:val="-10"/>
          <w:w w:val="90"/>
        </w:rPr>
      </w:pPr>
      <w:r>
        <w:rPr>
          <w:rFonts w:hint="eastAsia"/>
          <w:spacing w:val="-10"/>
          <w:w w:val="90"/>
        </w:rPr>
        <w:t>因为信心不仅有眼睛，藉此看见所应许的美物，而且有手，藉此抓住所赐予的好处：并且在应许之话中向我们伸出的美物越卓越，信心就越紧密地依附于它，越牢固地持守它。</w:t>
      </w:r>
    </w:p>
    <w:p w14:paraId="767E25C6">
      <w:pPr>
        <w:pStyle w:val="6"/>
        <w:spacing w:before="0"/>
        <w:ind w:left="0" w:right="0"/>
        <w:jc w:val="left"/>
        <w:rPr>
          <w:rFonts w:hint="eastAsia"/>
          <w:spacing w:val="-10"/>
          <w:w w:val="90"/>
        </w:rPr>
      </w:pPr>
    </w:p>
    <w:p w14:paraId="53A1D9E5">
      <w:pPr>
        <w:pStyle w:val="6"/>
        <w:spacing w:before="0"/>
        <w:ind w:left="0" w:right="0"/>
        <w:jc w:val="left"/>
        <w:rPr>
          <w:rFonts w:hint="eastAsia"/>
          <w:spacing w:val="-10"/>
          <w:w w:val="90"/>
        </w:rPr>
      </w:pPr>
      <w:r>
        <w:rPr>
          <w:rFonts w:hint="eastAsia"/>
          <w:spacing w:val="-10"/>
          <w:w w:val="90"/>
        </w:rPr>
        <w:t>Men are credulous in things that may concern them in their name, goods or life: and the more weighty the matter, the more earnest they be in seeking resolution, and the stronger hope or fear it begetteth in them.</w:t>
      </w:r>
    </w:p>
    <w:p w14:paraId="22367F5D">
      <w:pPr>
        <w:pStyle w:val="6"/>
        <w:spacing w:before="0"/>
        <w:ind w:left="0" w:right="0"/>
        <w:jc w:val="left"/>
        <w:rPr>
          <w:rFonts w:hint="eastAsia"/>
          <w:spacing w:val="-10"/>
          <w:w w:val="90"/>
        </w:rPr>
      </w:pPr>
      <w:r>
        <w:rPr>
          <w:rFonts w:hint="eastAsia"/>
          <w:spacing w:val="-10"/>
          <w:w w:val="90"/>
        </w:rPr>
        <w:t>人在关乎他们名誉、财产或生命的事情上容易轻信：事情越重大，他们就越热切地寻求解决，并且在其心中产生的盼望或恐惧也越强烈。</w:t>
      </w:r>
    </w:p>
    <w:p w14:paraId="065B086D">
      <w:pPr>
        <w:pStyle w:val="6"/>
        <w:spacing w:before="0"/>
        <w:ind w:left="0" w:right="0"/>
        <w:jc w:val="left"/>
        <w:rPr>
          <w:rFonts w:hint="eastAsia"/>
          <w:spacing w:val="-10"/>
          <w:w w:val="90"/>
        </w:rPr>
      </w:pPr>
    </w:p>
    <w:p w14:paraId="45684888">
      <w:pPr>
        <w:pStyle w:val="6"/>
        <w:spacing w:before="0"/>
        <w:ind w:left="0" w:right="0"/>
        <w:jc w:val="left"/>
        <w:rPr>
          <w:rFonts w:hint="eastAsia"/>
          <w:spacing w:val="-10"/>
          <w:w w:val="90"/>
        </w:rPr>
      </w:pPr>
      <w:r>
        <w:rPr>
          <w:rFonts w:hint="eastAsia"/>
          <w:spacing w:val="-10"/>
          <w:w w:val="90"/>
        </w:rPr>
        <w:t>All the promises of God be yea and Amen, sure in themselves, certain to the believer, and therefore he cannot but receive them with closer and stronger repose and adherence, the more he doth apprehend their goodness and worth.</w:t>
      </w:r>
    </w:p>
    <w:p w14:paraId="0F3BF592">
      <w:pPr>
        <w:pStyle w:val="6"/>
        <w:spacing w:before="0"/>
        <w:ind w:left="0" w:right="0"/>
        <w:jc w:val="left"/>
        <w:rPr>
          <w:rFonts w:hint="eastAsia"/>
          <w:spacing w:val="-10"/>
          <w:w w:val="90"/>
        </w:rPr>
      </w:pPr>
      <w:r>
        <w:rPr>
          <w:rFonts w:hint="eastAsia"/>
          <w:spacing w:val="-10"/>
          <w:w w:val="90"/>
        </w:rPr>
        <w:t>神的一切应许都是是的和阿们的（林后1:20），本身是确定的，对信徒是确实的，因此他越领会它们的良善和价值，就越不能不以更紧密、更牢固的安息和依附来领受它们。</w:t>
      </w:r>
    </w:p>
    <w:p w14:paraId="7AAF0833">
      <w:pPr>
        <w:pStyle w:val="6"/>
        <w:spacing w:before="0"/>
        <w:ind w:left="0" w:right="0"/>
        <w:jc w:val="left"/>
        <w:rPr>
          <w:rFonts w:hint="eastAsia"/>
          <w:spacing w:val="-10"/>
          <w:w w:val="90"/>
        </w:rPr>
      </w:pPr>
    </w:p>
    <w:p w14:paraId="47A186D5">
      <w:pPr>
        <w:pStyle w:val="6"/>
        <w:spacing w:before="0"/>
        <w:ind w:left="0" w:right="0"/>
        <w:jc w:val="left"/>
        <w:rPr>
          <w:rFonts w:hint="eastAsia"/>
          <w:spacing w:val="-10"/>
          <w:w w:val="90"/>
        </w:rPr>
      </w:pPr>
      <w:r>
        <w:rPr>
          <w:rFonts w:hint="eastAsia"/>
          <w:spacing w:val="-10"/>
          <w:w w:val="90"/>
        </w:rPr>
        <w:t>Amongst the great and more principal promises those are to be reckoned, which God hath made concerning our Sanctification by his holy Spirit, that he will enable them that believe, to bring forth fruits of amendment, and perfect the good work begun in them from day today.</w:t>
      </w:r>
    </w:p>
    <w:p w14:paraId="50F60454">
      <w:pPr>
        <w:pStyle w:val="6"/>
        <w:spacing w:before="0"/>
        <w:ind w:left="0" w:right="0"/>
        <w:jc w:val="left"/>
        <w:rPr>
          <w:rFonts w:hint="eastAsia"/>
          <w:spacing w:val="-10"/>
          <w:w w:val="90"/>
        </w:rPr>
      </w:pPr>
      <w:r>
        <w:rPr>
          <w:rFonts w:hint="eastAsia"/>
          <w:spacing w:val="-10"/>
          <w:w w:val="90"/>
        </w:rPr>
        <w:t>在重大和更主要的应许中，应当算上那些神藉着祂圣灵关乎我们成圣所作的应许，即祂将使那些相信的人能够结出悔改的果子，并日复一日地成全在他们里面已开始的善工。（腓1:6）</w:t>
      </w:r>
    </w:p>
    <w:p w14:paraId="70419484">
      <w:pPr>
        <w:pStyle w:val="6"/>
        <w:spacing w:before="0"/>
        <w:ind w:left="0" w:right="0"/>
        <w:jc w:val="left"/>
        <w:rPr>
          <w:rFonts w:hint="eastAsia"/>
          <w:spacing w:val="-10"/>
          <w:w w:val="90"/>
        </w:rPr>
      </w:pPr>
    </w:p>
    <w:p w14:paraId="211E152D">
      <w:pPr>
        <w:pStyle w:val="6"/>
        <w:spacing w:before="0"/>
        <w:ind w:left="0" w:right="0"/>
        <w:jc w:val="left"/>
        <w:rPr>
          <w:rFonts w:hint="eastAsia"/>
          <w:spacing w:val="-10"/>
          <w:w w:val="90"/>
        </w:rPr>
      </w:pPr>
      <w:r>
        <w:rPr>
          <w:rFonts w:hint="eastAsia"/>
          <w:spacing w:val="-10"/>
          <w:w w:val="90"/>
        </w:rPr>
        <w:t>This is the covenant which God hath made with his people; I will put my fear into their hearts, that they shall not depart from my ways.</w:t>
      </w:r>
    </w:p>
    <w:p w14:paraId="0B6A69F2">
      <w:pPr>
        <w:pStyle w:val="6"/>
        <w:spacing w:before="0"/>
        <w:ind w:left="0" w:right="0"/>
        <w:jc w:val="left"/>
        <w:rPr>
          <w:rFonts w:hint="eastAsia"/>
          <w:spacing w:val="-10"/>
          <w:w w:val="90"/>
        </w:rPr>
      </w:pPr>
      <w:r>
        <w:rPr>
          <w:rFonts w:hint="eastAsia"/>
          <w:spacing w:val="-10"/>
          <w:w w:val="90"/>
        </w:rPr>
        <w:t>这是神与祂百姓所立的约：我要将敬畏我的心放在他们里面，使他们不离开我。（耶32:40） [注：“I”指神，译为“我”。“my”指神，译为“我的”。“their”指神的百姓，译为“他们的”。“my”指神的，译为“我的”。]</w:t>
      </w:r>
    </w:p>
    <w:p w14:paraId="3A8F45A5">
      <w:pPr>
        <w:pStyle w:val="6"/>
        <w:spacing w:before="0"/>
        <w:ind w:left="0" w:right="0"/>
        <w:jc w:val="left"/>
        <w:rPr>
          <w:rFonts w:hint="eastAsia"/>
          <w:spacing w:val="-10"/>
          <w:w w:val="90"/>
        </w:rPr>
      </w:pPr>
    </w:p>
    <w:p w14:paraId="49FE556A">
      <w:pPr>
        <w:pStyle w:val="6"/>
        <w:spacing w:before="0"/>
        <w:ind w:left="0" w:right="0"/>
        <w:jc w:val="left"/>
        <w:rPr>
          <w:rFonts w:hint="eastAsia"/>
          <w:spacing w:val="-10"/>
          <w:w w:val="90"/>
        </w:rPr>
      </w:pPr>
      <w:r>
        <w:rPr>
          <w:rFonts w:hint="eastAsia"/>
          <w:spacing w:val="-10"/>
          <w:w w:val="90"/>
        </w:rPr>
        <w:t>This promise is very necessary to be believed; for if people be not well grounded in believing that God will build them up more strongly from day today, and perfect the good work in them which he hath begun, even to full</w:t>
      </w:r>
    </w:p>
    <w:p w14:paraId="6AAB7352">
      <w:pPr>
        <w:pStyle w:val="6"/>
        <w:spacing w:before="0"/>
        <w:ind w:left="0" w:right="0"/>
        <w:jc w:val="left"/>
        <w:rPr>
          <w:rFonts w:hint="eastAsia"/>
          <w:spacing w:val="-10"/>
          <w:w w:val="90"/>
        </w:rPr>
      </w:pPr>
      <w:r>
        <w:rPr>
          <w:rFonts w:hint="eastAsia"/>
          <w:spacing w:val="-10"/>
          <w:w w:val="90"/>
        </w:rPr>
        <w:t>sanctification in the fear of God, they shall very much stagger and go back, coldly set upon the practice of godliness, be off and on, now forward, now backward, not knowing how to begin or to proceed in the way of holiness.</w:t>
      </w:r>
    </w:p>
    <w:p w14:paraId="0A434ED8">
      <w:pPr>
        <w:pStyle w:val="6"/>
        <w:spacing w:before="0"/>
        <w:ind w:left="0" w:right="0"/>
        <w:jc w:val="left"/>
        <w:rPr>
          <w:rFonts w:hint="eastAsia"/>
          <w:spacing w:val="-10"/>
          <w:w w:val="90"/>
        </w:rPr>
      </w:pPr>
      <w:r>
        <w:rPr>
          <w:rFonts w:hint="eastAsia"/>
          <w:spacing w:val="-10"/>
          <w:w w:val="90"/>
        </w:rPr>
        <w:t>这个应许是非常需要相信的；因为如果人们没有在相信神将日复一日更坚固地建造他们、并成全祂在他们里面已开始的善工、甚至达到在敬畏神中完全</w:t>
      </w:r>
    </w:p>
    <w:p w14:paraId="76E5977C">
      <w:pPr>
        <w:pStyle w:val="6"/>
        <w:spacing w:before="0"/>
        <w:ind w:left="0" w:right="0"/>
        <w:jc w:val="left"/>
        <w:rPr>
          <w:rFonts w:hint="eastAsia"/>
          <w:spacing w:val="-10"/>
          <w:w w:val="90"/>
        </w:rPr>
      </w:pPr>
      <w:r>
        <w:rPr>
          <w:rFonts w:hint="eastAsia"/>
          <w:spacing w:val="-10"/>
          <w:w w:val="90"/>
        </w:rPr>
        <w:t>成圣这一点上根基稳固，他们就会非常摇摆不定而后退，冷淡地投身于敬虔的实践，时断时续，时进时退，不知道如何在圣洁的道路上开始或前进。 [注：“he”指神，译为“祂”。]</w:t>
      </w:r>
    </w:p>
    <w:p w14:paraId="58BE99E4">
      <w:pPr>
        <w:pStyle w:val="6"/>
        <w:spacing w:before="0"/>
        <w:ind w:left="0" w:right="0"/>
        <w:jc w:val="left"/>
        <w:rPr>
          <w:rFonts w:hint="eastAsia"/>
          <w:spacing w:val="-10"/>
          <w:w w:val="90"/>
        </w:rPr>
      </w:pPr>
    </w:p>
    <w:p w14:paraId="7D6B5CA4">
      <w:pPr>
        <w:pStyle w:val="6"/>
        <w:spacing w:before="0"/>
        <w:ind w:left="0" w:right="0"/>
        <w:jc w:val="left"/>
        <w:rPr>
          <w:rFonts w:hint="eastAsia"/>
          <w:spacing w:val="-10"/>
          <w:w w:val="90"/>
        </w:rPr>
      </w:pPr>
      <w:r>
        <w:rPr>
          <w:rFonts w:hint="eastAsia"/>
          <w:spacing w:val="-10"/>
          <w:w w:val="90"/>
        </w:rPr>
        <w:t>Belief that God will enable them to every duty he doth require, and strengthen them against enemies that do oppose, is a main post in the Christian building an exceeding furtherance unto godliness, without which they shall be oft shaken and dismayed.</w:t>
      </w:r>
    </w:p>
    <w:p w14:paraId="7C0679B5">
      <w:pPr>
        <w:pStyle w:val="6"/>
        <w:spacing w:before="0"/>
        <w:ind w:left="0" w:right="0"/>
        <w:jc w:val="left"/>
        <w:rPr>
          <w:rFonts w:hint="eastAsia"/>
          <w:spacing w:val="-10"/>
          <w:w w:val="90"/>
        </w:rPr>
      </w:pPr>
      <w:r>
        <w:rPr>
          <w:rFonts w:hint="eastAsia"/>
          <w:spacing w:val="-10"/>
          <w:w w:val="90"/>
        </w:rPr>
        <w:t>相信神将使他们能够履行祂所要求的每一项本分，并加力量给他们抵挡反对的仇敌，这是基督徒建造中的一根主柱，是对敬虔的极大促进，若没有这个信心，他们将常常动摇和惊惶。 [注：“he”指神，译为“祂”。]</w:t>
      </w:r>
    </w:p>
    <w:p w14:paraId="05D56149">
      <w:pPr>
        <w:pStyle w:val="6"/>
        <w:spacing w:before="0"/>
        <w:ind w:left="0" w:right="0"/>
        <w:jc w:val="left"/>
        <w:rPr>
          <w:rFonts w:hint="eastAsia"/>
          <w:spacing w:val="-10"/>
          <w:w w:val="90"/>
        </w:rPr>
      </w:pPr>
    </w:p>
    <w:p w14:paraId="0D4C1D59">
      <w:pPr>
        <w:pStyle w:val="6"/>
        <w:spacing w:before="0"/>
        <w:ind w:left="0" w:right="0"/>
        <w:jc w:val="left"/>
        <w:rPr>
          <w:rFonts w:hint="eastAsia"/>
          <w:spacing w:val="-10"/>
          <w:w w:val="90"/>
        </w:rPr>
      </w:pPr>
      <w:r>
        <w:rPr>
          <w:rFonts w:hint="eastAsia"/>
          <w:spacing w:val="-10"/>
          <w:w w:val="90"/>
        </w:rPr>
        <w:t>These promises be of great price: for if a Christian were allowed to ask of God whatsoever he would, next unto the pardon of his sins and salvation of his soul, what would he desire, but to be assured from God that he will establish him in grace, and teach him the good way which he ought to go; that he will sanctify him in soul, spirit and body, and keep him blameless unto the coming of our Lord Jesus unto judgment.</w:t>
      </w:r>
    </w:p>
    <w:p w14:paraId="430D81B0">
      <w:pPr>
        <w:pStyle w:val="6"/>
        <w:spacing w:before="0"/>
        <w:ind w:left="0" w:right="0"/>
        <w:jc w:val="left"/>
        <w:rPr>
          <w:rFonts w:hint="eastAsia"/>
          <w:spacing w:val="-10"/>
          <w:w w:val="90"/>
        </w:rPr>
      </w:pPr>
      <w:r>
        <w:rPr>
          <w:rFonts w:hint="eastAsia"/>
          <w:spacing w:val="-10"/>
          <w:w w:val="90"/>
        </w:rPr>
        <w:t>这些应许极有价值：因为如果一个基督徒被允许向神求任何他想要的东西，那么仅次于他罪得赦免和灵魂得救之后，他还会渴望什么呢，岂不就是从神那里得到确据，即祂将使他在恩典中坚固，并将他当行的善道指教他；祂将使他的灵魂体全然成圣，并保守他无可指摘，直到我们主耶稣降临施行审判。（帖前5:23-24） [注：所有“he”和“his”在此句指神，译为“祂”和“祂的”。“him”指基督徒，译为“他”。]</w:t>
      </w:r>
    </w:p>
    <w:p w14:paraId="5BBF6992">
      <w:pPr>
        <w:pStyle w:val="6"/>
        <w:spacing w:before="0"/>
        <w:ind w:left="0" w:right="0"/>
        <w:jc w:val="left"/>
        <w:rPr>
          <w:rFonts w:hint="eastAsia"/>
          <w:spacing w:val="-10"/>
          <w:w w:val="90"/>
        </w:rPr>
      </w:pPr>
    </w:p>
    <w:p w14:paraId="0ED81478">
      <w:pPr>
        <w:pStyle w:val="6"/>
        <w:spacing w:before="0"/>
        <w:ind w:left="0" w:right="0"/>
        <w:jc w:val="left"/>
        <w:rPr>
          <w:rFonts w:hint="eastAsia"/>
          <w:spacing w:val="-10"/>
          <w:w w:val="90"/>
        </w:rPr>
      </w:pPr>
      <w:r>
        <w:rPr>
          <w:rFonts w:hint="eastAsia"/>
          <w:spacing w:val="-10"/>
          <w:w w:val="90"/>
        </w:rPr>
        <w:t>And when he discerneth any such promise to be made, it is not hard to conceive, with what dear affection, and strong adherence he doth receive it, how close he layeth it up in his soul, and sweetly feedeth upon it.</w:t>
      </w:r>
    </w:p>
    <w:p w14:paraId="24A7E2AC">
      <w:pPr>
        <w:pStyle w:val="6"/>
        <w:spacing w:before="0"/>
        <w:ind w:left="0" w:right="0"/>
        <w:jc w:val="left"/>
        <w:rPr>
          <w:rFonts w:hint="eastAsia"/>
          <w:spacing w:val="-10"/>
          <w:w w:val="90"/>
        </w:rPr>
      </w:pPr>
      <w:r>
        <w:rPr>
          <w:rFonts w:hint="eastAsia"/>
          <w:spacing w:val="-10"/>
          <w:w w:val="90"/>
        </w:rPr>
        <w:t>并且当他辨识出任何这样的应许被作出时，就不难想象，他是以何等宝贵的情感和牢固的依附来领受它，何等紧密地将其珍藏在他的灵魂里，并甘甜地以之为粮。</w:t>
      </w:r>
    </w:p>
    <w:p w14:paraId="70FA3364">
      <w:pPr>
        <w:pStyle w:val="6"/>
        <w:spacing w:before="0"/>
        <w:ind w:left="0" w:right="0"/>
        <w:jc w:val="left"/>
        <w:rPr>
          <w:rFonts w:hint="eastAsia"/>
          <w:spacing w:val="-10"/>
          <w:w w:val="90"/>
        </w:rPr>
      </w:pPr>
    </w:p>
    <w:p w14:paraId="03E829CE">
      <w:pPr>
        <w:pStyle w:val="6"/>
        <w:spacing w:before="0"/>
        <w:ind w:left="0" w:right="0"/>
        <w:jc w:val="left"/>
        <w:rPr>
          <w:rFonts w:hint="eastAsia"/>
          <w:spacing w:val="-10"/>
          <w:w w:val="90"/>
        </w:rPr>
      </w:pPr>
      <w:r>
        <w:rPr>
          <w:rFonts w:hint="eastAsia"/>
          <w:spacing w:val="-10"/>
          <w:w w:val="90"/>
        </w:rPr>
        <w:t>This promise is sweet, and belief thereof stirring and operative: for it hearteneth to the practice of mortification and new obedience with great courage, cheerfulness and stayedness; it quickeneth and encourageth to pray as necessities shall give cause; it preserveth from fainting and dismayedness, when strength is not very great, and if at any time, through weakness and infirmity, security catch hold upon us; faith in the promises, that God will be our strength and help, is that which raiseth us again, and putteth courage into us to fight against the adversaries of our soul.</w:t>
      </w:r>
    </w:p>
    <w:p w14:paraId="7549B476">
      <w:pPr>
        <w:pStyle w:val="6"/>
        <w:spacing w:before="0"/>
        <w:ind w:left="0" w:right="0"/>
        <w:jc w:val="left"/>
        <w:rPr>
          <w:rFonts w:hint="eastAsia"/>
          <w:spacing w:val="-10"/>
          <w:w w:val="90"/>
        </w:rPr>
      </w:pPr>
      <w:r>
        <w:rPr>
          <w:rFonts w:hint="eastAsia"/>
          <w:spacing w:val="-10"/>
          <w:w w:val="90"/>
        </w:rPr>
        <w:t>这个应许是甘甜的，对其的相信是激动人心且有功效的：因为它以极大的勇气、喜乐和稳固，激励人去实践治死旧人和新顺服；它激发并鼓励人根据需要来祷告；当力量不甚强大时，它保守人不至灰心和惊惶，并且如果在任何时候，因软弱和残疾，自以为稳妥抓住我们时；那相信神将作我们力量和帮助之应许的信心，正是那再次扶起我们，并将勇气注入我们里面，去与我们灵魂的仇敌争战的东西。</w:t>
      </w:r>
    </w:p>
    <w:p w14:paraId="2CD240F8">
      <w:pPr>
        <w:pStyle w:val="6"/>
        <w:spacing w:before="0"/>
        <w:ind w:left="0" w:right="0"/>
        <w:jc w:val="left"/>
        <w:rPr>
          <w:rFonts w:hint="eastAsia"/>
          <w:spacing w:val="-10"/>
          <w:w w:val="90"/>
        </w:rPr>
      </w:pPr>
    </w:p>
    <w:p w14:paraId="6E0E7290">
      <w:pPr>
        <w:pStyle w:val="6"/>
        <w:spacing w:before="0"/>
        <w:ind w:left="0" w:right="0"/>
        <w:jc w:val="left"/>
        <w:rPr>
          <w:rFonts w:hint="eastAsia"/>
          <w:spacing w:val="-10"/>
          <w:w w:val="90"/>
        </w:rPr>
      </w:pPr>
      <w:r>
        <w:rPr>
          <w:rFonts w:hint="eastAsia"/>
          <w:spacing w:val="-10"/>
          <w:w w:val="90"/>
        </w:rPr>
        <w:t>Many gracious and free promises concerning the blessings of this life, are dispersed in the Word of life, which faith receiveth as true and certain, because they come from the God of Truth, who is faithful, sincere and constant in all his promises.</w:t>
      </w:r>
    </w:p>
    <w:p w14:paraId="2A5DFF47">
      <w:pPr>
        <w:pStyle w:val="6"/>
        <w:spacing w:before="0"/>
        <w:ind w:left="0" w:right="0"/>
        <w:jc w:val="left"/>
        <w:rPr>
          <w:rFonts w:hint="eastAsia"/>
          <w:spacing w:val="-10"/>
          <w:w w:val="90"/>
        </w:rPr>
      </w:pPr>
      <w:r>
        <w:rPr>
          <w:rFonts w:hint="eastAsia"/>
          <w:spacing w:val="-10"/>
          <w:w w:val="90"/>
        </w:rPr>
        <w:t>许多关乎今生福分的恩惠和白白的应许，散布在生命之道中，信心领受它们为真实和确定的，因为它们来自真理的神，祂在祂一切的应许中都是信实、真诚和恒常的。 [注：“his”指神，译为“祂的”。]</w:t>
      </w:r>
    </w:p>
    <w:p w14:paraId="5A51867F">
      <w:pPr>
        <w:pStyle w:val="6"/>
        <w:spacing w:before="0"/>
        <w:ind w:left="0" w:right="0"/>
        <w:jc w:val="left"/>
        <w:rPr>
          <w:rFonts w:hint="eastAsia"/>
          <w:spacing w:val="-10"/>
          <w:w w:val="90"/>
        </w:rPr>
      </w:pPr>
    </w:p>
    <w:p w14:paraId="6508CDA3">
      <w:pPr>
        <w:pStyle w:val="6"/>
        <w:spacing w:before="0"/>
        <w:ind w:left="0" w:right="0"/>
        <w:jc w:val="left"/>
        <w:rPr>
          <w:rFonts w:hint="eastAsia"/>
          <w:spacing w:val="-10"/>
          <w:w w:val="90"/>
        </w:rPr>
      </w:pPr>
      <w:r>
        <w:rPr>
          <w:rFonts w:hint="eastAsia"/>
          <w:spacing w:val="-10"/>
          <w:w w:val="90"/>
        </w:rPr>
        <w:t>Godliness hath the promises both of this life</w:t>
      </w:r>
    </w:p>
    <w:p w14:paraId="1AB41BF0">
      <w:pPr>
        <w:pStyle w:val="6"/>
        <w:spacing w:before="0"/>
        <w:ind w:left="0" w:right="0"/>
        <w:jc w:val="left"/>
        <w:rPr>
          <w:rFonts w:hint="eastAsia"/>
          <w:spacing w:val="-10"/>
          <w:w w:val="90"/>
        </w:rPr>
      </w:pPr>
      <w:r>
        <w:rPr>
          <w:rFonts w:hint="eastAsia"/>
          <w:spacing w:val="-10"/>
          <w:w w:val="90"/>
        </w:rPr>
        <w:t>and that which is to come.</w:t>
      </w:r>
    </w:p>
    <w:p w14:paraId="0A77699C">
      <w:pPr>
        <w:pStyle w:val="6"/>
        <w:spacing w:before="0"/>
        <w:ind w:left="0" w:right="0"/>
        <w:jc w:val="left"/>
        <w:rPr>
          <w:rFonts w:hint="eastAsia"/>
          <w:spacing w:val="-10"/>
          <w:w w:val="90"/>
        </w:rPr>
      </w:pPr>
      <w:r>
        <w:rPr>
          <w:rFonts w:hint="eastAsia"/>
          <w:spacing w:val="-10"/>
          <w:w w:val="90"/>
        </w:rPr>
        <w:t>敬虔凡事都有益处，因有今生</w:t>
      </w:r>
    </w:p>
    <w:p w14:paraId="5C08BE1D">
      <w:pPr>
        <w:pStyle w:val="6"/>
        <w:spacing w:before="0"/>
        <w:ind w:left="0" w:right="0"/>
        <w:jc w:val="left"/>
        <w:rPr>
          <w:rFonts w:hint="eastAsia"/>
          <w:spacing w:val="-10"/>
          <w:w w:val="90"/>
        </w:rPr>
      </w:pPr>
      <w:r>
        <w:rPr>
          <w:rFonts w:hint="eastAsia"/>
          <w:spacing w:val="-10"/>
          <w:w w:val="90"/>
        </w:rPr>
        <w:t>和来生的应许。（提前4:8）</w:t>
      </w:r>
    </w:p>
    <w:p w14:paraId="676D9A42">
      <w:pPr>
        <w:pStyle w:val="6"/>
        <w:spacing w:before="0"/>
        <w:ind w:left="0" w:right="0"/>
        <w:jc w:val="left"/>
        <w:rPr>
          <w:rFonts w:hint="eastAsia"/>
          <w:spacing w:val="-10"/>
          <w:w w:val="90"/>
        </w:rPr>
      </w:pPr>
    </w:p>
    <w:p w14:paraId="68EC5831">
      <w:pPr>
        <w:pStyle w:val="6"/>
        <w:spacing w:before="0"/>
        <w:ind w:left="0" w:right="0"/>
        <w:jc w:val="left"/>
        <w:rPr>
          <w:rFonts w:hint="eastAsia"/>
          <w:spacing w:val="-10"/>
          <w:w w:val="90"/>
        </w:rPr>
      </w:pPr>
      <w:r>
        <w:rPr>
          <w:rFonts w:hint="eastAsia"/>
          <w:spacing w:val="-10"/>
          <w:w w:val="90"/>
        </w:rPr>
        <w:t>He that spared not his own Son, but delivered him up for us all: how shall he not with him also freely give us all things?</w:t>
      </w:r>
    </w:p>
    <w:p w14:paraId="567A285C">
      <w:pPr>
        <w:pStyle w:val="6"/>
        <w:spacing w:before="0"/>
        <w:ind w:left="0" w:right="0"/>
        <w:jc w:val="left"/>
        <w:rPr>
          <w:rFonts w:hint="eastAsia"/>
          <w:spacing w:val="-10"/>
          <w:w w:val="90"/>
        </w:rPr>
      </w:pPr>
      <w:r>
        <w:rPr>
          <w:rFonts w:hint="eastAsia"/>
          <w:spacing w:val="-10"/>
          <w:w w:val="90"/>
        </w:rPr>
        <w:t>神既不爱惜自己的儿子，为我们众人舍了：岂不也把万物和祂一同白白的赐给我们吗？（罗8:32） [注：第一个“He”指神，译为“祂”。“his”指神，译为“祂的”。“him”指神的儿子，译为“祂”。第二个“he”指神，译为“祂”。第三个“him”指神的儿子，译为“祂”。]</w:t>
      </w:r>
    </w:p>
    <w:p w14:paraId="22EA8B9C">
      <w:pPr>
        <w:pStyle w:val="6"/>
        <w:spacing w:before="0"/>
        <w:ind w:left="0" w:right="0"/>
        <w:jc w:val="left"/>
        <w:rPr>
          <w:rFonts w:hint="eastAsia"/>
          <w:spacing w:val="-10"/>
          <w:w w:val="90"/>
        </w:rPr>
      </w:pPr>
    </w:p>
    <w:p w14:paraId="527EB299">
      <w:pPr>
        <w:pStyle w:val="6"/>
        <w:spacing w:before="0"/>
        <w:ind w:left="0" w:right="0"/>
        <w:jc w:val="left"/>
        <w:rPr>
          <w:rFonts w:hint="eastAsia"/>
          <w:spacing w:val="-10"/>
          <w:w w:val="90"/>
        </w:rPr>
      </w:pPr>
      <w:r>
        <w:rPr>
          <w:rFonts w:hint="eastAsia"/>
          <w:spacing w:val="-10"/>
          <w:w w:val="90"/>
        </w:rPr>
        <w:t>As health, maintenance, credit, prosperous success, in our callings and lawful dealings, deliverance out of troubles, and such like.</w:t>
      </w:r>
    </w:p>
    <w:p w14:paraId="42285B5A">
      <w:pPr>
        <w:pStyle w:val="6"/>
        <w:spacing w:before="0"/>
        <w:ind w:left="0" w:right="0"/>
        <w:jc w:val="left"/>
        <w:rPr>
          <w:rFonts w:hint="eastAsia"/>
          <w:spacing w:val="-10"/>
          <w:w w:val="90"/>
        </w:rPr>
      </w:pPr>
      <w:r>
        <w:rPr>
          <w:rFonts w:hint="eastAsia"/>
          <w:spacing w:val="-10"/>
          <w:w w:val="90"/>
        </w:rPr>
        <w:t>例如健康、供养、信誉、在我们蒙召和合法事务上的亨通顺利、脱离困苦等等。</w:t>
      </w:r>
    </w:p>
    <w:p w14:paraId="5815D7E8">
      <w:pPr>
        <w:pStyle w:val="6"/>
        <w:spacing w:before="0"/>
        <w:ind w:left="0" w:right="0"/>
        <w:jc w:val="left"/>
        <w:rPr>
          <w:rFonts w:hint="eastAsia"/>
          <w:spacing w:val="-10"/>
          <w:w w:val="90"/>
        </w:rPr>
      </w:pPr>
    </w:p>
    <w:p w14:paraId="4E745D5E">
      <w:pPr>
        <w:pStyle w:val="6"/>
        <w:spacing w:before="0"/>
        <w:ind w:left="0" w:right="0"/>
        <w:jc w:val="left"/>
        <w:rPr>
          <w:rFonts w:hint="eastAsia"/>
          <w:spacing w:val="-10"/>
          <w:w w:val="90"/>
        </w:rPr>
      </w:pPr>
      <w:r>
        <w:rPr>
          <w:rFonts w:hint="eastAsia"/>
          <w:spacing w:val="-10"/>
          <w:w w:val="90"/>
        </w:rPr>
        <w:t>This is the assurance that God hath given, even his faithful promise often repeated, many ways ratified and confirmed, that he will make competent provision for his children: which is to faith better than many bills of security from men, yea, then large possessions in hand for the present.</w:t>
      </w:r>
    </w:p>
    <w:p w14:paraId="1312BF82">
      <w:pPr>
        <w:pStyle w:val="6"/>
        <w:spacing w:before="0"/>
        <w:ind w:left="0" w:right="0"/>
        <w:jc w:val="left"/>
        <w:rPr>
          <w:rFonts w:hint="eastAsia"/>
          <w:spacing w:val="-10"/>
          <w:w w:val="90"/>
        </w:rPr>
      </w:pPr>
      <w:r>
        <w:rPr>
          <w:rFonts w:hint="eastAsia"/>
          <w:spacing w:val="-10"/>
          <w:w w:val="90"/>
        </w:rPr>
        <w:t>这就是神所给予的确据，即祂信实的应许，常常重复，以多种方式批准和确认，祂将为祂的儿女作充足的预备：这对信心而言，胜过许多来自人的担保票据，是的，胜过当下手中拥有的大量财产。 [注：“his”指神，译为“祂的”。]</w:t>
      </w:r>
    </w:p>
    <w:p w14:paraId="4E9D65DC">
      <w:pPr>
        <w:pStyle w:val="6"/>
        <w:spacing w:before="0"/>
        <w:ind w:left="0" w:right="0"/>
        <w:jc w:val="left"/>
        <w:rPr>
          <w:rFonts w:hint="eastAsia"/>
          <w:spacing w:val="-10"/>
          <w:w w:val="90"/>
        </w:rPr>
      </w:pPr>
    </w:p>
    <w:p w14:paraId="1CCB8603">
      <w:pPr>
        <w:pStyle w:val="6"/>
        <w:spacing w:before="0"/>
        <w:ind w:left="0" w:right="0"/>
        <w:jc w:val="left"/>
        <w:rPr>
          <w:rFonts w:hint="eastAsia"/>
          <w:spacing w:val="-10"/>
          <w:w w:val="90"/>
        </w:rPr>
      </w:pPr>
      <w:r>
        <w:rPr>
          <w:rFonts w:hint="eastAsia"/>
          <w:spacing w:val="-10"/>
          <w:w w:val="90"/>
        </w:rPr>
        <w:t>The worth and goodness of earthly blessings promised is apparent, especially when they be given in love and mercy, as gifts of the covenant, tokens of free grace, and by a supernatural providence elevated to spiritual use, in which sense they are promised and vouchsafed unto them that fear God and walk in his ways.</w:t>
      </w:r>
    </w:p>
    <w:p w14:paraId="0623C511">
      <w:pPr>
        <w:pStyle w:val="6"/>
        <w:spacing w:before="0"/>
        <w:ind w:left="0" w:right="0"/>
        <w:jc w:val="left"/>
        <w:rPr>
          <w:rFonts w:hint="eastAsia"/>
          <w:spacing w:val="-10"/>
          <w:w w:val="90"/>
        </w:rPr>
      </w:pPr>
      <w:r>
        <w:rPr>
          <w:rFonts w:hint="eastAsia"/>
          <w:spacing w:val="-10"/>
          <w:w w:val="90"/>
        </w:rPr>
        <w:t>所应许之属地福分的价值和良善是显而易见的，特别是当它们在爱和怜悯中被赐予，作为圣约的礼物、白白恩典的标记，并藉着超自然的护理被提升到属灵的用途时，正是在这种意义上，它们被应许并赐予那些敬畏神并行在祂道中的人。 [注：“his”指神，译为“祂的”。]</w:t>
      </w:r>
    </w:p>
    <w:p w14:paraId="771466C6">
      <w:pPr>
        <w:pStyle w:val="6"/>
        <w:spacing w:before="0"/>
        <w:ind w:left="0" w:right="0"/>
        <w:jc w:val="left"/>
        <w:rPr>
          <w:rFonts w:hint="eastAsia"/>
          <w:spacing w:val="-10"/>
          <w:w w:val="90"/>
        </w:rPr>
      </w:pPr>
    </w:p>
    <w:p w14:paraId="0A6B02AA">
      <w:pPr>
        <w:pStyle w:val="6"/>
        <w:spacing w:before="0"/>
        <w:ind w:left="0" w:right="0"/>
        <w:jc w:val="left"/>
        <w:rPr>
          <w:rFonts w:hint="eastAsia"/>
          <w:spacing w:val="-10"/>
          <w:w w:val="90"/>
        </w:rPr>
      </w:pPr>
      <w:r>
        <w:rPr>
          <w:rFonts w:hint="eastAsia"/>
          <w:spacing w:val="-10"/>
          <w:w w:val="90"/>
        </w:rPr>
        <w:t>And therefore when the believer is rightly informed, that God hath made any such promises, he putteth forth the hand of faith to lay fast hold upon them, and boxeth them up safe as his best and only evidence for the things of this life, and the sanctification of them.</w:t>
      </w:r>
    </w:p>
    <w:p w14:paraId="04A206C4">
      <w:pPr>
        <w:pStyle w:val="6"/>
        <w:spacing w:before="0"/>
        <w:ind w:left="0" w:right="0"/>
        <w:jc w:val="left"/>
        <w:rPr>
          <w:rFonts w:hint="eastAsia"/>
          <w:spacing w:val="-10"/>
          <w:w w:val="90"/>
        </w:rPr>
      </w:pPr>
      <w:r>
        <w:rPr>
          <w:rFonts w:hint="eastAsia"/>
          <w:spacing w:val="-10"/>
          <w:w w:val="90"/>
        </w:rPr>
        <w:t>因此，当信徒被正确告知神已作出任何此类应许时，他伸出信心的手牢牢抓住它们，并将它们安全地珍藏起来，作为他今生之事及其成圣的最好且唯一的凭据。 [注：“his”指信徒，译为“他的”。]</w:t>
      </w:r>
    </w:p>
    <w:p w14:paraId="2A8CCDF0">
      <w:pPr>
        <w:pStyle w:val="6"/>
        <w:spacing w:before="0"/>
        <w:ind w:left="0" w:right="0"/>
        <w:jc w:val="left"/>
        <w:rPr>
          <w:rFonts w:hint="eastAsia"/>
          <w:spacing w:val="-10"/>
          <w:w w:val="90"/>
        </w:rPr>
      </w:pPr>
    </w:p>
    <w:p w14:paraId="10E643E8">
      <w:pPr>
        <w:pStyle w:val="6"/>
        <w:spacing w:before="0"/>
        <w:ind w:left="0" w:right="0"/>
        <w:jc w:val="left"/>
        <w:rPr>
          <w:rFonts w:hint="eastAsia"/>
          <w:spacing w:val="-10"/>
          <w:w w:val="90"/>
        </w:rPr>
      </w:pPr>
      <w:r>
        <w:rPr>
          <w:rFonts w:hint="eastAsia"/>
          <w:spacing w:val="-10"/>
          <w:w w:val="90"/>
        </w:rPr>
        <w:t>For want of this faith, many virtuous and godly men are greatly staggered and perplexed, plunged into deep uncomfortable dumps and tedious troubles about the things of this life: But when once these promises be well riveted into, and have taken root in the heart by a lively faith, belief hereof bringeth forth contentment, comforteth in the multitude of perplexities, encourageth to diligence in our places, quickeneth in adversities, and strengthens to the works of righteousness, as knowing that to be the surest way for the gaining of durable riches, and trusting more to the faithful promises of God though above likelihood, then to their own carnal devices though in show and appearance probable.</w:t>
      </w:r>
    </w:p>
    <w:p w14:paraId="65B95266">
      <w:pPr>
        <w:pStyle w:val="6"/>
        <w:spacing w:before="0"/>
        <w:ind w:left="0" w:right="0"/>
        <w:jc w:val="left"/>
        <w:rPr>
          <w:rFonts w:hint="eastAsia"/>
          <w:spacing w:val="-10"/>
          <w:w w:val="90"/>
        </w:rPr>
      </w:pPr>
      <w:r>
        <w:rPr>
          <w:rFonts w:hint="eastAsia"/>
          <w:spacing w:val="-10"/>
          <w:w w:val="90"/>
        </w:rPr>
        <w:t>因缺乏这种信心，许多有德行和敬虔的人大大动摇和困惑，为今生的事陷入深深不适的沮丧和烦人的困扰中：但一旦这些应许藉着活泼的信心被牢牢铆定在心里并扎根，对其的相信就生发出知足，在众多困惑中带来安慰，鼓励人在其岗位上勤勉，在逆境中激发活力，并加力量去行公义之事，因为知道那是获得恒久财富的最稳妥途径，并且更多地信靠神信实的应许（即使超出可能性），而非他们自己属肉体的计谋（即使在表面和外观上看似可行）。</w:t>
      </w:r>
    </w:p>
    <w:p w14:paraId="45DC9799">
      <w:pPr>
        <w:pStyle w:val="6"/>
        <w:spacing w:before="0"/>
        <w:ind w:left="0" w:right="0"/>
        <w:jc w:val="left"/>
        <w:rPr>
          <w:rFonts w:hint="eastAsia"/>
          <w:spacing w:val="-10"/>
          <w:w w:val="90"/>
        </w:rPr>
      </w:pPr>
    </w:p>
    <w:p w14:paraId="4F57D1B3">
      <w:pPr>
        <w:pStyle w:val="6"/>
        <w:spacing w:before="0"/>
        <w:ind w:left="0" w:right="0"/>
        <w:jc w:val="left"/>
        <w:rPr>
          <w:rFonts w:hint="eastAsia"/>
          <w:spacing w:val="-10"/>
          <w:w w:val="90"/>
        </w:rPr>
      </w:pPr>
      <w:r>
        <w:rPr>
          <w:rFonts w:hint="eastAsia"/>
          <w:spacing w:val="-10"/>
          <w:w w:val="90"/>
        </w:rPr>
        <w:t>Sect. 5. As faith receiveth what God promiseth, because God is faithful, and the promises of great worth and goodness: so it believeth the threatening’s denounced in the Word, not barely apprehending them as true and certain, but also declining them as evil.</w:t>
      </w:r>
    </w:p>
    <w:p w14:paraId="031EF300">
      <w:pPr>
        <w:pStyle w:val="6"/>
        <w:spacing w:before="0"/>
        <w:ind w:left="0" w:right="0"/>
        <w:jc w:val="left"/>
        <w:rPr>
          <w:rFonts w:hint="eastAsia"/>
          <w:spacing w:val="-10"/>
          <w:w w:val="90"/>
        </w:rPr>
      </w:pPr>
      <w:r>
        <w:rPr>
          <w:rFonts w:hint="eastAsia"/>
          <w:spacing w:val="-10"/>
          <w:w w:val="90"/>
        </w:rPr>
        <w:t>第5节. 正如信心因神是信实的，且应许极有价值和良善而领受神所应许的：同样，它也相信圣言中所宣告的警戒，并非仅仅领会它们为真实和确定的，而且也躲避它们如同邪恶。</w:t>
      </w:r>
    </w:p>
    <w:p w14:paraId="0FBE054D">
      <w:pPr>
        <w:pStyle w:val="6"/>
        <w:spacing w:before="0"/>
        <w:ind w:left="0" w:right="0"/>
        <w:jc w:val="left"/>
        <w:rPr>
          <w:rFonts w:hint="eastAsia"/>
          <w:spacing w:val="-10"/>
          <w:w w:val="90"/>
        </w:rPr>
      </w:pPr>
    </w:p>
    <w:p w14:paraId="73237729">
      <w:pPr>
        <w:pStyle w:val="6"/>
        <w:spacing w:before="0"/>
        <w:ind w:left="0" w:right="0"/>
        <w:jc w:val="left"/>
        <w:rPr>
          <w:rFonts w:hint="eastAsia"/>
          <w:spacing w:val="-10"/>
          <w:w w:val="90"/>
        </w:rPr>
      </w:pPr>
      <w:r>
        <w:rPr>
          <w:rFonts w:hint="eastAsia"/>
          <w:spacing w:val="-10"/>
          <w:w w:val="90"/>
        </w:rPr>
        <w:t>For the whole Scripture breathed from God and every part thereof is God's Word, of infallible truth, deserving absolute credit.</w:t>
      </w:r>
    </w:p>
    <w:p w14:paraId="2BC9032C">
      <w:pPr>
        <w:pStyle w:val="6"/>
        <w:spacing w:before="0"/>
        <w:ind w:left="0" w:right="0"/>
        <w:jc w:val="left"/>
        <w:rPr>
          <w:rFonts w:hint="eastAsia"/>
          <w:spacing w:val="-10"/>
          <w:w w:val="90"/>
        </w:rPr>
      </w:pPr>
      <w:r>
        <w:rPr>
          <w:rFonts w:hint="eastAsia"/>
          <w:spacing w:val="-10"/>
          <w:w w:val="90"/>
        </w:rPr>
        <w:t>因为全部圣经都是神所默示的（提后3:16），其每一部分都是神的话语，具有无误的真理，配得绝对的信任。</w:t>
      </w:r>
    </w:p>
    <w:p w14:paraId="4019E212">
      <w:pPr>
        <w:pStyle w:val="6"/>
        <w:spacing w:before="0"/>
        <w:ind w:left="0" w:right="0"/>
        <w:jc w:val="left"/>
        <w:rPr>
          <w:rFonts w:hint="eastAsia"/>
          <w:spacing w:val="-10"/>
          <w:w w:val="90"/>
        </w:rPr>
      </w:pPr>
    </w:p>
    <w:p w14:paraId="1FB18D70">
      <w:pPr>
        <w:pStyle w:val="6"/>
        <w:spacing w:before="0"/>
        <w:ind w:left="0" w:right="0"/>
        <w:jc w:val="left"/>
        <w:rPr>
          <w:rFonts w:hint="eastAsia"/>
          <w:spacing w:val="-10"/>
          <w:w w:val="90"/>
        </w:rPr>
      </w:pPr>
      <w:r>
        <w:rPr>
          <w:rFonts w:hint="eastAsia"/>
          <w:spacing w:val="-10"/>
          <w:w w:val="90"/>
        </w:rPr>
        <w:t>God is as well just as merciful; faithful and true as well in his threats, as in his promises, and equally to be believed in both, so far as by his Word he hath assured us of both.</w:t>
      </w:r>
    </w:p>
    <w:p w14:paraId="5161D72E">
      <w:pPr>
        <w:pStyle w:val="6"/>
        <w:spacing w:before="0"/>
        <w:ind w:left="0" w:right="0"/>
        <w:jc w:val="left"/>
        <w:rPr>
          <w:rFonts w:hint="eastAsia"/>
          <w:spacing w:val="-10"/>
          <w:w w:val="90"/>
        </w:rPr>
      </w:pPr>
      <w:r>
        <w:rPr>
          <w:rFonts w:hint="eastAsia"/>
          <w:spacing w:val="-10"/>
          <w:w w:val="90"/>
        </w:rPr>
        <w:t>神既是公义的，也是怜悯的；祂在祂的威吓中如同在祂的应许中一样信实和真实，并且两者都当同等地被相信，只要祂藉着祂的话语向我们保证了这两者。 [注：所有“his”在此句指神，译为“祂的”。]</w:t>
      </w:r>
    </w:p>
    <w:p w14:paraId="4C606EFF">
      <w:pPr>
        <w:pStyle w:val="6"/>
        <w:spacing w:before="0"/>
        <w:ind w:left="0" w:right="0"/>
        <w:jc w:val="left"/>
        <w:rPr>
          <w:rFonts w:hint="eastAsia"/>
          <w:spacing w:val="-10"/>
          <w:w w:val="90"/>
        </w:rPr>
      </w:pPr>
    </w:p>
    <w:p w14:paraId="6706118E">
      <w:pPr>
        <w:pStyle w:val="6"/>
        <w:spacing w:before="0"/>
        <w:ind w:left="0" w:right="0"/>
        <w:jc w:val="left"/>
        <w:rPr>
          <w:rFonts w:hint="eastAsia"/>
          <w:spacing w:val="-10"/>
          <w:w w:val="90"/>
        </w:rPr>
      </w:pPr>
      <w:r>
        <w:rPr>
          <w:rFonts w:hint="eastAsia"/>
          <w:spacing w:val="-10"/>
          <w:w w:val="90"/>
        </w:rPr>
        <w:t>He that believeth the one as he ought, believeth both: and he that believeth not both, gives sound credit to neither.</w:t>
      </w:r>
    </w:p>
    <w:p w14:paraId="17EF70D8">
      <w:pPr>
        <w:pStyle w:val="6"/>
        <w:spacing w:before="0"/>
        <w:ind w:left="0" w:right="0"/>
        <w:jc w:val="left"/>
        <w:rPr>
          <w:rFonts w:hint="eastAsia"/>
          <w:spacing w:val="-10"/>
          <w:w w:val="90"/>
        </w:rPr>
      </w:pPr>
      <w:r>
        <w:rPr>
          <w:rFonts w:hint="eastAsia"/>
          <w:spacing w:val="-10"/>
          <w:w w:val="90"/>
        </w:rPr>
        <w:t>那按理当信其一的人，两者都相信：而那不信两者的人，对两者都没有健全的信任。</w:t>
      </w:r>
    </w:p>
    <w:p w14:paraId="0691B6D2">
      <w:pPr>
        <w:pStyle w:val="6"/>
        <w:spacing w:before="0"/>
        <w:ind w:left="0" w:right="0"/>
        <w:jc w:val="left"/>
        <w:rPr>
          <w:rFonts w:hint="eastAsia"/>
          <w:spacing w:val="-10"/>
          <w:w w:val="90"/>
        </w:rPr>
      </w:pPr>
    </w:p>
    <w:p w14:paraId="4DF59098">
      <w:pPr>
        <w:pStyle w:val="6"/>
        <w:spacing w:before="0"/>
        <w:ind w:left="0" w:right="0"/>
        <w:jc w:val="left"/>
        <w:rPr>
          <w:rFonts w:hint="eastAsia"/>
          <w:spacing w:val="-10"/>
          <w:w w:val="90"/>
        </w:rPr>
      </w:pPr>
      <w:r>
        <w:rPr>
          <w:rFonts w:hint="eastAsia"/>
          <w:spacing w:val="-10"/>
          <w:w w:val="90"/>
        </w:rPr>
        <w:t>Belief of the threatening’s is necessary: For whatsoever things are written (whether precepts, promises, threatening’s, examples) are written for our learning: and as the promises of this life and the life to come are sharp spurs to quicken us unto godliness: so the threatening’s are strong bridles to keep from naughtiness.</w:t>
      </w:r>
    </w:p>
    <w:p w14:paraId="0CEBCB40">
      <w:pPr>
        <w:pStyle w:val="6"/>
        <w:spacing w:before="0"/>
        <w:ind w:left="0" w:right="0"/>
        <w:jc w:val="left"/>
        <w:rPr>
          <w:rFonts w:hint="eastAsia"/>
          <w:spacing w:val="-10"/>
          <w:w w:val="90"/>
        </w:rPr>
      </w:pPr>
      <w:r>
        <w:rPr>
          <w:rFonts w:hint="eastAsia"/>
          <w:spacing w:val="-10"/>
          <w:w w:val="90"/>
        </w:rPr>
        <w:t>相信警戒是必要的：因为凡所写的（无论是训诫、应许、警戒、榜样）都是为教训我们写的（罗15:4）：并且正如今生和来生的应许是锐利的马刺，激励我们趋向敬虔：同样，警戒是坚固的缰绳，约束我们远离邪恶。</w:t>
      </w:r>
    </w:p>
    <w:p w14:paraId="56B37571">
      <w:pPr>
        <w:pStyle w:val="6"/>
        <w:spacing w:before="0"/>
        <w:ind w:left="0" w:right="0"/>
        <w:jc w:val="left"/>
        <w:rPr>
          <w:rFonts w:hint="eastAsia"/>
          <w:spacing w:val="-10"/>
          <w:w w:val="90"/>
        </w:rPr>
      </w:pPr>
    </w:p>
    <w:p w14:paraId="67C54373">
      <w:pPr>
        <w:pStyle w:val="6"/>
        <w:spacing w:before="0"/>
        <w:ind w:left="0" w:right="0"/>
        <w:jc w:val="left"/>
        <w:rPr>
          <w:rFonts w:hint="eastAsia"/>
          <w:spacing w:val="-10"/>
          <w:w w:val="90"/>
        </w:rPr>
      </w:pPr>
      <w:r>
        <w:rPr>
          <w:rFonts w:hint="eastAsia"/>
          <w:spacing w:val="-10"/>
          <w:w w:val="90"/>
        </w:rPr>
        <w:t>Firm assent to the certain accomplishment of divine threatening’s, doth beget humiliation for sin past, and vigilancy to shun sin and escape danger: it strengthens against base, carnal fears, and the threats of men that oppose the truth, and reviveth care to serve and please God at all times and in all things.</w:t>
      </w:r>
    </w:p>
    <w:p w14:paraId="68170583">
      <w:pPr>
        <w:pStyle w:val="6"/>
        <w:spacing w:before="0"/>
        <w:ind w:left="0" w:right="0"/>
        <w:jc w:val="left"/>
        <w:rPr>
          <w:rFonts w:hint="eastAsia"/>
          <w:spacing w:val="-10"/>
          <w:w w:val="90"/>
        </w:rPr>
      </w:pPr>
      <w:r>
        <w:rPr>
          <w:rFonts w:hint="eastAsia"/>
          <w:spacing w:val="-10"/>
          <w:w w:val="90"/>
        </w:rPr>
        <w:t>对神圣警戒必然成就的坚定认同（赞同），会生发出对过去罪恶的谦卑，以及警醒避罪、脱离危险：它加力量抵挡卑劣、属肉体的恐惧，以及那些反对真理之人的威胁，并重新激发在凡事上、时刻服事并讨神喜悦的谨慎之心。</w:t>
      </w:r>
    </w:p>
    <w:p w14:paraId="53FA72A9">
      <w:pPr>
        <w:pStyle w:val="6"/>
        <w:spacing w:before="0"/>
        <w:ind w:left="0" w:right="0"/>
        <w:jc w:val="left"/>
        <w:rPr>
          <w:rFonts w:hint="eastAsia"/>
          <w:spacing w:val="-10"/>
          <w:w w:val="90"/>
        </w:rPr>
      </w:pPr>
    </w:p>
    <w:p w14:paraId="14F58D11">
      <w:pPr>
        <w:pStyle w:val="6"/>
        <w:spacing w:before="0"/>
        <w:ind w:left="0" w:right="0"/>
        <w:jc w:val="left"/>
        <w:rPr>
          <w:rFonts w:hint="eastAsia"/>
          <w:spacing w:val="-10"/>
          <w:w w:val="90"/>
        </w:rPr>
      </w:pPr>
      <w:r>
        <w:rPr>
          <w:rFonts w:hint="eastAsia"/>
          <w:spacing w:val="-10"/>
          <w:w w:val="90"/>
        </w:rPr>
        <w:t>Wherefore do the terrors of men so much affright, but because sleight belief is given to the threatening’s of the Lord?</w:t>
      </w:r>
    </w:p>
    <w:p w14:paraId="28818EF9">
      <w:pPr>
        <w:pStyle w:val="6"/>
        <w:spacing w:before="0"/>
        <w:ind w:left="0" w:right="0"/>
        <w:jc w:val="left"/>
        <w:rPr>
          <w:rFonts w:hint="eastAsia"/>
          <w:spacing w:val="-10"/>
          <w:w w:val="90"/>
        </w:rPr>
      </w:pPr>
      <w:r>
        <w:rPr>
          <w:rFonts w:hint="eastAsia"/>
          <w:spacing w:val="-10"/>
          <w:w w:val="90"/>
        </w:rPr>
        <w:t>为何人的恐吓如此使人惊惧，岂不正是因为对主的警戒只给予了轻微的相信吗？</w:t>
      </w:r>
    </w:p>
    <w:p w14:paraId="0B50E2A2">
      <w:pPr>
        <w:pStyle w:val="6"/>
        <w:spacing w:before="0"/>
        <w:ind w:left="0" w:right="0"/>
        <w:jc w:val="left"/>
        <w:rPr>
          <w:rFonts w:hint="eastAsia"/>
          <w:spacing w:val="-10"/>
          <w:w w:val="90"/>
        </w:rPr>
      </w:pPr>
    </w:p>
    <w:p w14:paraId="64F683B2">
      <w:pPr>
        <w:pStyle w:val="6"/>
        <w:spacing w:before="0"/>
        <w:ind w:left="0" w:right="0"/>
        <w:jc w:val="left"/>
        <w:rPr>
          <w:rFonts w:hint="eastAsia"/>
          <w:spacing w:val="-10"/>
          <w:w w:val="90"/>
        </w:rPr>
      </w:pPr>
      <w:r>
        <w:rPr>
          <w:rFonts w:hint="eastAsia"/>
          <w:spacing w:val="-10"/>
          <w:w w:val="90"/>
        </w:rPr>
        <w:t>The grace and mercy of God believed breeds love of God, and consequently true fear, which is opposed to senseless stupidity and carnal presumption, though it casteth out fear which proceedeth from unbelief.</w:t>
      </w:r>
    </w:p>
    <w:p w14:paraId="22AA600F">
      <w:pPr>
        <w:pStyle w:val="6"/>
        <w:spacing w:before="0"/>
        <w:ind w:left="0" w:right="0"/>
        <w:jc w:val="left"/>
        <w:rPr>
          <w:rFonts w:hint="eastAsia"/>
          <w:spacing w:val="-10"/>
          <w:w w:val="90"/>
        </w:rPr>
      </w:pPr>
      <w:r>
        <w:rPr>
          <w:rFonts w:hint="eastAsia"/>
          <w:spacing w:val="-10"/>
          <w:w w:val="90"/>
        </w:rPr>
        <w:t>所相信的神的恩典和怜悯会产生对神的爱，并因此产生真实的敬畏，这敬畏与麻木愚钝和属肉体的臆断相对立，尽管它除去那源于不信的恐惧。</w:t>
      </w:r>
    </w:p>
    <w:p w14:paraId="645E248A">
      <w:pPr>
        <w:pStyle w:val="6"/>
        <w:spacing w:before="0"/>
        <w:ind w:left="0" w:right="0"/>
        <w:jc w:val="left"/>
        <w:rPr>
          <w:rFonts w:hint="eastAsia"/>
          <w:spacing w:val="-10"/>
          <w:w w:val="90"/>
        </w:rPr>
      </w:pPr>
    </w:p>
    <w:p w14:paraId="10ABE42F">
      <w:pPr>
        <w:pStyle w:val="6"/>
        <w:spacing w:before="0"/>
        <w:ind w:left="0" w:right="0"/>
        <w:jc w:val="left"/>
        <w:rPr>
          <w:rFonts w:hint="eastAsia"/>
          <w:spacing w:val="-10"/>
          <w:w w:val="90"/>
        </w:rPr>
      </w:pPr>
      <w:r>
        <w:rPr>
          <w:rFonts w:hint="eastAsia"/>
          <w:spacing w:val="-10"/>
          <w:w w:val="90"/>
        </w:rPr>
        <w:t>But what need Believers fear the threatening’s, seeing there is no condemnation or cause of fear to them that believe?</w:t>
      </w:r>
    </w:p>
    <w:p w14:paraId="49DE96C4">
      <w:pPr>
        <w:pStyle w:val="6"/>
        <w:spacing w:before="0"/>
        <w:ind w:left="0" w:right="0"/>
        <w:jc w:val="left"/>
        <w:rPr>
          <w:rFonts w:hint="eastAsia"/>
          <w:spacing w:val="-10"/>
          <w:w w:val="90"/>
        </w:rPr>
      </w:pPr>
      <w:r>
        <w:rPr>
          <w:rFonts w:hint="eastAsia"/>
          <w:spacing w:val="-10"/>
          <w:w w:val="90"/>
        </w:rPr>
        <w:t>但是信徒何需惧怕警戒呢，既然对于相信的人没有定罪或惧怕的原因？（罗8:1）</w:t>
      </w:r>
    </w:p>
    <w:p w14:paraId="74B93540">
      <w:pPr>
        <w:pStyle w:val="6"/>
        <w:spacing w:before="0"/>
        <w:ind w:left="0" w:right="0"/>
        <w:jc w:val="left"/>
        <w:rPr>
          <w:rFonts w:hint="eastAsia"/>
          <w:spacing w:val="-10"/>
          <w:w w:val="90"/>
        </w:rPr>
      </w:pPr>
    </w:p>
    <w:p w14:paraId="6F4A838B">
      <w:pPr>
        <w:pStyle w:val="6"/>
        <w:spacing w:before="0"/>
        <w:ind w:left="0" w:right="0"/>
        <w:jc w:val="left"/>
        <w:rPr>
          <w:rFonts w:hint="eastAsia"/>
          <w:spacing w:val="-10"/>
          <w:w w:val="90"/>
        </w:rPr>
      </w:pPr>
      <w:r>
        <w:rPr>
          <w:rFonts w:hint="eastAsia"/>
          <w:spacing w:val="-10"/>
          <w:w w:val="90"/>
        </w:rPr>
        <w:t>The Apostle saith indeed there is no condemnation to such: but we cannot therefore conclude, that there is no cause of fear to them, unless no other evils, but final damnation need to be feared.</w:t>
      </w:r>
    </w:p>
    <w:p w14:paraId="2537D006">
      <w:pPr>
        <w:pStyle w:val="6"/>
        <w:spacing w:before="0"/>
        <w:ind w:left="0" w:right="0"/>
        <w:jc w:val="left"/>
        <w:rPr>
          <w:rFonts w:hint="eastAsia"/>
          <w:spacing w:val="-10"/>
          <w:w w:val="90"/>
        </w:rPr>
      </w:pPr>
      <w:r>
        <w:rPr>
          <w:rFonts w:hint="eastAsia"/>
          <w:spacing w:val="-10"/>
          <w:w w:val="90"/>
        </w:rPr>
        <w:t>使徒确实说对这样的人没有定罪：但我们不能因此就断定，对他们没有惧怕的原因，除非除了最终的定罪之外，没有其他邪恶需要惧怕。</w:t>
      </w:r>
    </w:p>
    <w:p w14:paraId="30E1425C">
      <w:pPr>
        <w:pStyle w:val="6"/>
        <w:spacing w:before="0"/>
        <w:ind w:left="0" w:right="0"/>
        <w:jc w:val="left"/>
        <w:rPr>
          <w:rFonts w:hint="eastAsia"/>
          <w:spacing w:val="-10"/>
          <w:w w:val="90"/>
        </w:rPr>
      </w:pPr>
    </w:p>
    <w:p w14:paraId="60F127F7">
      <w:pPr>
        <w:pStyle w:val="6"/>
        <w:spacing w:before="0"/>
        <w:ind w:left="0" w:right="0"/>
        <w:jc w:val="left"/>
        <w:rPr>
          <w:rFonts w:hint="eastAsia"/>
          <w:spacing w:val="-10"/>
          <w:w w:val="90"/>
        </w:rPr>
      </w:pPr>
      <w:r>
        <w:rPr>
          <w:rFonts w:hint="eastAsia"/>
          <w:spacing w:val="-10"/>
          <w:w w:val="90"/>
        </w:rPr>
        <w:t>But whilst the soul is subject to bring upon it God's temporary</w:t>
      </w:r>
    </w:p>
    <w:p w14:paraId="6E93D372">
      <w:pPr>
        <w:pStyle w:val="6"/>
        <w:spacing w:before="0"/>
        <w:ind w:left="0" w:right="0"/>
        <w:jc w:val="left"/>
        <w:rPr>
          <w:rFonts w:hint="eastAsia"/>
          <w:spacing w:val="-10"/>
          <w:w w:val="90"/>
        </w:rPr>
      </w:pPr>
      <w:r>
        <w:rPr>
          <w:rFonts w:hint="eastAsia"/>
          <w:spacing w:val="-10"/>
          <w:w w:val="90"/>
        </w:rPr>
        <w:t>wrath, sicknesses spiritual; hellish anguish to the sense of it, there is still cause enough to fear.</w:t>
      </w:r>
    </w:p>
    <w:p w14:paraId="6A2A419F">
      <w:pPr>
        <w:pStyle w:val="6"/>
        <w:spacing w:before="0"/>
        <w:ind w:left="0" w:right="0"/>
        <w:jc w:val="left"/>
        <w:rPr>
          <w:rFonts w:hint="eastAsia"/>
          <w:spacing w:val="-10"/>
          <w:w w:val="90"/>
        </w:rPr>
      </w:pPr>
      <w:r>
        <w:rPr>
          <w:rFonts w:hint="eastAsia"/>
          <w:spacing w:val="-10"/>
          <w:w w:val="90"/>
        </w:rPr>
        <w:t>但当灵魂仍可能招致神暂时的</w:t>
      </w:r>
    </w:p>
    <w:p w14:paraId="32AC7C2C">
      <w:pPr>
        <w:pStyle w:val="6"/>
        <w:spacing w:before="0"/>
        <w:ind w:left="0" w:right="0"/>
        <w:jc w:val="left"/>
        <w:rPr>
          <w:rFonts w:hint="eastAsia"/>
          <w:spacing w:val="-10"/>
          <w:w w:val="90"/>
        </w:rPr>
      </w:pPr>
      <w:r>
        <w:rPr>
          <w:rFonts w:hint="eastAsia"/>
          <w:spacing w:val="-10"/>
          <w:w w:val="90"/>
        </w:rPr>
        <w:t>忿怒、属灵的疾病、对其感受如同地狱般的痛苦时，就仍有足够的理由去惧怕。</w:t>
      </w:r>
    </w:p>
    <w:p w14:paraId="2A10A5F8">
      <w:pPr>
        <w:pStyle w:val="6"/>
        <w:spacing w:before="0"/>
        <w:ind w:left="0" w:right="0"/>
        <w:jc w:val="left"/>
        <w:rPr>
          <w:rFonts w:hint="eastAsia"/>
          <w:spacing w:val="-10"/>
          <w:w w:val="90"/>
        </w:rPr>
      </w:pPr>
    </w:p>
    <w:p w14:paraId="7105A35D">
      <w:pPr>
        <w:pStyle w:val="6"/>
        <w:spacing w:before="0"/>
        <w:ind w:left="0" w:right="0"/>
        <w:jc w:val="left"/>
        <w:rPr>
          <w:rFonts w:hint="eastAsia"/>
          <w:spacing w:val="-10"/>
          <w:w w:val="90"/>
        </w:rPr>
      </w:pPr>
      <w:r>
        <w:rPr>
          <w:rFonts w:hint="eastAsia"/>
          <w:spacing w:val="-10"/>
          <w:w w:val="90"/>
        </w:rPr>
        <w:t>Seeing that concerning temporal threats and punishments God dealeth as sharply, or rather more sharply with his children, then any other, why should they not dread his Fatherly correction?</w:t>
      </w:r>
    </w:p>
    <w:p w14:paraId="04E19B99">
      <w:pPr>
        <w:pStyle w:val="6"/>
        <w:spacing w:before="0"/>
        <w:ind w:left="0" w:right="0"/>
        <w:jc w:val="left"/>
        <w:rPr>
          <w:rFonts w:hint="eastAsia"/>
          <w:spacing w:val="-10"/>
          <w:w w:val="90"/>
        </w:rPr>
      </w:pPr>
      <w:r>
        <w:rPr>
          <w:rFonts w:hint="eastAsia"/>
          <w:spacing w:val="-10"/>
          <w:w w:val="90"/>
        </w:rPr>
        <w:t>既然关于暂时的威吓和惩罚，神对待祂的儿女如同对待（甚至可以说更严厉地对待）任何其他人一样，为何他们不应当畏惧祂父般的管教呢？ [注：“his”指神，译为“祂的”。]</w:t>
      </w:r>
    </w:p>
    <w:p w14:paraId="693AE777">
      <w:pPr>
        <w:pStyle w:val="6"/>
        <w:spacing w:before="0"/>
        <w:ind w:left="0" w:right="0"/>
        <w:jc w:val="left"/>
        <w:rPr>
          <w:rFonts w:hint="eastAsia"/>
          <w:spacing w:val="-10"/>
          <w:w w:val="90"/>
        </w:rPr>
      </w:pPr>
    </w:p>
    <w:p w14:paraId="10F808C4">
      <w:pPr>
        <w:pStyle w:val="6"/>
        <w:spacing w:before="0"/>
        <w:ind w:left="0" w:right="0"/>
        <w:jc w:val="left"/>
        <w:rPr>
          <w:rFonts w:hint="eastAsia"/>
          <w:spacing w:val="-10"/>
          <w:w w:val="90"/>
        </w:rPr>
      </w:pPr>
      <w:r>
        <w:rPr>
          <w:rFonts w:hint="eastAsia"/>
          <w:spacing w:val="-10"/>
          <w:w w:val="90"/>
        </w:rPr>
        <w:t>Would a child that had but one spark of wit or common reason provoke his Father to scourge and whip him every day, because he knows he will not disinherit him in the end; and not rather say, it is good sleeping in a whole skin?</w:t>
      </w:r>
    </w:p>
    <w:p w14:paraId="6189636C">
      <w:pPr>
        <w:pStyle w:val="6"/>
        <w:spacing w:before="0"/>
        <w:ind w:left="0" w:right="0"/>
        <w:jc w:val="left"/>
        <w:rPr>
          <w:rFonts w:hint="eastAsia"/>
          <w:spacing w:val="-10"/>
          <w:w w:val="90"/>
        </w:rPr>
      </w:pPr>
      <w:r>
        <w:rPr>
          <w:rFonts w:hint="eastAsia"/>
          <w:spacing w:val="-10"/>
          <w:w w:val="90"/>
        </w:rPr>
        <w:t>一个哪怕只有一点点智慧或常理的孩子，会因为知道父亲最终不会剥夺他的继承权，就每天惹父亲鞭打他吗；岂不宁愿说，毫发无伤地睡觉才好？</w:t>
      </w:r>
    </w:p>
    <w:p w14:paraId="49D13A7E">
      <w:pPr>
        <w:pStyle w:val="6"/>
        <w:spacing w:before="0"/>
        <w:ind w:left="0" w:right="0"/>
        <w:jc w:val="left"/>
        <w:rPr>
          <w:rFonts w:hint="eastAsia"/>
          <w:spacing w:val="-10"/>
          <w:w w:val="90"/>
        </w:rPr>
      </w:pPr>
    </w:p>
    <w:p w14:paraId="0AC77752">
      <w:pPr>
        <w:pStyle w:val="6"/>
        <w:spacing w:before="0"/>
        <w:ind w:left="0" w:right="0"/>
        <w:jc w:val="left"/>
        <w:rPr>
          <w:rFonts w:hint="eastAsia"/>
          <w:spacing w:val="-10"/>
          <w:w w:val="90"/>
        </w:rPr>
      </w:pPr>
      <w:r>
        <w:rPr>
          <w:rFonts w:hint="eastAsia"/>
          <w:spacing w:val="-10"/>
          <w:w w:val="90"/>
        </w:rPr>
        <w:t>And shall believers who are spiritually wise, willingly provoke God, because he will not condemn them eternally?</w:t>
      </w:r>
    </w:p>
    <w:p w14:paraId="073AF7EE">
      <w:pPr>
        <w:pStyle w:val="6"/>
        <w:spacing w:before="0"/>
        <w:ind w:left="0" w:right="0"/>
        <w:jc w:val="left"/>
        <w:rPr>
          <w:rFonts w:hint="eastAsia"/>
          <w:spacing w:val="-10"/>
          <w:w w:val="90"/>
        </w:rPr>
      </w:pPr>
      <w:r>
        <w:rPr>
          <w:rFonts w:hint="eastAsia"/>
          <w:spacing w:val="-10"/>
          <w:w w:val="90"/>
        </w:rPr>
        <w:t>那么属灵上有智慧的信徒，会因为神不会永远定他们的罪，就甘愿惹动祂吗？</w:t>
      </w:r>
    </w:p>
    <w:p w14:paraId="2403937D">
      <w:pPr>
        <w:pStyle w:val="6"/>
        <w:spacing w:before="0"/>
        <w:ind w:left="0" w:right="0"/>
        <w:jc w:val="left"/>
        <w:rPr>
          <w:rFonts w:hint="eastAsia"/>
          <w:spacing w:val="-10"/>
          <w:w w:val="90"/>
        </w:rPr>
      </w:pPr>
    </w:p>
    <w:p w14:paraId="5BB1A5EB">
      <w:pPr>
        <w:pStyle w:val="6"/>
        <w:spacing w:before="0"/>
        <w:ind w:left="0" w:right="0"/>
        <w:jc w:val="left"/>
        <w:rPr>
          <w:rFonts w:hint="eastAsia"/>
          <w:spacing w:val="-10"/>
          <w:w w:val="90"/>
        </w:rPr>
      </w:pPr>
      <w:r>
        <w:rPr>
          <w:rFonts w:hint="eastAsia"/>
          <w:spacing w:val="-10"/>
          <w:w w:val="90"/>
        </w:rPr>
        <w:t>The assurance which a godly man hath of his salvation, is ever joined with a faithful and conscionable care to walk uprightly before the Lord, and to decline by-paths and straying’s; for which end he makes use of every part of the word.</w:t>
      </w:r>
    </w:p>
    <w:p w14:paraId="7085EE6E">
      <w:pPr>
        <w:pStyle w:val="6"/>
        <w:spacing w:before="0"/>
        <w:ind w:left="0" w:right="0"/>
        <w:jc w:val="left"/>
        <w:rPr>
          <w:rFonts w:hint="eastAsia"/>
          <w:spacing w:val="-10"/>
          <w:w w:val="90"/>
        </w:rPr>
      </w:pPr>
      <w:r>
        <w:rPr>
          <w:rFonts w:hint="eastAsia"/>
          <w:spacing w:val="-10"/>
          <w:w w:val="90"/>
        </w:rPr>
        <w:t>一个敬虔之人对其救恩的确据，总是与一种忠实且凭良心谨慎行在主面前、避免走岔路和迷途的关注相结合；为此目的，他使用圣言的每一部分。 [注：“his”指敬虔之人，译为“他的”。]</w:t>
      </w:r>
    </w:p>
    <w:p w14:paraId="54B970F3">
      <w:pPr>
        <w:pStyle w:val="6"/>
        <w:spacing w:before="0"/>
        <w:ind w:left="0" w:right="0"/>
        <w:jc w:val="left"/>
        <w:rPr>
          <w:rFonts w:hint="eastAsia"/>
          <w:spacing w:val="-10"/>
          <w:w w:val="90"/>
        </w:rPr>
      </w:pPr>
    </w:p>
    <w:p w14:paraId="2A8D4665">
      <w:pPr>
        <w:pStyle w:val="6"/>
        <w:spacing w:before="0"/>
        <w:ind w:left="0" w:right="0"/>
        <w:jc w:val="left"/>
        <w:rPr>
          <w:rFonts w:hint="eastAsia"/>
          <w:spacing w:val="-10"/>
          <w:w w:val="90"/>
        </w:rPr>
      </w:pPr>
      <w:r>
        <w:rPr>
          <w:rFonts w:hint="eastAsia"/>
          <w:spacing w:val="-10"/>
          <w:w w:val="90"/>
        </w:rPr>
        <w:t>There is no condemnation to them which are in Christ Jesus, who walk not after the flesh, but after the Spirit.</w:t>
      </w:r>
    </w:p>
    <w:p w14:paraId="6E6CC051">
      <w:pPr>
        <w:pStyle w:val="6"/>
        <w:spacing w:before="0"/>
        <w:ind w:left="0" w:right="0"/>
        <w:jc w:val="left"/>
        <w:rPr>
          <w:rFonts w:hint="eastAsia"/>
          <w:spacing w:val="-10"/>
          <w:w w:val="90"/>
        </w:rPr>
      </w:pPr>
      <w:r>
        <w:rPr>
          <w:rFonts w:hint="eastAsia"/>
          <w:spacing w:val="-10"/>
          <w:w w:val="90"/>
        </w:rPr>
        <w:t>如今那些在基督耶稣里的，就不定罪了。他们是行事不随从肉体，只随从圣灵的人。（罗8:1）</w:t>
      </w:r>
    </w:p>
    <w:p w14:paraId="6F146DEA">
      <w:pPr>
        <w:pStyle w:val="6"/>
        <w:spacing w:before="0"/>
        <w:ind w:left="0" w:right="0"/>
        <w:jc w:val="left"/>
        <w:rPr>
          <w:rFonts w:hint="eastAsia"/>
          <w:spacing w:val="-10"/>
          <w:w w:val="90"/>
        </w:rPr>
      </w:pPr>
    </w:p>
    <w:p w14:paraId="08D60737">
      <w:pPr>
        <w:pStyle w:val="6"/>
        <w:spacing w:before="0"/>
        <w:ind w:left="0" w:right="0"/>
        <w:jc w:val="left"/>
        <w:rPr>
          <w:rFonts w:hint="eastAsia"/>
          <w:spacing w:val="-10"/>
          <w:w w:val="90"/>
        </w:rPr>
      </w:pPr>
      <w:r>
        <w:rPr>
          <w:rFonts w:hint="eastAsia"/>
          <w:spacing w:val="-10"/>
          <w:w w:val="90"/>
        </w:rPr>
        <w:t>Moreover, there may be fear of that which a man is infallibly assured to escape, not a distrustful fear of falling into it, but a watchful fear of shunning and shrinking all means leading thereunto.</w:t>
      </w:r>
    </w:p>
    <w:p w14:paraId="0EB46814">
      <w:pPr>
        <w:pStyle w:val="6"/>
        <w:spacing w:before="0"/>
        <w:ind w:left="0" w:right="0"/>
        <w:jc w:val="left"/>
        <w:rPr>
          <w:rFonts w:hint="eastAsia"/>
          <w:spacing w:val="-10"/>
          <w:w w:val="90"/>
        </w:rPr>
      </w:pPr>
      <w:r>
        <w:rPr>
          <w:rFonts w:hint="eastAsia"/>
          <w:spacing w:val="-10"/>
          <w:w w:val="90"/>
        </w:rPr>
        <w:t>此外，对于一个人确定无疑能逃脱的事物，也可能有惧怕，并非落入其中的不信靠的恐惧，而是警醒地惧怕，以避免和退缩一切引向那事物的途径。</w:t>
      </w:r>
    </w:p>
    <w:p w14:paraId="123A9DCE">
      <w:pPr>
        <w:pStyle w:val="6"/>
        <w:spacing w:before="0"/>
        <w:ind w:left="0" w:right="0"/>
        <w:jc w:val="left"/>
        <w:rPr>
          <w:rFonts w:hint="eastAsia"/>
          <w:spacing w:val="-10"/>
          <w:w w:val="90"/>
        </w:rPr>
      </w:pPr>
    </w:p>
    <w:p w14:paraId="66F932E5">
      <w:pPr>
        <w:pStyle w:val="6"/>
        <w:spacing w:before="0"/>
        <w:ind w:left="0" w:right="0"/>
        <w:jc w:val="left"/>
        <w:rPr>
          <w:rFonts w:hint="eastAsia"/>
          <w:spacing w:val="-10"/>
          <w:w w:val="90"/>
        </w:rPr>
      </w:pPr>
      <w:r>
        <w:rPr>
          <w:rFonts w:hint="eastAsia"/>
          <w:spacing w:val="-10"/>
          <w:w w:val="90"/>
        </w:rPr>
        <w:t>Sect. 6. The word of grace, which calleth upon us to believe the free mercy of God in Christ to the pardon of our offenses, teacheth us to deny ungodliness and worldly lusts, and to live godly, justly, soberly in this present evil world: and this word of grace is the matter of faith, which is wholly received, if any part take good rooting.</w:t>
      </w:r>
    </w:p>
    <w:p w14:paraId="78106BBF">
      <w:pPr>
        <w:pStyle w:val="6"/>
        <w:spacing w:before="0"/>
        <w:ind w:left="0" w:right="0"/>
        <w:jc w:val="left"/>
        <w:rPr>
          <w:rFonts w:hint="eastAsia"/>
          <w:spacing w:val="-10"/>
          <w:w w:val="90"/>
        </w:rPr>
      </w:pPr>
      <w:r>
        <w:rPr>
          <w:rFonts w:hint="eastAsia"/>
          <w:spacing w:val="-10"/>
          <w:w w:val="90"/>
        </w:rPr>
        <w:t>第6节. 恩典之道，呼召我们相信神在基督里赦免我们过犯的白白怜悯，教导我们弃绝不敬虔和世俗的情欲，在今世敬虔、公义、自守地生活（多2:11-12）：这恩典之道就是信心的内容，如果任何一部分良好扎根，它就全部被领受了。</w:t>
      </w:r>
    </w:p>
    <w:p w14:paraId="0CF5F8C3">
      <w:pPr>
        <w:pStyle w:val="6"/>
        <w:spacing w:before="0"/>
        <w:ind w:left="0" w:right="0"/>
        <w:jc w:val="left"/>
        <w:rPr>
          <w:rFonts w:hint="eastAsia"/>
          <w:spacing w:val="-10"/>
          <w:w w:val="90"/>
        </w:rPr>
      </w:pPr>
    </w:p>
    <w:p w14:paraId="61BE8183">
      <w:pPr>
        <w:pStyle w:val="6"/>
        <w:spacing w:before="0"/>
        <w:ind w:left="0" w:right="0"/>
        <w:jc w:val="left"/>
        <w:rPr>
          <w:rFonts w:hint="eastAsia"/>
          <w:spacing w:val="-10"/>
          <w:w w:val="90"/>
        </w:rPr>
      </w:pPr>
      <w:r>
        <w:rPr>
          <w:rFonts w:hint="eastAsia"/>
          <w:spacing w:val="-10"/>
          <w:w w:val="90"/>
        </w:rPr>
        <w:t>For the precepts of sanctity and holiness bind the conscience to obey God, as well as the promises bind to trust in God.</w:t>
      </w:r>
    </w:p>
    <w:p w14:paraId="7DA7853B">
      <w:pPr>
        <w:pStyle w:val="6"/>
        <w:spacing w:before="0"/>
        <w:ind w:left="0" w:right="0"/>
        <w:jc w:val="left"/>
        <w:rPr>
          <w:rFonts w:hint="eastAsia"/>
          <w:spacing w:val="-10"/>
          <w:w w:val="90"/>
        </w:rPr>
      </w:pPr>
      <w:r>
        <w:rPr>
          <w:rFonts w:hint="eastAsia"/>
          <w:spacing w:val="-10"/>
          <w:w w:val="90"/>
        </w:rPr>
        <w:t>因为圣洁和圣善的训诫约束良心顺服神，正如应许约束人信靠神一样。</w:t>
      </w:r>
    </w:p>
    <w:p w14:paraId="1B7C2752">
      <w:pPr>
        <w:pStyle w:val="6"/>
        <w:spacing w:before="0"/>
        <w:ind w:left="0" w:right="0"/>
        <w:jc w:val="left"/>
        <w:rPr>
          <w:rFonts w:hint="eastAsia"/>
          <w:spacing w:val="-10"/>
          <w:w w:val="90"/>
        </w:rPr>
      </w:pPr>
    </w:p>
    <w:p w14:paraId="7698CF79">
      <w:pPr>
        <w:pStyle w:val="6"/>
        <w:spacing w:before="0"/>
        <w:ind w:left="0" w:right="0"/>
        <w:jc w:val="left"/>
        <w:rPr>
          <w:rFonts w:hint="eastAsia"/>
          <w:spacing w:val="-10"/>
          <w:w w:val="90"/>
        </w:rPr>
      </w:pPr>
      <w:r>
        <w:rPr>
          <w:rFonts w:hint="eastAsia"/>
          <w:spacing w:val="-10"/>
          <w:w w:val="90"/>
        </w:rPr>
        <w:t>What God hath linked together, faith will not separate: But God hath coupled mercy and obedience, grace and holiness.</w:t>
      </w:r>
    </w:p>
    <w:p w14:paraId="11F02755">
      <w:pPr>
        <w:pStyle w:val="6"/>
        <w:spacing w:before="0"/>
        <w:ind w:left="0" w:right="0"/>
        <w:jc w:val="left"/>
        <w:rPr>
          <w:rFonts w:hint="eastAsia"/>
          <w:spacing w:val="-10"/>
          <w:w w:val="90"/>
        </w:rPr>
      </w:pPr>
      <w:r>
        <w:rPr>
          <w:rFonts w:hint="eastAsia"/>
          <w:spacing w:val="-10"/>
          <w:w w:val="90"/>
        </w:rPr>
        <w:t>神所配合的，信心不会分开（太19:6）：但神已将怜悯和顺服、恩典和圣洁结合在一起。</w:t>
      </w:r>
    </w:p>
    <w:p w14:paraId="135383FF">
      <w:pPr>
        <w:pStyle w:val="6"/>
        <w:spacing w:before="0"/>
        <w:ind w:left="0" w:right="0"/>
        <w:jc w:val="left"/>
        <w:rPr>
          <w:rFonts w:hint="eastAsia"/>
          <w:spacing w:val="-10"/>
          <w:w w:val="90"/>
        </w:rPr>
      </w:pPr>
    </w:p>
    <w:p w14:paraId="7B7F0D02">
      <w:pPr>
        <w:pStyle w:val="6"/>
        <w:spacing w:before="0"/>
        <w:ind w:left="0" w:right="0"/>
        <w:jc w:val="left"/>
        <w:rPr>
          <w:rFonts w:hint="eastAsia"/>
          <w:spacing w:val="-10"/>
          <w:w w:val="90"/>
        </w:rPr>
      </w:pPr>
      <w:r>
        <w:rPr>
          <w:rFonts w:hint="eastAsia"/>
          <w:spacing w:val="-10"/>
          <w:w w:val="90"/>
        </w:rPr>
        <w:t>He cannot believe or make faithful plea to the promises of remission and salvation, who doth not make conscience of all sound doctrine that he heareth, and give free, unlimited assent to every part of God's Word, submitting himself</w:t>
      </w:r>
    </w:p>
    <w:p w14:paraId="0A0A07F7">
      <w:pPr>
        <w:pStyle w:val="6"/>
        <w:spacing w:before="0"/>
        <w:ind w:left="0" w:right="0"/>
        <w:jc w:val="left"/>
        <w:rPr>
          <w:rFonts w:hint="eastAsia"/>
          <w:spacing w:val="-10"/>
          <w:w w:val="90"/>
        </w:rPr>
      </w:pPr>
      <w:r>
        <w:rPr>
          <w:rFonts w:hint="eastAsia"/>
          <w:spacing w:val="-10"/>
          <w:w w:val="90"/>
        </w:rPr>
        <w:t>to be led by it, and that because it is his Word.</w:t>
      </w:r>
    </w:p>
    <w:p w14:paraId="05ED7BB6">
      <w:pPr>
        <w:pStyle w:val="6"/>
        <w:spacing w:before="0"/>
        <w:ind w:left="0" w:right="0"/>
        <w:jc w:val="left"/>
        <w:rPr>
          <w:rFonts w:hint="eastAsia"/>
          <w:spacing w:val="-10"/>
          <w:w w:val="90"/>
        </w:rPr>
      </w:pPr>
      <w:r>
        <w:rPr>
          <w:rFonts w:hint="eastAsia"/>
          <w:spacing w:val="-10"/>
          <w:w w:val="90"/>
        </w:rPr>
        <w:t>凡不凭良心对待他所听见的一切纯正教义，不向神话语的每一部分都给予自由、无限的认同（赞同），不顺服自己</w:t>
      </w:r>
    </w:p>
    <w:p w14:paraId="78FCC1D4">
      <w:pPr>
        <w:pStyle w:val="6"/>
        <w:spacing w:before="0"/>
        <w:ind w:left="0" w:right="0"/>
        <w:jc w:val="left"/>
        <w:rPr>
          <w:rFonts w:hint="eastAsia"/>
          <w:spacing w:val="-10"/>
          <w:w w:val="90"/>
        </w:rPr>
      </w:pPr>
      <w:r>
        <w:rPr>
          <w:rFonts w:hint="eastAsia"/>
          <w:spacing w:val="-10"/>
          <w:w w:val="90"/>
        </w:rPr>
        <w:t>被其引导，并且不因其是祂的话语而如此行的人，就不能相信或对赦免和救恩的应许作忠实的祈求。 [注：“his”指神，译为“祂的”。]</w:t>
      </w:r>
    </w:p>
    <w:p w14:paraId="220E389E">
      <w:pPr>
        <w:pStyle w:val="6"/>
        <w:spacing w:before="0"/>
        <w:ind w:left="0" w:right="0"/>
        <w:jc w:val="left"/>
        <w:rPr>
          <w:rFonts w:hint="eastAsia"/>
          <w:spacing w:val="-10"/>
          <w:w w:val="90"/>
        </w:rPr>
      </w:pPr>
    </w:p>
    <w:p w14:paraId="7CD89552">
      <w:pPr>
        <w:pStyle w:val="6"/>
        <w:spacing w:before="0"/>
        <w:ind w:left="0" w:right="0"/>
        <w:jc w:val="left"/>
        <w:rPr>
          <w:rFonts w:hint="eastAsia"/>
          <w:spacing w:val="-10"/>
          <w:w w:val="90"/>
        </w:rPr>
      </w:pPr>
      <w:r>
        <w:rPr>
          <w:rFonts w:hint="eastAsia"/>
          <w:spacing w:val="-10"/>
          <w:w w:val="90"/>
        </w:rPr>
        <w:t>Faith setteth the Image of God upon the heart, which is manifested in the several branches of holiness and righteousness which he commandeth in his Word: and it resigneth a man unto God to live not unto the world, not unto the lusts of the flesh, but unto the praise of his Name, which is not possible to be done, if he cleave not unto the Commandments as just, equal, honest and good, in all things and at all times to be obeyed.</w:t>
      </w:r>
    </w:p>
    <w:p w14:paraId="2F5FCB6B">
      <w:pPr>
        <w:pStyle w:val="6"/>
        <w:spacing w:before="0"/>
        <w:ind w:left="0" w:right="0"/>
        <w:jc w:val="left"/>
        <w:rPr>
          <w:rFonts w:hint="eastAsia"/>
          <w:spacing w:val="-10"/>
          <w:w w:val="90"/>
        </w:rPr>
      </w:pPr>
      <w:r>
        <w:rPr>
          <w:rFonts w:hint="eastAsia"/>
          <w:spacing w:val="-10"/>
          <w:w w:val="90"/>
        </w:rPr>
        <w:t>信心将神的形象印在心上，这形象显明在祂话语中所命令的圣洁和公义的各个分支中：并且它将一个人交托给神，使他活着不为世界，不为肉体的情欲，而是为赞美祂的名（彼前2:9），如果他不依附于诫命，视其在凡事上、任何时候都为公正、公平、诚实和良善而当被遵守，这是不可能做到的。 [注：所有“he”和“his”在此句指神，译为“祂”和“祂的”。]</w:t>
      </w:r>
    </w:p>
    <w:p w14:paraId="6EC07587">
      <w:pPr>
        <w:pStyle w:val="6"/>
        <w:spacing w:before="0"/>
        <w:ind w:left="0" w:right="0"/>
        <w:jc w:val="left"/>
        <w:rPr>
          <w:rFonts w:hint="eastAsia"/>
          <w:spacing w:val="-10"/>
          <w:w w:val="90"/>
        </w:rPr>
      </w:pPr>
    </w:p>
    <w:p w14:paraId="3F97FEFB">
      <w:pPr>
        <w:pStyle w:val="6"/>
        <w:spacing w:before="0"/>
        <w:ind w:left="0" w:right="0"/>
        <w:jc w:val="left"/>
        <w:rPr>
          <w:rFonts w:hint="eastAsia"/>
          <w:spacing w:val="-10"/>
          <w:w w:val="90"/>
        </w:rPr>
      </w:pPr>
      <w:r>
        <w:rPr>
          <w:rFonts w:hint="eastAsia"/>
          <w:spacing w:val="-10"/>
          <w:w w:val="90"/>
        </w:rPr>
        <w:t>Faith cannot take and leave, yield and with- hold assent at pleasure, part and mangle, divide with times, seasons, and private respects; or resign itself to God, with limitation to have leave in this or that to live at pleasure: but it is down-right for God, and willingly receiveth whatsoever he saith; what God approveth, that is pleasing to faith, though cross to age, education, custom, credit, honor, natural desire and inclination: what God condemneth, that faith disalloweth, though never so much countenanced by authority, graced by example, attended upon with honor, dignity, preferment, and suiting to our disposition.</w:t>
      </w:r>
    </w:p>
    <w:p w14:paraId="6DF262A8">
      <w:pPr>
        <w:pStyle w:val="6"/>
        <w:spacing w:before="0"/>
        <w:ind w:left="0" w:right="0"/>
        <w:jc w:val="left"/>
        <w:rPr>
          <w:rFonts w:hint="eastAsia"/>
          <w:spacing w:val="-10"/>
          <w:w w:val="90"/>
        </w:rPr>
      </w:pPr>
      <w:r>
        <w:rPr>
          <w:rFonts w:hint="eastAsia"/>
          <w:spacing w:val="-10"/>
          <w:w w:val="90"/>
        </w:rPr>
        <w:t>信心不能随意取舍、同意又保留认同（赞同）、分割肢解、因时间、季节和私人顾虑而区分；或将自己交托给神，却附带条件要求在这事或那事上可以随己意生活：而是它全然为神，并甘愿领受祂所说的一切；凡神所赞同的，信心就喜悦，即使与年龄、教育、习俗、信誉、尊荣、自然的欲望和倾向相悖：凡神所定罪的，信心就否定，即使它受到权威极大的支持、榜样的美化、伴随着尊荣、地位、晋升，并迎合我们的性情。 [注：“he”指神，译为“祂”。]</w:t>
      </w:r>
    </w:p>
    <w:p w14:paraId="50D807A6">
      <w:pPr>
        <w:pStyle w:val="6"/>
        <w:spacing w:before="0"/>
        <w:ind w:left="0" w:right="0"/>
        <w:jc w:val="left"/>
        <w:rPr>
          <w:rFonts w:hint="eastAsia"/>
          <w:spacing w:val="-10"/>
          <w:w w:val="90"/>
        </w:rPr>
      </w:pPr>
    </w:p>
    <w:p w14:paraId="399D1F05">
      <w:pPr>
        <w:pStyle w:val="6"/>
        <w:spacing w:before="0"/>
        <w:ind w:left="0" w:right="0"/>
        <w:jc w:val="left"/>
        <w:rPr>
          <w:rFonts w:hint="eastAsia"/>
          <w:spacing w:val="-10"/>
          <w:w w:val="90"/>
        </w:rPr>
      </w:pPr>
      <w:r>
        <w:rPr>
          <w:rFonts w:hint="eastAsia"/>
          <w:spacing w:val="-10"/>
          <w:w w:val="90"/>
        </w:rPr>
        <w:t>Faith subdueth the strongest passions as well, (and if due and right comparison be made) as much as the weakest, and acknowledging the Goodness, Mercy, and absolute Sovereignty of the Lord, yieldeth itself to be led by him, above all things that can oppose themselves, and will not give place to ought that doth set against him.</w:t>
      </w:r>
    </w:p>
    <w:p w14:paraId="3466E48A">
      <w:pPr>
        <w:pStyle w:val="6"/>
        <w:spacing w:before="0"/>
        <w:ind w:left="0" w:right="0"/>
        <w:jc w:val="left"/>
        <w:rPr>
          <w:rFonts w:hint="eastAsia"/>
          <w:spacing w:val="-10"/>
          <w:w w:val="90"/>
        </w:rPr>
      </w:pPr>
      <w:r>
        <w:rPr>
          <w:rFonts w:hint="eastAsia"/>
          <w:spacing w:val="-10"/>
          <w:w w:val="90"/>
        </w:rPr>
        <w:t>信心同样制伏最强烈的情欲（并且如果作恰当正确的比较）如同制伏最软弱的情欲一样多，并且承认主的良善、怜悯和绝对主权，将自己交由祂引导，超越一切能反对它们自身的事物，并且不向任何抵挡祂的事物让步。 [注：所有“him”在此句指主/神，译为“祂”。]</w:t>
      </w:r>
    </w:p>
    <w:p w14:paraId="1FD031C7">
      <w:pPr>
        <w:pStyle w:val="6"/>
        <w:spacing w:before="0"/>
        <w:ind w:left="0" w:right="0"/>
        <w:jc w:val="left"/>
        <w:rPr>
          <w:rFonts w:hint="eastAsia"/>
          <w:spacing w:val="-10"/>
          <w:w w:val="90"/>
        </w:rPr>
      </w:pPr>
    </w:p>
    <w:p w14:paraId="51191801">
      <w:pPr>
        <w:pStyle w:val="6"/>
        <w:spacing w:before="0"/>
        <w:ind w:left="0" w:right="0"/>
        <w:jc w:val="left"/>
        <w:rPr>
          <w:rFonts w:hint="eastAsia"/>
          <w:spacing w:val="-10"/>
          <w:w w:val="90"/>
        </w:rPr>
      </w:pPr>
      <w:r>
        <w:rPr>
          <w:rFonts w:hint="eastAsia"/>
          <w:spacing w:val="-10"/>
          <w:w w:val="90"/>
        </w:rPr>
        <w:t>If God bid Abraham leave all, his friends, his Fathers house, the land of his Nativity, to go into a strange country, he is straight upon his journey, without further questioning he will be gone, no entreaty will stay him in Mesopotamia.</w:t>
      </w:r>
    </w:p>
    <w:p w14:paraId="22B92487">
      <w:pPr>
        <w:pStyle w:val="6"/>
        <w:spacing w:before="0"/>
        <w:ind w:left="0" w:right="0"/>
        <w:jc w:val="left"/>
        <w:rPr>
          <w:rFonts w:hint="eastAsia"/>
          <w:spacing w:val="-10"/>
          <w:w w:val="90"/>
        </w:rPr>
      </w:pPr>
      <w:r>
        <w:rPr>
          <w:rFonts w:hint="eastAsia"/>
          <w:spacing w:val="-10"/>
          <w:w w:val="90"/>
        </w:rPr>
        <w:t>如果神吩咐亚伯拉罕撇下一切，他的朋友，他父的家，他出生的地，往一个陌生的国去，他立刻就上路了，不再多问他就要走，没有恳求能将他留在美索不达米亚。（创12:1-4; 来11:8） [注：“his”指亚伯拉罕，译为“他的”。“him”指亚伯拉罕，译为“他”。]</w:t>
      </w:r>
    </w:p>
    <w:p w14:paraId="7B277E02">
      <w:pPr>
        <w:pStyle w:val="6"/>
        <w:spacing w:before="0"/>
        <w:ind w:left="0" w:right="0"/>
        <w:jc w:val="left"/>
        <w:rPr>
          <w:rFonts w:hint="eastAsia"/>
          <w:spacing w:val="-10"/>
          <w:w w:val="90"/>
        </w:rPr>
      </w:pPr>
    </w:p>
    <w:p w14:paraId="7A2544BC">
      <w:pPr>
        <w:pStyle w:val="6"/>
        <w:spacing w:before="0"/>
        <w:ind w:left="0" w:right="0"/>
        <w:jc w:val="left"/>
        <w:rPr>
          <w:rFonts w:hint="eastAsia"/>
          <w:spacing w:val="-10"/>
          <w:w w:val="90"/>
        </w:rPr>
      </w:pPr>
      <w:r>
        <w:rPr>
          <w:rFonts w:hint="eastAsia"/>
          <w:spacing w:val="-10"/>
          <w:w w:val="90"/>
        </w:rPr>
        <w:t>If God command him to offer his only Son in sacrifice, he is early up to do it.</w:t>
      </w:r>
    </w:p>
    <w:p w14:paraId="7756DAED">
      <w:pPr>
        <w:pStyle w:val="6"/>
        <w:spacing w:before="0"/>
        <w:ind w:left="0" w:right="0"/>
        <w:jc w:val="left"/>
        <w:rPr>
          <w:rFonts w:hint="eastAsia"/>
          <w:spacing w:val="-10"/>
          <w:w w:val="90"/>
        </w:rPr>
      </w:pPr>
      <w:r>
        <w:rPr>
          <w:rFonts w:hint="eastAsia"/>
          <w:spacing w:val="-10"/>
          <w:w w:val="90"/>
        </w:rPr>
        <w:t>如果神命令他将他独生的儿子献为祭，他清早就起来去行。（创22:1-3） [注：“him”指亚伯拉罕，译为“他”。“his”指亚伯拉罕，译为“他的”。]</w:t>
      </w:r>
    </w:p>
    <w:p w14:paraId="2784E528">
      <w:pPr>
        <w:pStyle w:val="6"/>
        <w:spacing w:before="0"/>
        <w:ind w:left="0" w:right="0"/>
        <w:jc w:val="left"/>
        <w:rPr>
          <w:rFonts w:hint="eastAsia"/>
          <w:spacing w:val="-10"/>
          <w:w w:val="90"/>
        </w:rPr>
      </w:pPr>
    </w:p>
    <w:p w14:paraId="14EA4873">
      <w:pPr>
        <w:pStyle w:val="6"/>
        <w:spacing w:before="0"/>
        <w:ind w:left="0" w:right="0"/>
        <w:jc w:val="left"/>
        <w:rPr>
          <w:rFonts w:hint="eastAsia"/>
          <w:spacing w:val="-10"/>
          <w:w w:val="90"/>
        </w:rPr>
      </w:pPr>
      <w:r>
        <w:rPr>
          <w:rFonts w:hint="eastAsia"/>
          <w:spacing w:val="-10"/>
          <w:w w:val="90"/>
        </w:rPr>
        <w:t>The faithful soul gives firm and free assent unto all things revealed by God, eagerly fixeth the affiance of heart upon the promises, and cleaveth close unto the Commandments, not only such as suite with his disposition,</w:t>
      </w:r>
    </w:p>
    <w:p w14:paraId="3C376212">
      <w:pPr>
        <w:pStyle w:val="6"/>
        <w:spacing w:before="0"/>
        <w:ind w:left="0" w:right="0"/>
        <w:jc w:val="left"/>
        <w:rPr>
          <w:rFonts w:hint="eastAsia"/>
          <w:spacing w:val="-10"/>
          <w:w w:val="90"/>
        </w:rPr>
      </w:pPr>
      <w:r>
        <w:rPr>
          <w:rFonts w:hint="eastAsia"/>
          <w:spacing w:val="-10"/>
          <w:w w:val="90"/>
        </w:rPr>
        <w:t>education, age, but even those that directly cross and oppose carnal reason, carnal affections, worldly pleasures, and what provocations soever there be in the world unto sin: and not then alone when it may be done without contradiction or resistance, but hen specially when temptations rise, human reason fails, sinful lusts hale this way and that, Satan rageth, the world frowns or flatters, our preferment, credit, honor, life, all lies at stake.</w:t>
      </w:r>
    </w:p>
    <w:p w14:paraId="603DA865">
      <w:pPr>
        <w:pStyle w:val="6"/>
        <w:spacing w:before="0"/>
        <w:ind w:left="0" w:right="0"/>
        <w:jc w:val="left"/>
        <w:rPr>
          <w:rFonts w:hint="eastAsia"/>
          <w:spacing w:val="-10"/>
          <w:w w:val="90"/>
        </w:rPr>
      </w:pPr>
      <w:r>
        <w:rPr>
          <w:rFonts w:hint="eastAsia"/>
          <w:spacing w:val="-10"/>
          <w:w w:val="90"/>
        </w:rPr>
        <w:t>信实的灵魂对神所启示的一切事物都给予坚定和自由的认同（赞同），热切地将内心的信靠专注于应许之上，并紧紧依附于诫命，不仅是那些适合他性情、</w:t>
      </w:r>
    </w:p>
    <w:p w14:paraId="61E0A26C">
      <w:pPr>
        <w:pStyle w:val="6"/>
        <w:spacing w:before="0"/>
        <w:ind w:left="0" w:right="0"/>
        <w:jc w:val="left"/>
        <w:rPr>
          <w:rFonts w:hint="eastAsia"/>
          <w:spacing w:val="-10"/>
          <w:w w:val="90"/>
        </w:rPr>
      </w:pPr>
      <w:r>
        <w:rPr>
          <w:rFonts w:hint="eastAsia"/>
          <w:spacing w:val="-10"/>
          <w:w w:val="90"/>
        </w:rPr>
        <w:t>教育、年龄的诫命，甚至也包括那些直接违背并反对属肉体理性、属肉体情感、属世享乐以及世上任何引诱人犯罪之挑动的诫命：并且不仅在可以毫无矛盾或抵抗地遵行时如此，而且特别在试探兴起、人类理性失效、罪恶私欲拉扯不定、撒旦肆虐、世界或皱眉或谄媚、我们的晋升、信誉、尊荣、生命都危在旦夕时也是如此。 [注：“his”指信徒，译为“他的”。]</w:t>
      </w:r>
    </w:p>
    <w:p w14:paraId="21C8191F">
      <w:pPr>
        <w:pStyle w:val="6"/>
        <w:spacing w:before="0"/>
        <w:ind w:left="0" w:right="0"/>
        <w:jc w:val="left"/>
        <w:rPr>
          <w:rFonts w:hint="eastAsia"/>
          <w:spacing w:val="-10"/>
          <w:w w:val="90"/>
        </w:rPr>
      </w:pPr>
    </w:p>
    <w:p w14:paraId="683DAF12">
      <w:pPr>
        <w:pStyle w:val="6"/>
        <w:spacing w:before="0"/>
        <w:ind w:left="0" w:right="0"/>
        <w:jc w:val="left"/>
        <w:rPr>
          <w:rFonts w:hint="eastAsia"/>
          <w:spacing w:val="-10"/>
          <w:w w:val="90"/>
        </w:rPr>
      </w:pPr>
      <w:r>
        <w:rPr>
          <w:rFonts w:hint="eastAsia"/>
          <w:spacing w:val="-10"/>
          <w:w w:val="90"/>
        </w:rPr>
        <w:t>In this case, faith looks directly unto God, and judgeth it best to stick unto him, from whom comes salvation.</w:t>
      </w:r>
    </w:p>
    <w:p w14:paraId="0FD2D9DA">
      <w:pPr>
        <w:pStyle w:val="6"/>
        <w:spacing w:before="0"/>
        <w:ind w:left="0" w:right="0"/>
        <w:jc w:val="left"/>
        <w:rPr>
          <w:rFonts w:hint="eastAsia"/>
          <w:spacing w:val="-10"/>
          <w:w w:val="90"/>
        </w:rPr>
      </w:pPr>
      <w:r>
        <w:rPr>
          <w:rFonts w:hint="eastAsia"/>
          <w:spacing w:val="-10"/>
          <w:w w:val="90"/>
        </w:rPr>
        <w:t>在这种情况下，信心直接仰望神，并判断最好是紧紧依附于祂，救恩从祂而来。 [注：“him”指神，译为“祂”。]</w:t>
      </w:r>
    </w:p>
    <w:p w14:paraId="0296F4FF">
      <w:pPr>
        <w:pStyle w:val="6"/>
        <w:spacing w:before="0"/>
        <w:ind w:left="0" w:right="0"/>
        <w:jc w:val="left"/>
        <w:rPr>
          <w:rFonts w:hint="eastAsia"/>
          <w:spacing w:val="-10"/>
          <w:w w:val="90"/>
        </w:rPr>
      </w:pPr>
    </w:p>
    <w:p w14:paraId="048E7F71">
      <w:pPr>
        <w:pStyle w:val="6"/>
        <w:spacing w:before="0"/>
        <w:ind w:left="0" w:right="0"/>
        <w:jc w:val="left"/>
        <w:rPr>
          <w:rFonts w:hint="eastAsia"/>
          <w:spacing w:val="-10"/>
          <w:w w:val="90"/>
        </w:rPr>
      </w:pPr>
      <w:r>
        <w:rPr>
          <w:rFonts w:hint="eastAsia"/>
          <w:spacing w:val="-10"/>
          <w:w w:val="90"/>
        </w:rPr>
        <w:t>For no good can be equal to that which God promiseth, no evil so great as what he threatens, no course so safe as what he prescribes, no evidence so sure as the truth of God, no command so just as what God requires; the greatest gain is to lose all for Christ's sake if we be called thereunto; we should stand so affected to the glory of God as to shrink in no trial though never so difficult, nor think it much to resist unto blood, striving against sin: This is the constant certain judgment of faith, which bringeth forth a settled resolution to follow the Lord at all times, and in all things, notwithstanding all opposition.</w:t>
      </w:r>
    </w:p>
    <w:p w14:paraId="040C01E2">
      <w:pPr>
        <w:pStyle w:val="6"/>
        <w:spacing w:before="0"/>
        <w:ind w:left="0" w:right="0"/>
        <w:jc w:val="left"/>
        <w:rPr>
          <w:rFonts w:hint="eastAsia"/>
          <w:spacing w:val="-10"/>
          <w:w w:val="90"/>
        </w:rPr>
      </w:pPr>
      <w:r>
        <w:rPr>
          <w:rFonts w:hint="eastAsia"/>
          <w:spacing w:val="-10"/>
          <w:w w:val="90"/>
        </w:rPr>
        <w:t>因为没有任何好处能等同于神所应许的，没有任何邪恶大过祂所警戒的，没有任何途径安全过祂所规定的，没有任何凭据确定过神的真理，没有任何命令公正过神所要求的；如果我们被呼召如此行，最大的收获就是为基督的缘故失去一切；我们应当对神的荣耀怀有如此的情感，以至于在任何试炼中都不退缩，即使再艰难，也不以抵挡罪恶、竭力奋斗、甚至流血为过分（来12:4）：这是信心恒常确定的判断，它生发出一种坚定的决心，即在任何时候、任何事上都跟从主，不顾一切反对。 [注：所有“he”和“his”在此句指神，译为“祂”和“祂的”。]</w:t>
      </w:r>
    </w:p>
    <w:p w14:paraId="65198FA5">
      <w:pPr>
        <w:pStyle w:val="6"/>
        <w:spacing w:before="0"/>
        <w:ind w:left="0" w:right="0"/>
        <w:jc w:val="left"/>
        <w:rPr>
          <w:rFonts w:hint="eastAsia"/>
          <w:spacing w:val="-10"/>
          <w:w w:val="90"/>
        </w:rPr>
      </w:pPr>
    </w:p>
    <w:p w14:paraId="3A3584EC">
      <w:pPr>
        <w:pStyle w:val="6"/>
        <w:spacing w:before="0"/>
        <w:ind w:left="0" w:right="0"/>
        <w:jc w:val="left"/>
        <w:rPr>
          <w:rFonts w:hint="eastAsia"/>
          <w:spacing w:val="-10"/>
          <w:w w:val="90"/>
        </w:rPr>
      </w:pPr>
      <w:r>
        <w:rPr>
          <w:rFonts w:hint="eastAsia"/>
          <w:spacing w:val="-10"/>
          <w:w w:val="90"/>
        </w:rPr>
        <w:t>In particular practice, the faithful soul may be ignorant of some things, and weak in the application of others: David in a passion may think, Samuel hath deceived him: and Peter surprised with bodily fear may deny his master: but the constant temper of the believer is much better; and if by some unexpected occasion he be unsettled, he is never quiet, until his former resolution be confirmed, and put in practice.</w:t>
      </w:r>
    </w:p>
    <w:p w14:paraId="554EDE83">
      <w:pPr>
        <w:pStyle w:val="6"/>
        <w:spacing w:before="0"/>
        <w:ind w:left="0" w:right="0"/>
        <w:jc w:val="left"/>
        <w:rPr>
          <w:rFonts w:hint="eastAsia"/>
          <w:spacing w:val="-10"/>
          <w:w w:val="90"/>
        </w:rPr>
      </w:pPr>
      <w:r>
        <w:rPr>
          <w:rFonts w:hint="eastAsia"/>
          <w:spacing w:val="-10"/>
          <w:w w:val="90"/>
        </w:rPr>
        <w:t>在具体的实践中，信实的灵魂可能对某些事无知，在应用另一些事上软弱：大卫在盛怒之下可能认为撒母耳欺骗了他（撒上25:21-22, 对比25:32-34）：彼得因肉体的惧怕惊慌失措可能否认他的主（太26:69-75）：但信徒恒常的性情要好得多；并且如果因某些意外的缘故他变得摇摆不定，他永不得安宁，直到他先前的决心被坚固并付诸实践。 [注：“his”指彼得，译为“他的”。“his”指信徒，译为“他的”。]</w:t>
      </w:r>
    </w:p>
    <w:p w14:paraId="7EBE0191">
      <w:pPr>
        <w:pStyle w:val="6"/>
        <w:spacing w:before="0"/>
        <w:ind w:left="0" w:right="0"/>
        <w:jc w:val="left"/>
        <w:rPr>
          <w:rFonts w:hint="eastAsia"/>
          <w:spacing w:val="-10"/>
          <w:w w:val="90"/>
        </w:rPr>
      </w:pPr>
    </w:p>
    <w:p w14:paraId="479D73B1">
      <w:pPr>
        <w:pStyle w:val="6"/>
        <w:spacing w:before="0"/>
        <w:ind w:left="0" w:right="0"/>
        <w:jc w:val="left"/>
        <w:rPr>
          <w:rFonts w:hint="eastAsia"/>
          <w:spacing w:val="-10"/>
          <w:w w:val="90"/>
        </w:rPr>
      </w:pPr>
      <w:r>
        <w:rPr>
          <w:rFonts w:hint="eastAsia"/>
          <w:spacing w:val="-10"/>
          <w:w w:val="90"/>
        </w:rPr>
        <w:t>For having weighed and pondered all things in an even balance, he is assuredly persuaded, that no outward evil can come in comparison with God's anger, no earthly good is to be matched with God's favor, that transitory delights are dear bought if a man endanger his soul to compass them; that the sufferings of this life are not worthy to be compared with the glory that shall be revealed: and</w:t>
      </w:r>
    </w:p>
    <w:p w14:paraId="4DEA1E22">
      <w:pPr>
        <w:pStyle w:val="6"/>
        <w:spacing w:before="0"/>
        <w:ind w:left="0" w:right="0"/>
        <w:jc w:val="left"/>
        <w:rPr>
          <w:rFonts w:hint="eastAsia"/>
          <w:spacing w:val="-10"/>
          <w:w w:val="90"/>
        </w:rPr>
      </w:pPr>
      <w:r>
        <w:rPr>
          <w:rFonts w:hint="eastAsia"/>
          <w:spacing w:val="-10"/>
          <w:w w:val="90"/>
        </w:rPr>
        <w:t>therefore it is infinitely better to cleave unto God, though in reproaches, bands, imprisonment, or death, then to enjoy the pleasures of sin for a season.</w:t>
      </w:r>
    </w:p>
    <w:p w14:paraId="7D3CB567">
      <w:pPr>
        <w:pStyle w:val="6"/>
        <w:spacing w:before="0"/>
        <w:ind w:left="0" w:right="0"/>
        <w:jc w:val="left"/>
        <w:rPr>
          <w:rFonts w:hint="eastAsia"/>
          <w:spacing w:val="-10"/>
          <w:w w:val="90"/>
        </w:rPr>
      </w:pPr>
      <w:r>
        <w:rPr>
          <w:rFonts w:hint="eastAsia"/>
          <w:spacing w:val="-10"/>
          <w:w w:val="90"/>
        </w:rPr>
        <w:t>因为在公平的天平上权衡和思量了万事之后，他确信无疑：没有任何外在的邪恶能与神的忿怒相比，没有任何属地的好处能与神的恩惠匹敌，如果人为得着暂时的享乐而危及他的灵魂，代价就太高昂了；今生的苦楚若比起将来要显于我们的荣耀，就不足介意了（罗8:18）：并且</w:t>
      </w:r>
    </w:p>
    <w:p w14:paraId="12B15BD5">
      <w:pPr>
        <w:pStyle w:val="6"/>
        <w:spacing w:before="0"/>
        <w:ind w:left="0" w:right="0"/>
        <w:jc w:val="left"/>
        <w:rPr>
          <w:rFonts w:hint="eastAsia"/>
          <w:spacing w:val="-10"/>
          <w:w w:val="90"/>
        </w:rPr>
      </w:pPr>
      <w:r>
        <w:rPr>
          <w:rFonts w:hint="eastAsia"/>
          <w:spacing w:val="-10"/>
          <w:w w:val="90"/>
        </w:rPr>
        <w:t>因此，无限地更好是依附于神，即使在羞辱、捆锁、监禁或死亡中，也好过暂时享受罪中之乐。（来11:25） [注：“his”指人，译为“他的”。]</w:t>
      </w:r>
    </w:p>
    <w:p w14:paraId="21870650">
      <w:pPr>
        <w:pStyle w:val="6"/>
        <w:spacing w:before="0"/>
        <w:ind w:left="0" w:right="0"/>
        <w:jc w:val="left"/>
        <w:rPr>
          <w:rFonts w:hint="eastAsia"/>
          <w:spacing w:val="-10"/>
          <w:w w:val="90"/>
        </w:rPr>
      </w:pPr>
    </w:p>
    <w:p w14:paraId="5FD21DC9">
      <w:pPr>
        <w:pStyle w:val="6"/>
        <w:spacing w:before="0"/>
        <w:ind w:left="0" w:right="0"/>
        <w:jc w:val="left"/>
        <w:rPr>
          <w:rFonts w:hint="eastAsia"/>
          <w:spacing w:val="-10"/>
          <w:w w:val="90"/>
        </w:rPr>
      </w:pPr>
      <w:r>
        <w:rPr>
          <w:rFonts w:hint="eastAsia"/>
          <w:spacing w:val="-10"/>
          <w:w w:val="90"/>
        </w:rPr>
        <w:t>Sect. 7. And seeing faith kindly rooted doth spread itself to every branch of divine truth, cleaving inseparably to the whole, and with closest repose of heart to that which is most excellent and of greatest importance, the obedience which faith produceth, and the work which it animateth, must be entire, uniform, and constant.</w:t>
      </w:r>
    </w:p>
    <w:p w14:paraId="27C4499C">
      <w:pPr>
        <w:pStyle w:val="6"/>
        <w:spacing w:before="0"/>
        <w:ind w:left="0" w:right="0"/>
        <w:jc w:val="left"/>
        <w:rPr>
          <w:rFonts w:hint="eastAsia"/>
          <w:spacing w:val="-10"/>
          <w:w w:val="90"/>
        </w:rPr>
      </w:pPr>
      <w:r>
        <w:rPr>
          <w:rFonts w:hint="eastAsia"/>
          <w:spacing w:val="-10"/>
          <w:w w:val="90"/>
        </w:rPr>
        <w:t>第7节. 并且，既然合宜扎根的信心将其自身扩展到神圣真理的每一个分支，不可分割地依附于整体，并以内心最紧密的安息依附于那最卓越和最重要的部分，那么信心所产生的顺服，以及它所激发的作为，必须是完整的、一致的和恒常的。</w:t>
      </w:r>
    </w:p>
    <w:p w14:paraId="0074DD8D">
      <w:pPr>
        <w:pStyle w:val="6"/>
        <w:spacing w:before="0"/>
        <w:ind w:left="0" w:right="0"/>
        <w:jc w:val="left"/>
        <w:rPr>
          <w:rFonts w:hint="eastAsia"/>
          <w:spacing w:val="-10"/>
          <w:w w:val="90"/>
        </w:rPr>
      </w:pPr>
    </w:p>
    <w:p w14:paraId="36FA7171">
      <w:pPr>
        <w:pStyle w:val="6"/>
        <w:spacing w:before="0"/>
        <w:ind w:left="0" w:right="0"/>
        <w:jc w:val="left"/>
        <w:rPr>
          <w:rFonts w:hint="eastAsia"/>
          <w:spacing w:val="-10"/>
          <w:w w:val="90"/>
        </w:rPr>
      </w:pPr>
      <w:r>
        <w:rPr>
          <w:rFonts w:hint="eastAsia"/>
          <w:spacing w:val="-10"/>
          <w:w w:val="90"/>
        </w:rPr>
        <w:t>Entire not in degree, but in the branches of obedience.</w:t>
      </w:r>
    </w:p>
    <w:p w14:paraId="2F31FDAC">
      <w:pPr>
        <w:pStyle w:val="6"/>
        <w:spacing w:before="0"/>
        <w:ind w:left="0" w:right="0"/>
        <w:jc w:val="left"/>
        <w:rPr>
          <w:rFonts w:hint="eastAsia"/>
          <w:spacing w:val="-10"/>
          <w:w w:val="90"/>
        </w:rPr>
      </w:pPr>
      <w:r>
        <w:rPr>
          <w:rFonts w:hint="eastAsia"/>
          <w:spacing w:val="-10"/>
          <w:w w:val="90"/>
        </w:rPr>
        <w:t>完整，并非在程度上，而是在顺服的分支上。</w:t>
      </w:r>
    </w:p>
    <w:p w14:paraId="585943E9">
      <w:pPr>
        <w:pStyle w:val="6"/>
        <w:spacing w:before="0"/>
        <w:ind w:left="0" w:right="0"/>
        <w:jc w:val="left"/>
        <w:rPr>
          <w:rFonts w:hint="eastAsia"/>
          <w:spacing w:val="-10"/>
          <w:w w:val="90"/>
        </w:rPr>
      </w:pPr>
    </w:p>
    <w:p w14:paraId="3FE72CA1">
      <w:pPr>
        <w:pStyle w:val="6"/>
        <w:spacing w:before="0"/>
        <w:ind w:left="0" w:right="0"/>
        <w:jc w:val="left"/>
        <w:rPr>
          <w:rFonts w:hint="eastAsia"/>
          <w:spacing w:val="-10"/>
          <w:w w:val="90"/>
        </w:rPr>
      </w:pPr>
      <w:r>
        <w:rPr>
          <w:rFonts w:hint="eastAsia"/>
          <w:spacing w:val="-10"/>
          <w:w w:val="90"/>
        </w:rPr>
        <w:t>Maimed obedience to some duties of the law, lopping off other branches, which accord not with our state, humor and disposition, or grossly neglecting them, though no less commanded, is an argument of an unsound and imperfect root whence it springeth.</w:t>
      </w:r>
    </w:p>
    <w:p w14:paraId="20BCF052">
      <w:pPr>
        <w:pStyle w:val="6"/>
        <w:spacing w:before="0"/>
        <w:ind w:left="0" w:right="0"/>
        <w:jc w:val="left"/>
        <w:rPr>
          <w:rFonts w:hint="eastAsia"/>
          <w:spacing w:val="-10"/>
          <w:w w:val="90"/>
        </w:rPr>
      </w:pPr>
      <w:r>
        <w:rPr>
          <w:rFonts w:hint="eastAsia"/>
          <w:spacing w:val="-10"/>
          <w:w w:val="90"/>
        </w:rPr>
        <w:t>对律法某些本分的残缺顺服，砍掉那些与我们境况、脾性或性情不符的其他分支，或者严重忽略它们，即使它们同样被命令，这是其所源之根基不健全和不完美的论据。</w:t>
      </w:r>
    </w:p>
    <w:p w14:paraId="40358AA9">
      <w:pPr>
        <w:pStyle w:val="6"/>
        <w:spacing w:before="0"/>
        <w:ind w:left="0" w:right="0"/>
        <w:jc w:val="left"/>
        <w:rPr>
          <w:rFonts w:hint="eastAsia"/>
          <w:spacing w:val="-10"/>
          <w:w w:val="90"/>
        </w:rPr>
      </w:pPr>
    </w:p>
    <w:p w14:paraId="597CC4FB">
      <w:pPr>
        <w:pStyle w:val="6"/>
        <w:spacing w:before="0"/>
        <w:ind w:left="0" w:right="0"/>
        <w:jc w:val="left"/>
        <w:rPr>
          <w:rFonts w:hint="eastAsia"/>
          <w:spacing w:val="-10"/>
          <w:w w:val="90"/>
        </w:rPr>
      </w:pPr>
      <w:r>
        <w:rPr>
          <w:rFonts w:hint="eastAsia"/>
          <w:spacing w:val="-10"/>
          <w:w w:val="90"/>
        </w:rPr>
        <w:t>The practice of someone or few Christian duties, joined with the extreme neglect of others no less excellent, and necessary, is no token of faith, but a strong presumption that what good is done, proceedeth from indulgence to corruption.</w:t>
      </w:r>
    </w:p>
    <w:p w14:paraId="3F6EF188">
      <w:pPr>
        <w:pStyle w:val="6"/>
        <w:spacing w:before="0"/>
        <w:ind w:left="0" w:right="0"/>
        <w:jc w:val="left"/>
        <w:rPr>
          <w:rFonts w:hint="eastAsia"/>
          <w:spacing w:val="-10"/>
          <w:w w:val="90"/>
        </w:rPr>
      </w:pPr>
      <w:r>
        <w:rPr>
          <w:rFonts w:hint="eastAsia"/>
          <w:spacing w:val="-10"/>
          <w:w w:val="90"/>
        </w:rPr>
        <w:t>实践某一或少数几项基督徒本分，却极端忽略其他同样卓越和必要的本分，这并非信心的标记，而是一个强烈的臆断，即所行的善是源于对败坏的放纵。</w:t>
      </w:r>
    </w:p>
    <w:p w14:paraId="4D26CAA4">
      <w:pPr>
        <w:pStyle w:val="6"/>
        <w:spacing w:before="0"/>
        <w:ind w:left="0" w:right="0"/>
        <w:jc w:val="left"/>
        <w:rPr>
          <w:rFonts w:hint="eastAsia"/>
          <w:spacing w:val="-10"/>
          <w:w w:val="90"/>
        </w:rPr>
      </w:pPr>
    </w:p>
    <w:p w14:paraId="5C91E5D6">
      <w:pPr>
        <w:pStyle w:val="6"/>
        <w:spacing w:before="0"/>
        <w:ind w:left="0" w:right="0"/>
        <w:jc w:val="left"/>
        <w:rPr>
          <w:rFonts w:hint="eastAsia"/>
          <w:spacing w:val="-10"/>
          <w:w w:val="90"/>
        </w:rPr>
      </w:pPr>
      <w:r>
        <w:rPr>
          <w:rFonts w:hint="eastAsia"/>
          <w:spacing w:val="-10"/>
          <w:w w:val="90"/>
        </w:rPr>
        <w:t>For if we give ourselves to the prosecution of some good works, because we receive and embrace the word which commandeth them, then shall we give ourselves to the performance of every good work, which the same Word doth call for at our hands: If we do this or that good work commanded, because it is suitable to our disposition, passing over others that be cross thereunto, we obey not the Lord, but please ourselves.</w:t>
      </w:r>
    </w:p>
    <w:p w14:paraId="53428C19">
      <w:pPr>
        <w:pStyle w:val="6"/>
        <w:spacing w:before="0"/>
        <w:ind w:left="0" w:right="0"/>
        <w:jc w:val="left"/>
        <w:rPr>
          <w:rFonts w:hint="eastAsia"/>
          <w:spacing w:val="-10"/>
          <w:w w:val="90"/>
        </w:rPr>
      </w:pPr>
      <w:r>
        <w:rPr>
          <w:rFonts w:hint="eastAsia"/>
          <w:spacing w:val="-10"/>
          <w:w w:val="90"/>
        </w:rPr>
        <w:t>因为如果我们投身于追求某些善行，是因为我们领受并拥抱那命令它们的道，那么我们就应当投身于履行那同一的道要求我们去行的每一项善工：如果我们行这件或那件所命令的善工，是因为它适合我们的性情，却忽略那些与之相悖的其他善工，我们就不是顺服主，而是取悦我们自己。</w:t>
      </w:r>
    </w:p>
    <w:p w14:paraId="3D2F16DB">
      <w:pPr>
        <w:pStyle w:val="6"/>
        <w:spacing w:before="0"/>
        <w:ind w:left="0" w:right="0"/>
        <w:jc w:val="left"/>
        <w:rPr>
          <w:rFonts w:hint="eastAsia"/>
          <w:spacing w:val="-10"/>
          <w:w w:val="90"/>
        </w:rPr>
      </w:pPr>
    </w:p>
    <w:p w14:paraId="0579AFBC">
      <w:pPr>
        <w:pStyle w:val="6"/>
        <w:spacing w:before="0"/>
        <w:ind w:left="0" w:right="0"/>
        <w:jc w:val="left"/>
        <w:rPr>
          <w:rFonts w:hint="eastAsia"/>
          <w:spacing w:val="-10"/>
          <w:w w:val="90"/>
        </w:rPr>
      </w:pPr>
      <w:r>
        <w:rPr>
          <w:rFonts w:hint="eastAsia"/>
          <w:spacing w:val="-10"/>
          <w:w w:val="90"/>
        </w:rPr>
        <w:t>The Word of God doth work effectually as it is embraced, and the consideration of what Christ hath done for us, will bring forth in us the same mind that was in him, a mind to do his Fathers will in every point alike sincerely, but with greater intentions, fervor and cheerfulness, as the weightiness of the duty, or opportunity and season shall require.</w:t>
      </w:r>
    </w:p>
    <w:p w14:paraId="2FBB9A87">
      <w:pPr>
        <w:pStyle w:val="6"/>
        <w:spacing w:before="0"/>
        <w:ind w:left="0" w:right="0"/>
        <w:jc w:val="left"/>
        <w:rPr>
          <w:rFonts w:hint="eastAsia"/>
          <w:spacing w:val="-10"/>
          <w:w w:val="90"/>
        </w:rPr>
      </w:pPr>
      <w:r>
        <w:rPr>
          <w:rFonts w:hint="eastAsia"/>
          <w:spacing w:val="-10"/>
          <w:w w:val="90"/>
        </w:rPr>
        <w:t>神的话语在其被拥抱时就有效地作工，并且思想基督为我们所成就的，将在我们里面生发出与祂里面相同的心志（腓2:5），即一种在每一点上都同样真诚地遵行祂父旨意的心志，但会根据本分的份量，或机会和时机所要求的，带着更大的意向、热忱和喜乐去行。 [注：第一个“him”指基督，译为“祂”。第二个“his”指基督，译为“祂的”。]</w:t>
      </w:r>
    </w:p>
    <w:p w14:paraId="02A4D685">
      <w:pPr>
        <w:pStyle w:val="6"/>
        <w:spacing w:before="0"/>
        <w:ind w:left="0" w:right="0"/>
        <w:jc w:val="left"/>
        <w:rPr>
          <w:rFonts w:hint="eastAsia"/>
          <w:spacing w:val="-10"/>
          <w:w w:val="90"/>
        </w:rPr>
      </w:pPr>
    </w:p>
    <w:p w14:paraId="0707A8C5">
      <w:pPr>
        <w:pStyle w:val="6"/>
        <w:spacing w:before="0"/>
        <w:ind w:left="0" w:right="0"/>
        <w:jc w:val="left"/>
        <w:rPr>
          <w:rFonts w:hint="eastAsia"/>
          <w:spacing w:val="-10"/>
          <w:w w:val="90"/>
        </w:rPr>
      </w:pPr>
      <w:r>
        <w:rPr>
          <w:rFonts w:hint="eastAsia"/>
          <w:spacing w:val="-10"/>
          <w:w w:val="90"/>
        </w:rPr>
        <w:t>For true faith assenteth to every divine truth as certain and infallible, cleaveth to every promise and commandment</w:t>
      </w:r>
    </w:p>
    <w:p w14:paraId="415F3BB1">
      <w:pPr>
        <w:pStyle w:val="6"/>
        <w:spacing w:before="0"/>
        <w:ind w:left="0" w:right="0"/>
        <w:jc w:val="left"/>
        <w:rPr>
          <w:rFonts w:hint="eastAsia"/>
          <w:spacing w:val="-10"/>
          <w:w w:val="90"/>
        </w:rPr>
      </w:pPr>
      <w:r>
        <w:rPr>
          <w:rFonts w:hint="eastAsia"/>
          <w:spacing w:val="-10"/>
          <w:w w:val="90"/>
        </w:rPr>
        <w:t>alike sincerely and unfeignedly, sticketh fastest to them that be of greatest worth, and necessity, or upon special occasion may most tend to the glory of God, the comfort of the soul, and good of our brethren; and so teacheth the affections to rise and fall, swell and asswage whether in admiration or detestation, in embracing or loathing, and to put themselves forth in practice, according to the different excellency or indignity, goodness or vileness of objects presented to them.</w:t>
      </w:r>
    </w:p>
    <w:p w14:paraId="6FBBB703">
      <w:pPr>
        <w:pStyle w:val="6"/>
        <w:spacing w:before="0"/>
        <w:ind w:left="0" w:right="0"/>
        <w:jc w:val="left"/>
        <w:rPr>
          <w:rFonts w:hint="eastAsia"/>
          <w:spacing w:val="-10"/>
          <w:w w:val="90"/>
        </w:rPr>
      </w:pPr>
      <w:r>
        <w:rPr>
          <w:rFonts w:hint="eastAsia"/>
          <w:spacing w:val="-10"/>
          <w:w w:val="90"/>
        </w:rPr>
        <w:t>因为真实的信心认同（赞同）每一项神圣真理为确定和无误的，同样真诚无伪地依附于每一个应许和诫命，</w:t>
      </w:r>
    </w:p>
    <w:p w14:paraId="16BC5046">
      <w:pPr>
        <w:pStyle w:val="6"/>
        <w:spacing w:before="0"/>
        <w:ind w:left="0" w:right="0"/>
        <w:jc w:val="left"/>
        <w:rPr>
          <w:rFonts w:hint="eastAsia"/>
          <w:spacing w:val="-10"/>
          <w:w w:val="90"/>
        </w:rPr>
      </w:pPr>
      <w:r>
        <w:rPr>
          <w:rFonts w:hint="eastAsia"/>
          <w:spacing w:val="-10"/>
          <w:w w:val="90"/>
        </w:rPr>
        <w:t>最牢固地依附于那些最具价值和必要性的，或在特殊场合最能趋向神的荣耀、灵魂的安慰和我们弟兄益处的事物；因此它教导情感起伏、涨落，无论是在赞赏或憎恶中，在拥抱或厌恶中，并根据呈现给它们之对象的不同卓越或卑劣、良善或邪恶，将它们自身付诸实践。</w:t>
      </w:r>
    </w:p>
    <w:p w14:paraId="21FF5D69">
      <w:pPr>
        <w:pStyle w:val="6"/>
        <w:spacing w:before="0"/>
        <w:ind w:left="0" w:right="0"/>
        <w:jc w:val="left"/>
        <w:rPr>
          <w:rFonts w:hint="eastAsia"/>
          <w:spacing w:val="-10"/>
          <w:w w:val="90"/>
        </w:rPr>
      </w:pPr>
    </w:p>
    <w:p w14:paraId="46BA2099">
      <w:pPr>
        <w:pStyle w:val="6"/>
        <w:spacing w:before="0"/>
        <w:ind w:left="0" w:right="0"/>
        <w:jc w:val="left"/>
        <w:rPr>
          <w:rFonts w:hint="eastAsia"/>
          <w:spacing w:val="-10"/>
          <w:w w:val="90"/>
        </w:rPr>
      </w:pPr>
      <w:r>
        <w:rPr>
          <w:rFonts w:hint="eastAsia"/>
          <w:spacing w:val="-10"/>
          <w:w w:val="90"/>
        </w:rPr>
        <w:t>It teacheth us absolutely and entirely to submit our wills unto God's will; to affect whatsoever he approves, to hate whatsoever he disallows, to love that best which his Word assureth us to be most excellent and dear to him, and to detest that most, which is most odious and abominable in his sight, though otherwise pleasant to our natural disposition, or not so distasteful as many other matters would be; did we take care for the flesh to fulfill the lusts thereof.</w:t>
      </w:r>
    </w:p>
    <w:p w14:paraId="4973B849">
      <w:pPr>
        <w:pStyle w:val="6"/>
        <w:spacing w:before="0"/>
        <w:ind w:left="0" w:right="0"/>
        <w:jc w:val="left"/>
        <w:rPr>
          <w:rFonts w:hint="eastAsia"/>
          <w:spacing w:val="-10"/>
          <w:w w:val="90"/>
        </w:rPr>
      </w:pPr>
      <w:r>
        <w:rPr>
          <w:rFonts w:hint="eastAsia"/>
          <w:spacing w:val="-10"/>
          <w:w w:val="90"/>
        </w:rPr>
        <w:t>它教导我们绝对并完全地将我们的意志顺服于神的旨意；喜爱祂所赞同的一切，恨恶祂所否定的一切，最爱那祂话语向我们保证为最卓越且为祂所宝贵的事物，并最憎恶那在祂眼中最为可憎可恶的事物，即使它在其他方面令我们天然性情愉悦，或不像许多其他事物那样令人反感；如果我们体贴肉体去放纵私欲的话。 [注：所有“he”和“his”在此句指神，译为“祂”和“祂的”。“him”指神，译为“祂”。]</w:t>
      </w:r>
    </w:p>
    <w:p w14:paraId="49A555CD">
      <w:pPr>
        <w:pStyle w:val="6"/>
        <w:spacing w:before="0"/>
        <w:ind w:left="0" w:right="0"/>
        <w:jc w:val="left"/>
        <w:rPr>
          <w:rFonts w:hint="eastAsia"/>
          <w:spacing w:val="-10"/>
          <w:w w:val="90"/>
        </w:rPr>
      </w:pPr>
    </w:p>
    <w:p w14:paraId="087B92FE">
      <w:pPr>
        <w:pStyle w:val="6"/>
        <w:spacing w:before="0"/>
        <w:ind w:left="0" w:right="0"/>
        <w:jc w:val="left"/>
        <w:rPr>
          <w:rFonts w:hint="eastAsia"/>
          <w:spacing w:val="-10"/>
          <w:w w:val="90"/>
        </w:rPr>
      </w:pPr>
      <w:r>
        <w:rPr>
          <w:rFonts w:hint="eastAsia"/>
          <w:spacing w:val="-10"/>
          <w:w w:val="90"/>
        </w:rPr>
        <w:t>Indeed the faithful soul may find itself more prone to one sin then another, and more dull to some good duties then other by reason of natural inclination, state of life, custom, or some other occasion: but, if right comparison be made, faith inciteth to hate all sin and to affect all duties of holiness one as well as another.</w:t>
      </w:r>
    </w:p>
    <w:p w14:paraId="6EBED531">
      <w:pPr>
        <w:pStyle w:val="6"/>
        <w:spacing w:before="0"/>
        <w:ind w:left="0" w:right="0"/>
        <w:jc w:val="left"/>
        <w:rPr>
          <w:rFonts w:hint="eastAsia"/>
          <w:spacing w:val="-10"/>
          <w:w w:val="90"/>
        </w:rPr>
      </w:pPr>
      <w:r>
        <w:rPr>
          <w:rFonts w:hint="eastAsia"/>
          <w:spacing w:val="-10"/>
          <w:w w:val="90"/>
        </w:rPr>
        <w:t>诚然，信实的灵魂可能发现自己因天然倾向、生活状况、习惯或其他缘故，比对其他罪更容易倾向于某一种罪，比对其他善行更迟钝于某些善行：但是，如果作正确的比较，信心激励人恨恶一切罪，并喜爱圣洁的一切本分，如同喜爱其他本分一样。</w:t>
      </w:r>
    </w:p>
    <w:p w14:paraId="27A0F3C8">
      <w:pPr>
        <w:pStyle w:val="6"/>
        <w:spacing w:before="0"/>
        <w:ind w:left="0" w:right="0"/>
        <w:jc w:val="left"/>
        <w:rPr>
          <w:rFonts w:hint="eastAsia"/>
          <w:spacing w:val="-10"/>
          <w:w w:val="90"/>
        </w:rPr>
      </w:pPr>
    </w:p>
    <w:p w14:paraId="1BEB72F1">
      <w:pPr>
        <w:pStyle w:val="6"/>
        <w:spacing w:before="0"/>
        <w:ind w:left="0" w:right="0"/>
        <w:jc w:val="left"/>
        <w:rPr>
          <w:rFonts w:hint="eastAsia"/>
          <w:spacing w:val="-10"/>
          <w:w w:val="90"/>
        </w:rPr>
      </w:pPr>
      <w:r>
        <w:rPr>
          <w:rFonts w:hint="eastAsia"/>
          <w:spacing w:val="-10"/>
          <w:w w:val="90"/>
        </w:rPr>
        <w:t>A man sick of diverse diseases but one predominant, may be cured of it as much as of any of the rest, and yet be more troubled with the remainders of it, because it had deepest root and greatest head: and so every member of corruption may, be truly mortified, and yet the stronger passions before, though in proportionable degree tamed and brought into subjection as much as the rest, may be the most troublesome: which the faithful do acknowledge, bewail, and endeavor to redress keeping them under with greatest care, and striving against them with all earnestness.</w:t>
      </w:r>
    </w:p>
    <w:p w14:paraId="4F0D23A0">
      <w:pPr>
        <w:pStyle w:val="6"/>
        <w:spacing w:before="0"/>
        <w:ind w:left="0" w:right="0"/>
        <w:jc w:val="left"/>
        <w:rPr>
          <w:rFonts w:hint="eastAsia"/>
          <w:spacing w:val="-10"/>
          <w:w w:val="90"/>
        </w:rPr>
      </w:pPr>
      <w:r>
        <w:rPr>
          <w:rFonts w:hint="eastAsia"/>
          <w:spacing w:val="-10"/>
          <w:w w:val="90"/>
        </w:rPr>
        <w:t>一个人患有多种疾病，但其中一种占主导地位，他可能像治愈其他疾病一样多地治愈它，然而却因其残留而更加困扰，因为它根基最深、势力最大：同样，败坏的每个肢体都可能被真实地治死，然而先前较强的情欲，尽管按相应程度被驯服并像其余情欲一样多地被制伏，却可能仍是最麻烦的：信徒承认、哀恸并努力纠正这一点，以最大的谨慎压制它们，并以全然的热忱与之争战。</w:t>
      </w:r>
    </w:p>
    <w:p w14:paraId="179C16DD">
      <w:pPr>
        <w:pStyle w:val="6"/>
        <w:spacing w:before="0"/>
        <w:ind w:left="0" w:right="0"/>
        <w:jc w:val="left"/>
        <w:rPr>
          <w:rFonts w:hint="eastAsia"/>
          <w:spacing w:val="-10"/>
          <w:w w:val="90"/>
        </w:rPr>
      </w:pPr>
    </w:p>
    <w:p w14:paraId="29A30731">
      <w:pPr>
        <w:pStyle w:val="6"/>
        <w:spacing w:before="0"/>
        <w:ind w:left="0" w:right="0"/>
        <w:jc w:val="left"/>
        <w:rPr>
          <w:rFonts w:hint="eastAsia"/>
          <w:spacing w:val="-10"/>
          <w:w w:val="90"/>
        </w:rPr>
      </w:pPr>
      <w:r>
        <w:rPr>
          <w:rFonts w:hint="eastAsia"/>
          <w:spacing w:val="-10"/>
          <w:w w:val="90"/>
        </w:rPr>
        <w:t>This fight against corruption is constantly maintained by faith, and constantly it cleaveth to the word of grace as much better then all carnal or worldly</w:t>
      </w:r>
    </w:p>
    <w:p w14:paraId="390A04CC">
      <w:pPr>
        <w:pStyle w:val="6"/>
        <w:spacing w:before="0"/>
        <w:ind w:left="0" w:right="0"/>
        <w:jc w:val="left"/>
        <w:rPr>
          <w:rFonts w:hint="eastAsia"/>
          <w:spacing w:val="-10"/>
          <w:w w:val="90"/>
        </w:rPr>
      </w:pPr>
      <w:r>
        <w:rPr>
          <w:rFonts w:hint="eastAsia"/>
          <w:spacing w:val="-10"/>
          <w:w w:val="90"/>
        </w:rPr>
        <w:t>allurements, whereby we might be drawn aside into sin, and so it bringeth forth constant obedience to the will of God.</w:t>
      </w:r>
    </w:p>
    <w:p w14:paraId="6C0AFA0E">
      <w:pPr>
        <w:pStyle w:val="6"/>
        <w:spacing w:before="0"/>
        <w:ind w:left="0" w:right="0"/>
        <w:jc w:val="left"/>
        <w:rPr>
          <w:rFonts w:hint="eastAsia"/>
          <w:spacing w:val="-10"/>
          <w:w w:val="90"/>
        </w:rPr>
      </w:pPr>
      <w:r>
        <w:rPr>
          <w:rFonts w:hint="eastAsia"/>
          <w:spacing w:val="-10"/>
          <w:w w:val="90"/>
        </w:rPr>
        <w:t>这场对抗败坏的争战被信心持续地维持着，并且信心持续地依附于恩典之道，视其远胜于一切可能引诱我们偏离入罪的属肉体或属世的</w:t>
      </w:r>
    </w:p>
    <w:p w14:paraId="1F7F6C54">
      <w:pPr>
        <w:pStyle w:val="6"/>
        <w:spacing w:before="0"/>
        <w:ind w:left="0" w:right="0"/>
        <w:jc w:val="left"/>
        <w:rPr>
          <w:rFonts w:hint="eastAsia"/>
          <w:spacing w:val="-10"/>
          <w:w w:val="90"/>
        </w:rPr>
      </w:pPr>
      <w:r>
        <w:rPr>
          <w:rFonts w:hint="eastAsia"/>
          <w:spacing w:val="-10"/>
          <w:w w:val="90"/>
        </w:rPr>
        <w:t>诱惑，因此它生发出对神旨意的恒常顺服。</w:t>
      </w:r>
    </w:p>
    <w:p w14:paraId="1EA1A197">
      <w:pPr>
        <w:pStyle w:val="6"/>
        <w:spacing w:before="0"/>
        <w:ind w:left="0" w:right="0"/>
        <w:jc w:val="left"/>
        <w:rPr>
          <w:rFonts w:hint="eastAsia"/>
          <w:spacing w:val="-10"/>
          <w:w w:val="90"/>
        </w:rPr>
      </w:pPr>
    </w:p>
    <w:p w14:paraId="331C0C10">
      <w:pPr>
        <w:pStyle w:val="6"/>
        <w:spacing w:before="0"/>
        <w:ind w:left="0" w:right="0"/>
        <w:jc w:val="left"/>
        <w:rPr>
          <w:rFonts w:hint="eastAsia"/>
          <w:spacing w:val="-10"/>
          <w:w w:val="90"/>
        </w:rPr>
      </w:pPr>
      <w:r>
        <w:rPr>
          <w:rFonts w:hint="eastAsia"/>
          <w:spacing w:val="-10"/>
          <w:w w:val="90"/>
        </w:rPr>
        <w:t>The good ground, are they, which with an honest and good heart having heard the word, keep it, and bring forth fruit with patience.</w:t>
      </w:r>
    </w:p>
    <w:p w14:paraId="6414D61B">
      <w:pPr>
        <w:pStyle w:val="6"/>
        <w:spacing w:before="0"/>
        <w:ind w:left="0" w:right="0"/>
        <w:jc w:val="left"/>
        <w:rPr>
          <w:rFonts w:hint="eastAsia"/>
          <w:spacing w:val="-10"/>
          <w:w w:val="90"/>
        </w:rPr>
      </w:pPr>
      <w:r>
        <w:rPr>
          <w:rFonts w:hint="eastAsia"/>
          <w:spacing w:val="-10"/>
          <w:w w:val="90"/>
        </w:rPr>
        <w:t>那好土，就是人听了道，持守在诚实善良的心里，并且忍耐着结实。（路8:15）</w:t>
      </w:r>
    </w:p>
    <w:p w14:paraId="7D9568DC">
      <w:pPr>
        <w:pStyle w:val="6"/>
        <w:spacing w:before="0"/>
        <w:ind w:left="0" w:right="0"/>
        <w:jc w:val="left"/>
        <w:rPr>
          <w:rFonts w:hint="eastAsia"/>
          <w:spacing w:val="-10"/>
          <w:w w:val="90"/>
        </w:rPr>
      </w:pPr>
    </w:p>
    <w:p w14:paraId="37E5FA66">
      <w:pPr>
        <w:pStyle w:val="2"/>
        <w:bidi w:val="0"/>
        <w:rPr>
          <w:rFonts w:hint="eastAsia"/>
        </w:rPr>
      </w:pPr>
      <w:r>
        <w:rPr>
          <w:rFonts w:hint="eastAsia"/>
        </w:rPr>
        <w:t>6</w:t>
      </w:r>
    </w:p>
    <w:p w14:paraId="4FEC880B">
      <w:pPr>
        <w:pStyle w:val="6"/>
        <w:spacing w:before="0"/>
        <w:ind w:left="0" w:right="0"/>
        <w:jc w:val="left"/>
        <w:rPr>
          <w:rFonts w:hint="eastAsia"/>
          <w:spacing w:val="-10"/>
          <w:w w:val="90"/>
        </w:rPr>
      </w:pPr>
    </w:p>
    <w:p w14:paraId="5F6CF6CD">
      <w:pPr>
        <w:pStyle w:val="4"/>
        <w:bidi w:val="0"/>
        <w:rPr>
          <w:rFonts w:hint="eastAsia"/>
        </w:rPr>
      </w:pPr>
      <w:r>
        <w:rPr>
          <w:rFonts w:hint="eastAsia"/>
        </w:rPr>
        <w:t>CHAP. VI. Of the Special object of Justifying. Faith.</w:t>
      </w:r>
    </w:p>
    <w:p w14:paraId="6BB7A139">
      <w:pPr>
        <w:pStyle w:val="4"/>
        <w:bidi w:val="0"/>
        <w:rPr>
          <w:rFonts w:hint="eastAsia"/>
        </w:rPr>
      </w:pPr>
      <w:r>
        <w:rPr>
          <w:rFonts w:hint="eastAsia"/>
        </w:rPr>
        <w:t>第六章 论使人称义之信心的特殊对象。</w:t>
      </w:r>
    </w:p>
    <w:p w14:paraId="07771A37">
      <w:pPr>
        <w:pStyle w:val="6"/>
        <w:spacing w:before="0"/>
        <w:ind w:left="0" w:right="0"/>
        <w:jc w:val="left"/>
        <w:rPr>
          <w:rFonts w:hint="eastAsia"/>
          <w:spacing w:val="-10"/>
          <w:w w:val="90"/>
        </w:rPr>
      </w:pPr>
    </w:p>
    <w:p w14:paraId="01C0F3D8">
      <w:pPr>
        <w:pStyle w:val="6"/>
        <w:spacing w:before="0"/>
        <w:ind w:left="0" w:right="0"/>
        <w:jc w:val="left"/>
        <w:rPr>
          <w:rFonts w:hint="eastAsia"/>
          <w:spacing w:val="-10"/>
          <w:w w:val="90"/>
        </w:rPr>
      </w:pPr>
      <w:r>
        <w:rPr>
          <w:rFonts w:hint="eastAsia"/>
          <w:spacing w:val="-10"/>
          <w:w w:val="90"/>
        </w:rPr>
        <w:t>Sect. 1. Faith seeketh not life and salvation in the threatening’s, prohibitions or commandments, though it work by love, and earnestly contend against corruption: but acknowledging its imperfection in working, and renouncing all confidence in works or in ourselves, it resteth upon the promises of mercy in Jesus Christ, or word of reconciliation, which is called the word of faith.</w:t>
      </w:r>
    </w:p>
    <w:p w14:paraId="266FCFA0">
      <w:pPr>
        <w:pStyle w:val="6"/>
        <w:spacing w:before="0"/>
        <w:ind w:left="0" w:right="0"/>
        <w:jc w:val="left"/>
        <w:rPr>
          <w:rFonts w:hint="eastAsia"/>
          <w:spacing w:val="-10"/>
          <w:w w:val="90"/>
        </w:rPr>
      </w:pPr>
      <w:r>
        <w:rPr>
          <w:rFonts w:hint="eastAsia"/>
          <w:spacing w:val="-10"/>
          <w:w w:val="90"/>
        </w:rPr>
        <w:t>第1节. 信心不在警戒、禁令或诫命中寻求生命和救恩，尽管它藉着爱作工，并恳切地与败坏争战：而是承认其作工的不完全，弃绝一切对行为或我们自身的信靠，它安息在耶稣基督里怜悯的应许上，或和好之道上，这被称为信心之道。（罗10:8）</w:t>
      </w:r>
    </w:p>
    <w:p w14:paraId="167457EE">
      <w:pPr>
        <w:pStyle w:val="6"/>
        <w:spacing w:before="0"/>
        <w:ind w:left="0" w:right="0"/>
        <w:jc w:val="left"/>
        <w:rPr>
          <w:rFonts w:hint="eastAsia"/>
          <w:spacing w:val="-10"/>
          <w:w w:val="90"/>
        </w:rPr>
      </w:pPr>
    </w:p>
    <w:p w14:paraId="697B85D2">
      <w:pPr>
        <w:pStyle w:val="6"/>
        <w:spacing w:before="0"/>
        <w:ind w:left="0" w:right="0"/>
        <w:jc w:val="left"/>
        <w:rPr>
          <w:rFonts w:hint="eastAsia"/>
          <w:spacing w:val="-10"/>
          <w:w w:val="90"/>
        </w:rPr>
      </w:pPr>
      <w:r>
        <w:rPr>
          <w:rFonts w:hint="eastAsia"/>
          <w:spacing w:val="-10"/>
          <w:w w:val="90"/>
        </w:rPr>
        <w:t>The more firm and lively our faith is, the more sincerely it worketh, and the more sincerely it worketh, the better we discern and unfeignedly acknowledge our imperfections, and disclaim all affiance in our own righteousness and the more faithfully we renounce all confidence in our works, the more earnestly we seek for salvation only by Christ.</w:t>
      </w:r>
    </w:p>
    <w:p w14:paraId="20E307EA">
      <w:pPr>
        <w:pStyle w:val="6"/>
        <w:spacing w:before="0"/>
        <w:ind w:left="0" w:right="0"/>
        <w:jc w:val="left"/>
        <w:rPr>
          <w:rFonts w:hint="eastAsia"/>
          <w:spacing w:val="-10"/>
          <w:w w:val="90"/>
        </w:rPr>
      </w:pPr>
      <w:r>
        <w:rPr>
          <w:rFonts w:hint="eastAsia"/>
          <w:spacing w:val="-10"/>
          <w:w w:val="90"/>
        </w:rPr>
        <w:t>我们的信心越坚定活泼，它作工就越真诚，它作工越真诚，我们就越能更好地辨识并无伪地承认我们的不完全，并弃绝一切对我们自己义的信靠，并且我们越忠实地弃绝一切对我们行为的确信，我们就越恳切地唯独藉着基督寻求救恩。</w:t>
      </w:r>
    </w:p>
    <w:p w14:paraId="0BA66A15">
      <w:pPr>
        <w:pStyle w:val="6"/>
        <w:spacing w:before="0"/>
        <w:ind w:left="0" w:right="0"/>
        <w:jc w:val="left"/>
        <w:rPr>
          <w:rFonts w:hint="eastAsia"/>
          <w:spacing w:val="-10"/>
          <w:w w:val="90"/>
        </w:rPr>
      </w:pPr>
    </w:p>
    <w:p w14:paraId="757E0E18">
      <w:pPr>
        <w:pStyle w:val="6"/>
        <w:spacing w:before="0"/>
        <w:ind w:left="0" w:right="0"/>
        <w:jc w:val="left"/>
        <w:rPr>
          <w:rFonts w:hint="eastAsia"/>
          <w:spacing w:val="-10"/>
          <w:w w:val="90"/>
        </w:rPr>
      </w:pPr>
      <w:r>
        <w:rPr>
          <w:rFonts w:hint="eastAsia"/>
          <w:spacing w:val="-10"/>
          <w:w w:val="90"/>
        </w:rPr>
        <w:t>Faith resteth upon Christ as Mediator or as God and Man obeying to the cursed of the cross, that from the grace of God we might obtain pardon of sin, and be accepted as righteous unto life in him.</w:t>
      </w:r>
    </w:p>
    <w:p w14:paraId="3193EE59">
      <w:pPr>
        <w:pStyle w:val="6"/>
        <w:spacing w:before="0"/>
        <w:ind w:left="0" w:right="0"/>
        <w:jc w:val="left"/>
        <w:rPr>
          <w:rFonts w:hint="eastAsia"/>
          <w:spacing w:val="-10"/>
          <w:w w:val="90"/>
        </w:rPr>
      </w:pPr>
      <w:r>
        <w:rPr>
          <w:rFonts w:hint="eastAsia"/>
          <w:spacing w:val="-10"/>
          <w:w w:val="90"/>
        </w:rPr>
        <w:t>信心安息在基督作为中保，或作为顺服至十字架咒诅的神而人者身上，使我们可以从神的恩典获得罪的赦免，并在祂里面被接纳为义以得生命。 [注：“him”指基督，译为“祂”。]</w:t>
      </w:r>
    </w:p>
    <w:p w14:paraId="63C3D3E8">
      <w:pPr>
        <w:pStyle w:val="6"/>
        <w:spacing w:before="0"/>
        <w:ind w:left="0" w:right="0"/>
        <w:jc w:val="left"/>
        <w:rPr>
          <w:rFonts w:hint="eastAsia"/>
          <w:spacing w:val="-10"/>
          <w:w w:val="90"/>
        </w:rPr>
      </w:pPr>
    </w:p>
    <w:p w14:paraId="4DE3B400">
      <w:pPr>
        <w:pStyle w:val="6"/>
        <w:spacing w:before="0"/>
        <w:ind w:left="0" w:right="0"/>
        <w:jc w:val="left"/>
        <w:rPr>
          <w:rFonts w:hint="eastAsia"/>
          <w:spacing w:val="-10"/>
          <w:w w:val="90"/>
        </w:rPr>
      </w:pPr>
      <w:r>
        <w:rPr>
          <w:rFonts w:hint="eastAsia"/>
          <w:spacing w:val="-10"/>
          <w:w w:val="90"/>
        </w:rPr>
        <w:t>For this we are always to have in Mind, that Christ is the object of faith not abstractly and nakedly considered, but Christ with his benefits, Christ lifted up as the brazen serpent, Christ set forth as a propitiatory sacrifice for our sins, Christ as our redeemer from sin and</w:t>
      </w:r>
    </w:p>
    <w:p w14:paraId="2E7053F2">
      <w:pPr>
        <w:pStyle w:val="6"/>
        <w:spacing w:before="0"/>
        <w:ind w:left="0" w:right="0"/>
        <w:jc w:val="left"/>
        <w:rPr>
          <w:rFonts w:hint="eastAsia"/>
          <w:spacing w:val="-10"/>
          <w:w w:val="90"/>
        </w:rPr>
      </w:pPr>
      <w:r>
        <w:rPr>
          <w:rFonts w:hint="eastAsia"/>
          <w:spacing w:val="-10"/>
          <w:w w:val="90"/>
        </w:rPr>
        <w:t>death, Christ as he is set forth to the believer: and thus to receive Christ and believe on him, is to believe and receive in him ransom from sin and death.</w:t>
      </w:r>
    </w:p>
    <w:p w14:paraId="23105393">
      <w:pPr>
        <w:pStyle w:val="6"/>
        <w:spacing w:before="0"/>
        <w:ind w:left="0" w:right="0"/>
        <w:jc w:val="left"/>
        <w:rPr>
          <w:rFonts w:hint="eastAsia"/>
          <w:spacing w:val="-10"/>
          <w:w w:val="90"/>
        </w:rPr>
      </w:pPr>
      <w:r>
        <w:rPr>
          <w:rFonts w:hint="eastAsia"/>
          <w:spacing w:val="-10"/>
          <w:w w:val="90"/>
        </w:rPr>
        <w:t>因为我们总要将此谨记在心：基督是信心的对象，并非抽象和赤裸地考虑，而是基督连同祂的恩惠，如同被举起的铜蛇那样的基督（约3:14-15），被设立作我们罪的挽回祭的基督（罗3:25），作为我们脱离罪和</w:t>
      </w:r>
    </w:p>
    <w:p w14:paraId="49920435">
      <w:pPr>
        <w:pStyle w:val="6"/>
        <w:spacing w:before="0"/>
        <w:ind w:left="0" w:right="0"/>
        <w:jc w:val="left"/>
        <w:rPr>
          <w:rFonts w:hint="eastAsia"/>
          <w:spacing w:val="-10"/>
          <w:w w:val="90"/>
        </w:rPr>
      </w:pPr>
      <w:r>
        <w:rPr>
          <w:rFonts w:hint="eastAsia"/>
          <w:spacing w:val="-10"/>
          <w:w w:val="90"/>
        </w:rPr>
        <w:t>死亡之救赎主的基督（弗1:7），如同祂向信徒显明的那样的基督：因此接待基督并信靠祂，就是在祂里面相信并领受脱离罪和死亡的赎价。 [注：所有“his”和“him”在此句指基督，译为“祂的”和“祂”。]</w:t>
      </w:r>
    </w:p>
    <w:p w14:paraId="16A8F7BB">
      <w:pPr>
        <w:pStyle w:val="6"/>
        <w:spacing w:before="0"/>
        <w:ind w:left="0" w:right="0"/>
        <w:jc w:val="left"/>
        <w:rPr>
          <w:rFonts w:hint="eastAsia"/>
          <w:spacing w:val="-10"/>
          <w:w w:val="90"/>
        </w:rPr>
      </w:pPr>
    </w:p>
    <w:p w14:paraId="6EB6CF74">
      <w:pPr>
        <w:pStyle w:val="6"/>
        <w:spacing w:before="0"/>
        <w:ind w:left="0" w:right="0"/>
        <w:jc w:val="left"/>
        <w:rPr>
          <w:rFonts w:hint="eastAsia"/>
          <w:spacing w:val="-10"/>
          <w:w w:val="90"/>
        </w:rPr>
      </w:pPr>
      <w:r>
        <w:rPr>
          <w:rFonts w:hint="eastAsia"/>
          <w:spacing w:val="-10"/>
          <w:w w:val="90"/>
        </w:rPr>
        <w:t>Christ and his Apostles testify that this is specially to be preached, viz remission of sins in and through Jesus Christ: This the faith of all the Saints, [through it have respected every part of the Word] hath in special manner respected, craved, embraced.</w:t>
      </w:r>
    </w:p>
    <w:p w14:paraId="7D073BEE">
      <w:pPr>
        <w:pStyle w:val="6"/>
        <w:spacing w:before="0"/>
        <w:ind w:left="0" w:right="0"/>
        <w:jc w:val="left"/>
        <w:rPr>
          <w:rFonts w:hint="eastAsia"/>
          <w:spacing w:val="-10"/>
          <w:w w:val="90"/>
        </w:rPr>
      </w:pPr>
      <w:r>
        <w:rPr>
          <w:rFonts w:hint="eastAsia"/>
          <w:spacing w:val="-10"/>
          <w:w w:val="90"/>
        </w:rPr>
        <w:t>基督和祂的使徒们见证，这（即在耶稣基督里并藉着耶稣基督罪得赦免）是特别要传讲的（路24:47; 徒10:43）：所有圣徒的信心，[虽然它关注道的每一部分]，也以特殊的方式关注、渴求、拥抱这一点。</w:t>
      </w:r>
    </w:p>
    <w:p w14:paraId="276D47A6">
      <w:pPr>
        <w:pStyle w:val="6"/>
        <w:spacing w:before="0"/>
        <w:ind w:left="0" w:right="0"/>
        <w:jc w:val="left"/>
        <w:rPr>
          <w:rFonts w:hint="eastAsia"/>
          <w:spacing w:val="-10"/>
          <w:w w:val="90"/>
        </w:rPr>
      </w:pPr>
    </w:p>
    <w:p w14:paraId="2531C81A">
      <w:pPr>
        <w:pStyle w:val="6"/>
        <w:spacing w:before="0"/>
        <w:ind w:left="0" w:right="0"/>
        <w:jc w:val="left"/>
        <w:rPr>
          <w:rFonts w:hint="eastAsia"/>
          <w:spacing w:val="-10"/>
          <w:w w:val="90"/>
        </w:rPr>
      </w:pPr>
      <w:r>
        <w:rPr>
          <w:rFonts w:hint="eastAsia"/>
          <w:spacing w:val="-10"/>
          <w:w w:val="90"/>
        </w:rPr>
        <w:t>But that which is specially to be preached and believed, that which the faith of all the Saints hath always in special manner respected, desired, craved, and obtained, that is the special object of Justifying faith.</w:t>
      </w:r>
    </w:p>
    <w:p w14:paraId="0F672E96">
      <w:pPr>
        <w:pStyle w:val="6"/>
        <w:spacing w:before="0"/>
        <w:ind w:left="0" w:right="0"/>
        <w:jc w:val="left"/>
        <w:rPr>
          <w:rFonts w:hint="eastAsia"/>
          <w:spacing w:val="-10"/>
          <w:w w:val="90"/>
        </w:rPr>
      </w:pPr>
      <w:r>
        <w:rPr>
          <w:rFonts w:hint="eastAsia"/>
          <w:spacing w:val="-10"/>
          <w:w w:val="90"/>
        </w:rPr>
        <w:t>但那特别要被传讲和相信的，那所有圣徒的信心总是以特殊方式关注、渴望、渴求并获得的，那就是使人称义之信心的特殊对象。</w:t>
      </w:r>
    </w:p>
    <w:p w14:paraId="10F14D32">
      <w:pPr>
        <w:pStyle w:val="6"/>
        <w:spacing w:before="0"/>
        <w:ind w:left="0" w:right="0"/>
        <w:jc w:val="left"/>
        <w:rPr>
          <w:rFonts w:hint="eastAsia"/>
          <w:spacing w:val="-10"/>
          <w:w w:val="90"/>
        </w:rPr>
      </w:pPr>
    </w:p>
    <w:p w14:paraId="46F49BF9">
      <w:pPr>
        <w:pStyle w:val="6"/>
        <w:spacing w:before="0"/>
        <w:ind w:left="0" w:right="0"/>
        <w:jc w:val="left"/>
        <w:rPr>
          <w:rFonts w:hint="eastAsia"/>
          <w:spacing w:val="-10"/>
          <w:w w:val="90"/>
        </w:rPr>
      </w:pPr>
      <w:r>
        <w:rPr>
          <w:rFonts w:hint="eastAsia"/>
          <w:spacing w:val="-10"/>
          <w:w w:val="90"/>
        </w:rPr>
        <w:t>If at any time we read, that the belief of a temporary promise was accounted for righteousness, it is, because it doth in believing the thing temporal, apprehend him in whom all the promises are yea and Amen: who is at least the removed object of justifying faith in everything it apprehendeth.</w:t>
      </w:r>
    </w:p>
    <w:p w14:paraId="267A61CA">
      <w:pPr>
        <w:pStyle w:val="6"/>
        <w:spacing w:before="0"/>
        <w:ind w:left="0" w:right="0"/>
        <w:jc w:val="left"/>
        <w:rPr>
          <w:rFonts w:hint="eastAsia"/>
          <w:spacing w:val="-10"/>
          <w:w w:val="90"/>
        </w:rPr>
      </w:pPr>
      <w:r>
        <w:rPr>
          <w:rFonts w:hint="eastAsia"/>
          <w:spacing w:val="-10"/>
          <w:w w:val="90"/>
        </w:rPr>
        <w:t>如果我们任何时候读到，相信一个暂时的应许被算为义（如创15:6），这是因为它在相信那暂时之事时，领会了那位使所有应许都成为是的和阿们（林后1:20）的祂：祂至少是使人称义的信心在其所领会的一切事物中间接的对象。 [注：“him”指基督，译为“祂”。]</w:t>
      </w:r>
    </w:p>
    <w:p w14:paraId="36F2A17E">
      <w:pPr>
        <w:pStyle w:val="6"/>
        <w:spacing w:before="0"/>
        <w:ind w:left="0" w:right="0"/>
        <w:jc w:val="left"/>
        <w:rPr>
          <w:rFonts w:hint="eastAsia"/>
          <w:spacing w:val="-10"/>
          <w:w w:val="90"/>
        </w:rPr>
      </w:pPr>
    </w:p>
    <w:p w14:paraId="564FAFFE">
      <w:pPr>
        <w:pStyle w:val="6"/>
        <w:spacing w:before="0"/>
        <w:ind w:left="0" w:right="0"/>
        <w:jc w:val="left"/>
        <w:rPr>
          <w:rFonts w:hint="eastAsia"/>
          <w:spacing w:val="-10"/>
          <w:w w:val="90"/>
        </w:rPr>
      </w:pPr>
      <w:r>
        <w:rPr>
          <w:rFonts w:hint="eastAsia"/>
          <w:spacing w:val="-10"/>
          <w:w w:val="90"/>
        </w:rPr>
        <w:t>Thus Abraham believing the promise of seed, did apprehend that blessed seed which had from the beginning been promised, and saw his day.</w:t>
      </w:r>
    </w:p>
    <w:p w14:paraId="58C2E1C5">
      <w:pPr>
        <w:pStyle w:val="6"/>
        <w:spacing w:before="0"/>
        <w:ind w:left="0" w:right="0"/>
        <w:jc w:val="left"/>
        <w:rPr>
          <w:rFonts w:hint="eastAsia"/>
          <w:spacing w:val="-10"/>
          <w:w w:val="90"/>
        </w:rPr>
      </w:pPr>
      <w:r>
        <w:rPr>
          <w:rFonts w:hint="eastAsia"/>
          <w:spacing w:val="-10"/>
          <w:w w:val="90"/>
        </w:rPr>
        <w:t>因此亚伯拉罕相信后裔的应许时（创15:5-6），确实领会了那从起初就被应许的蒙福后裔（创3:15; 加3:16），并且看见了祂的日子。（约8:56） [注：“his”指基督，译为“祂的”。]</w:t>
      </w:r>
    </w:p>
    <w:p w14:paraId="75285ECC">
      <w:pPr>
        <w:pStyle w:val="6"/>
        <w:spacing w:before="0"/>
        <w:ind w:left="0" w:right="0"/>
        <w:jc w:val="left"/>
        <w:rPr>
          <w:rFonts w:hint="eastAsia"/>
          <w:spacing w:val="-10"/>
          <w:w w:val="90"/>
        </w:rPr>
      </w:pPr>
    </w:p>
    <w:p w14:paraId="2AC72AC0">
      <w:pPr>
        <w:pStyle w:val="6"/>
        <w:spacing w:before="0"/>
        <w:ind w:left="0" w:right="0"/>
        <w:jc w:val="left"/>
        <w:rPr>
          <w:rFonts w:hint="eastAsia"/>
          <w:spacing w:val="-10"/>
          <w:w w:val="90"/>
        </w:rPr>
      </w:pPr>
      <w:r>
        <w:rPr>
          <w:rFonts w:hint="eastAsia"/>
          <w:spacing w:val="-10"/>
          <w:w w:val="90"/>
        </w:rPr>
        <w:t>Neither did he look at the power of God, but to sustain his belief of a seed before promised, against the temptations wherewith he was exercised.</w:t>
      </w:r>
    </w:p>
    <w:p w14:paraId="747E31DE">
      <w:pPr>
        <w:pStyle w:val="6"/>
        <w:spacing w:before="0"/>
        <w:ind w:left="0" w:right="0"/>
        <w:jc w:val="left"/>
        <w:rPr>
          <w:rFonts w:hint="eastAsia"/>
          <w:spacing w:val="-10"/>
          <w:w w:val="90"/>
        </w:rPr>
      </w:pPr>
      <w:r>
        <w:rPr>
          <w:rFonts w:hint="eastAsia"/>
          <w:spacing w:val="-10"/>
          <w:w w:val="90"/>
        </w:rPr>
        <w:t>他也并非只看神的权能，而是以此来扶持他对先前所应许之后裔的相信，抵挡他所经历的试探。</w:t>
      </w:r>
    </w:p>
    <w:p w14:paraId="5832B15C">
      <w:pPr>
        <w:pStyle w:val="6"/>
        <w:spacing w:before="0"/>
        <w:ind w:left="0" w:right="0"/>
        <w:jc w:val="left"/>
        <w:rPr>
          <w:rFonts w:hint="eastAsia"/>
          <w:spacing w:val="-10"/>
          <w:w w:val="90"/>
        </w:rPr>
      </w:pPr>
    </w:p>
    <w:p w14:paraId="796B3F4F">
      <w:pPr>
        <w:pStyle w:val="6"/>
        <w:spacing w:before="0"/>
        <w:ind w:left="0" w:right="0"/>
        <w:jc w:val="left"/>
        <w:rPr>
          <w:rFonts w:hint="eastAsia"/>
          <w:spacing w:val="-10"/>
          <w:w w:val="90"/>
        </w:rPr>
      </w:pPr>
      <w:r>
        <w:rPr>
          <w:rFonts w:hint="eastAsia"/>
          <w:spacing w:val="-10"/>
          <w:w w:val="90"/>
        </w:rPr>
        <w:t>Express mention of the special mercy of God we find not in the sermons of the Apostles: but it doth evidently follow of those things which are preached by them.</w:t>
      </w:r>
    </w:p>
    <w:p w14:paraId="763182CD">
      <w:pPr>
        <w:pStyle w:val="6"/>
        <w:spacing w:before="0"/>
        <w:ind w:left="0" w:right="0"/>
        <w:jc w:val="left"/>
        <w:rPr>
          <w:rFonts w:hint="eastAsia"/>
          <w:spacing w:val="-10"/>
          <w:w w:val="90"/>
        </w:rPr>
      </w:pPr>
      <w:r>
        <w:rPr>
          <w:rFonts w:hint="eastAsia"/>
          <w:spacing w:val="-10"/>
          <w:w w:val="90"/>
        </w:rPr>
        <w:t>我们在使徒的讲道中找不到对神特殊怜悯的明确提及：但这却从他们所传讲的事物中明显地推论出来。</w:t>
      </w:r>
    </w:p>
    <w:p w14:paraId="1FDC7EF0">
      <w:pPr>
        <w:pStyle w:val="6"/>
        <w:spacing w:before="0"/>
        <w:ind w:left="0" w:right="0"/>
        <w:jc w:val="left"/>
        <w:rPr>
          <w:rFonts w:hint="eastAsia"/>
          <w:spacing w:val="-10"/>
          <w:w w:val="90"/>
        </w:rPr>
      </w:pPr>
    </w:p>
    <w:p w14:paraId="026130FC">
      <w:pPr>
        <w:pStyle w:val="6"/>
        <w:spacing w:before="0"/>
        <w:ind w:left="0" w:right="0"/>
        <w:jc w:val="left"/>
        <w:rPr>
          <w:rFonts w:hint="eastAsia"/>
          <w:spacing w:val="-10"/>
          <w:w w:val="90"/>
        </w:rPr>
      </w:pPr>
      <w:r>
        <w:rPr>
          <w:rFonts w:hint="eastAsia"/>
          <w:spacing w:val="-10"/>
          <w:w w:val="90"/>
        </w:rPr>
        <w:t>For remission of sins doth presuppose the mercy of God, and the special subject of their preaching is remission of sins by and for the death and resurrection of Jesus Christ.</w:t>
      </w:r>
    </w:p>
    <w:p w14:paraId="6D3C57A6">
      <w:pPr>
        <w:pStyle w:val="6"/>
        <w:spacing w:before="0"/>
        <w:ind w:left="0" w:right="0"/>
        <w:jc w:val="left"/>
        <w:rPr>
          <w:rFonts w:hint="eastAsia"/>
          <w:spacing w:val="-10"/>
          <w:w w:val="90"/>
        </w:rPr>
      </w:pPr>
      <w:r>
        <w:rPr>
          <w:rFonts w:hint="eastAsia"/>
          <w:spacing w:val="-10"/>
          <w:w w:val="90"/>
        </w:rPr>
        <w:t>因为罪得赦免预设了神的怜悯，并且他们讲道的特殊主题是藉着并为了耶稣基督的死和复活而罪得赦免。（徒2:38; 10:43; 13:38）</w:t>
      </w:r>
    </w:p>
    <w:p w14:paraId="37477C00">
      <w:pPr>
        <w:pStyle w:val="6"/>
        <w:spacing w:before="0"/>
        <w:ind w:left="0" w:right="0"/>
        <w:jc w:val="left"/>
        <w:rPr>
          <w:rFonts w:hint="eastAsia"/>
          <w:spacing w:val="-10"/>
          <w:w w:val="90"/>
        </w:rPr>
      </w:pPr>
    </w:p>
    <w:p w14:paraId="02CDF032">
      <w:pPr>
        <w:pStyle w:val="6"/>
        <w:spacing w:before="0"/>
        <w:ind w:left="0" w:right="0"/>
        <w:jc w:val="left"/>
        <w:rPr>
          <w:rFonts w:hint="eastAsia"/>
          <w:spacing w:val="-10"/>
          <w:w w:val="90"/>
        </w:rPr>
      </w:pPr>
      <w:r>
        <w:rPr>
          <w:rFonts w:hint="eastAsia"/>
          <w:spacing w:val="-10"/>
          <w:w w:val="90"/>
        </w:rPr>
        <w:t>That which first pricketh and spurreth the soul to Christ, that giveth us to understand what the soul principally reacheth at, and receiveth in Christ.</w:t>
      </w:r>
    </w:p>
    <w:p w14:paraId="42E8520B">
      <w:pPr>
        <w:pStyle w:val="6"/>
        <w:spacing w:before="0"/>
        <w:ind w:left="0" w:right="0"/>
        <w:jc w:val="left"/>
        <w:rPr>
          <w:rFonts w:hint="eastAsia"/>
          <w:spacing w:val="-10"/>
          <w:w w:val="90"/>
        </w:rPr>
      </w:pPr>
      <w:r>
        <w:rPr>
          <w:rFonts w:hint="eastAsia"/>
          <w:spacing w:val="-10"/>
          <w:w w:val="90"/>
        </w:rPr>
        <w:t>那首先刺痛并催促灵魂到基督面前的，使我们得以理解灵魂主要向基督寻求并领受的是什么。</w:t>
      </w:r>
    </w:p>
    <w:p w14:paraId="72EF3E17">
      <w:pPr>
        <w:pStyle w:val="6"/>
        <w:spacing w:before="0"/>
        <w:ind w:left="0" w:right="0"/>
        <w:jc w:val="left"/>
        <w:rPr>
          <w:rFonts w:hint="eastAsia"/>
          <w:spacing w:val="-10"/>
          <w:w w:val="90"/>
        </w:rPr>
      </w:pPr>
    </w:p>
    <w:p w14:paraId="3CEFF200">
      <w:pPr>
        <w:pStyle w:val="6"/>
        <w:spacing w:before="0"/>
        <w:ind w:left="0" w:right="0"/>
        <w:jc w:val="left"/>
        <w:rPr>
          <w:rFonts w:hint="eastAsia"/>
          <w:spacing w:val="-10"/>
          <w:w w:val="90"/>
        </w:rPr>
      </w:pPr>
      <w:r>
        <w:rPr>
          <w:rFonts w:hint="eastAsia"/>
          <w:spacing w:val="-10"/>
          <w:w w:val="90"/>
        </w:rPr>
        <w:t>But sin and death urge the soul for mercy and life to be obtained prick and spur the soul to go forth of itself and receive Christ and rest upon him, as he is offered in the Gospel: Therefore it principally layeth hold on the free promise of mercy covering sin and delivering from death.</w:t>
      </w:r>
    </w:p>
    <w:p w14:paraId="40402467">
      <w:pPr>
        <w:pStyle w:val="6"/>
        <w:spacing w:before="0"/>
        <w:ind w:left="0" w:right="0"/>
        <w:jc w:val="left"/>
        <w:rPr>
          <w:rFonts w:hint="eastAsia"/>
          <w:spacing w:val="-10"/>
          <w:w w:val="90"/>
        </w:rPr>
      </w:pPr>
      <w:r>
        <w:rPr>
          <w:rFonts w:hint="eastAsia"/>
          <w:spacing w:val="-10"/>
          <w:w w:val="90"/>
        </w:rPr>
        <w:t>但罪和死亡催促灵魂寻求要获得的怜悯和生命，刺痛并催促灵魂走出它自己，去接待基督并安息在祂身上，正如祂在福音中所提供的：因此它主要抓住那遮盖罪恶并拯救脱离死亡的白白怜悯之应许。 [注：所有“him”和“he”在此句指基督，译为“祂”。]</w:t>
      </w:r>
    </w:p>
    <w:p w14:paraId="63104051">
      <w:pPr>
        <w:pStyle w:val="6"/>
        <w:spacing w:before="0"/>
        <w:ind w:left="0" w:right="0"/>
        <w:jc w:val="left"/>
        <w:rPr>
          <w:rFonts w:hint="eastAsia"/>
          <w:spacing w:val="-10"/>
          <w:w w:val="90"/>
        </w:rPr>
      </w:pPr>
    </w:p>
    <w:p w14:paraId="0C8C0ABB">
      <w:pPr>
        <w:pStyle w:val="6"/>
        <w:spacing w:before="0"/>
        <w:ind w:left="0" w:right="0"/>
        <w:jc w:val="left"/>
        <w:rPr>
          <w:rFonts w:hint="eastAsia"/>
          <w:spacing w:val="-10"/>
          <w:w w:val="90"/>
        </w:rPr>
      </w:pPr>
      <w:r>
        <w:rPr>
          <w:rFonts w:hint="eastAsia"/>
          <w:spacing w:val="-10"/>
          <w:w w:val="90"/>
        </w:rPr>
        <w:t>The confession of Peter and the rest of the Apostles [for he made answer for them all, as the question was propounded to them all] was no more in words, but of Christ's office, Thou art Christ; and his nature, The son of the living God.</w:t>
      </w:r>
    </w:p>
    <w:p w14:paraId="6635FB60">
      <w:pPr>
        <w:pStyle w:val="6"/>
        <w:spacing w:before="0"/>
        <w:ind w:left="0" w:right="0"/>
        <w:jc w:val="left"/>
        <w:rPr>
          <w:rFonts w:hint="eastAsia"/>
          <w:spacing w:val="-10"/>
          <w:w w:val="90"/>
        </w:rPr>
      </w:pPr>
      <w:r>
        <w:rPr>
          <w:rFonts w:hint="eastAsia"/>
          <w:spacing w:val="-10"/>
          <w:w w:val="90"/>
        </w:rPr>
        <w:t>彼得和其他使徒的认信（因为他是替所有人回答，如同问题是向所有人提出的）在言语上不过是关于基督的职分：你是基督（太16:16）；和祂的本性：永生神的儿子。 [注：“his”指基督，译为“祂的”。]</w:t>
      </w:r>
    </w:p>
    <w:p w14:paraId="18D68616">
      <w:pPr>
        <w:pStyle w:val="6"/>
        <w:spacing w:before="0"/>
        <w:ind w:left="0" w:right="0"/>
        <w:jc w:val="left"/>
        <w:rPr>
          <w:rFonts w:hint="eastAsia"/>
          <w:spacing w:val="-10"/>
          <w:w w:val="90"/>
        </w:rPr>
      </w:pPr>
    </w:p>
    <w:p w14:paraId="6611C39C">
      <w:pPr>
        <w:pStyle w:val="6"/>
        <w:spacing w:before="0"/>
        <w:ind w:left="0" w:right="0"/>
        <w:jc w:val="left"/>
        <w:rPr>
          <w:rFonts w:hint="eastAsia"/>
          <w:spacing w:val="-10"/>
          <w:w w:val="90"/>
        </w:rPr>
      </w:pPr>
      <w:r>
        <w:rPr>
          <w:rFonts w:hint="eastAsia"/>
          <w:spacing w:val="-10"/>
          <w:w w:val="90"/>
        </w:rPr>
        <w:t>But shall we think the faith of the Apostles, to be nothing but a bare assent of Mind to that which they professed of Christ?</w:t>
      </w:r>
    </w:p>
    <w:p w14:paraId="6E065744">
      <w:pPr>
        <w:pStyle w:val="6"/>
        <w:spacing w:before="0"/>
        <w:ind w:left="0" w:right="0"/>
        <w:jc w:val="left"/>
        <w:rPr>
          <w:rFonts w:hint="eastAsia"/>
          <w:spacing w:val="-10"/>
          <w:w w:val="90"/>
        </w:rPr>
      </w:pPr>
      <w:r>
        <w:rPr>
          <w:rFonts w:hint="eastAsia"/>
          <w:spacing w:val="-10"/>
          <w:w w:val="90"/>
        </w:rPr>
        <w:t>但我们岂能认为使徒们的信心，仅仅是心思对他们所宣认之基督的事实的认同（赞同）吗？</w:t>
      </w:r>
    </w:p>
    <w:p w14:paraId="56F76E7C">
      <w:pPr>
        <w:pStyle w:val="6"/>
        <w:spacing w:before="0"/>
        <w:ind w:left="0" w:right="0"/>
        <w:jc w:val="left"/>
        <w:rPr>
          <w:rFonts w:hint="eastAsia"/>
          <w:spacing w:val="-10"/>
          <w:w w:val="90"/>
        </w:rPr>
      </w:pPr>
    </w:p>
    <w:p w14:paraId="1274D673">
      <w:pPr>
        <w:pStyle w:val="6"/>
        <w:spacing w:before="0"/>
        <w:ind w:left="0" w:right="0"/>
        <w:jc w:val="left"/>
        <w:rPr>
          <w:rFonts w:hint="eastAsia"/>
          <w:spacing w:val="-10"/>
          <w:w w:val="90"/>
        </w:rPr>
      </w:pPr>
      <w:r>
        <w:rPr>
          <w:rFonts w:hint="eastAsia"/>
          <w:spacing w:val="-10"/>
          <w:w w:val="90"/>
        </w:rPr>
        <w:t>Then shall we make the Devil himself to be as good and true a believer as the Apostles; for he professed as much, O Jesus of Nazareth, I know who thou art, &amp;c.</w:t>
      </w:r>
    </w:p>
    <w:p w14:paraId="0FBBD11B">
      <w:pPr>
        <w:pStyle w:val="6"/>
        <w:spacing w:before="0"/>
        <w:ind w:left="0" w:right="0"/>
        <w:jc w:val="left"/>
        <w:rPr>
          <w:rFonts w:hint="eastAsia"/>
          <w:spacing w:val="-10"/>
          <w:w w:val="90"/>
        </w:rPr>
      </w:pPr>
      <w:r>
        <w:rPr>
          <w:rFonts w:hint="eastAsia"/>
          <w:spacing w:val="-10"/>
          <w:w w:val="90"/>
        </w:rPr>
        <w:t>那么我们就会使魔鬼本身成为和使徒一样好、一样真实的信徒了；因为牠也宣认同样的事：拿撒勒人耶稣，我知道你是谁，等等。（可1:24） [注：“himself”指魔鬼，译为“牠自己”。“I”指魔鬼，译为“我”。“thou”指耶稣，译为“你”。]</w:t>
      </w:r>
    </w:p>
    <w:p w14:paraId="73031D3C">
      <w:pPr>
        <w:pStyle w:val="6"/>
        <w:spacing w:before="0"/>
        <w:ind w:left="0" w:right="0"/>
        <w:jc w:val="left"/>
        <w:rPr>
          <w:rFonts w:hint="eastAsia"/>
          <w:spacing w:val="-10"/>
          <w:w w:val="90"/>
        </w:rPr>
      </w:pPr>
    </w:p>
    <w:p w14:paraId="364D4A5C">
      <w:pPr>
        <w:pStyle w:val="6"/>
        <w:spacing w:before="0"/>
        <w:ind w:left="0" w:right="0"/>
        <w:jc w:val="left"/>
        <w:rPr>
          <w:rFonts w:hint="eastAsia"/>
          <w:spacing w:val="-10"/>
          <w:w w:val="90"/>
        </w:rPr>
      </w:pPr>
      <w:r>
        <w:rPr>
          <w:rFonts w:hint="eastAsia"/>
          <w:spacing w:val="-10"/>
          <w:w w:val="90"/>
        </w:rPr>
        <w:t>Noah doubt the Apostles rested upon Christ for salvation, and believed in him to be that to their souls, and for their use and comfort, which they believed him to be.</w:t>
      </w:r>
    </w:p>
    <w:p w14:paraId="4A31C03B">
      <w:pPr>
        <w:pStyle w:val="6"/>
        <w:spacing w:before="0"/>
        <w:ind w:left="0" w:right="0"/>
        <w:jc w:val="left"/>
        <w:rPr>
          <w:rFonts w:hint="eastAsia"/>
          <w:spacing w:val="-10"/>
          <w:w w:val="90"/>
        </w:rPr>
      </w:pPr>
      <w:r>
        <w:rPr>
          <w:rFonts w:hint="eastAsia"/>
          <w:spacing w:val="-10"/>
          <w:w w:val="90"/>
        </w:rPr>
        <w:t>（订正：原文似乎有误，应为No doubt）毫无疑问，使徒们依靠基督得救，并信靠祂对他们的灵魂而言，以及为了他们的益处和安慰，就是他们所相信祂是的那位。 [注：第一个“him”指基督，译为“祂”。第二个“him”指基督，译为“祂”。]</w:t>
      </w:r>
    </w:p>
    <w:p w14:paraId="0E9469F1">
      <w:pPr>
        <w:pStyle w:val="6"/>
        <w:spacing w:before="0"/>
        <w:ind w:left="0" w:right="0"/>
        <w:jc w:val="left"/>
        <w:rPr>
          <w:rFonts w:hint="eastAsia"/>
          <w:spacing w:val="-10"/>
          <w:w w:val="90"/>
        </w:rPr>
      </w:pPr>
    </w:p>
    <w:p w14:paraId="1596A613">
      <w:pPr>
        <w:pStyle w:val="6"/>
        <w:spacing w:before="0"/>
        <w:ind w:left="0" w:right="0"/>
        <w:jc w:val="left"/>
        <w:rPr>
          <w:rFonts w:hint="eastAsia"/>
          <w:spacing w:val="-10"/>
          <w:w w:val="90"/>
        </w:rPr>
      </w:pPr>
      <w:r>
        <w:rPr>
          <w:rFonts w:hint="eastAsia"/>
          <w:spacing w:val="-10"/>
          <w:w w:val="90"/>
        </w:rPr>
        <w:t>The subject matter of their faith in that point was, that Jesus was the Christ: the manner of believing was with the heart relying upon him for salvation.</w:t>
      </w:r>
    </w:p>
    <w:p w14:paraId="5E0B038F">
      <w:pPr>
        <w:pStyle w:val="6"/>
        <w:spacing w:before="0"/>
        <w:ind w:left="0" w:right="0"/>
        <w:jc w:val="left"/>
        <w:rPr>
          <w:rFonts w:hint="eastAsia"/>
          <w:spacing w:val="-10"/>
          <w:w w:val="90"/>
        </w:rPr>
      </w:pPr>
      <w:r>
        <w:rPr>
          <w:rFonts w:hint="eastAsia"/>
          <w:spacing w:val="-10"/>
          <w:w w:val="90"/>
        </w:rPr>
        <w:t>他们在那个要点上信心的内容是：耶稣是基督：相信的方式是用心依靠祂得救。 [注：“him”指基督，译为“祂”。]</w:t>
      </w:r>
    </w:p>
    <w:p w14:paraId="48994CFC">
      <w:pPr>
        <w:pStyle w:val="6"/>
        <w:spacing w:before="0"/>
        <w:ind w:left="0" w:right="0"/>
        <w:jc w:val="left"/>
        <w:rPr>
          <w:rFonts w:hint="eastAsia"/>
          <w:spacing w:val="-10"/>
          <w:w w:val="90"/>
        </w:rPr>
      </w:pPr>
    </w:p>
    <w:p w14:paraId="18BE6342">
      <w:pPr>
        <w:pStyle w:val="6"/>
        <w:spacing w:before="0"/>
        <w:ind w:left="0" w:right="0"/>
        <w:jc w:val="left"/>
        <w:rPr>
          <w:rFonts w:hint="eastAsia"/>
          <w:spacing w:val="-10"/>
          <w:w w:val="90"/>
        </w:rPr>
      </w:pPr>
      <w:r>
        <w:rPr>
          <w:rFonts w:hint="eastAsia"/>
          <w:spacing w:val="-10"/>
          <w:w w:val="90"/>
        </w:rPr>
        <w:t>The faith of Abraham, was not a bare assent given to the promise of God, but a confidence in the special mercy of God: for he rested upon the promise, not only in regard of his posterity, but also in regard of Christ, according to that which is said: In thy seed shall all nations of the earth be blessed: which seed the Apostle teacheth to be Christ, and the blessing he interpreteth to be redemption from the curse of the law, and justification by faith.</w:t>
      </w:r>
    </w:p>
    <w:p w14:paraId="774B5747">
      <w:pPr>
        <w:pStyle w:val="6"/>
        <w:spacing w:before="0"/>
        <w:ind w:left="0" w:right="0"/>
        <w:jc w:val="left"/>
        <w:rPr>
          <w:rFonts w:hint="eastAsia"/>
          <w:spacing w:val="-10"/>
          <w:w w:val="90"/>
        </w:rPr>
      </w:pPr>
      <w:r>
        <w:rPr>
          <w:rFonts w:hint="eastAsia"/>
          <w:spacing w:val="-10"/>
          <w:w w:val="90"/>
        </w:rPr>
        <w:t>亚伯拉罕的信心，并非仅仅对神的应许给予认同（赞同），而是对神特殊怜悯的确信：因为他安息在应许之上，不仅是关于他的后裔，也是关于基督，正如经上所记：地上万国都必因你的后裔得福（创22:18; 26:4）：使徒教导说这后裔就是基督（加3:16），并且他将这福解释为脱离律法咒诅的救赎和因信称义。（加3:8-9, 13-14） [注：“he”指亚伯拉罕，译为“他”。“his”指亚伯拉罕，译为“他的”。“thy”指亚伯拉罕，译为“你的”。第二个“he”指保罗，译为“他”。]</w:t>
      </w:r>
    </w:p>
    <w:p w14:paraId="0E942470">
      <w:pPr>
        <w:pStyle w:val="6"/>
        <w:spacing w:before="0"/>
        <w:ind w:left="0" w:right="0"/>
        <w:jc w:val="left"/>
        <w:rPr>
          <w:rFonts w:hint="eastAsia"/>
          <w:spacing w:val="-10"/>
          <w:w w:val="90"/>
        </w:rPr>
      </w:pPr>
    </w:p>
    <w:p w14:paraId="330F59D7">
      <w:pPr>
        <w:pStyle w:val="6"/>
        <w:spacing w:before="0"/>
        <w:ind w:left="0" w:right="0"/>
        <w:jc w:val="left"/>
        <w:rPr>
          <w:rFonts w:hint="eastAsia"/>
          <w:spacing w:val="-10"/>
          <w:w w:val="90"/>
        </w:rPr>
      </w:pPr>
      <w:r>
        <w:rPr>
          <w:rFonts w:hint="eastAsia"/>
          <w:spacing w:val="-10"/>
          <w:w w:val="90"/>
        </w:rPr>
        <w:t>Abraham then believing the remission of sins in and through Jesus Christ of necessity it will follow, that his faith was directed unto and exercised about the special mercy of God in Jesus Christ.</w:t>
      </w:r>
    </w:p>
    <w:p w14:paraId="66E71779">
      <w:pPr>
        <w:pStyle w:val="6"/>
        <w:spacing w:before="0"/>
        <w:ind w:left="0" w:right="0"/>
        <w:jc w:val="left"/>
        <w:rPr>
          <w:rFonts w:hint="eastAsia"/>
          <w:spacing w:val="-10"/>
          <w:w w:val="90"/>
        </w:rPr>
      </w:pPr>
      <w:r>
        <w:rPr>
          <w:rFonts w:hint="eastAsia"/>
          <w:spacing w:val="-10"/>
          <w:w w:val="90"/>
        </w:rPr>
        <w:t>那么，亚伯拉罕既相信在耶稣基督里并藉着耶稣基督罪得赦免，必然得出结论，他的信心是指向并操练于神在耶稣基督里的特殊怜悯。 [注：“his”指亚伯拉罕，译为“他的”。]</w:t>
      </w:r>
    </w:p>
    <w:p w14:paraId="5EF3110A">
      <w:pPr>
        <w:pStyle w:val="6"/>
        <w:spacing w:before="0"/>
        <w:ind w:left="0" w:right="0"/>
        <w:jc w:val="left"/>
        <w:rPr>
          <w:rFonts w:hint="eastAsia"/>
          <w:spacing w:val="-10"/>
          <w:w w:val="90"/>
        </w:rPr>
      </w:pPr>
    </w:p>
    <w:p w14:paraId="527109F3">
      <w:pPr>
        <w:pStyle w:val="6"/>
        <w:spacing w:before="0"/>
        <w:ind w:left="0" w:right="0"/>
        <w:jc w:val="left"/>
        <w:rPr>
          <w:rFonts w:hint="eastAsia"/>
          <w:spacing w:val="-10"/>
          <w:w w:val="90"/>
        </w:rPr>
      </w:pPr>
      <w:r>
        <w:rPr>
          <w:rFonts w:hint="eastAsia"/>
          <w:spacing w:val="-10"/>
          <w:w w:val="90"/>
        </w:rPr>
        <w:t>How then doth the Apostle set out Abraham's full belief in this, that he was assured that he who had promised was able also to do it?</w:t>
      </w:r>
    </w:p>
    <w:p w14:paraId="1746876C">
      <w:pPr>
        <w:pStyle w:val="6"/>
        <w:spacing w:before="0"/>
        <w:ind w:left="0" w:right="0"/>
        <w:jc w:val="left"/>
        <w:rPr>
          <w:rFonts w:hint="eastAsia"/>
          <w:spacing w:val="-10"/>
          <w:w w:val="90"/>
        </w:rPr>
      </w:pPr>
      <w:r>
        <w:rPr>
          <w:rFonts w:hint="eastAsia"/>
          <w:spacing w:val="-10"/>
          <w:w w:val="90"/>
        </w:rPr>
        <w:t>那么使徒如何藉此阐明亚伯拉罕完全的相信呢，即他确信那应许的祂也能够成就呢？（罗4:21）</w:t>
      </w:r>
    </w:p>
    <w:p w14:paraId="0E1B3567">
      <w:pPr>
        <w:pStyle w:val="6"/>
        <w:spacing w:before="0"/>
        <w:ind w:left="0" w:right="0"/>
        <w:jc w:val="left"/>
        <w:rPr>
          <w:rFonts w:hint="eastAsia"/>
          <w:spacing w:val="-10"/>
          <w:w w:val="90"/>
        </w:rPr>
      </w:pPr>
    </w:p>
    <w:p w14:paraId="20287B09">
      <w:pPr>
        <w:pStyle w:val="6"/>
        <w:spacing w:before="0"/>
        <w:ind w:left="0" w:right="0"/>
        <w:jc w:val="left"/>
        <w:rPr>
          <w:rFonts w:hint="eastAsia"/>
          <w:spacing w:val="-10"/>
          <w:w w:val="90"/>
        </w:rPr>
      </w:pPr>
      <w:r>
        <w:rPr>
          <w:rFonts w:hint="eastAsia"/>
          <w:spacing w:val="-10"/>
          <w:w w:val="90"/>
        </w:rPr>
        <w:t>Not because Abraham's faith did justify him as he did believe the power of God; but because his justifying faith which was fixed upon the gracious promise, did sustain itself by the consideration of God's power in time of trial between the promise and the execution.</w:t>
      </w:r>
    </w:p>
    <w:p w14:paraId="603AB41C">
      <w:pPr>
        <w:pStyle w:val="6"/>
        <w:spacing w:before="0"/>
        <w:ind w:left="0" w:right="0"/>
        <w:jc w:val="left"/>
        <w:rPr>
          <w:rFonts w:hint="eastAsia"/>
          <w:spacing w:val="-10"/>
          <w:w w:val="90"/>
        </w:rPr>
      </w:pPr>
      <w:r>
        <w:rPr>
          <w:rFonts w:hint="eastAsia"/>
          <w:spacing w:val="-10"/>
          <w:w w:val="90"/>
        </w:rPr>
        <w:t>并非因为亚伯拉罕的信心在他相信神权能时就使他称义；而是因为他那专注于恩典应许的使人称义的信心，在应许与成就之间的试炼时期，藉着思想神的权能而自我扶持。 [注：第一个“his”指亚伯拉罕，译为“他的”。第二个“his”指亚伯拉罕，译为“他的”。]</w:t>
      </w:r>
    </w:p>
    <w:p w14:paraId="427E1891">
      <w:pPr>
        <w:pStyle w:val="6"/>
        <w:spacing w:before="0"/>
        <w:ind w:left="0" w:right="0"/>
        <w:jc w:val="left"/>
        <w:rPr>
          <w:rFonts w:hint="eastAsia"/>
          <w:spacing w:val="-10"/>
          <w:w w:val="90"/>
        </w:rPr>
      </w:pPr>
    </w:p>
    <w:p w14:paraId="2E91BA80">
      <w:pPr>
        <w:pStyle w:val="6"/>
        <w:spacing w:before="0"/>
        <w:ind w:left="0" w:right="0"/>
        <w:jc w:val="left"/>
        <w:rPr>
          <w:rFonts w:hint="eastAsia"/>
          <w:spacing w:val="-10"/>
          <w:w w:val="90"/>
        </w:rPr>
      </w:pPr>
      <w:r>
        <w:rPr>
          <w:rFonts w:hint="eastAsia"/>
          <w:spacing w:val="-10"/>
          <w:w w:val="90"/>
        </w:rPr>
        <w:t>Abraham had a promise of seed; but the execution is deferred, whereupon his faith is assailed thus: Abraham thy body is dead, thy wife</w:t>
      </w:r>
    </w:p>
    <w:p w14:paraId="45704701">
      <w:pPr>
        <w:pStyle w:val="6"/>
        <w:spacing w:before="0"/>
        <w:ind w:left="0" w:right="0"/>
        <w:jc w:val="left"/>
        <w:rPr>
          <w:rFonts w:hint="eastAsia"/>
          <w:spacing w:val="-10"/>
          <w:w w:val="90"/>
        </w:rPr>
      </w:pPr>
      <w:r>
        <w:rPr>
          <w:rFonts w:hint="eastAsia"/>
          <w:spacing w:val="-10"/>
          <w:w w:val="90"/>
        </w:rPr>
        <w:t>hopeless that way which things foiled Sarah for a time.</w:t>
      </w:r>
    </w:p>
    <w:p w14:paraId="05435B43">
      <w:pPr>
        <w:pStyle w:val="6"/>
        <w:spacing w:before="0"/>
        <w:ind w:left="0" w:right="0"/>
        <w:jc w:val="left"/>
        <w:rPr>
          <w:rFonts w:hint="eastAsia"/>
          <w:spacing w:val="-10"/>
          <w:w w:val="90"/>
        </w:rPr>
      </w:pPr>
      <w:r>
        <w:rPr>
          <w:rFonts w:hint="eastAsia"/>
          <w:spacing w:val="-10"/>
          <w:w w:val="90"/>
        </w:rPr>
        <w:t>亚伯拉罕得到了后裔的应许；但成就被延迟了，于是他的信心受到如此攻击：亚伯拉罕你的身体如同已死，你的妻子</w:t>
      </w:r>
    </w:p>
    <w:p w14:paraId="32B4C2B2">
      <w:pPr>
        <w:pStyle w:val="6"/>
        <w:spacing w:before="0"/>
        <w:ind w:left="0" w:right="0"/>
        <w:jc w:val="left"/>
        <w:rPr>
          <w:rFonts w:hint="eastAsia"/>
          <w:spacing w:val="-10"/>
          <w:w w:val="90"/>
        </w:rPr>
      </w:pPr>
      <w:r>
        <w:rPr>
          <w:rFonts w:hint="eastAsia"/>
          <w:spacing w:val="-10"/>
          <w:w w:val="90"/>
        </w:rPr>
        <w:t>在这方面毫无指望（罗4:19），这些事曾使撒拉一时受挫。（创18:11-12） [注：“his”指亚伯拉罕，译为“他的”。“thy”指亚伯拉罕，译为“你的”。]</w:t>
      </w:r>
    </w:p>
    <w:p w14:paraId="004FD070">
      <w:pPr>
        <w:pStyle w:val="6"/>
        <w:spacing w:before="0"/>
        <w:ind w:left="0" w:right="0"/>
        <w:jc w:val="left"/>
        <w:rPr>
          <w:rFonts w:hint="eastAsia"/>
          <w:spacing w:val="-10"/>
          <w:w w:val="90"/>
        </w:rPr>
      </w:pPr>
    </w:p>
    <w:p w14:paraId="062D1323">
      <w:pPr>
        <w:pStyle w:val="6"/>
        <w:spacing w:before="0"/>
        <w:ind w:left="0" w:right="0"/>
        <w:jc w:val="left"/>
        <w:rPr>
          <w:rFonts w:hint="eastAsia"/>
          <w:spacing w:val="-10"/>
          <w:w w:val="90"/>
        </w:rPr>
      </w:pPr>
      <w:r>
        <w:rPr>
          <w:rFonts w:hint="eastAsia"/>
          <w:spacing w:val="-10"/>
          <w:w w:val="90"/>
        </w:rPr>
        <w:t>Now when Abraham's faith on the promises is thus set upon, against these arguments of unbelief, faith opposeth the all-sufficient power of God, and sustaineth itself with this consideration, God is able.</w:t>
      </w:r>
    </w:p>
    <w:p w14:paraId="48B83B38">
      <w:pPr>
        <w:pStyle w:val="6"/>
        <w:spacing w:before="0"/>
        <w:ind w:left="0" w:right="0"/>
        <w:jc w:val="left"/>
        <w:rPr>
          <w:rFonts w:hint="eastAsia"/>
          <w:spacing w:val="-10"/>
          <w:w w:val="90"/>
        </w:rPr>
      </w:pPr>
      <w:r>
        <w:rPr>
          <w:rFonts w:hint="eastAsia"/>
          <w:spacing w:val="-10"/>
          <w:w w:val="90"/>
        </w:rPr>
        <w:t>如今当亚伯拉罕对诸应许的信心受到如此攻击时，信心便以神全备的权能来对抗这些不信的论据，并藉着这个思想自我扶持：神是能够的。</w:t>
      </w:r>
    </w:p>
    <w:p w14:paraId="5856B330">
      <w:pPr>
        <w:pStyle w:val="6"/>
        <w:spacing w:before="0"/>
        <w:ind w:left="0" w:right="0"/>
        <w:jc w:val="left"/>
        <w:rPr>
          <w:rFonts w:hint="eastAsia"/>
          <w:spacing w:val="-10"/>
          <w:w w:val="90"/>
        </w:rPr>
      </w:pPr>
    </w:p>
    <w:p w14:paraId="650F3A47">
      <w:pPr>
        <w:pStyle w:val="6"/>
        <w:spacing w:before="0"/>
        <w:ind w:left="0" w:right="0"/>
        <w:jc w:val="left"/>
        <w:rPr>
          <w:rFonts w:hint="eastAsia"/>
          <w:spacing w:val="-10"/>
          <w:w w:val="90"/>
        </w:rPr>
      </w:pPr>
      <w:r>
        <w:rPr>
          <w:rFonts w:hint="eastAsia"/>
          <w:spacing w:val="-10"/>
          <w:w w:val="90"/>
        </w:rPr>
        <w:t>As another time, when he was tempted to offer up his son in sacrifice, he verily believed he should receive him again, because God was able to raise him up again.</w:t>
      </w:r>
    </w:p>
    <w:p w14:paraId="4697946B">
      <w:pPr>
        <w:pStyle w:val="6"/>
        <w:spacing w:before="0"/>
        <w:ind w:left="0" w:right="0"/>
        <w:jc w:val="left"/>
        <w:rPr>
          <w:rFonts w:hint="eastAsia"/>
          <w:spacing w:val="-10"/>
          <w:w w:val="90"/>
        </w:rPr>
      </w:pPr>
      <w:r>
        <w:rPr>
          <w:rFonts w:hint="eastAsia"/>
          <w:spacing w:val="-10"/>
          <w:w w:val="90"/>
        </w:rPr>
        <w:t>如同另一次，当他受试探要将他的儿子献为祭时，他确实相信他将得回他，因为神能够叫他从死里复活。（来11:17-19） [注：第一个“he”指亚伯拉罕，译为“他”。第二个“his”指亚伯拉罕，译为“他的”。第三个“he”指亚伯拉罕，译为“他”。第四个“him”指以撒，译为“他”。第五个“him”指以撒，译为“他”。]</w:t>
      </w:r>
    </w:p>
    <w:p w14:paraId="3F92E15C">
      <w:pPr>
        <w:pStyle w:val="6"/>
        <w:spacing w:before="0"/>
        <w:ind w:left="0" w:right="0"/>
        <w:jc w:val="left"/>
        <w:rPr>
          <w:rFonts w:hint="eastAsia"/>
          <w:spacing w:val="-10"/>
          <w:w w:val="90"/>
        </w:rPr>
      </w:pPr>
    </w:p>
    <w:p w14:paraId="073194F3">
      <w:pPr>
        <w:pStyle w:val="6"/>
        <w:spacing w:before="0"/>
        <w:ind w:left="0" w:right="0"/>
        <w:jc w:val="left"/>
        <w:rPr>
          <w:rFonts w:hint="eastAsia"/>
          <w:spacing w:val="-10"/>
          <w:w w:val="90"/>
        </w:rPr>
      </w:pPr>
      <w:r>
        <w:rPr>
          <w:rFonts w:hint="eastAsia"/>
          <w:spacing w:val="-10"/>
          <w:w w:val="90"/>
        </w:rPr>
        <w:t>Belief of God's power is not the act of justifying faith, as it justifies, but the consideration of God's power is a prop and stay to faith against manifold temptations.</w:t>
      </w:r>
    </w:p>
    <w:p w14:paraId="41469819">
      <w:pPr>
        <w:pStyle w:val="6"/>
        <w:spacing w:before="0"/>
        <w:ind w:left="0" w:right="0"/>
        <w:jc w:val="left"/>
        <w:rPr>
          <w:rFonts w:hint="eastAsia"/>
          <w:spacing w:val="-10"/>
          <w:w w:val="90"/>
        </w:rPr>
      </w:pPr>
      <w:r>
        <w:rPr>
          <w:rFonts w:hint="eastAsia"/>
          <w:spacing w:val="-10"/>
          <w:w w:val="90"/>
        </w:rPr>
        <w:t>相信神的权能并非使人称义之信心称义的行动，但思想神的权能是信心抵挡众多试探的支撑和扶持。</w:t>
      </w:r>
    </w:p>
    <w:p w14:paraId="29BB0DA3">
      <w:pPr>
        <w:pStyle w:val="6"/>
        <w:spacing w:before="0"/>
        <w:ind w:left="0" w:right="0"/>
        <w:jc w:val="left"/>
        <w:rPr>
          <w:rFonts w:hint="eastAsia"/>
          <w:spacing w:val="-10"/>
          <w:w w:val="90"/>
        </w:rPr>
      </w:pPr>
    </w:p>
    <w:p w14:paraId="6A81775D">
      <w:pPr>
        <w:pStyle w:val="6"/>
        <w:spacing w:before="0"/>
        <w:ind w:left="0" w:right="0"/>
        <w:jc w:val="left"/>
        <w:rPr>
          <w:rFonts w:hint="eastAsia"/>
          <w:spacing w:val="-10"/>
          <w:w w:val="90"/>
        </w:rPr>
      </w:pPr>
      <w:r>
        <w:rPr>
          <w:rFonts w:hint="eastAsia"/>
          <w:spacing w:val="-10"/>
          <w:w w:val="90"/>
        </w:rPr>
        <w:t>And so we shall find, the Almighty power of God often alleged to confirm the weak and wavering heart.</w:t>
      </w:r>
    </w:p>
    <w:p w14:paraId="1BDF7F8B">
      <w:pPr>
        <w:pStyle w:val="6"/>
        <w:spacing w:before="0"/>
        <w:ind w:left="0" w:right="0"/>
        <w:jc w:val="left"/>
        <w:rPr>
          <w:rFonts w:hint="eastAsia"/>
          <w:spacing w:val="-10"/>
          <w:w w:val="90"/>
        </w:rPr>
      </w:pPr>
      <w:r>
        <w:rPr>
          <w:rFonts w:hint="eastAsia"/>
          <w:spacing w:val="-10"/>
          <w:w w:val="90"/>
        </w:rPr>
        <w:t>因此我们会发现，神的全能力量常常被引证来坚固软弱摇摆的心。</w:t>
      </w:r>
    </w:p>
    <w:p w14:paraId="0DD93D8B">
      <w:pPr>
        <w:pStyle w:val="6"/>
        <w:spacing w:before="0"/>
        <w:ind w:left="0" w:right="0"/>
        <w:jc w:val="left"/>
        <w:rPr>
          <w:rFonts w:hint="eastAsia"/>
          <w:spacing w:val="-10"/>
          <w:w w:val="90"/>
        </w:rPr>
      </w:pPr>
    </w:p>
    <w:p w14:paraId="1596BE65">
      <w:pPr>
        <w:pStyle w:val="6"/>
        <w:spacing w:before="0"/>
        <w:ind w:left="0" w:right="0"/>
        <w:jc w:val="left"/>
        <w:rPr>
          <w:rFonts w:hint="eastAsia"/>
          <w:spacing w:val="-10"/>
          <w:w w:val="90"/>
        </w:rPr>
      </w:pPr>
      <w:r>
        <w:rPr>
          <w:rFonts w:hint="eastAsia"/>
          <w:spacing w:val="-10"/>
          <w:w w:val="90"/>
        </w:rPr>
        <w:t>As for Sarah's laughing, thinking it impossible to have a child, the Lord said to Abraham, Is anything hard or impossible to God.</w:t>
      </w:r>
    </w:p>
    <w:p w14:paraId="64984FD4">
      <w:pPr>
        <w:pStyle w:val="6"/>
        <w:spacing w:before="0"/>
        <w:ind w:left="0" w:right="0"/>
        <w:jc w:val="left"/>
        <w:rPr>
          <w:rFonts w:hint="eastAsia"/>
          <w:spacing w:val="-10"/>
          <w:w w:val="90"/>
        </w:rPr>
      </w:pPr>
      <w:r>
        <w:rPr>
          <w:rFonts w:hint="eastAsia"/>
          <w:spacing w:val="-10"/>
          <w:w w:val="90"/>
        </w:rPr>
        <w:t>至于撒拉发笑，认为生孩子不可能，耶和华对亚伯拉罕说：耶和华岂有难成的事吗？（创18:13-14）</w:t>
      </w:r>
    </w:p>
    <w:p w14:paraId="09436C8A">
      <w:pPr>
        <w:pStyle w:val="6"/>
        <w:spacing w:before="0"/>
        <w:ind w:left="0" w:right="0"/>
        <w:jc w:val="left"/>
        <w:rPr>
          <w:rFonts w:hint="eastAsia"/>
          <w:spacing w:val="-10"/>
          <w:w w:val="90"/>
        </w:rPr>
      </w:pPr>
    </w:p>
    <w:p w14:paraId="4CCBF576">
      <w:pPr>
        <w:pStyle w:val="6"/>
        <w:spacing w:before="0"/>
        <w:ind w:left="0" w:right="0"/>
        <w:jc w:val="left"/>
        <w:rPr>
          <w:rFonts w:hint="eastAsia"/>
          <w:spacing w:val="-10"/>
          <w:w w:val="90"/>
        </w:rPr>
      </w:pPr>
      <w:r>
        <w:rPr>
          <w:rFonts w:hint="eastAsia"/>
          <w:spacing w:val="-10"/>
          <w:w w:val="90"/>
        </w:rPr>
        <w:t>And again to Moses objecting, whether all the fish in the sea should be gathered for food for Israel in the wilderness; The Lord answered, Is the Lord's hand waxed short, thou shalt see whether my word shall come to pass or not.</w:t>
      </w:r>
    </w:p>
    <w:p w14:paraId="1C49C0E1">
      <w:pPr>
        <w:pStyle w:val="6"/>
        <w:spacing w:before="0"/>
        <w:ind w:left="0" w:right="0"/>
        <w:jc w:val="left"/>
        <w:rPr>
          <w:rFonts w:hint="eastAsia"/>
          <w:spacing w:val="-10"/>
          <w:w w:val="90"/>
        </w:rPr>
      </w:pPr>
      <w:r>
        <w:rPr>
          <w:rFonts w:hint="eastAsia"/>
          <w:spacing w:val="-10"/>
          <w:w w:val="90"/>
        </w:rPr>
        <w:t>又对摩西反对说，难道海里的鱼都聚了来，够他们吃吗（民11:21-22）；耶和华回答说：耶和华的膀臂岂是缩短了吗？现在要看我的话向你应验不应验。（民11:23） [注：“my”指耶和华，译为“我的”。]</w:t>
      </w:r>
    </w:p>
    <w:p w14:paraId="5B42E19A">
      <w:pPr>
        <w:pStyle w:val="6"/>
        <w:spacing w:before="0"/>
        <w:ind w:left="0" w:right="0"/>
        <w:jc w:val="left"/>
        <w:rPr>
          <w:rFonts w:hint="eastAsia"/>
          <w:spacing w:val="-10"/>
          <w:w w:val="90"/>
        </w:rPr>
      </w:pPr>
    </w:p>
    <w:p w14:paraId="56E13A3D">
      <w:pPr>
        <w:pStyle w:val="6"/>
        <w:spacing w:before="0"/>
        <w:ind w:left="0" w:right="0"/>
        <w:jc w:val="left"/>
        <w:rPr>
          <w:rFonts w:hint="eastAsia"/>
          <w:spacing w:val="-10"/>
          <w:w w:val="90"/>
        </w:rPr>
      </w:pPr>
      <w:r>
        <w:rPr>
          <w:rFonts w:hint="eastAsia"/>
          <w:spacing w:val="-10"/>
          <w:w w:val="90"/>
        </w:rPr>
        <w:t>And to the virgin Mary desiring to be further confirmed touching the promise of God, the Angel makes answer, with God nothing is impossible.</w:t>
      </w:r>
    </w:p>
    <w:p w14:paraId="0B6C32C8">
      <w:pPr>
        <w:pStyle w:val="6"/>
        <w:spacing w:before="0"/>
        <w:ind w:left="0" w:right="0"/>
        <w:jc w:val="left"/>
        <w:rPr>
          <w:rFonts w:hint="eastAsia"/>
          <w:spacing w:val="-10"/>
          <w:w w:val="90"/>
        </w:rPr>
      </w:pPr>
      <w:r>
        <w:rPr>
          <w:rFonts w:hint="eastAsia"/>
          <w:spacing w:val="-10"/>
          <w:w w:val="90"/>
        </w:rPr>
        <w:t>并对童女马利亚渴望就神的应许得到进一步确认时，天使回答说：因为在神没有难成的事。（路1:34-37）</w:t>
      </w:r>
    </w:p>
    <w:p w14:paraId="261E13EC">
      <w:pPr>
        <w:pStyle w:val="6"/>
        <w:spacing w:before="0"/>
        <w:ind w:left="0" w:right="0"/>
        <w:jc w:val="left"/>
        <w:rPr>
          <w:rFonts w:hint="eastAsia"/>
          <w:spacing w:val="-10"/>
          <w:w w:val="90"/>
        </w:rPr>
      </w:pPr>
    </w:p>
    <w:p w14:paraId="181B122F">
      <w:pPr>
        <w:pStyle w:val="6"/>
        <w:spacing w:before="0"/>
        <w:ind w:left="0" w:right="0"/>
        <w:jc w:val="left"/>
        <w:rPr>
          <w:rFonts w:hint="eastAsia"/>
          <w:spacing w:val="-10"/>
          <w:w w:val="90"/>
        </w:rPr>
      </w:pPr>
      <w:r>
        <w:rPr>
          <w:rFonts w:hint="eastAsia"/>
          <w:spacing w:val="-10"/>
          <w:w w:val="90"/>
        </w:rPr>
        <w:t>As for the faith of the Centurion so much commended by our Savior Christ, it might be a step or mean by which he was raised of God to a true faith for justification by the Messias; or it may be, it was some effect of a justifying faith: but in itself, as he did only believe the power of Christ to heal his servant, it did not justify.</w:t>
      </w:r>
    </w:p>
    <w:p w14:paraId="1F56F243">
      <w:pPr>
        <w:pStyle w:val="6"/>
        <w:spacing w:before="0"/>
        <w:ind w:left="0" w:right="0"/>
        <w:jc w:val="left"/>
        <w:rPr>
          <w:rFonts w:hint="eastAsia"/>
          <w:spacing w:val="-10"/>
          <w:w w:val="90"/>
        </w:rPr>
      </w:pPr>
      <w:r>
        <w:rPr>
          <w:rFonts w:hint="eastAsia"/>
          <w:spacing w:val="-10"/>
          <w:w w:val="90"/>
        </w:rPr>
        <w:t>至于那被我们救主基督如此称赞的百夫长的信心（太8:5-13），它可能是神藉以将他提升到藉弥赛亚称义之真信心的一个步骤或途径；或者，它可能是使人称义之信心的某种果效：但就其本身而言，当他仅仅相信基督有能力医治他的仆人时，这信心并未使他称义。 [注：第一个“he”指百夫长，译为“他”。第二个“his”指百夫长，译为“他的”。]</w:t>
      </w:r>
    </w:p>
    <w:p w14:paraId="184C85AD">
      <w:pPr>
        <w:pStyle w:val="6"/>
        <w:spacing w:before="0"/>
        <w:ind w:left="0" w:right="0"/>
        <w:jc w:val="left"/>
        <w:rPr>
          <w:rFonts w:hint="eastAsia"/>
          <w:spacing w:val="-10"/>
          <w:w w:val="90"/>
        </w:rPr>
      </w:pPr>
    </w:p>
    <w:p w14:paraId="67D8E003">
      <w:pPr>
        <w:pStyle w:val="6"/>
        <w:spacing w:before="0"/>
        <w:ind w:left="0" w:right="0"/>
        <w:jc w:val="left"/>
        <w:rPr>
          <w:rFonts w:hint="eastAsia"/>
          <w:spacing w:val="-10"/>
          <w:w w:val="90"/>
        </w:rPr>
      </w:pPr>
      <w:r>
        <w:rPr>
          <w:rFonts w:hint="eastAsia"/>
          <w:spacing w:val="-10"/>
          <w:w w:val="90"/>
        </w:rPr>
        <w:t>Our Adversaries themselves will not say that naked assent to this truth, that Christ by his bare word was of power to cure his servant absent, is sufficient to justification, which yet is the substance of his confession.</w:t>
      </w:r>
    </w:p>
    <w:p w14:paraId="474EF075">
      <w:pPr>
        <w:pStyle w:val="6"/>
        <w:spacing w:before="0"/>
        <w:ind w:left="0" w:right="0"/>
        <w:jc w:val="left"/>
        <w:rPr>
          <w:rFonts w:hint="eastAsia"/>
          <w:spacing w:val="-10"/>
          <w:w w:val="90"/>
        </w:rPr>
      </w:pPr>
      <w:r>
        <w:rPr>
          <w:rFonts w:hint="eastAsia"/>
          <w:spacing w:val="-10"/>
          <w:w w:val="90"/>
        </w:rPr>
        <w:t>我们的反对者们自己也不会说，仅仅认同（赞同）这个真理——即基督单凭祂的话就有能力医治不在场的仆人——就足以使人称义，然而这却是他认信的实质内容。 [注：第一个“his”指基督，译为“祂的”。第二个“his”指百夫长，译为“他的”。]</w:t>
      </w:r>
    </w:p>
    <w:p w14:paraId="566EC997">
      <w:pPr>
        <w:pStyle w:val="6"/>
        <w:spacing w:before="0"/>
        <w:ind w:left="0" w:right="0"/>
        <w:jc w:val="left"/>
        <w:rPr>
          <w:rFonts w:hint="eastAsia"/>
          <w:spacing w:val="-10"/>
          <w:w w:val="90"/>
        </w:rPr>
      </w:pPr>
    </w:p>
    <w:p w14:paraId="54A139C3">
      <w:pPr>
        <w:pStyle w:val="6"/>
        <w:spacing w:before="0"/>
        <w:ind w:left="0" w:right="0"/>
        <w:jc w:val="left"/>
        <w:rPr>
          <w:rFonts w:hint="eastAsia"/>
          <w:spacing w:val="-10"/>
          <w:w w:val="90"/>
        </w:rPr>
      </w:pPr>
      <w:r>
        <w:rPr>
          <w:rFonts w:hint="eastAsia"/>
          <w:spacing w:val="-10"/>
          <w:w w:val="90"/>
        </w:rPr>
        <w:t>If they answer that the profession of his faith is here mentioned according to the present occasion: They must withal confess it followeth not, that because none other act of his faith is here expressed,</w:t>
      </w:r>
    </w:p>
    <w:p w14:paraId="103D4DB4">
      <w:pPr>
        <w:pStyle w:val="6"/>
        <w:spacing w:before="0"/>
        <w:ind w:left="0" w:right="0"/>
        <w:jc w:val="left"/>
        <w:rPr>
          <w:rFonts w:hint="eastAsia"/>
          <w:spacing w:val="-10"/>
          <w:w w:val="90"/>
        </w:rPr>
      </w:pPr>
      <w:r>
        <w:rPr>
          <w:rFonts w:hint="eastAsia"/>
          <w:spacing w:val="-10"/>
          <w:w w:val="90"/>
        </w:rPr>
        <w:t>therefore there was nothing further in his faith unto justification before God.</w:t>
      </w:r>
    </w:p>
    <w:p w14:paraId="1E0AED4D">
      <w:pPr>
        <w:pStyle w:val="6"/>
        <w:spacing w:before="0"/>
        <w:ind w:left="0" w:right="0"/>
        <w:jc w:val="left"/>
        <w:rPr>
          <w:rFonts w:hint="eastAsia"/>
          <w:spacing w:val="-10"/>
          <w:w w:val="90"/>
        </w:rPr>
      </w:pPr>
      <w:r>
        <w:rPr>
          <w:rFonts w:hint="eastAsia"/>
          <w:spacing w:val="-10"/>
          <w:w w:val="90"/>
        </w:rPr>
        <w:t>如果他们回答说，他信心的宣告在此是根据当时的场合被提及的：他们必须同时承认，并非因为他信心的其他行动在此未被表达出来，</w:t>
      </w:r>
    </w:p>
    <w:p w14:paraId="2ED48CCE">
      <w:pPr>
        <w:pStyle w:val="6"/>
        <w:spacing w:before="0"/>
        <w:ind w:left="0" w:right="0"/>
        <w:jc w:val="left"/>
        <w:rPr>
          <w:rFonts w:hint="eastAsia"/>
          <w:spacing w:val="-10"/>
          <w:w w:val="90"/>
        </w:rPr>
      </w:pPr>
      <w:r>
        <w:rPr>
          <w:rFonts w:hint="eastAsia"/>
          <w:spacing w:val="-10"/>
          <w:w w:val="90"/>
        </w:rPr>
        <w:t>就得出结论说，在他于神面前称义的信心中就没有更进一步的内容了。 [注：“his”指百夫长，译为“他的”。]</w:t>
      </w:r>
    </w:p>
    <w:p w14:paraId="1E3487A3">
      <w:pPr>
        <w:pStyle w:val="6"/>
        <w:spacing w:before="0"/>
        <w:ind w:left="0" w:right="0"/>
        <w:jc w:val="left"/>
        <w:rPr>
          <w:rFonts w:hint="eastAsia"/>
          <w:spacing w:val="-10"/>
          <w:w w:val="90"/>
        </w:rPr>
      </w:pPr>
    </w:p>
    <w:p w14:paraId="3585AE65">
      <w:pPr>
        <w:pStyle w:val="6"/>
        <w:spacing w:before="0"/>
        <w:ind w:left="0" w:right="0"/>
        <w:jc w:val="left"/>
        <w:rPr>
          <w:rFonts w:hint="eastAsia"/>
          <w:spacing w:val="-10"/>
          <w:w w:val="90"/>
        </w:rPr>
      </w:pPr>
      <w:r>
        <w:rPr>
          <w:rFonts w:hint="eastAsia"/>
          <w:spacing w:val="-10"/>
          <w:w w:val="90"/>
        </w:rPr>
        <w:t>Surely if he be believed to salvation, he believed somewhat else that made him to believe what is here noted: he believed some what else, that made him to say, Lord I am not worthy that thou shouldest enter under my roof.</w:t>
      </w:r>
    </w:p>
    <w:p w14:paraId="19FF5E92">
      <w:pPr>
        <w:pStyle w:val="6"/>
        <w:spacing w:before="0"/>
        <w:ind w:left="0" w:right="0"/>
        <w:jc w:val="left"/>
        <w:rPr>
          <w:rFonts w:hint="eastAsia"/>
          <w:spacing w:val="-10"/>
          <w:w w:val="90"/>
        </w:rPr>
      </w:pPr>
      <w:r>
        <w:rPr>
          <w:rFonts w:hint="eastAsia"/>
          <w:spacing w:val="-10"/>
          <w:w w:val="90"/>
        </w:rPr>
        <w:t>当然，如果他是信以致得救的，他必定相信了某些别的事，使他相信在此所记载的：他必定相信了某些别的事，使他说：主啊，你到我舍下，我不敢当。（太8:8） [注：“he”指百夫长，译为“他”。“him”指百夫长，译为“他”。“I”指百夫长，译为“我”。“thou”指基督，译为“你”。“my”指百夫长，译为“我的”。]</w:t>
      </w:r>
    </w:p>
    <w:p w14:paraId="1EF2A3ED">
      <w:pPr>
        <w:pStyle w:val="6"/>
        <w:spacing w:before="0"/>
        <w:ind w:left="0" w:right="0"/>
        <w:jc w:val="left"/>
        <w:rPr>
          <w:rFonts w:hint="eastAsia"/>
          <w:spacing w:val="-10"/>
          <w:w w:val="90"/>
        </w:rPr>
      </w:pPr>
    </w:p>
    <w:p w14:paraId="136FA098">
      <w:pPr>
        <w:pStyle w:val="6"/>
        <w:spacing w:before="0"/>
        <w:ind w:left="0" w:right="0"/>
        <w:jc w:val="left"/>
        <w:rPr>
          <w:rFonts w:hint="eastAsia"/>
          <w:spacing w:val="-10"/>
          <w:w w:val="90"/>
        </w:rPr>
      </w:pPr>
      <w:r>
        <w:rPr>
          <w:rFonts w:hint="eastAsia"/>
          <w:spacing w:val="-10"/>
          <w:w w:val="90"/>
        </w:rPr>
        <w:t>Christ is everywhere made the thing which faith embraceth to salvation, and whom it doth look unto and respect, as it doth make us righteous in the sight of God.</w:t>
      </w:r>
    </w:p>
    <w:p w14:paraId="368BA5FA">
      <w:pPr>
        <w:pStyle w:val="6"/>
        <w:spacing w:before="0"/>
        <w:ind w:left="0" w:right="0"/>
        <w:jc w:val="left"/>
        <w:rPr>
          <w:rFonts w:hint="eastAsia"/>
          <w:spacing w:val="-10"/>
          <w:w w:val="90"/>
        </w:rPr>
      </w:pPr>
      <w:r>
        <w:rPr>
          <w:rFonts w:hint="eastAsia"/>
          <w:spacing w:val="-10"/>
          <w:w w:val="90"/>
        </w:rPr>
        <w:t>基督处处被作为信心为得救而拥抱的对象，以及信心为使我们在神眼中称义而仰望和关注的对象。</w:t>
      </w:r>
    </w:p>
    <w:p w14:paraId="5C3FBBE6">
      <w:pPr>
        <w:pStyle w:val="6"/>
        <w:spacing w:before="0"/>
        <w:ind w:left="0" w:right="0"/>
        <w:jc w:val="left"/>
        <w:rPr>
          <w:rFonts w:hint="eastAsia"/>
          <w:spacing w:val="-10"/>
          <w:w w:val="90"/>
        </w:rPr>
      </w:pPr>
    </w:p>
    <w:p w14:paraId="7FE7EE11">
      <w:pPr>
        <w:pStyle w:val="6"/>
        <w:spacing w:before="0"/>
        <w:ind w:left="0" w:right="0"/>
        <w:jc w:val="left"/>
        <w:rPr>
          <w:rFonts w:hint="eastAsia"/>
          <w:spacing w:val="-10"/>
          <w:w w:val="90"/>
        </w:rPr>
      </w:pPr>
      <w:r>
        <w:rPr>
          <w:rFonts w:hint="eastAsia"/>
          <w:spacing w:val="-10"/>
          <w:w w:val="90"/>
        </w:rPr>
        <w:t>God so loved the world, that he gave his only begotten son, that whosoever believeth in him should not perish, but have everlasting life.</w:t>
      </w:r>
    </w:p>
    <w:p w14:paraId="4C36BA1B">
      <w:pPr>
        <w:pStyle w:val="6"/>
        <w:spacing w:before="0"/>
        <w:ind w:left="0" w:right="0"/>
        <w:jc w:val="left"/>
        <w:rPr>
          <w:rFonts w:hint="eastAsia"/>
          <w:spacing w:val="-10"/>
          <w:w w:val="90"/>
        </w:rPr>
      </w:pPr>
      <w:r>
        <w:rPr>
          <w:rFonts w:hint="eastAsia"/>
          <w:spacing w:val="-10"/>
          <w:w w:val="90"/>
        </w:rPr>
        <w:t>神爱世人，甚至将祂的独生子赐给他们，叫一切信祂的，不至灭亡，反得永生。（约3:16） [注：第一个“he”指神，译为“祂”。“his”指神，译为“祂的”。“him”指神的儿子/基督，译为“祂”。]</w:t>
      </w:r>
    </w:p>
    <w:p w14:paraId="718D0082">
      <w:pPr>
        <w:pStyle w:val="6"/>
        <w:spacing w:before="0"/>
        <w:ind w:left="0" w:right="0"/>
        <w:jc w:val="left"/>
        <w:rPr>
          <w:rFonts w:hint="eastAsia"/>
          <w:spacing w:val="-10"/>
          <w:w w:val="90"/>
        </w:rPr>
      </w:pPr>
    </w:p>
    <w:p w14:paraId="29BEEBE6">
      <w:pPr>
        <w:pStyle w:val="6"/>
        <w:spacing w:before="0"/>
        <w:ind w:left="0" w:right="0"/>
        <w:jc w:val="left"/>
        <w:rPr>
          <w:rFonts w:hint="eastAsia"/>
          <w:spacing w:val="-10"/>
          <w:w w:val="90"/>
        </w:rPr>
      </w:pPr>
      <w:r>
        <w:rPr>
          <w:rFonts w:hint="eastAsia"/>
          <w:spacing w:val="-10"/>
          <w:w w:val="90"/>
        </w:rPr>
        <w:t>I am the resurrection and the life he that believeth in me, though he were dead yet shall he live.</w:t>
      </w:r>
    </w:p>
    <w:p w14:paraId="29A7D991">
      <w:pPr>
        <w:pStyle w:val="6"/>
        <w:spacing w:before="0"/>
        <w:ind w:left="0" w:right="0"/>
        <w:jc w:val="left"/>
        <w:rPr>
          <w:rFonts w:hint="eastAsia"/>
          <w:spacing w:val="-10"/>
          <w:w w:val="90"/>
        </w:rPr>
      </w:pPr>
      <w:r>
        <w:rPr>
          <w:rFonts w:hint="eastAsia"/>
          <w:spacing w:val="-10"/>
          <w:w w:val="90"/>
        </w:rPr>
        <w:t>复活在我，生命也在我；信我的人，虽然死了，也必复活。（约11:25） [注：“I”和“me”指基督，译为“我”。“he”指信的人，译为“凡...的人”。第二个“he”指信的人，译为“他”。]</w:t>
      </w:r>
    </w:p>
    <w:p w14:paraId="50AB1EF8">
      <w:pPr>
        <w:pStyle w:val="6"/>
        <w:spacing w:before="0"/>
        <w:ind w:left="0" w:right="0"/>
        <w:jc w:val="left"/>
        <w:rPr>
          <w:rFonts w:hint="eastAsia"/>
          <w:spacing w:val="-10"/>
          <w:w w:val="90"/>
        </w:rPr>
      </w:pPr>
    </w:p>
    <w:p w14:paraId="0B67E0A6">
      <w:pPr>
        <w:pStyle w:val="6"/>
        <w:spacing w:before="0"/>
        <w:ind w:left="0" w:right="0"/>
        <w:jc w:val="left"/>
        <w:rPr>
          <w:rFonts w:hint="eastAsia"/>
          <w:spacing w:val="-10"/>
          <w:w w:val="90"/>
        </w:rPr>
      </w:pPr>
      <w:r>
        <w:rPr>
          <w:rFonts w:hint="eastAsia"/>
          <w:spacing w:val="-10"/>
          <w:w w:val="90"/>
        </w:rPr>
        <w:t>And by him all that believe, are justified from all things, from which ye could not be justified by the law of Moses.</w:t>
      </w:r>
    </w:p>
    <w:p w14:paraId="63AEAD75">
      <w:pPr>
        <w:pStyle w:val="6"/>
        <w:spacing w:before="0"/>
        <w:ind w:left="0" w:right="0"/>
        <w:jc w:val="left"/>
        <w:rPr>
          <w:rFonts w:hint="eastAsia"/>
          <w:spacing w:val="-10"/>
          <w:w w:val="90"/>
        </w:rPr>
      </w:pPr>
      <w:r>
        <w:rPr>
          <w:rFonts w:hint="eastAsia"/>
          <w:spacing w:val="-10"/>
          <w:w w:val="90"/>
        </w:rPr>
        <w:t>你们靠摩西的律法，在一切不得称义的事上，信靠这人[祂]，就都得称义了。（徒13:39） [注：“him”指基督，译为“祂”。]</w:t>
      </w:r>
    </w:p>
    <w:p w14:paraId="48984AE0">
      <w:pPr>
        <w:pStyle w:val="6"/>
        <w:spacing w:before="0"/>
        <w:ind w:left="0" w:right="0"/>
        <w:jc w:val="left"/>
        <w:rPr>
          <w:rFonts w:hint="eastAsia"/>
          <w:spacing w:val="-10"/>
          <w:w w:val="90"/>
        </w:rPr>
      </w:pPr>
    </w:p>
    <w:p w14:paraId="677CFA82">
      <w:pPr>
        <w:pStyle w:val="6"/>
        <w:spacing w:before="0"/>
        <w:ind w:left="0" w:right="0"/>
        <w:jc w:val="left"/>
        <w:rPr>
          <w:rFonts w:hint="eastAsia"/>
          <w:spacing w:val="-10"/>
          <w:w w:val="90"/>
        </w:rPr>
      </w:pPr>
      <w:r>
        <w:rPr>
          <w:rFonts w:hint="eastAsia"/>
          <w:spacing w:val="-10"/>
          <w:w w:val="90"/>
        </w:rPr>
        <w:t>Believe on the Lord Jesus Christ, and thou shalt be saved, and thy house.</w:t>
      </w:r>
    </w:p>
    <w:p w14:paraId="2ABEBAF8">
      <w:pPr>
        <w:pStyle w:val="6"/>
        <w:spacing w:before="0"/>
        <w:ind w:left="0" w:right="0"/>
        <w:jc w:val="left"/>
        <w:rPr>
          <w:rFonts w:hint="eastAsia"/>
          <w:spacing w:val="-10"/>
          <w:w w:val="90"/>
        </w:rPr>
      </w:pPr>
      <w:r>
        <w:rPr>
          <w:rFonts w:hint="eastAsia"/>
          <w:spacing w:val="-10"/>
          <w:w w:val="90"/>
        </w:rPr>
        <w:t>当信主耶稣基督，你和你一家都必得救。（徒16:31） [注：“thy”指禁卒，译为“你的”。]</w:t>
      </w:r>
    </w:p>
    <w:p w14:paraId="53E6577F">
      <w:pPr>
        <w:pStyle w:val="6"/>
        <w:spacing w:before="0"/>
        <w:ind w:left="0" w:right="0"/>
        <w:jc w:val="left"/>
        <w:rPr>
          <w:rFonts w:hint="eastAsia"/>
          <w:spacing w:val="-10"/>
          <w:w w:val="90"/>
        </w:rPr>
      </w:pPr>
    </w:p>
    <w:p w14:paraId="7012CCA1">
      <w:pPr>
        <w:pStyle w:val="6"/>
        <w:spacing w:before="0"/>
        <w:ind w:left="0" w:right="0"/>
        <w:jc w:val="left"/>
        <w:rPr>
          <w:rFonts w:hint="eastAsia"/>
          <w:spacing w:val="-10"/>
          <w:w w:val="90"/>
        </w:rPr>
      </w:pPr>
      <w:r>
        <w:rPr>
          <w:rFonts w:hint="eastAsia"/>
          <w:spacing w:val="-10"/>
          <w:w w:val="90"/>
        </w:rPr>
        <w:t>That they may receive forgiveness of sins, and inheritance among them which are sanctified by faith that is in me.</w:t>
      </w:r>
    </w:p>
    <w:p w14:paraId="3D797F6F">
      <w:pPr>
        <w:pStyle w:val="6"/>
        <w:spacing w:before="0"/>
        <w:ind w:left="0" w:right="0"/>
        <w:jc w:val="left"/>
        <w:rPr>
          <w:rFonts w:hint="eastAsia"/>
          <w:spacing w:val="-10"/>
          <w:w w:val="90"/>
        </w:rPr>
      </w:pPr>
      <w:r>
        <w:rPr>
          <w:rFonts w:hint="eastAsia"/>
          <w:spacing w:val="-10"/>
          <w:w w:val="90"/>
        </w:rPr>
        <w:t>叫他们因信我，得蒙赦罪，又和一切成圣的人同得基业。（徒26:18） [注：“me”指基督，译为“我”。]</w:t>
      </w:r>
    </w:p>
    <w:p w14:paraId="51961264">
      <w:pPr>
        <w:pStyle w:val="6"/>
        <w:spacing w:before="0"/>
        <w:ind w:left="0" w:right="0"/>
        <w:jc w:val="left"/>
        <w:rPr>
          <w:rFonts w:hint="eastAsia"/>
          <w:spacing w:val="-10"/>
          <w:w w:val="90"/>
        </w:rPr>
      </w:pPr>
    </w:p>
    <w:p w14:paraId="21A0B2E1">
      <w:pPr>
        <w:pStyle w:val="6"/>
        <w:spacing w:before="0"/>
        <w:ind w:left="0" w:right="0"/>
        <w:jc w:val="left"/>
        <w:rPr>
          <w:rFonts w:hint="eastAsia"/>
          <w:spacing w:val="-10"/>
          <w:w w:val="90"/>
        </w:rPr>
      </w:pPr>
      <w:r>
        <w:rPr>
          <w:rFonts w:hint="eastAsia"/>
          <w:spacing w:val="-10"/>
          <w:w w:val="90"/>
        </w:rPr>
        <w:t>Being justified freely by his grace, through the redemption which is in Jesus Christ: whom God hath set forth to be a propitiation through faith in his blood for the remission of sins that are past, through the forbearance of God.</w:t>
      </w:r>
    </w:p>
    <w:p w14:paraId="44AC058F">
      <w:pPr>
        <w:pStyle w:val="6"/>
        <w:spacing w:before="0"/>
        <w:ind w:left="0" w:right="0"/>
        <w:jc w:val="left"/>
        <w:rPr>
          <w:rFonts w:hint="eastAsia"/>
          <w:spacing w:val="-10"/>
          <w:w w:val="90"/>
        </w:rPr>
      </w:pPr>
      <w:r>
        <w:rPr>
          <w:rFonts w:hint="eastAsia"/>
          <w:spacing w:val="-10"/>
          <w:w w:val="90"/>
        </w:rPr>
        <w:t>如今却蒙神的恩典，因基督耶稣的救赎，就白白的称义。神设立耶稣作挽回祭，是凭着耶稣的血，藉着人的信，要显明神的义；因为祂用忍耐的心，宽容人先时所犯的罪。（罗3:24-25） [注：第一个“his”指神，译为“祂的”。第二个“his”指耶稣，译为“祂的”。]</w:t>
      </w:r>
    </w:p>
    <w:p w14:paraId="59CB58C2">
      <w:pPr>
        <w:pStyle w:val="6"/>
        <w:spacing w:before="0"/>
        <w:ind w:left="0" w:right="0"/>
        <w:jc w:val="left"/>
        <w:rPr>
          <w:rFonts w:hint="eastAsia"/>
          <w:spacing w:val="-10"/>
          <w:w w:val="90"/>
        </w:rPr>
      </w:pPr>
    </w:p>
    <w:p w14:paraId="507F058B">
      <w:pPr>
        <w:pStyle w:val="6"/>
        <w:spacing w:before="0"/>
        <w:ind w:left="0" w:right="0"/>
        <w:jc w:val="left"/>
        <w:rPr>
          <w:rFonts w:hint="eastAsia"/>
          <w:spacing w:val="-10"/>
          <w:w w:val="90"/>
        </w:rPr>
      </w:pPr>
      <w:r>
        <w:rPr>
          <w:rFonts w:hint="eastAsia"/>
          <w:spacing w:val="-10"/>
          <w:w w:val="90"/>
        </w:rPr>
        <w:t>It is with us as with malefactors; the king’s pardon only received doth acquit them, and restore them to liberty: and God's mercy in Christ covering sin received by a lively faith, doth set us free from fear of damnation.</w:t>
      </w:r>
    </w:p>
    <w:p w14:paraId="5685DF6D">
      <w:pPr>
        <w:pStyle w:val="6"/>
        <w:spacing w:before="0"/>
        <w:ind w:left="0" w:right="0"/>
        <w:jc w:val="left"/>
        <w:rPr>
          <w:rFonts w:hint="eastAsia"/>
          <w:spacing w:val="-10"/>
          <w:w w:val="90"/>
        </w:rPr>
      </w:pPr>
      <w:r>
        <w:rPr>
          <w:rFonts w:hint="eastAsia"/>
          <w:spacing w:val="-10"/>
          <w:w w:val="90"/>
        </w:rPr>
        <w:t>我们的情况如同罪犯；唯独领受了国王的赦免，才使他们脱罪，并恢复他们的自由：而藉着活泼的信心领受了神在基督里遮盖罪恶的怜悯，使我们得以脱离定罪的恐惧。</w:t>
      </w:r>
    </w:p>
    <w:p w14:paraId="75C709A0">
      <w:pPr>
        <w:pStyle w:val="6"/>
        <w:spacing w:before="0"/>
        <w:ind w:left="0" w:right="0"/>
        <w:jc w:val="left"/>
        <w:rPr>
          <w:rFonts w:hint="eastAsia"/>
          <w:spacing w:val="-10"/>
          <w:w w:val="90"/>
        </w:rPr>
      </w:pPr>
    </w:p>
    <w:p w14:paraId="25FAF89C">
      <w:pPr>
        <w:pStyle w:val="6"/>
        <w:spacing w:before="0"/>
        <w:ind w:left="0" w:right="0"/>
        <w:jc w:val="left"/>
        <w:rPr>
          <w:rFonts w:hint="eastAsia"/>
          <w:spacing w:val="-10"/>
          <w:w w:val="90"/>
        </w:rPr>
      </w:pPr>
      <w:r>
        <w:rPr>
          <w:rFonts w:hint="eastAsia"/>
          <w:spacing w:val="-10"/>
          <w:w w:val="90"/>
        </w:rPr>
        <w:t>It is true, that justifying faith doth give assent to every article of faith and cleave to every Commandment: but it obtaineth remission of sins, as it receiveth God's pardon in Christ.</w:t>
      </w:r>
    </w:p>
    <w:p w14:paraId="2191DC84">
      <w:pPr>
        <w:pStyle w:val="6"/>
        <w:spacing w:before="0"/>
        <w:ind w:left="0" w:right="0"/>
        <w:jc w:val="left"/>
        <w:rPr>
          <w:rFonts w:hint="eastAsia"/>
          <w:spacing w:val="-10"/>
          <w:w w:val="90"/>
        </w:rPr>
      </w:pPr>
      <w:r>
        <w:rPr>
          <w:rFonts w:hint="eastAsia"/>
          <w:spacing w:val="-10"/>
          <w:w w:val="90"/>
        </w:rPr>
        <w:t>诚然，使人称义的信心确实认同（赞同）每一个信条，并依附于每一条诫命：但它获得罪的赦免，是藉着它领受神在基督里的赦免。</w:t>
      </w:r>
    </w:p>
    <w:p w14:paraId="4F4C8132">
      <w:pPr>
        <w:pStyle w:val="6"/>
        <w:spacing w:before="0"/>
        <w:ind w:left="0" w:right="0"/>
        <w:jc w:val="left"/>
        <w:rPr>
          <w:rFonts w:hint="eastAsia"/>
          <w:spacing w:val="-10"/>
          <w:w w:val="90"/>
        </w:rPr>
      </w:pPr>
    </w:p>
    <w:p w14:paraId="04E313D2">
      <w:pPr>
        <w:pStyle w:val="6"/>
        <w:spacing w:before="0"/>
        <w:ind w:left="0" w:right="0"/>
        <w:jc w:val="left"/>
        <w:rPr>
          <w:rFonts w:hint="eastAsia"/>
          <w:spacing w:val="-10"/>
          <w:w w:val="90"/>
        </w:rPr>
      </w:pPr>
      <w:r>
        <w:rPr>
          <w:rFonts w:hint="eastAsia"/>
          <w:spacing w:val="-10"/>
          <w:w w:val="90"/>
        </w:rPr>
        <w:t>To him give all the Prophets witness, that through his Name, whosoever believeth in him, shall receive remission of sins.</w:t>
      </w:r>
    </w:p>
    <w:p w14:paraId="6AB710D9">
      <w:pPr>
        <w:pStyle w:val="6"/>
        <w:spacing w:before="0"/>
        <w:ind w:left="0" w:right="0"/>
        <w:jc w:val="left"/>
        <w:rPr>
          <w:rFonts w:hint="eastAsia"/>
          <w:spacing w:val="-10"/>
          <w:w w:val="90"/>
        </w:rPr>
      </w:pPr>
      <w:r>
        <w:rPr>
          <w:rFonts w:hint="eastAsia"/>
          <w:spacing w:val="-10"/>
          <w:w w:val="90"/>
        </w:rPr>
        <w:t>众先知也为祂作见证，说，凡信祂的人，必因祂的名，得蒙赦罪。（徒10:43） [注：第一个“him”指基督，译为“祂”。“his”指基督，译为“祂的”。第二个“him”指基督，译为“祂”。]</w:t>
      </w:r>
    </w:p>
    <w:p w14:paraId="78CD656E">
      <w:pPr>
        <w:pStyle w:val="6"/>
        <w:spacing w:before="0"/>
        <w:ind w:left="0" w:right="0"/>
        <w:jc w:val="left"/>
        <w:rPr>
          <w:rFonts w:hint="eastAsia"/>
          <w:spacing w:val="-10"/>
          <w:w w:val="90"/>
        </w:rPr>
      </w:pPr>
    </w:p>
    <w:p w14:paraId="15C79A90">
      <w:pPr>
        <w:pStyle w:val="6"/>
        <w:spacing w:before="0"/>
        <w:ind w:left="0" w:right="0"/>
        <w:jc w:val="left"/>
        <w:rPr>
          <w:rFonts w:hint="eastAsia"/>
          <w:spacing w:val="-10"/>
          <w:w w:val="90"/>
        </w:rPr>
      </w:pPr>
      <w:r>
        <w:rPr>
          <w:rFonts w:hint="eastAsia"/>
          <w:spacing w:val="-10"/>
          <w:w w:val="90"/>
        </w:rPr>
        <w:t>Righteousness is everywhere tied unto faith, even to faith in Christ, whom only it doth and can look unto as it justifieth.</w:t>
      </w:r>
    </w:p>
    <w:p w14:paraId="7F9A931C">
      <w:pPr>
        <w:pStyle w:val="6"/>
        <w:spacing w:before="0"/>
        <w:ind w:left="0" w:right="0"/>
        <w:jc w:val="left"/>
        <w:rPr>
          <w:rFonts w:hint="eastAsia"/>
          <w:spacing w:val="-10"/>
          <w:w w:val="90"/>
        </w:rPr>
      </w:pPr>
      <w:r>
        <w:rPr>
          <w:rFonts w:hint="eastAsia"/>
          <w:spacing w:val="-10"/>
          <w:w w:val="90"/>
        </w:rPr>
        <w:t>义处处都与信心相连，即与信基督相连，唯有祂是信心在称义时所仰望且能仰望的。 [注：“whom”指基督，译为“祂”。]</w:t>
      </w:r>
    </w:p>
    <w:p w14:paraId="6A94EECD">
      <w:pPr>
        <w:pStyle w:val="6"/>
        <w:spacing w:before="0"/>
        <w:ind w:left="0" w:right="0"/>
        <w:jc w:val="left"/>
        <w:rPr>
          <w:rFonts w:hint="eastAsia"/>
          <w:spacing w:val="-10"/>
          <w:w w:val="90"/>
        </w:rPr>
      </w:pPr>
    </w:p>
    <w:p w14:paraId="0B3B6AD4">
      <w:pPr>
        <w:pStyle w:val="6"/>
        <w:spacing w:before="0"/>
        <w:ind w:left="0" w:right="0"/>
        <w:jc w:val="left"/>
        <w:rPr>
          <w:rFonts w:hint="eastAsia"/>
          <w:spacing w:val="-10"/>
          <w:w w:val="90"/>
        </w:rPr>
      </w:pPr>
      <w:r>
        <w:rPr>
          <w:rFonts w:hint="eastAsia"/>
          <w:spacing w:val="-10"/>
          <w:w w:val="90"/>
        </w:rPr>
        <w:t>I count all things but loss, for the excellent knowledge sake of Christ Jesus my Lord, for whom I have</w:t>
      </w:r>
    </w:p>
    <w:p w14:paraId="232405BB">
      <w:pPr>
        <w:pStyle w:val="6"/>
        <w:spacing w:before="0"/>
        <w:ind w:left="0" w:right="0"/>
        <w:jc w:val="left"/>
        <w:rPr>
          <w:rFonts w:hint="eastAsia"/>
          <w:spacing w:val="-10"/>
          <w:w w:val="90"/>
        </w:rPr>
      </w:pPr>
      <w:r>
        <w:rPr>
          <w:rFonts w:hint="eastAsia"/>
          <w:spacing w:val="-10"/>
          <w:w w:val="90"/>
        </w:rPr>
        <w:t>counted all things loss, and do judge them to be dung that I might win Christ.</w:t>
      </w:r>
    </w:p>
    <w:p w14:paraId="58F03861">
      <w:pPr>
        <w:pStyle w:val="6"/>
        <w:spacing w:before="0"/>
        <w:ind w:left="0" w:right="0"/>
        <w:jc w:val="left"/>
        <w:rPr>
          <w:rFonts w:hint="eastAsia"/>
          <w:spacing w:val="-10"/>
          <w:w w:val="90"/>
        </w:rPr>
      </w:pPr>
      <w:r>
        <w:rPr>
          <w:rFonts w:hint="eastAsia"/>
          <w:spacing w:val="-10"/>
          <w:w w:val="90"/>
        </w:rPr>
        <w:t>不但如此，我也将万事当作有损的，因我以认识我主基督耶稣为至宝。我为祂已经</w:t>
      </w:r>
    </w:p>
    <w:p w14:paraId="59DB5466">
      <w:pPr>
        <w:pStyle w:val="6"/>
        <w:spacing w:before="0"/>
        <w:ind w:left="0" w:right="0"/>
        <w:jc w:val="left"/>
        <w:rPr>
          <w:rFonts w:hint="eastAsia"/>
          <w:spacing w:val="-10"/>
          <w:w w:val="90"/>
        </w:rPr>
      </w:pPr>
      <w:r>
        <w:rPr>
          <w:rFonts w:hint="eastAsia"/>
          <w:spacing w:val="-10"/>
          <w:w w:val="90"/>
        </w:rPr>
        <w:t>丢弃万事，看作粪土，为要得着基督。（腓3:8） [注：“I”指保罗，译为“我”。“my”指保罗，译为“我的”。“whom”指基督，译为“祂”。第二个“I”指保罗，译为“我”。]</w:t>
      </w:r>
    </w:p>
    <w:p w14:paraId="637A08C6">
      <w:pPr>
        <w:pStyle w:val="6"/>
        <w:spacing w:before="0"/>
        <w:ind w:left="0" w:right="0"/>
        <w:jc w:val="left"/>
        <w:rPr>
          <w:rFonts w:hint="eastAsia"/>
          <w:spacing w:val="-10"/>
          <w:w w:val="90"/>
        </w:rPr>
      </w:pPr>
    </w:p>
    <w:p w14:paraId="3A2B66A6">
      <w:pPr>
        <w:pStyle w:val="6"/>
        <w:spacing w:before="0"/>
        <w:ind w:left="0" w:right="0"/>
        <w:jc w:val="left"/>
        <w:rPr>
          <w:rFonts w:hint="eastAsia"/>
          <w:spacing w:val="-10"/>
          <w:w w:val="90"/>
        </w:rPr>
      </w:pPr>
      <w:r>
        <w:rPr>
          <w:rFonts w:hint="eastAsia"/>
          <w:spacing w:val="-10"/>
          <w:w w:val="90"/>
        </w:rPr>
        <w:t>And might be found in him, that is, not having mine own righteousness, which is of the Law, but that which is through the faith of Christ, the righteousness which is of God through faith.</w:t>
      </w:r>
    </w:p>
    <w:p w14:paraId="5EC407B5">
      <w:pPr>
        <w:pStyle w:val="6"/>
        <w:spacing w:before="0"/>
        <w:ind w:left="0" w:right="0"/>
        <w:jc w:val="left"/>
        <w:rPr>
          <w:rFonts w:hint="eastAsia"/>
          <w:spacing w:val="-10"/>
          <w:w w:val="90"/>
        </w:rPr>
      </w:pPr>
      <w:r>
        <w:rPr>
          <w:rFonts w:hint="eastAsia"/>
          <w:spacing w:val="-10"/>
          <w:w w:val="90"/>
        </w:rPr>
        <w:t>并且得以在祂里面，不是有自己因律法而得的义，乃是有信基督的义，就是因信神而来的义。（腓3:9） [注：“him”指基督，译为“祂”。“mine”指保罗，译为“我自己的”。]</w:t>
      </w:r>
    </w:p>
    <w:p w14:paraId="5F32B0BF">
      <w:pPr>
        <w:pStyle w:val="6"/>
        <w:spacing w:before="0"/>
        <w:ind w:left="0" w:right="0"/>
        <w:jc w:val="left"/>
        <w:rPr>
          <w:rFonts w:hint="eastAsia"/>
          <w:spacing w:val="-10"/>
          <w:w w:val="90"/>
        </w:rPr>
      </w:pPr>
    </w:p>
    <w:p w14:paraId="475DC236">
      <w:pPr>
        <w:pStyle w:val="6"/>
        <w:spacing w:before="0"/>
        <w:ind w:left="0" w:right="0"/>
        <w:jc w:val="left"/>
        <w:rPr>
          <w:rFonts w:hint="eastAsia"/>
          <w:spacing w:val="-10"/>
          <w:w w:val="90"/>
        </w:rPr>
      </w:pPr>
      <w:r>
        <w:rPr>
          <w:rFonts w:hint="eastAsia"/>
          <w:spacing w:val="-10"/>
          <w:w w:val="90"/>
        </w:rPr>
        <w:t>For look as nothing in a poor man can make him rich, further then it doth get riches into his possession; so nothing in us sinners can make us righteous to life, further then it doth lay hold on such a righteousness, which can take away sin, and make us righteous to the receiving of life eternal.</w:t>
      </w:r>
    </w:p>
    <w:p w14:paraId="1F9BF8EC">
      <w:pPr>
        <w:pStyle w:val="6"/>
        <w:spacing w:before="0"/>
        <w:ind w:left="0" w:right="0"/>
        <w:jc w:val="left"/>
        <w:rPr>
          <w:rFonts w:hint="eastAsia"/>
          <w:spacing w:val="-10"/>
          <w:w w:val="90"/>
        </w:rPr>
      </w:pPr>
      <w:r>
        <w:rPr>
          <w:rFonts w:hint="eastAsia"/>
          <w:spacing w:val="-10"/>
          <w:w w:val="90"/>
        </w:rPr>
        <w:t>因为看哪，正如在穷人里面没有任何东西能使他富足，除非它能使财富归他所有；同样，在我们罪人里面没有任何东西能使我们称义得生命，除非它能抓住那样一种义，可以除去罪恶，并使我们称义以领受永生。 [注：“his”指穷人，译为“他的”。]</w:t>
      </w:r>
    </w:p>
    <w:p w14:paraId="2879CA8E">
      <w:pPr>
        <w:pStyle w:val="6"/>
        <w:spacing w:before="0"/>
        <w:ind w:left="0" w:right="0"/>
        <w:jc w:val="left"/>
        <w:rPr>
          <w:rFonts w:hint="eastAsia"/>
          <w:spacing w:val="-10"/>
          <w:w w:val="90"/>
        </w:rPr>
      </w:pPr>
    </w:p>
    <w:p w14:paraId="40282A03">
      <w:pPr>
        <w:pStyle w:val="6"/>
        <w:spacing w:before="0"/>
        <w:ind w:left="0" w:right="0"/>
        <w:jc w:val="left"/>
        <w:rPr>
          <w:rFonts w:hint="eastAsia"/>
          <w:spacing w:val="-10"/>
          <w:w w:val="90"/>
        </w:rPr>
      </w:pPr>
      <w:r>
        <w:rPr>
          <w:rFonts w:hint="eastAsia"/>
          <w:spacing w:val="-10"/>
          <w:w w:val="90"/>
        </w:rPr>
        <w:t>Faith is called the faith of Christ, because Christ is he whom faith doth apprehend and receive to righteousness and life, according to that of the Evangelist; He that believeth on the Son of God hath life everlasting.</w:t>
      </w:r>
    </w:p>
    <w:p w14:paraId="691500F0">
      <w:pPr>
        <w:pStyle w:val="6"/>
        <w:spacing w:before="0"/>
        <w:ind w:left="0" w:right="0"/>
        <w:jc w:val="left"/>
        <w:rPr>
          <w:rFonts w:hint="eastAsia"/>
          <w:spacing w:val="-10"/>
          <w:w w:val="90"/>
        </w:rPr>
      </w:pPr>
      <w:r>
        <w:rPr>
          <w:rFonts w:hint="eastAsia"/>
          <w:spacing w:val="-10"/>
          <w:w w:val="90"/>
        </w:rPr>
        <w:t>信心被称为基督的信（加2:16, 20），因为基督是信心为得着义和生命所领会和接待的那位（祂），正如福音书作者所说：信神儿子的，有永生。（约3:36） [注：“he”指基督，译为“祂”。“He”指信的人，译为“凡...的人”。]</w:t>
      </w:r>
    </w:p>
    <w:p w14:paraId="3C069FCE">
      <w:pPr>
        <w:pStyle w:val="6"/>
        <w:spacing w:before="0"/>
        <w:ind w:left="0" w:right="0"/>
        <w:jc w:val="left"/>
        <w:rPr>
          <w:rFonts w:hint="eastAsia"/>
          <w:spacing w:val="-10"/>
          <w:w w:val="90"/>
        </w:rPr>
      </w:pPr>
    </w:p>
    <w:p w14:paraId="18863E24">
      <w:pPr>
        <w:pStyle w:val="6"/>
        <w:spacing w:before="0"/>
        <w:ind w:left="0" w:right="0"/>
        <w:jc w:val="left"/>
        <w:rPr>
          <w:rFonts w:hint="eastAsia"/>
          <w:spacing w:val="-10"/>
          <w:w w:val="90"/>
        </w:rPr>
      </w:pPr>
      <w:r>
        <w:rPr>
          <w:rFonts w:hint="eastAsia"/>
          <w:spacing w:val="-10"/>
          <w:w w:val="90"/>
        </w:rPr>
        <w:t>That is the principal object of faith, for which embraced and received by faith, eternal life is given from grace.</w:t>
      </w:r>
    </w:p>
    <w:p w14:paraId="25FEC9E1">
      <w:pPr>
        <w:pStyle w:val="6"/>
        <w:spacing w:before="0"/>
        <w:ind w:left="0" w:right="0"/>
        <w:jc w:val="left"/>
        <w:rPr>
          <w:rFonts w:hint="eastAsia"/>
          <w:spacing w:val="-10"/>
          <w:w w:val="90"/>
        </w:rPr>
      </w:pPr>
      <w:r>
        <w:rPr>
          <w:rFonts w:hint="eastAsia"/>
          <w:spacing w:val="-10"/>
          <w:w w:val="90"/>
        </w:rPr>
        <w:t>那就是信心的主要对象，因着藉信心拥抱和接待祂，永生就从恩典赐下。</w:t>
      </w:r>
    </w:p>
    <w:p w14:paraId="6FD68E0B">
      <w:pPr>
        <w:pStyle w:val="6"/>
        <w:spacing w:before="0"/>
        <w:ind w:left="0" w:right="0"/>
        <w:jc w:val="left"/>
        <w:rPr>
          <w:rFonts w:hint="eastAsia"/>
          <w:spacing w:val="-10"/>
          <w:w w:val="90"/>
        </w:rPr>
      </w:pPr>
    </w:p>
    <w:p w14:paraId="29440132">
      <w:pPr>
        <w:pStyle w:val="6"/>
        <w:spacing w:before="0"/>
        <w:ind w:left="0" w:right="0"/>
        <w:jc w:val="left"/>
        <w:rPr>
          <w:rFonts w:hint="eastAsia"/>
          <w:spacing w:val="-10"/>
          <w:w w:val="90"/>
        </w:rPr>
      </w:pPr>
      <w:r>
        <w:rPr>
          <w:rFonts w:hint="eastAsia"/>
          <w:spacing w:val="-10"/>
          <w:w w:val="90"/>
        </w:rPr>
        <w:t>But eternal life is given of grace for Christ embraced or rested upon by Faith.</w:t>
      </w:r>
    </w:p>
    <w:p w14:paraId="146C2F7F">
      <w:pPr>
        <w:pStyle w:val="6"/>
        <w:spacing w:before="0"/>
        <w:ind w:left="0" w:right="0"/>
        <w:jc w:val="left"/>
        <w:rPr>
          <w:rFonts w:hint="eastAsia"/>
          <w:spacing w:val="-10"/>
          <w:w w:val="90"/>
        </w:rPr>
      </w:pPr>
      <w:r>
        <w:rPr>
          <w:rFonts w:hint="eastAsia"/>
          <w:spacing w:val="-10"/>
          <w:w w:val="90"/>
        </w:rPr>
        <w:t>但永生是因着藉信心拥抱或安息在基督身上而从恩典赐下的。</w:t>
      </w:r>
    </w:p>
    <w:p w14:paraId="2224595F">
      <w:pPr>
        <w:pStyle w:val="6"/>
        <w:spacing w:before="0"/>
        <w:ind w:left="0" w:right="0"/>
        <w:jc w:val="left"/>
        <w:rPr>
          <w:rFonts w:hint="eastAsia"/>
          <w:spacing w:val="-10"/>
          <w:w w:val="90"/>
        </w:rPr>
      </w:pPr>
    </w:p>
    <w:p w14:paraId="52D36FC0">
      <w:pPr>
        <w:pStyle w:val="6"/>
        <w:spacing w:before="0"/>
        <w:ind w:left="0" w:right="0"/>
        <w:jc w:val="left"/>
        <w:rPr>
          <w:rFonts w:hint="eastAsia"/>
          <w:spacing w:val="-10"/>
          <w:w w:val="90"/>
        </w:rPr>
      </w:pPr>
      <w:r>
        <w:rPr>
          <w:rFonts w:hint="eastAsia"/>
          <w:spacing w:val="-10"/>
          <w:w w:val="90"/>
        </w:rPr>
        <w:t>To believe Christ dead and risen, as the Apostles taught him, is true belief: but that is not barely to believe the history of his Death and Resurrection, but the fruits and benefits thereof, and that with the affiance.</w:t>
      </w:r>
    </w:p>
    <w:p w14:paraId="3071DD7D">
      <w:pPr>
        <w:pStyle w:val="6"/>
        <w:spacing w:before="0"/>
        <w:ind w:left="0" w:right="0"/>
        <w:jc w:val="left"/>
        <w:rPr>
          <w:rFonts w:hint="eastAsia"/>
          <w:spacing w:val="-10"/>
          <w:w w:val="90"/>
        </w:rPr>
      </w:pPr>
      <w:r>
        <w:rPr>
          <w:rFonts w:hint="eastAsia"/>
          <w:spacing w:val="-10"/>
          <w:w w:val="90"/>
        </w:rPr>
        <w:t>相信基督死了又复活了，正如使徒们所教导的祂（林前15:3-4），是真实的相信：但这并非仅仅相信祂死和复活的历史，而是相信其果实和益处，并且是带着信靠去相信。 [注：第一个“him”指基督，译为“祂”。第二个“his”指基督，译为“祂的”。]</w:t>
      </w:r>
    </w:p>
    <w:p w14:paraId="0E2045BD">
      <w:pPr>
        <w:pStyle w:val="6"/>
        <w:spacing w:before="0"/>
        <w:ind w:left="0" w:right="0"/>
        <w:jc w:val="left"/>
        <w:rPr>
          <w:rFonts w:hint="eastAsia"/>
          <w:spacing w:val="-10"/>
          <w:w w:val="90"/>
        </w:rPr>
      </w:pPr>
    </w:p>
    <w:p w14:paraId="7E989C51">
      <w:pPr>
        <w:pStyle w:val="6"/>
        <w:spacing w:before="0"/>
        <w:ind w:left="0" w:right="0"/>
        <w:jc w:val="left"/>
        <w:rPr>
          <w:rFonts w:hint="eastAsia"/>
          <w:spacing w:val="-10"/>
          <w:w w:val="90"/>
        </w:rPr>
      </w:pPr>
      <w:r>
        <w:rPr>
          <w:rFonts w:hint="eastAsia"/>
          <w:spacing w:val="-10"/>
          <w:w w:val="90"/>
        </w:rPr>
        <w:t>It is so to believe the Death and Resurrection of Christ, as thereby to look for forgiveness of sins: which is to put our trust in the special mercy of God through Jesus Christ.</w:t>
      </w:r>
    </w:p>
    <w:p w14:paraId="2DE9ADC6">
      <w:pPr>
        <w:pStyle w:val="6"/>
        <w:spacing w:before="0"/>
        <w:ind w:left="0" w:right="0"/>
        <w:jc w:val="left"/>
        <w:rPr>
          <w:rFonts w:hint="eastAsia"/>
          <w:spacing w:val="-10"/>
          <w:w w:val="90"/>
        </w:rPr>
      </w:pPr>
      <w:r>
        <w:rPr>
          <w:rFonts w:hint="eastAsia"/>
          <w:spacing w:val="-10"/>
          <w:w w:val="90"/>
        </w:rPr>
        <w:t>如此相信基督的死和复活，以致藉此盼望罪得赦免：这就是将我们的信靠放在藉着耶稣基督而有的神的特殊怜悯上。</w:t>
      </w:r>
    </w:p>
    <w:p w14:paraId="7D94958D">
      <w:pPr>
        <w:pStyle w:val="6"/>
        <w:spacing w:before="0"/>
        <w:ind w:left="0" w:right="0"/>
        <w:jc w:val="left"/>
        <w:rPr>
          <w:rFonts w:hint="eastAsia"/>
          <w:spacing w:val="-10"/>
          <w:w w:val="90"/>
        </w:rPr>
      </w:pPr>
    </w:p>
    <w:p w14:paraId="2F97D419">
      <w:pPr>
        <w:pStyle w:val="6"/>
        <w:spacing w:before="0"/>
        <w:ind w:left="0" w:right="0"/>
        <w:jc w:val="left"/>
        <w:rPr>
          <w:rFonts w:hint="eastAsia"/>
          <w:spacing w:val="-10"/>
          <w:w w:val="90"/>
        </w:rPr>
      </w:pPr>
      <w:r>
        <w:rPr>
          <w:rFonts w:hint="eastAsia"/>
          <w:spacing w:val="-10"/>
          <w:w w:val="90"/>
        </w:rPr>
        <w:t>This is plain by the words of Martha; for when Christ asked her, Doest thou believe this, that whosoever believeth on me shall not die everlastingly; She answereth, yea Lord, I believe that thou art Christ: that is, I cannot doubt, but that those that cleave to thee shall have life everlasting, teaching that these confessions imply an affiance and trust of all good through him.</w:t>
      </w:r>
    </w:p>
    <w:p w14:paraId="64AD64E0">
      <w:pPr>
        <w:pStyle w:val="6"/>
        <w:spacing w:before="0"/>
        <w:ind w:left="0" w:right="0"/>
        <w:jc w:val="left"/>
        <w:rPr>
          <w:rFonts w:hint="eastAsia"/>
          <w:spacing w:val="-10"/>
          <w:w w:val="90"/>
        </w:rPr>
      </w:pPr>
      <w:r>
        <w:rPr>
          <w:rFonts w:hint="eastAsia"/>
          <w:spacing w:val="-10"/>
          <w:w w:val="90"/>
        </w:rPr>
        <w:t>这从马大（Martha）的话中可以清楚看出；因为当基督问她：你信这话吗？凡活着信我的人，必永远不死。（约11:26）；她回答说：主啊，是的，我信你是基督（约11:27）：也就是说，我毫不怀疑，凡依附你的人必得永生，这教导我们这些认信蕴含着藉着祂得一切好处的信靠和信任。 [注：“me”指基督，译为“我”。“She”指马大，译为“她”。“I”指马大，译为“我”。“thou”指基督，译为“你”。第二个“I”指马大，译为“我”。“thee”指基督，译为“你”。“him”指基督，译为“祂”。]</w:t>
      </w:r>
    </w:p>
    <w:p w14:paraId="44EF826A">
      <w:pPr>
        <w:pStyle w:val="6"/>
        <w:spacing w:before="0"/>
        <w:ind w:left="0" w:right="0"/>
        <w:jc w:val="left"/>
        <w:rPr>
          <w:rFonts w:hint="eastAsia"/>
          <w:spacing w:val="-10"/>
          <w:w w:val="90"/>
        </w:rPr>
      </w:pPr>
    </w:p>
    <w:p w14:paraId="4A56A9AB">
      <w:pPr>
        <w:pStyle w:val="6"/>
        <w:spacing w:before="0"/>
        <w:ind w:left="0" w:right="0"/>
        <w:jc w:val="left"/>
        <w:rPr>
          <w:rFonts w:hint="eastAsia"/>
          <w:spacing w:val="-10"/>
          <w:w w:val="90"/>
        </w:rPr>
      </w:pPr>
      <w:r>
        <w:rPr>
          <w:rFonts w:hint="eastAsia"/>
          <w:spacing w:val="-10"/>
          <w:w w:val="90"/>
        </w:rPr>
        <w:t>The Eunuch his profession was, I believe that Jesus Christ is the Son of God: but the faith of this Eunuch was a particular confidence of heart, whereby he embraced Christ his Savior; and believed on him for his particular benefit and comfort.</w:t>
      </w:r>
    </w:p>
    <w:p w14:paraId="6D06433A">
      <w:pPr>
        <w:pStyle w:val="6"/>
        <w:spacing w:before="0"/>
        <w:ind w:left="0" w:right="0"/>
        <w:jc w:val="left"/>
        <w:rPr>
          <w:rFonts w:hint="eastAsia"/>
          <w:spacing w:val="-10"/>
          <w:w w:val="90"/>
        </w:rPr>
      </w:pPr>
      <w:r>
        <w:rPr>
          <w:rFonts w:hint="eastAsia"/>
          <w:spacing w:val="-10"/>
          <w:w w:val="90"/>
        </w:rPr>
        <w:t>太监（Eunuch）他的宣告是：我信耶稣基督是神的儿子（徒8:37）：但这太监的信心是一种内心的特定确信，藉此他拥抱基督作他的救主；并为着他个人的益处和安慰而信靠祂。 [注：“his”指太监，译为“他的”。“I”指太监，译为“我”。第二个“his”指太监，译为“他的”。第三个“his”指太监，译为“他的”。第四个“him”指基督，译为“祂”。第五个“his”指太监，译为“他的”。]</w:t>
      </w:r>
    </w:p>
    <w:p w14:paraId="01682A6D">
      <w:pPr>
        <w:pStyle w:val="6"/>
        <w:spacing w:before="0"/>
        <w:ind w:left="0" w:right="0"/>
        <w:jc w:val="left"/>
        <w:rPr>
          <w:rFonts w:hint="eastAsia"/>
          <w:spacing w:val="-10"/>
          <w:w w:val="90"/>
        </w:rPr>
      </w:pPr>
    </w:p>
    <w:p w14:paraId="1007287A">
      <w:pPr>
        <w:pStyle w:val="6"/>
        <w:spacing w:before="0"/>
        <w:ind w:left="0" w:right="0"/>
        <w:jc w:val="left"/>
        <w:rPr>
          <w:rFonts w:hint="eastAsia"/>
          <w:spacing w:val="-10"/>
          <w:w w:val="90"/>
        </w:rPr>
      </w:pPr>
      <w:r>
        <w:rPr>
          <w:rFonts w:hint="eastAsia"/>
          <w:spacing w:val="-10"/>
          <w:w w:val="90"/>
        </w:rPr>
        <w:t>Nathanael professed of Christ,</w:t>
      </w:r>
    </w:p>
    <w:p w14:paraId="56241882">
      <w:pPr>
        <w:pStyle w:val="6"/>
        <w:spacing w:before="0"/>
        <w:ind w:left="0" w:right="0"/>
        <w:jc w:val="left"/>
        <w:rPr>
          <w:rFonts w:hint="eastAsia"/>
          <w:spacing w:val="-10"/>
          <w:w w:val="90"/>
        </w:rPr>
      </w:pPr>
      <w:r>
        <w:rPr>
          <w:rFonts w:hint="eastAsia"/>
          <w:spacing w:val="-10"/>
          <w:w w:val="90"/>
        </w:rPr>
        <w:t>that he was the King of Israel, that he was the son of God, and so much in general the Devils believe and know: was Nathanaels faith nothing but a bare persuasion that Christ was the Son of God?</w:t>
      </w:r>
    </w:p>
    <w:p w14:paraId="3DAA89CC">
      <w:pPr>
        <w:pStyle w:val="6"/>
        <w:spacing w:before="0"/>
        <w:ind w:left="0" w:right="0"/>
        <w:jc w:val="left"/>
        <w:rPr>
          <w:rFonts w:hint="eastAsia"/>
          <w:spacing w:val="-10"/>
          <w:w w:val="90"/>
        </w:rPr>
      </w:pPr>
      <w:r>
        <w:rPr>
          <w:rFonts w:hint="eastAsia"/>
          <w:spacing w:val="-10"/>
          <w:w w:val="90"/>
        </w:rPr>
        <w:t>拿但业（Nathanael）宣告说基督</w:t>
      </w:r>
    </w:p>
    <w:p w14:paraId="08B8584F">
      <w:pPr>
        <w:pStyle w:val="6"/>
        <w:spacing w:before="0"/>
        <w:ind w:left="0" w:right="0"/>
        <w:jc w:val="left"/>
        <w:rPr>
          <w:rFonts w:hint="eastAsia"/>
          <w:spacing w:val="-10"/>
          <w:w w:val="90"/>
        </w:rPr>
      </w:pPr>
      <w:r>
        <w:rPr>
          <w:rFonts w:hint="eastAsia"/>
          <w:spacing w:val="-10"/>
          <w:w w:val="90"/>
        </w:rPr>
        <w:t>是以色列的王，是神的儿子（约1:49），而魔鬼大体上也相信并知道这么多：难道拿但业的信心仅仅是确信基督是神儿子的想法吗？ [注：第一个“he”指基督，译为“祂”。第二个“he”指基督，译为“祂”。]</w:t>
      </w:r>
    </w:p>
    <w:p w14:paraId="7C463738">
      <w:pPr>
        <w:pStyle w:val="6"/>
        <w:spacing w:before="0"/>
        <w:ind w:left="0" w:right="0"/>
        <w:jc w:val="left"/>
        <w:rPr>
          <w:rFonts w:hint="eastAsia"/>
          <w:spacing w:val="-10"/>
          <w:w w:val="90"/>
        </w:rPr>
      </w:pPr>
    </w:p>
    <w:p w14:paraId="4750D91C">
      <w:pPr>
        <w:pStyle w:val="6"/>
        <w:spacing w:before="0"/>
        <w:ind w:left="0" w:right="0"/>
        <w:jc w:val="left"/>
        <w:rPr>
          <w:rFonts w:hint="eastAsia"/>
          <w:spacing w:val="-10"/>
          <w:w w:val="90"/>
        </w:rPr>
      </w:pPr>
      <w:r>
        <w:rPr>
          <w:rFonts w:hint="eastAsia"/>
          <w:spacing w:val="-10"/>
          <w:w w:val="90"/>
        </w:rPr>
        <w:t>Yet it was a persuasion joined with affiance, for he rested upon him, and so believed the promise of mercy in him.</w:t>
      </w:r>
    </w:p>
    <w:p w14:paraId="21AF8290">
      <w:pPr>
        <w:pStyle w:val="6"/>
        <w:spacing w:before="0"/>
        <w:ind w:left="0" w:right="0"/>
        <w:jc w:val="left"/>
        <w:rPr>
          <w:rFonts w:hint="eastAsia"/>
          <w:spacing w:val="-10"/>
          <w:w w:val="90"/>
        </w:rPr>
      </w:pPr>
      <w:r>
        <w:rPr>
          <w:rFonts w:hint="eastAsia"/>
          <w:spacing w:val="-10"/>
          <w:w w:val="90"/>
        </w:rPr>
        <w:t>然而那是一种与信靠相结合的确信，因为他安息在祂身上，并因此相信在祂里面的怜悯应许。 [注：“him”指基督，译为“祂”。第二个“him”指基督，译为“祂”。]</w:t>
      </w:r>
    </w:p>
    <w:p w14:paraId="7D6B2275">
      <w:pPr>
        <w:pStyle w:val="6"/>
        <w:spacing w:before="0"/>
        <w:ind w:left="0" w:right="0"/>
        <w:jc w:val="left"/>
        <w:rPr>
          <w:rFonts w:hint="eastAsia"/>
          <w:spacing w:val="-10"/>
          <w:w w:val="90"/>
        </w:rPr>
      </w:pPr>
    </w:p>
    <w:p w14:paraId="10797336">
      <w:pPr>
        <w:pStyle w:val="6"/>
        <w:spacing w:before="0"/>
        <w:ind w:left="0" w:right="0"/>
        <w:jc w:val="left"/>
        <w:rPr>
          <w:rFonts w:hint="eastAsia"/>
          <w:spacing w:val="-10"/>
          <w:w w:val="90"/>
        </w:rPr>
      </w:pPr>
      <w:r>
        <w:rPr>
          <w:rFonts w:hint="eastAsia"/>
          <w:spacing w:val="-10"/>
          <w:w w:val="90"/>
        </w:rPr>
        <w:t>God hath raised up Christ to be a Prince and Savior, to give repentance to Israel, and forgiveness of sins: and to believe Christ a Prince and Savior raised from the dead, and set at the right hand of the Father, doth imply trust and affiance in him for forgiveness of sins and life everlasting through the grace of God.</w:t>
      </w:r>
    </w:p>
    <w:p w14:paraId="3B3213DF">
      <w:pPr>
        <w:pStyle w:val="6"/>
        <w:spacing w:before="0"/>
        <w:ind w:left="0" w:right="0"/>
        <w:jc w:val="left"/>
        <w:rPr>
          <w:rFonts w:hint="eastAsia"/>
          <w:spacing w:val="-10"/>
          <w:w w:val="90"/>
        </w:rPr>
      </w:pPr>
      <w:r>
        <w:rPr>
          <w:rFonts w:hint="eastAsia"/>
          <w:spacing w:val="-10"/>
          <w:w w:val="90"/>
        </w:rPr>
        <w:t>神且用右手将基督高举，叫祂作君王，作救主，将悔改的心，和赦罪的恩，赐给以色列人。（徒5:31）：并且相信基督是君王和救主，从死里复活，并被安置在父的右边，这蕴含着藉着神的恩典，为罪得赦免和永生而对祂的信靠和信赖。 [注：“him”指基督，译为“祂”。]</w:t>
      </w:r>
    </w:p>
    <w:p w14:paraId="1EA04261">
      <w:pPr>
        <w:pStyle w:val="6"/>
        <w:spacing w:before="0"/>
        <w:ind w:left="0" w:right="0"/>
        <w:jc w:val="left"/>
        <w:rPr>
          <w:rFonts w:hint="eastAsia"/>
          <w:spacing w:val="-10"/>
          <w:w w:val="90"/>
        </w:rPr>
      </w:pPr>
    </w:p>
    <w:p w14:paraId="6E967B62">
      <w:pPr>
        <w:pStyle w:val="6"/>
        <w:spacing w:before="0"/>
        <w:ind w:left="0" w:right="0"/>
        <w:jc w:val="left"/>
        <w:rPr>
          <w:rFonts w:hint="eastAsia"/>
          <w:spacing w:val="-10"/>
          <w:w w:val="90"/>
        </w:rPr>
      </w:pPr>
      <w:r>
        <w:rPr>
          <w:rFonts w:hint="eastAsia"/>
          <w:spacing w:val="-10"/>
          <w:w w:val="90"/>
        </w:rPr>
        <w:t>Sect. 2. It is objected, that to believe the power of God is Justifying faith: for our Savior required no more of the blind man, then to believe that he was able to heal him.</w:t>
      </w:r>
    </w:p>
    <w:p w14:paraId="642DB888">
      <w:pPr>
        <w:pStyle w:val="6"/>
        <w:spacing w:before="0"/>
        <w:ind w:left="0" w:right="0"/>
        <w:jc w:val="left"/>
        <w:rPr>
          <w:rFonts w:hint="eastAsia"/>
          <w:spacing w:val="-10"/>
          <w:w w:val="90"/>
        </w:rPr>
      </w:pPr>
      <w:r>
        <w:rPr>
          <w:rFonts w:hint="eastAsia"/>
          <w:spacing w:val="-10"/>
          <w:w w:val="90"/>
        </w:rPr>
        <w:t>第2节. 有人反对说，相信神的能力就是使人称义的信心：因为我们的救主对那瞎子所要求的，不过是相信祂能医治他。（太9:28） [注：“he”指基督，译为“祂”。“him”指瞎子，译为“他”。]</w:t>
      </w:r>
    </w:p>
    <w:p w14:paraId="12E95D42">
      <w:pPr>
        <w:pStyle w:val="6"/>
        <w:spacing w:before="0"/>
        <w:ind w:left="0" w:right="0"/>
        <w:jc w:val="left"/>
        <w:rPr>
          <w:rFonts w:hint="eastAsia"/>
          <w:spacing w:val="-10"/>
          <w:w w:val="90"/>
        </w:rPr>
      </w:pPr>
    </w:p>
    <w:p w14:paraId="5460F508">
      <w:pPr>
        <w:pStyle w:val="6"/>
        <w:spacing w:before="0"/>
        <w:ind w:left="0" w:right="0"/>
        <w:jc w:val="left"/>
        <w:rPr>
          <w:rFonts w:hint="eastAsia"/>
          <w:spacing w:val="-10"/>
          <w:w w:val="90"/>
        </w:rPr>
      </w:pPr>
      <w:r>
        <w:rPr>
          <w:rFonts w:hint="eastAsia"/>
          <w:spacing w:val="-10"/>
          <w:w w:val="90"/>
        </w:rPr>
        <w:t>And the Leper seemeth to doubt of his will, but was well persuaded of his power.</w:t>
      </w:r>
    </w:p>
    <w:p w14:paraId="13A9A563">
      <w:pPr>
        <w:pStyle w:val="6"/>
        <w:spacing w:before="0"/>
        <w:ind w:left="0" w:right="0"/>
        <w:jc w:val="left"/>
        <w:rPr>
          <w:rFonts w:hint="eastAsia"/>
          <w:spacing w:val="-10"/>
          <w:w w:val="90"/>
        </w:rPr>
      </w:pPr>
      <w:r>
        <w:rPr>
          <w:rFonts w:hint="eastAsia"/>
          <w:spacing w:val="-10"/>
          <w:w w:val="90"/>
        </w:rPr>
        <w:t>而那长大麻风的人似乎怀疑祂的意愿，却深信祂的能力。（太8:2） [注：“his”指基督，译为“祂的”。第二个“his”指基督，译为“祂的”。]</w:t>
      </w:r>
    </w:p>
    <w:p w14:paraId="78883517">
      <w:pPr>
        <w:pStyle w:val="6"/>
        <w:spacing w:before="0"/>
        <w:ind w:left="0" w:right="0"/>
        <w:jc w:val="left"/>
        <w:rPr>
          <w:rFonts w:hint="eastAsia"/>
          <w:spacing w:val="-10"/>
          <w:w w:val="90"/>
        </w:rPr>
      </w:pPr>
    </w:p>
    <w:p w14:paraId="3E7812D0">
      <w:pPr>
        <w:pStyle w:val="6"/>
        <w:spacing w:before="0"/>
        <w:ind w:left="0" w:right="0"/>
        <w:jc w:val="left"/>
        <w:rPr>
          <w:rFonts w:hint="eastAsia"/>
          <w:spacing w:val="-10"/>
          <w:w w:val="90"/>
        </w:rPr>
      </w:pPr>
      <w:r>
        <w:rPr>
          <w:rFonts w:hint="eastAsia"/>
          <w:spacing w:val="-10"/>
          <w:w w:val="90"/>
        </w:rPr>
        <w:t>But it is one thing to look unto Christ for bodily health, or to receive a temporal blessing: another to believe in him to Justification.</w:t>
      </w:r>
    </w:p>
    <w:p w14:paraId="755523FD">
      <w:pPr>
        <w:pStyle w:val="6"/>
        <w:spacing w:before="0"/>
        <w:ind w:left="0" w:right="0"/>
        <w:jc w:val="left"/>
        <w:rPr>
          <w:rFonts w:hint="eastAsia"/>
          <w:spacing w:val="-10"/>
          <w:w w:val="90"/>
        </w:rPr>
      </w:pPr>
      <w:r>
        <w:rPr>
          <w:rFonts w:hint="eastAsia"/>
          <w:spacing w:val="-10"/>
          <w:w w:val="90"/>
        </w:rPr>
        <w:t>但是为身体健康仰望基督，或领受暂时的祝福是一回事：为称义而信靠祂是另一回事。 [注：“him”指基督，译为“祂”。]</w:t>
      </w:r>
    </w:p>
    <w:p w14:paraId="21CAD435">
      <w:pPr>
        <w:pStyle w:val="6"/>
        <w:spacing w:before="0"/>
        <w:ind w:left="0" w:right="0"/>
        <w:jc w:val="left"/>
        <w:rPr>
          <w:rFonts w:hint="eastAsia"/>
          <w:spacing w:val="-10"/>
          <w:w w:val="90"/>
        </w:rPr>
      </w:pPr>
    </w:p>
    <w:p w14:paraId="780E8509">
      <w:pPr>
        <w:pStyle w:val="6"/>
        <w:spacing w:before="0"/>
        <w:ind w:left="0" w:right="0"/>
        <w:jc w:val="left"/>
        <w:rPr>
          <w:rFonts w:hint="eastAsia"/>
          <w:spacing w:val="-10"/>
          <w:w w:val="90"/>
        </w:rPr>
      </w:pPr>
      <w:r>
        <w:rPr>
          <w:rFonts w:hint="eastAsia"/>
          <w:spacing w:val="-10"/>
          <w:w w:val="90"/>
        </w:rPr>
        <w:t>For the faith which Christ requires to Justification, is such a faith as doth acquit us from our sins, and doth procure us righteousness: But many were healed by our Savior, that (for ought can be proved) were not acquitted from their sins.</w:t>
      </w:r>
    </w:p>
    <w:p w14:paraId="6F8D50B1">
      <w:pPr>
        <w:pStyle w:val="6"/>
        <w:spacing w:before="0"/>
        <w:ind w:left="0" w:right="0"/>
        <w:jc w:val="left"/>
        <w:rPr>
          <w:rFonts w:hint="eastAsia"/>
          <w:spacing w:val="-10"/>
          <w:w w:val="90"/>
        </w:rPr>
      </w:pPr>
      <w:r>
        <w:rPr>
          <w:rFonts w:hint="eastAsia"/>
          <w:spacing w:val="-10"/>
          <w:w w:val="90"/>
        </w:rPr>
        <w:t>因为基督为称义所要求的信心，是那样一种能免除我们罪恶并为我们获得义的信心：但许多被我们救主医治的人，（据所能证明的）并未从他们的罪中得赦免。</w:t>
      </w:r>
    </w:p>
    <w:p w14:paraId="410E44E6">
      <w:pPr>
        <w:pStyle w:val="6"/>
        <w:spacing w:before="0"/>
        <w:ind w:left="0" w:right="0"/>
        <w:jc w:val="left"/>
        <w:rPr>
          <w:rFonts w:hint="eastAsia"/>
          <w:spacing w:val="-10"/>
          <w:w w:val="90"/>
        </w:rPr>
      </w:pPr>
    </w:p>
    <w:p w14:paraId="0C43A077">
      <w:pPr>
        <w:pStyle w:val="6"/>
        <w:spacing w:before="0"/>
        <w:ind w:left="0" w:right="0"/>
        <w:jc w:val="left"/>
        <w:rPr>
          <w:rFonts w:hint="eastAsia"/>
          <w:spacing w:val="-10"/>
          <w:w w:val="90"/>
        </w:rPr>
      </w:pPr>
      <w:r>
        <w:rPr>
          <w:rFonts w:hint="eastAsia"/>
          <w:spacing w:val="-10"/>
          <w:w w:val="90"/>
        </w:rPr>
        <w:t>And if these blind men had only believed that he was able to cure the malady of their eyes, notwithstanding this their faith, their souls had been uncured, their sins uncovered.</w:t>
      </w:r>
    </w:p>
    <w:p w14:paraId="5F55126A">
      <w:pPr>
        <w:pStyle w:val="6"/>
        <w:spacing w:before="0"/>
        <w:ind w:left="0" w:right="0"/>
        <w:jc w:val="left"/>
        <w:rPr>
          <w:rFonts w:hint="eastAsia"/>
          <w:spacing w:val="-10"/>
          <w:w w:val="90"/>
        </w:rPr>
      </w:pPr>
      <w:r>
        <w:rPr>
          <w:rFonts w:hint="eastAsia"/>
          <w:spacing w:val="-10"/>
          <w:w w:val="90"/>
        </w:rPr>
        <w:t>并且如果这些瞎子仅仅相信祂能够治好他们眼睛的疾病，尽管有他们这个信心，他们的灵魂仍未得医治，他们的罪仍未被遮盖。 [注：“he”指基督，译为“祂”。]</w:t>
      </w:r>
    </w:p>
    <w:p w14:paraId="3C193B0D">
      <w:pPr>
        <w:pStyle w:val="6"/>
        <w:spacing w:before="0"/>
        <w:ind w:left="0" w:right="0"/>
        <w:jc w:val="left"/>
        <w:rPr>
          <w:rFonts w:hint="eastAsia"/>
          <w:spacing w:val="-10"/>
          <w:w w:val="90"/>
        </w:rPr>
      </w:pPr>
    </w:p>
    <w:p w14:paraId="35369783">
      <w:pPr>
        <w:pStyle w:val="6"/>
        <w:spacing w:before="0"/>
        <w:ind w:left="0" w:right="0"/>
        <w:jc w:val="left"/>
        <w:rPr>
          <w:rFonts w:hint="eastAsia"/>
          <w:spacing w:val="-10"/>
          <w:w w:val="90"/>
        </w:rPr>
      </w:pPr>
      <w:r>
        <w:rPr>
          <w:rFonts w:hint="eastAsia"/>
          <w:spacing w:val="-10"/>
          <w:w w:val="90"/>
        </w:rPr>
        <w:t>Many that were cured of their bodily infirmities, were also healed of their spiritual diseases: not because they believed his power to help them, but because they relied upon him as their only Savior.</w:t>
      </w:r>
    </w:p>
    <w:p w14:paraId="6BF6A223">
      <w:pPr>
        <w:pStyle w:val="6"/>
        <w:spacing w:before="0"/>
        <w:ind w:left="0" w:right="0"/>
        <w:jc w:val="left"/>
        <w:rPr>
          <w:rFonts w:hint="eastAsia"/>
          <w:spacing w:val="-10"/>
          <w:w w:val="90"/>
        </w:rPr>
      </w:pPr>
      <w:r>
        <w:rPr>
          <w:rFonts w:hint="eastAsia"/>
          <w:spacing w:val="-10"/>
          <w:w w:val="90"/>
        </w:rPr>
        <w:t>许多身体疾病得医治的人，他们属灵的疾病也得医治：并非因为他们相信祂有能力帮助他们，而是因为他们依靠祂作他们唯一的救主。 [注：“his”指基督，译为“祂的”。“him”指基督，译为“祂”。“their”指那些人，译为“他们的”。]</w:t>
      </w:r>
    </w:p>
    <w:p w14:paraId="1A95B254">
      <w:pPr>
        <w:pStyle w:val="6"/>
        <w:spacing w:before="0"/>
        <w:ind w:left="0" w:right="0"/>
        <w:jc w:val="left"/>
        <w:rPr>
          <w:rFonts w:hint="eastAsia"/>
          <w:spacing w:val="-10"/>
          <w:w w:val="90"/>
        </w:rPr>
      </w:pPr>
    </w:p>
    <w:p w14:paraId="62B8B030">
      <w:pPr>
        <w:pStyle w:val="6"/>
        <w:spacing w:before="0"/>
        <w:ind w:left="0" w:right="0"/>
        <w:jc w:val="left"/>
        <w:rPr>
          <w:rFonts w:hint="eastAsia"/>
          <w:spacing w:val="-10"/>
          <w:w w:val="90"/>
        </w:rPr>
      </w:pPr>
      <w:r>
        <w:rPr>
          <w:rFonts w:hint="eastAsia"/>
          <w:spacing w:val="-10"/>
          <w:w w:val="90"/>
        </w:rPr>
        <w:t>And the testimony itself showeth, that the blind men believed Christ to be the Messias in times past promised of the Father, and now exhibited: so that they might believe to justification, but their belief of his omnipotency did not justify them.</w:t>
      </w:r>
    </w:p>
    <w:p w14:paraId="4F67397F">
      <w:pPr>
        <w:pStyle w:val="6"/>
        <w:spacing w:before="0"/>
        <w:ind w:left="0" w:right="0"/>
        <w:jc w:val="left"/>
        <w:rPr>
          <w:rFonts w:hint="eastAsia"/>
          <w:spacing w:val="-10"/>
          <w:w w:val="90"/>
        </w:rPr>
      </w:pPr>
      <w:r>
        <w:rPr>
          <w:rFonts w:hint="eastAsia"/>
          <w:spacing w:val="-10"/>
          <w:w w:val="90"/>
        </w:rPr>
        <w:t>并且见证本身表明，那些瞎子相信基督是过去父所应许、如今已显现的弥赛亚（太9:27，称祂为“大卫的子孙”）：因此他们可能信以致称义，但他们对祂全能的相信并未使他们称义。 [注：“his”指基督，译为“祂的”。]</w:t>
      </w:r>
    </w:p>
    <w:p w14:paraId="34742182">
      <w:pPr>
        <w:pStyle w:val="6"/>
        <w:spacing w:before="0"/>
        <w:ind w:left="0" w:right="0"/>
        <w:jc w:val="left"/>
        <w:rPr>
          <w:rFonts w:hint="eastAsia"/>
          <w:spacing w:val="-10"/>
          <w:w w:val="90"/>
        </w:rPr>
      </w:pPr>
    </w:p>
    <w:p w14:paraId="36CCF22C">
      <w:pPr>
        <w:pStyle w:val="6"/>
        <w:spacing w:before="0"/>
        <w:ind w:left="0" w:right="0"/>
        <w:jc w:val="left"/>
        <w:rPr>
          <w:rFonts w:hint="eastAsia"/>
          <w:spacing w:val="-10"/>
          <w:w w:val="90"/>
        </w:rPr>
      </w:pPr>
      <w:r>
        <w:rPr>
          <w:rFonts w:hint="eastAsia"/>
          <w:spacing w:val="-10"/>
          <w:w w:val="90"/>
        </w:rPr>
        <w:t>The writer to the Hebrews showeth in diverse examples,</w:t>
      </w:r>
    </w:p>
    <w:p w14:paraId="03D9515E">
      <w:pPr>
        <w:pStyle w:val="6"/>
        <w:spacing w:before="0"/>
        <w:ind w:left="0" w:right="0"/>
        <w:jc w:val="left"/>
        <w:rPr>
          <w:rFonts w:hint="eastAsia"/>
          <w:spacing w:val="-10"/>
          <w:w w:val="90"/>
        </w:rPr>
      </w:pPr>
      <w:r>
        <w:rPr>
          <w:rFonts w:hint="eastAsia"/>
          <w:spacing w:val="-10"/>
          <w:w w:val="90"/>
        </w:rPr>
        <w:t>that by Justifying faith some subdued Kingdoms, other some stopped the mouths of Lions, certain quenched the force of fire, others escaped the edge of the sword, &amp;c.</w:t>
      </w:r>
    </w:p>
    <w:p w14:paraId="76EE37CD">
      <w:pPr>
        <w:pStyle w:val="6"/>
        <w:spacing w:before="0"/>
        <w:ind w:left="0" w:right="0"/>
        <w:jc w:val="left"/>
        <w:rPr>
          <w:rFonts w:hint="eastAsia"/>
          <w:spacing w:val="-10"/>
          <w:w w:val="90"/>
        </w:rPr>
      </w:pPr>
      <w:r>
        <w:rPr>
          <w:rFonts w:hint="eastAsia"/>
          <w:spacing w:val="-10"/>
          <w:w w:val="90"/>
        </w:rPr>
        <w:t>希伯来书的作者在不同的例子中表明，</w:t>
      </w:r>
    </w:p>
    <w:p w14:paraId="7CE9ACA7">
      <w:pPr>
        <w:pStyle w:val="6"/>
        <w:spacing w:before="0"/>
        <w:ind w:left="0" w:right="0"/>
        <w:jc w:val="left"/>
        <w:rPr>
          <w:rFonts w:hint="eastAsia"/>
          <w:spacing w:val="-10"/>
          <w:w w:val="90"/>
        </w:rPr>
      </w:pPr>
      <w:r>
        <w:rPr>
          <w:rFonts w:hint="eastAsia"/>
          <w:spacing w:val="-10"/>
          <w:w w:val="90"/>
        </w:rPr>
        <w:t>藉着使人称义的信心，有些人制伏了敌国，另一些人堵了狮子的口，某些人灭了烈火的猛势，其他人躲避了刀剑的锋刃，等等。（来11:33-34）</w:t>
      </w:r>
    </w:p>
    <w:p w14:paraId="66932453">
      <w:pPr>
        <w:pStyle w:val="6"/>
        <w:spacing w:before="0"/>
        <w:ind w:left="0" w:right="0"/>
        <w:jc w:val="left"/>
        <w:rPr>
          <w:rFonts w:hint="eastAsia"/>
          <w:spacing w:val="-10"/>
          <w:w w:val="90"/>
        </w:rPr>
      </w:pPr>
    </w:p>
    <w:p w14:paraId="20964DA6">
      <w:pPr>
        <w:pStyle w:val="6"/>
        <w:spacing w:before="0"/>
        <w:ind w:left="0" w:right="0"/>
        <w:jc w:val="left"/>
        <w:rPr>
          <w:rFonts w:hint="eastAsia"/>
          <w:spacing w:val="-10"/>
          <w:w w:val="90"/>
        </w:rPr>
      </w:pPr>
      <w:r>
        <w:rPr>
          <w:rFonts w:hint="eastAsia"/>
          <w:spacing w:val="-10"/>
          <w:w w:val="90"/>
        </w:rPr>
        <w:t>All which things, (though temporal) were achieved by Justifying faith: which is the hand of the people of God to receive good by: but faith justified not, as it was occupied about, or looked unto these things, but as it was carried to a higher object.</w:t>
      </w:r>
    </w:p>
    <w:p w14:paraId="35C38789">
      <w:pPr>
        <w:pStyle w:val="6"/>
        <w:spacing w:before="0"/>
        <w:ind w:left="0" w:right="0"/>
        <w:jc w:val="left"/>
        <w:rPr>
          <w:rFonts w:hint="eastAsia"/>
          <w:spacing w:val="-10"/>
          <w:w w:val="90"/>
        </w:rPr>
      </w:pPr>
      <w:r>
        <w:rPr>
          <w:rFonts w:hint="eastAsia"/>
          <w:spacing w:val="-10"/>
          <w:w w:val="90"/>
        </w:rPr>
        <w:t>所有这些事，（虽然是暂时的）都是藉着使人称义的信心成就的：信心是神百姓藉以领受好处的手：但信心并非因其专注于或仰望这些事而使人称义，而是因其趋向一个更高的对象。</w:t>
      </w:r>
    </w:p>
    <w:p w14:paraId="347D432A">
      <w:pPr>
        <w:pStyle w:val="6"/>
        <w:spacing w:before="0"/>
        <w:ind w:left="0" w:right="0"/>
        <w:jc w:val="left"/>
        <w:rPr>
          <w:rFonts w:hint="eastAsia"/>
          <w:spacing w:val="-10"/>
          <w:w w:val="90"/>
        </w:rPr>
      </w:pPr>
    </w:p>
    <w:p w14:paraId="59569491">
      <w:pPr>
        <w:pStyle w:val="6"/>
        <w:spacing w:before="0"/>
        <w:ind w:left="0" w:right="0"/>
        <w:jc w:val="left"/>
        <w:rPr>
          <w:rFonts w:hint="eastAsia"/>
          <w:spacing w:val="-10"/>
          <w:w w:val="90"/>
        </w:rPr>
      </w:pPr>
      <w:r>
        <w:rPr>
          <w:rFonts w:hint="eastAsia"/>
          <w:spacing w:val="-10"/>
          <w:w w:val="90"/>
        </w:rPr>
        <w:t>The healing of corporal diseases was a seal unto us, that Christ is our deliverer from sin and death, (as the Scriptures testify, and our Adversaries confess) and therefore in believing the mercy of God towards them in healing of their diseases, they might forthwith conceive, that of his free grace he would be pleased to forgive their sins, which are the true causes of all our maladies.</w:t>
      </w:r>
    </w:p>
    <w:p w14:paraId="5F1600E1">
      <w:pPr>
        <w:pStyle w:val="6"/>
        <w:spacing w:before="0"/>
        <w:ind w:left="0" w:right="0"/>
        <w:jc w:val="left"/>
        <w:rPr>
          <w:rFonts w:hint="eastAsia"/>
          <w:spacing w:val="-10"/>
          <w:w w:val="90"/>
        </w:rPr>
      </w:pPr>
      <w:r>
        <w:rPr>
          <w:rFonts w:hint="eastAsia"/>
          <w:spacing w:val="-10"/>
          <w:w w:val="90"/>
        </w:rPr>
        <w:t>身体疾病的医治对我们是一个印记，表明基督是我们脱离罪和死亡的拯救者，（正如圣经所见证，我们的反对者也承认）因此在相信神在医治他们疾病上向他们所施的怜悯时，他们可以立刻领会，祂会因祂白白的恩典而乐意赦免他们的罪，罪是我们一切疾病的真正原因。 [注：“his”指神，译为“祂的”。第二个“his”指神，译为“祂的”。]</w:t>
      </w:r>
    </w:p>
    <w:p w14:paraId="4DDD10F0">
      <w:pPr>
        <w:pStyle w:val="6"/>
        <w:spacing w:before="0"/>
        <w:ind w:left="0" w:right="0"/>
        <w:jc w:val="left"/>
        <w:rPr>
          <w:rFonts w:hint="eastAsia"/>
          <w:spacing w:val="-10"/>
          <w:w w:val="90"/>
        </w:rPr>
      </w:pPr>
    </w:p>
    <w:p w14:paraId="72F84D0A">
      <w:pPr>
        <w:pStyle w:val="6"/>
        <w:spacing w:before="0"/>
        <w:ind w:left="0" w:right="0"/>
        <w:jc w:val="left"/>
        <w:rPr>
          <w:rFonts w:hint="eastAsia"/>
          <w:spacing w:val="-10"/>
          <w:w w:val="90"/>
        </w:rPr>
      </w:pPr>
      <w:r>
        <w:rPr>
          <w:rFonts w:hint="eastAsia"/>
          <w:spacing w:val="-10"/>
          <w:w w:val="90"/>
        </w:rPr>
        <w:t>It is again objected, that in the Creed is contained the whole object of Justifying faith: But in it there is no mention of the special mercy of God.</w:t>
      </w:r>
    </w:p>
    <w:p w14:paraId="032F506B">
      <w:pPr>
        <w:pStyle w:val="6"/>
        <w:spacing w:before="0"/>
        <w:ind w:left="0" w:right="0"/>
        <w:jc w:val="left"/>
        <w:rPr>
          <w:rFonts w:hint="eastAsia"/>
          <w:spacing w:val="-10"/>
          <w:w w:val="90"/>
        </w:rPr>
      </w:pPr>
      <w:r>
        <w:rPr>
          <w:rFonts w:hint="eastAsia"/>
          <w:spacing w:val="-10"/>
          <w:w w:val="90"/>
        </w:rPr>
        <w:t>又有人反对说，信经包含了使人称义之信心的全部对象：但在其中没有提及神的特殊怜悯。</w:t>
      </w:r>
    </w:p>
    <w:p w14:paraId="50D4AF78">
      <w:pPr>
        <w:pStyle w:val="6"/>
        <w:spacing w:before="0"/>
        <w:ind w:left="0" w:right="0"/>
        <w:jc w:val="left"/>
        <w:rPr>
          <w:rFonts w:hint="eastAsia"/>
          <w:spacing w:val="-10"/>
          <w:w w:val="90"/>
        </w:rPr>
      </w:pPr>
    </w:p>
    <w:p w14:paraId="3CC310BA">
      <w:pPr>
        <w:pStyle w:val="6"/>
        <w:spacing w:before="0"/>
        <w:ind w:left="0" w:right="0"/>
        <w:jc w:val="left"/>
        <w:rPr>
          <w:rFonts w:hint="eastAsia"/>
          <w:spacing w:val="-10"/>
          <w:w w:val="90"/>
        </w:rPr>
      </w:pPr>
      <w:r>
        <w:rPr>
          <w:rFonts w:hint="eastAsia"/>
          <w:spacing w:val="-10"/>
          <w:w w:val="90"/>
        </w:rPr>
        <w:t>In this objection there is a twofold mistaking; for in the Creed is contained the object of faith which is believed, that is, the sum of doctrine to be believed to salvation is there explained: But here we speak of the object of Justifying faith, by which we believe.</w:t>
      </w:r>
    </w:p>
    <w:p w14:paraId="10D80DD3">
      <w:pPr>
        <w:pStyle w:val="6"/>
        <w:spacing w:before="0"/>
        <w:ind w:left="0" w:right="0"/>
        <w:jc w:val="left"/>
        <w:rPr>
          <w:rFonts w:hint="eastAsia"/>
          <w:spacing w:val="-10"/>
          <w:w w:val="90"/>
        </w:rPr>
      </w:pPr>
      <w:r>
        <w:rPr>
          <w:rFonts w:hint="eastAsia"/>
          <w:spacing w:val="-10"/>
          <w:w w:val="90"/>
        </w:rPr>
        <w:t>在这个反对意见中有双重误解；因为信经包含的是所信之信心的对象，也就是说，为得救所当信之教义的总纲在那里得以阐释：但我们在此谈论的是使我们相信之使人称义的信心的对象。</w:t>
      </w:r>
    </w:p>
    <w:p w14:paraId="3F239363">
      <w:pPr>
        <w:pStyle w:val="6"/>
        <w:spacing w:before="0"/>
        <w:ind w:left="0" w:right="0"/>
        <w:jc w:val="left"/>
        <w:rPr>
          <w:rFonts w:hint="eastAsia"/>
          <w:spacing w:val="-10"/>
          <w:w w:val="90"/>
        </w:rPr>
      </w:pPr>
    </w:p>
    <w:p w14:paraId="6869DA2C">
      <w:pPr>
        <w:pStyle w:val="6"/>
        <w:spacing w:before="0"/>
        <w:ind w:left="0" w:right="0"/>
        <w:jc w:val="left"/>
        <w:rPr>
          <w:rFonts w:hint="eastAsia"/>
          <w:spacing w:val="-10"/>
          <w:w w:val="90"/>
        </w:rPr>
      </w:pPr>
      <w:r>
        <w:rPr>
          <w:rFonts w:hint="eastAsia"/>
          <w:spacing w:val="-10"/>
          <w:w w:val="90"/>
        </w:rPr>
        <w:t>The doctrine of faith is one thing, the private act of the heart relying upon the promises of mercy another.</w:t>
      </w:r>
    </w:p>
    <w:p w14:paraId="7B3FEDFD">
      <w:pPr>
        <w:pStyle w:val="6"/>
        <w:spacing w:before="0"/>
        <w:ind w:left="0" w:right="0"/>
        <w:jc w:val="left"/>
        <w:rPr>
          <w:rFonts w:hint="eastAsia"/>
          <w:spacing w:val="-10"/>
          <w:w w:val="90"/>
        </w:rPr>
      </w:pPr>
      <w:r>
        <w:rPr>
          <w:rFonts w:hint="eastAsia"/>
          <w:spacing w:val="-10"/>
          <w:w w:val="90"/>
        </w:rPr>
        <w:t>信心的教义是一回事，内心依靠怜悯应许的个人行动是另一回事。</w:t>
      </w:r>
    </w:p>
    <w:p w14:paraId="46A2F36C">
      <w:pPr>
        <w:pStyle w:val="6"/>
        <w:spacing w:before="0"/>
        <w:ind w:left="0" w:right="0"/>
        <w:jc w:val="left"/>
        <w:rPr>
          <w:rFonts w:hint="eastAsia"/>
          <w:spacing w:val="-10"/>
          <w:w w:val="90"/>
        </w:rPr>
      </w:pPr>
    </w:p>
    <w:p w14:paraId="6CA3AE05">
      <w:pPr>
        <w:pStyle w:val="6"/>
        <w:spacing w:before="0"/>
        <w:ind w:left="0" w:right="0"/>
        <w:jc w:val="left"/>
        <w:rPr>
          <w:rFonts w:hint="eastAsia"/>
          <w:spacing w:val="-10"/>
          <w:w w:val="90"/>
        </w:rPr>
      </w:pPr>
      <w:r>
        <w:rPr>
          <w:rFonts w:hint="eastAsia"/>
          <w:spacing w:val="-10"/>
          <w:w w:val="90"/>
        </w:rPr>
        <w:t>Now when we inquire, what is the object of Justifying faith, the question is not what is the sum of faith, or of the articles to be believed, but what the faith of the heart in all these articles which it believeth, doth first and principally look unto, rest upon, and receive to salvation.</w:t>
      </w:r>
    </w:p>
    <w:p w14:paraId="386899C4">
      <w:pPr>
        <w:pStyle w:val="6"/>
        <w:spacing w:before="0"/>
        <w:ind w:left="0" w:right="0"/>
        <w:jc w:val="left"/>
        <w:rPr>
          <w:rFonts w:hint="eastAsia"/>
          <w:spacing w:val="-10"/>
          <w:w w:val="90"/>
        </w:rPr>
      </w:pPr>
      <w:r>
        <w:rPr>
          <w:rFonts w:hint="eastAsia"/>
          <w:spacing w:val="-10"/>
          <w:w w:val="90"/>
        </w:rPr>
        <w:t>如今当我们探究使人称义之信心的对象是什么时，问题并非信心的总纲是什么，或当信之信条是什么，而是内心在它所相信的这一切信条中，首先且主要仰望、安息于并为得救而领受的是什么。</w:t>
      </w:r>
    </w:p>
    <w:p w14:paraId="056C346F">
      <w:pPr>
        <w:pStyle w:val="6"/>
        <w:spacing w:before="0"/>
        <w:ind w:left="0" w:right="0"/>
        <w:jc w:val="left"/>
        <w:rPr>
          <w:rFonts w:hint="eastAsia"/>
          <w:spacing w:val="-10"/>
          <w:w w:val="90"/>
        </w:rPr>
      </w:pPr>
    </w:p>
    <w:p w14:paraId="734DA411">
      <w:pPr>
        <w:pStyle w:val="6"/>
        <w:spacing w:before="0"/>
        <w:ind w:left="0" w:right="0"/>
        <w:jc w:val="left"/>
        <w:rPr>
          <w:rFonts w:hint="eastAsia"/>
          <w:spacing w:val="-10"/>
          <w:w w:val="90"/>
        </w:rPr>
      </w:pPr>
      <w:r>
        <w:rPr>
          <w:rFonts w:hint="eastAsia"/>
          <w:spacing w:val="-10"/>
          <w:w w:val="90"/>
        </w:rPr>
        <w:t>For when all Christians profess and historically believe all the Articles of the Christian faith; yet many are not justified or saved, because they believe not as they ought: whence it is evident, that bare assent to the Articles of Religion, is not that faith which justify, or saves, but another of far different nature is required, if we would be partakers of these blessings.</w:t>
      </w:r>
    </w:p>
    <w:p w14:paraId="72AB6722">
      <w:pPr>
        <w:pStyle w:val="6"/>
        <w:spacing w:before="0"/>
        <w:ind w:left="0" w:right="0"/>
        <w:jc w:val="left"/>
        <w:rPr>
          <w:rFonts w:hint="eastAsia"/>
          <w:spacing w:val="-10"/>
          <w:w w:val="90"/>
        </w:rPr>
      </w:pPr>
      <w:r>
        <w:rPr>
          <w:rFonts w:hint="eastAsia"/>
          <w:spacing w:val="-10"/>
          <w:w w:val="90"/>
        </w:rPr>
        <w:t>因为当所有基督徒都宣认并历史性地相信基督教信仰的所有信条时；许多人仍未称义或得救，因为他们没有按理当相信的那样相信：由此可见，仅仅认同（赞同）宗教信条，并非那使人称义或得救的信心，而是需要另一种性质远为不同的信心，如果我们想要有份于这些祝福的话。</w:t>
      </w:r>
    </w:p>
    <w:p w14:paraId="62E5B458">
      <w:pPr>
        <w:pStyle w:val="6"/>
        <w:spacing w:before="0"/>
        <w:ind w:left="0" w:right="0"/>
        <w:jc w:val="left"/>
        <w:rPr>
          <w:rFonts w:hint="eastAsia"/>
          <w:spacing w:val="-10"/>
          <w:w w:val="90"/>
        </w:rPr>
      </w:pPr>
    </w:p>
    <w:p w14:paraId="47BAC550">
      <w:pPr>
        <w:pStyle w:val="6"/>
        <w:spacing w:before="0"/>
        <w:ind w:left="0" w:right="0"/>
        <w:jc w:val="left"/>
        <w:rPr>
          <w:rFonts w:hint="eastAsia"/>
          <w:spacing w:val="-10"/>
          <w:w w:val="90"/>
        </w:rPr>
      </w:pPr>
      <w:r>
        <w:rPr>
          <w:rFonts w:hint="eastAsia"/>
          <w:spacing w:val="-10"/>
          <w:w w:val="90"/>
        </w:rPr>
        <w:t>Again, verbal mention of God's special</w:t>
      </w:r>
    </w:p>
    <w:p w14:paraId="1D7374F9">
      <w:pPr>
        <w:pStyle w:val="6"/>
        <w:spacing w:before="0"/>
        <w:ind w:left="0" w:right="0"/>
        <w:jc w:val="left"/>
        <w:rPr>
          <w:rFonts w:hint="eastAsia"/>
          <w:spacing w:val="-10"/>
          <w:w w:val="90"/>
        </w:rPr>
      </w:pPr>
      <w:r>
        <w:rPr>
          <w:rFonts w:hint="eastAsia"/>
          <w:spacing w:val="-10"/>
          <w:w w:val="90"/>
        </w:rPr>
        <w:t>mercy there is not any in the Creed, but really it is included.</w:t>
      </w:r>
    </w:p>
    <w:p w14:paraId="721EA426">
      <w:pPr>
        <w:pStyle w:val="6"/>
        <w:spacing w:before="0"/>
        <w:ind w:left="0" w:right="0"/>
        <w:jc w:val="left"/>
        <w:rPr>
          <w:rFonts w:hint="eastAsia"/>
          <w:spacing w:val="-10"/>
          <w:w w:val="90"/>
        </w:rPr>
      </w:pPr>
      <w:r>
        <w:rPr>
          <w:rFonts w:hint="eastAsia"/>
          <w:spacing w:val="-10"/>
          <w:w w:val="90"/>
        </w:rPr>
        <w:t>再者，信经中没有任何关于神特殊</w:t>
      </w:r>
    </w:p>
    <w:p w14:paraId="665ED5CE">
      <w:pPr>
        <w:pStyle w:val="6"/>
        <w:spacing w:before="0"/>
        <w:ind w:left="0" w:right="0"/>
        <w:jc w:val="left"/>
        <w:rPr>
          <w:rFonts w:hint="eastAsia"/>
          <w:spacing w:val="-10"/>
          <w:w w:val="90"/>
        </w:rPr>
      </w:pPr>
      <w:r>
        <w:rPr>
          <w:rFonts w:hint="eastAsia"/>
          <w:spacing w:val="-10"/>
          <w:w w:val="90"/>
        </w:rPr>
        <w:t>怜悯的字面提及，但实际上它包含在内。</w:t>
      </w:r>
    </w:p>
    <w:p w14:paraId="6E436523">
      <w:pPr>
        <w:pStyle w:val="6"/>
        <w:spacing w:before="0"/>
        <w:ind w:left="0" w:right="0"/>
        <w:jc w:val="left"/>
        <w:rPr>
          <w:rFonts w:hint="eastAsia"/>
          <w:spacing w:val="-10"/>
          <w:w w:val="90"/>
        </w:rPr>
      </w:pPr>
    </w:p>
    <w:p w14:paraId="586AF60F">
      <w:pPr>
        <w:pStyle w:val="6"/>
        <w:spacing w:before="0"/>
        <w:ind w:left="0" w:right="0"/>
        <w:jc w:val="left"/>
        <w:rPr>
          <w:rFonts w:hint="eastAsia"/>
          <w:spacing w:val="-10"/>
          <w:w w:val="90"/>
        </w:rPr>
      </w:pPr>
      <w:r>
        <w:rPr>
          <w:rFonts w:hint="eastAsia"/>
          <w:spacing w:val="-10"/>
          <w:w w:val="90"/>
        </w:rPr>
        <w:t>For to believe in God, is to depend upon his mercy reaching to the pardon of our offenses.</w:t>
      </w:r>
    </w:p>
    <w:p w14:paraId="395DDB15">
      <w:pPr>
        <w:pStyle w:val="6"/>
        <w:spacing w:before="0"/>
        <w:ind w:left="0" w:right="0"/>
        <w:jc w:val="left"/>
        <w:rPr>
          <w:rFonts w:hint="eastAsia"/>
          <w:spacing w:val="-10"/>
          <w:w w:val="90"/>
        </w:rPr>
      </w:pPr>
      <w:r>
        <w:rPr>
          <w:rFonts w:hint="eastAsia"/>
          <w:spacing w:val="-10"/>
          <w:w w:val="90"/>
        </w:rPr>
        <w:t>因为信入神，就是依赖祂那达到赦免我们过犯的怜悯。 [注：“his”指神，译为“祂的”。]</w:t>
      </w:r>
    </w:p>
    <w:p w14:paraId="24EBB15D">
      <w:pPr>
        <w:pStyle w:val="6"/>
        <w:spacing w:before="0"/>
        <w:ind w:left="0" w:right="0"/>
        <w:jc w:val="left"/>
        <w:rPr>
          <w:rFonts w:hint="eastAsia"/>
          <w:spacing w:val="-10"/>
          <w:w w:val="90"/>
        </w:rPr>
      </w:pPr>
    </w:p>
    <w:p w14:paraId="0B9C6FFC">
      <w:pPr>
        <w:pStyle w:val="6"/>
        <w:spacing w:before="0"/>
        <w:ind w:left="0" w:right="0"/>
        <w:jc w:val="left"/>
        <w:rPr>
          <w:rFonts w:hint="eastAsia"/>
          <w:spacing w:val="-10"/>
          <w:w w:val="90"/>
        </w:rPr>
      </w:pPr>
      <w:r>
        <w:rPr>
          <w:rFonts w:hint="eastAsia"/>
          <w:spacing w:val="-10"/>
          <w:w w:val="90"/>
        </w:rPr>
        <w:t>To believe in Christ is to rely upon him as the author of redemption, reconciliation, and peace with God: which doth necessarily imply the special mercy of God.</w:t>
      </w:r>
    </w:p>
    <w:p w14:paraId="54747F48">
      <w:pPr>
        <w:pStyle w:val="6"/>
        <w:spacing w:before="0"/>
        <w:ind w:left="0" w:right="0"/>
        <w:jc w:val="left"/>
        <w:rPr>
          <w:rFonts w:hint="eastAsia"/>
          <w:spacing w:val="-10"/>
          <w:w w:val="90"/>
        </w:rPr>
      </w:pPr>
      <w:r>
        <w:rPr>
          <w:rFonts w:hint="eastAsia"/>
          <w:spacing w:val="-10"/>
          <w:w w:val="90"/>
        </w:rPr>
        <w:t>信入基督就是依靠祂作为救赎、和好以及与神和睦的创始者：这必然蕴含着神的特殊怜悯。 [注：“him”指基督，译为“祂”。]</w:t>
      </w:r>
    </w:p>
    <w:p w14:paraId="28484C5A">
      <w:pPr>
        <w:pStyle w:val="6"/>
        <w:spacing w:before="0"/>
        <w:ind w:left="0" w:right="0"/>
        <w:jc w:val="left"/>
        <w:rPr>
          <w:rFonts w:hint="eastAsia"/>
          <w:spacing w:val="-10"/>
          <w:w w:val="90"/>
        </w:rPr>
      </w:pPr>
    </w:p>
    <w:p w14:paraId="45C486D8">
      <w:pPr>
        <w:pStyle w:val="6"/>
        <w:spacing w:before="0"/>
        <w:ind w:left="0" w:right="0"/>
        <w:jc w:val="left"/>
        <w:rPr>
          <w:rFonts w:hint="eastAsia"/>
          <w:spacing w:val="-10"/>
          <w:w w:val="90"/>
        </w:rPr>
      </w:pPr>
      <w:r>
        <w:rPr>
          <w:rFonts w:hint="eastAsia"/>
          <w:spacing w:val="-10"/>
          <w:w w:val="90"/>
        </w:rPr>
        <w:t>And in the Creed we believe the remission of sins, which article cannot be explained according to the doctrine of the Gospel, without belief in the special mercy of God, and confidence thereon.</w:t>
      </w:r>
    </w:p>
    <w:p w14:paraId="2BA0F0D8">
      <w:pPr>
        <w:pStyle w:val="6"/>
        <w:spacing w:before="0"/>
        <w:ind w:left="0" w:right="0"/>
        <w:jc w:val="left"/>
        <w:rPr>
          <w:rFonts w:hint="eastAsia"/>
          <w:spacing w:val="-10"/>
          <w:w w:val="90"/>
        </w:rPr>
      </w:pPr>
      <w:r>
        <w:rPr>
          <w:rFonts w:hint="eastAsia"/>
          <w:spacing w:val="-10"/>
          <w:w w:val="90"/>
        </w:rPr>
        <w:t>并且在信经中我们相信罪得赦免，这一信条若不相信神的特殊怜悯并对其确信，就无法按照福音的教义来解释。</w:t>
      </w:r>
    </w:p>
    <w:p w14:paraId="7D7167BC">
      <w:pPr>
        <w:pStyle w:val="6"/>
        <w:spacing w:before="0"/>
        <w:ind w:left="0" w:right="0"/>
        <w:jc w:val="left"/>
        <w:rPr>
          <w:rFonts w:hint="eastAsia"/>
          <w:spacing w:val="-10"/>
          <w:w w:val="90"/>
        </w:rPr>
      </w:pPr>
    </w:p>
    <w:p w14:paraId="398FFA7E">
      <w:pPr>
        <w:pStyle w:val="6"/>
        <w:spacing w:before="0"/>
        <w:ind w:left="0" w:right="0"/>
        <w:jc w:val="left"/>
        <w:rPr>
          <w:rFonts w:hint="eastAsia"/>
          <w:spacing w:val="-10"/>
          <w:w w:val="90"/>
        </w:rPr>
      </w:pPr>
      <w:r>
        <w:rPr>
          <w:rFonts w:hint="eastAsia"/>
          <w:spacing w:val="-10"/>
          <w:w w:val="90"/>
        </w:rPr>
        <w:t>The conclusion is, The Word of God is the general object of Justifying faith, the special promises of mercy and forgiveness in Christ Jesus, is the special object of faith as it justifieth.</w:t>
      </w:r>
    </w:p>
    <w:p w14:paraId="43BCADEB">
      <w:pPr>
        <w:pStyle w:val="6"/>
        <w:spacing w:before="0"/>
        <w:ind w:left="0" w:right="0"/>
        <w:jc w:val="left"/>
        <w:rPr>
          <w:rFonts w:hint="eastAsia"/>
          <w:spacing w:val="-10"/>
          <w:w w:val="90"/>
        </w:rPr>
      </w:pPr>
      <w:r>
        <w:rPr>
          <w:rFonts w:hint="eastAsia"/>
          <w:spacing w:val="-10"/>
          <w:w w:val="90"/>
        </w:rPr>
        <w:t>结论是：神的话语是使人称义之信心的一般对象，在耶稣基督里怜悯和赦免的特殊应许，是信心称义时的特殊对象。</w:t>
      </w:r>
    </w:p>
    <w:p w14:paraId="6373BFC0">
      <w:pPr>
        <w:pStyle w:val="6"/>
        <w:spacing w:before="0"/>
        <w:ind w:left="0" w:right="0"/>
        <w:jc w:val="left"/>
        <w:rPr>
          <w:rFonts w:hint="eastAsia"/>
          <w:spacing w:val="-10"/>
          <w:w w:val="90"/>
        </w:rPr>
      </w:pPr>
    </w:p>
    <w:p w14:paraId="06C32144">
      <w:pPr>
        <w:pStyle w:val="6"/>
        <w:spacing w:before="0"/>
        <w:ind w:left="0" w:right="0"/>
        <w:jc w:val="left"/>
        <w:rPr>
          <w:rFonts w:hint="eastAsia"/>
          <w:spacing w:val="-10"/>
          <w:w w:val="90"/>
        </w:rPr>
      </w:pPr>
      <w:r>
        <w:rPr>
          <w:rFonts w:hint="eastAsia"/>
          <w:spacing w:val="-10"/>
          <w:w w:val="90"/>
        </w:rPr>
        <w:t>Sect. 3. This belief in the rich mercy of God, frameth the Image of God in our hearts, and imprinteth the virtues of Christ's death upon the soul, as by application the seal doth set it stamp upon the wax.</w:t>
      </w:r>
    </w:p>
    <w:p w14:paraId="49975996">
      <w:pPr>
        <w:pStyle w:val="6"/>
        <w:spacing w:before="0"/>
        <w:ind w:left="0" w:right="0"/>
        <w:jc w:val="left"/>
        <w:rPr>
          <w:rFonts w:hint="eastAsia"/>
          <w:spacing w:val="-10"/>
          <w:w w:val="90"/>
        </w:rPr>
      </w:pPr>
      <w:r>
        <w:rPr>
          <w:rFonts w:hint="eastAsia"/>
          <w:spacing w:val="-10"/>
          <w:w w:val="90"/>
        </w:rPr>
        <w:t>第3节. 这种对神丰盛怜悯的相信，在我们心中塑造神的形象，并将基督之死的德能印在灵魂上，如同印章通过应用将其印记盖在蜡上一样。</w:t>
      </w:r>
    </w:p>
    <w:p w14:paraId="23E630FA">
      <w:pPr>
        <w:pStyle w:val="6"/>
        <w:spacing w:before="0"/>
        <w:ind w:left="0" w:right="0"/>
        <w:jc w:val="left"/>
        <w:rPr>
          <w:rFonts w:hint="eastAsia"/>
          <w:spacing w:val="-10"/>
          <w:w w:val="90"/>
        </w:rPr>
      </w:pPr>
    </w:p>
    <w:p w14:paraId="2A8122BA">
      <w:pPr>
        <w:pStyle w:val="6"/>
        <w:spacing w:before="0"/>
        <w:ind w:left="0" w:right="0"/>
        <w:jc w:val="left"/>
        <w:rPr>
          <w:rFonts w:hint="eastAsia"/>
          <w:spacing w:val="-10"/>
          <w:w w:val="90"/>
        </w:rPr>
      </w:pPr>
      <w:r>
        <w:rPr>
          <w:rFonts w:hint="eastAsia"/>
          <w:spacing w:val="-10"/>
          <w:w w:val="90"/>
        </w:rPr>
        <w:t>A man cannot walk in the Sun, but he must bear it hue: no more can he believe in the grace and mercy of God to the pardon of his offenses, but he must bear the Image of God's mercy upon his soul.</w:t>
      </w:r>
    </w:p>
    <w:p w14:paraId="34BC562C">
      <w:pPr>
        <w:pStyle w:val="6"/>
        <w:spacing w:before="0"/>
        <w:ind w:left="0" w:right="0"/>
        <w:jc w:val="left"/>
        <w:rPr>
          <w:rFonts w:hint="eastAsia"/>
          <w:spacing w:val="-10"/>
          <w:w w:val="90"/>
        </w:rPr>
      </w:pPr>
      <w:r>
        <w:rPr>
          <w:rFonts w:hint="eastAsia"/>
          <w:spacing w:val="-10"/>
          <w:w w:val="90"/>
        </w:rPr>
        <w:t>一个人不能在阳光下行走而不带有它的色泽：同样，他不能相信神的恩典和怜悯以致其过犯得赦免，而不将神怜悯的形象印在他的灵魂上。</w:t>
      </w:r>
    </w:p>
    <w:p w14:paraId="2AA41314">
      <w:pPr>
        <w:pStyle w:val="6"/>
        <w:spacing w:before="0"/>
        <w:ind w:left="0" w:right="0"/>
        <w:jc w:val="left"/>
        <w:rPr>
          <w:rFonts w:hint="eastAsia"/>
          <w:spacing w:val="-10"/>
          <w:w w:val="90"/>
        </w:rPr>
      </w:pPr>
    </w:p>
    <w:p w14:paraId="612B9986">
      <w:pPr>
        <w:pStyle w:val="6"/>
        <w:spacing w:before="0"/>
        <w:ind w:left="0" w:right="0"/>
        <w:jc w:val="left"/>
        <w:rPr>
          <w:rFonts w:hint="eastAsia"/>
          <w:spacing w:val="-10"/>
          <w:w w:val="90"/>
        </w:rPr>
      </w:pPr>
      <w:r>
        <w:rPr>
          <w:rFonts w:hint="eastAsia"/>
          <w:spacing w:val="-10"/>
          <w:w w:val="90"/>
        </w:rPr>
        <w:t>And so faith in Christ, doth incite to the uniform studious practice of piety towards God, who of his gracious, free, undeserved love and mercy is pleased to repute Believers as his Sons by adoption, and compass them with his favors; and of mercy, kindness, longsuffering, forbearance; forgiveness towards men, looking to God for it pattern, whom it must and ought to follow.</w:t>
      </w:r>
    </w:p>
    <w:p w14:paraId="08CBA6B8">
      <w:pPr>
        <w:pStyle w:val="6"/>
        <w:spacing w:before="0"/>
        <w:ind w:left="0" w:right="0"/>
        <w:jc w:val="left"/>
        <w:rPr>
          <w:rFonts w:hint="eastAsia"/>
          <w:spacing w:val="-10"/>
          <w:w w:val="90"/>
        </w:rPr>
      </w:pPr>
      <w:r>
        <w:rPr>
          <w:rFonts w:hint="eastAsia"/>
          <w:spacing w:val="-10"/>
          <w:w w:val="90"/>
        </w:rPr>
        <w:t>因此信基督，就激励人一致地、勤勉地实践对神的敬虔，祂因祂恩惠、白白、不配得的慈爱和怜悯，乐意将信徒算为祂收纳的儿子，并以祂的恩惠环绕他们；也激励人向人施行怜悯、仁慈、恒久忍耐、宽容、饶恕，仰望神作其榜样，信心必须且应当效法祂。 [注：所有“his”、“who”和“whom”在此句指神，译为“祂的”、“祂”和“祂”。“it”指信心。]</w:t>
      </w:r>
    </w:p>
    <w:p w14:paraId="17E7E75A">
      <w:pPr>
        <w:pStyle w:val="6"/>
        <w:spacing w:before="0"/>
        <w:ind w:left="0" w:right="0"/>
        <w:jc w:val="left"/>
        <w:rPr>
          <w:rFonts w:hint="eastAsia"/>
          <w:spacing w:val="-10"/>
          <w:w w:val="90"/>
        </w:rPr>
      </w:pPr>
    </w:p>
    <w:p w14:paraId="62F3DF83">
      <w:pPr>
        <w:pStyle w:val="6"/>
        <w:spacing w:before="0"/>
        <w:ind w:left="0" w:right="0"/>
        <w:jc w:val="left"/>
        <w:rPr>
          <w:rFonts w:hint="eastAsia"/>
          <w:spacing w:val="-10"/>
          <w:w w:val="90"/>
        </w:rPr>
      </w:pPr>
      <w:r>
        <w:rPr>
          <w:rFonts w:hint="eastAsia"/>
          <w:spacing w:val="-10"/>
          <w:w w:val="90"/>
        </w:rPr>
        <w:t>The Believer cannot put on Christ as a Justifier, but he must put on the bowels of mercies, kindness, humbleness of mind, meekness, longsuffering, forbearance, &amp;c. and the closer he putteth on Christ unto righteousness, the more quick and operative be these graces of the Spirit, and more lively the operations themselves that issue from then, as quickened and animated by that faith.</w:t>
      </w:r>
    </w:p>
    <w:p w14:paraId="6EDFB2B2">
      <w:pPr>
        <w:pStyle w:val="6"/>
        <w:spacing w:before="0"/>
        <w:ind w:left="0" w:right="0"/>
        <w:jc w:val="left"/>
        <w:rPr>
          <w:rFonts w:hint="eastAsia"/>
          <w:spacing w:val="-10"/>
          <w:w w:val="90"/>
        </w:rPr>
      </w:pPr>
      <w:r>
        <w:rPr>
          <w:rFonts w:hint="eastAsia"/>
          <w:spacing w:val="-10"/>
          <w:w w:val="90"/>
        </w:rPr>
        <w:t>信徒不能披戴基督作为称义者，而不存怜悯、恩慈、谦虚、温柔、忍耐的心肠等等（西3:12）：并且他越紧密地披戴基督以至于义，这些圣灵的恩典就越发敏捷和有效，那从中发出的运作本身也越发活泼，因被那信心所激发和赋予生命。</w:t>
      </w:r>
    </w:p>
    <w:p w14:paraId="6B207764">
      <w:pPr>
        <w:pStyle w:val="6"/>
        <w:spacing w:before="0"/>
        <w:ind w:left="0" w:right="0"/>
        <w:jc w:val="left"/>
        <w:rPr>
          <w:rFonts w:hint="eastAsia"/>
          <w:spacing w:val="-10"/>
          <w:w w:val="90"/>
        </w:rPr>
      </w:pPr>
    </w:p>
    <w:p w14:paraId="55B74714">
      <w:pPr>
        <w:pStyle w:val="6"/>
        <w:spacing w:before="0"/>
        <w:ind w:left="0" w:right="0"/>
        <w:jc w:val="left"/>
        <w:rPr>
          <w:rFonts w:hint="eastAsia"/>
          <w:spacing w:val="-10"/>
          <w:w w:val="90"/>
        </w:rPr>
      </w:pPr>
      <w:r>
        <w:rPr>
          <w:rFonts w:hint="eastAsia"/>
          <w:spacing w:val="-10"/>
          <w:w w:val="90"/>
        </w:rPr>
        <w:t>r</w:t>
      </w:r>
    </w:p>
    <w:p w14:paraId="79D31992">
      <w:pPr>
        <w:pStyle w:val="2"/>
        <w:bidi w:val="0"/>
        <w:rPr>
          <w:rFonts w:hint="eastAsia"/>
          <w:lang w:val="en-US" w:eastAsia="zh-CN"/>
        </w:rPr>
      </w:pPr>
      <w:r>
        <w:rPr>
          <w:rFonts w:hint="eastAsia"/>
          <w:lang w:val="en-US" w:eastAsia="zh-CN"/>
        </w:rPr>
        <w:t>7</w:t>
      </w:r>
    </w:p>
    <w:p w14:paraId="79998DE4">
      <w:pPr>
        <w:pStyle w:val="4"/>
        <w:bidi w:val="0"/>
        <w:rPr>
          <w:rFonts w:hint="eastAsia"/>
        </w:rPr>
      </w:pPr>
      <w:r>
        <w:rPr>
          <w:rFonts w:hint="eastAsia"/>
        </w:rPr>
        <w:t>eHAP. VII. Ju3tifviuc faith i3 a narticutar aud certaiu coufideuce.</w:t>
      </w:r>
    </w:p>
    <w:p w14:paraId="7B9A6844">
      <w:pPr>
        <w:pStyle w:val="4"/>
        <w:bidi w:val="0"/>
        <w:rPr>
          <w:rFonts w:hint="eastAsia"/>
        </w:rPr>
      </w:pPr>
      <w:r>
        <w:rPr>
          <w:rFonts w:hint="eastAsia"/>
        </w:rPr>
        <w:t>第七章 使人称义的信心是一种特定而确实的确信。</w:t>
      </w:r>
    </w:p>
    <w:p w14:paraId="3CD46D6F">
      <w:pPr>
        <w:pStyle w:val="6"/>
        <w:spacing w:before="0"/>
        <w:ind w:left="0" w:right="0"/>
        <w:jc w:val="left"/>
        <w:rPr>
          <w:rFonts w:hint="eastAsia"/>
          <w:spacing w:val="-10"/>
          <w:w w:val="90"/>
        </w:rPr>
      </w:pPr>
    </w:p>
    <w:p w14:paraId="022AF903">
      <w:pPr>
        <w:pStyle w:val="6"/>
        <w:spacing w:before="0"/>
        <w:ind w:left="0" w:right="0"/>
        <w:jc w:val="left"/>
        <w:rPr>
          <w:rFonts w:hint="eastAsia"/>
          <w:spacing w:val="-10"/>
          <w:w w:val="90"/>
        </w:rPr>
      </w:pPr>
      <w:r>
        <w:rPr>
          <w:rFonts w:hint="eastAsia"/>
          <w:spacing w:val="-10"/>
          <w:w w:val="90"/>
        </w:rPr>
        <w:t>Justifying faith is a particular and certain confidence, resting upon the mercy of God in Christ for pardon and forgiveness, not an assured</w:t>
      </w:r>
    </w:p>
    <w:p w14:paraId="2DF409DF">
      <w:pPr>
        <w:pStyle w:val="6"/>
        <w:spacing w:before="0"/>
        <w:ind w:left="0" w:right="0"/>
        <w:jc w:val="left"/>
        <w:rPr>
          <w:rFonts w:hint="eastAsia"/>
          <w:spacing w:val="-10"/>
          <w:w w:val="90"/>
        </w:rPr>
      </w:pPr>
      <w:r>
        <w:rPr>
          <w:rFonts w:hint="eastAsia"/>
          <w:spacing w:val="-10"/>
          <w:w w:val="90"/>
        </w:rPr>
        <w:t>persuasion that our sins be already pardon d and forgiven.</w:t>
      </w:r>
    </w:p>
    <w:p w14:paraId="55E35799">
      <w:pPr>
        <w:pStyle w:val="6"/>
        <w:spacing w:before="0"/>
        <w:ind w:left="0" w:right="0"/>
        <w:jc w:val="left"/>
        <w:rPr>
          <w:rFonts w:hint="eastAsia"/>
          <w:spacing w:val="-10"/>
          <w:w w:val="90"/>
        </w:rPr>
      </w:pPr>
      <w:r>
        <w:rPr>
          <w:rFonts w:hint="eastAsia"/>
          <w:spacing w:val="-10"/>
          <w:w w:val="90"/>
        </w:rPr>
        <w:t>使人称义的信心是一种特定而确实的确信，安息在神在基督里的怜悯上以求赦免和饶恕，而非一种确信</w:t>
      </w:r>
    </w:p>
    <w:p w14:paraId="5DDEA000">
      <w:pPr>
        <w:pStyle w:val="6"/>
        <w:spacing w:before="0"/>
        <w:ind w:left="0" w:right="0"/>
        <w:jc w:val="left"/>
        <w:rPr>
          <w:rFonts w:hint="eastAsia"/>
          <w:spacing w:val="-10"/>
          <w:w w:val="90"/>
        </w:rPr>
      </w:pPr>
      <w:r>
        <w:rPr>
          <w:rFonts w:hint="eastAsia"/>
          <w:spacing w:val="-10"/>
          <w:w w:val="90"/>
        </w:rPr>
        <w:t>我们的罪已被赦免和饶恕。</w:t>
      </w:r>
    </w:p>
    <w:p w14:paraId="60F5F12D">
      <w:pPr>
        <w:pStyle w:val="6"/>
        <w:spacing w:before="0"/>
        <w:ind w:left="0" w:right="0"/>
        <w:jc w:val="left"/>
        <w:rPr>
          <w:rFonts w:hint="eastAsia"/>
          <w:spacing w:val="-10"/>
          <w:w w:val="90"/>
        </w:rPr>
      </w:pPr>
    </w:p>
    <w:p w14:paraId="431273B7">
      <w:pPr>
        <w:pStyle w:val="6"/>
        <w:spacing w:before="0"/>
        <w:ind w:left="0" w:right="0"/>
        <w:jc w:val="left"/>
        <w:rPr>
          <w:rFonts w:hint="eastAsia"/>
          <w:spacing w:val="-10"/>
          <w:w w:val="90"/>
        </w:rPr>
      </w:pPr>
      <w:r>
        <w:rPr>
          <w:rFonts w:hint="eastAsia"/>
          <w:spacing w:val="-10"/>
          <w:w w:val="90"/>
        </w:rPr>
        <w:t>Sect. 1 Justifying faith doth not only believe the promise of mercy in general; as that there is forgiveness for them that lay hold upon it: but it relieth upon the promise for our own particular, and depends wholly thereupon, looking after no other help.</w:t>
      </w:r>
    </w:p>
    <w:p w14:paraId="1518F796">
      <w:pPr>
        <w:pStyle w:val="6"/>
        <w:spacing w:before="0"/>
        <w:ind w:left="0" w:right="0"/>
        <w:jc w:val="left"/>
        <w:rPr>
          <w:rFonts w:hint="eastAsia"/>
          <w:spacing w:val="-10"/>
          <w:w w:val="90"/>
        </w:rPr>
      </w:pPr>
      <w:r>
        <w:rPr>
          <w:rFonts w:hint="eastAsia"/>
          <w:spacing w:val="-10"/>
          <w:w w:val="90"/>
        </w:rPr>
        <w:t>第1节. 使人称义的信心不仅相信普遍的怜悯应许；例如对那些抓住它的人有赦免：而且它为我们自己特定的缘故依靠这应许，并完全依赖于此，不寻求其他帮助。</w:t>
      </w:r>
    </w:p>
    <w:p w14:paraId="4C65CE55">
      <w:pPr>
        <w:pStyle w:val="6"/>
        <w:spacing w:before="0"/>
        <w:ind w:left="0" w:right="0"/>
        <w:jc w:val="left"/>
        <w:rPr>
          <w:rFonts w:hint="eastAsia"/>
          <w:spacing w:val="-10"/>
          <w:w w:val="90"/>
        </w:rPr>
      </w:pPr>
    </w:p>
    <w:p w14:paraId="4516EA6C">
      <w:pPr>
        <w:pStyle w:val="6"/>
        <w:spacing w:before="0"/>
        <w:ind w:left="0" w:right="0"/>
        <w:jc w:val="left"/>
        <w:rPr>
          <w:rFonts w:hint="eastAsia"/>
          <w:spacing w:val="-10"/>
          <w:w w:val="90"/>
        </w:rPr>
      </w:pPr>
      <w:r>
        <w:rPr>
          <w:rFonts w:hint="eastAsia"/>
          <w:spacing w:val="-10"/>
          <w:w w:val="90"/>
        </w:rPr>
        <w:t>For trust or confidence importeth the application of some good to him, that trusteth: and so he that casteth himself upon the promises of mercy, draws near unto Christ, throws himself into his arms, and grasps about him with all his might.</w:t>
      </w:r>
    </w:p>
    <w:p w14:paraId="2666547D">
      <w:pPr>
        <w:pStyle w:val="6"/>
        <w:spacing w:before="0"/>
        <w:ind w:left="0" w:right="0"/>
        <w:jc w:val="left"/>
        <w:rPr>
          <w:rFonts w:hint="eastAsia"/>
          <w:spacing w:val="-10"/>
          <w:w w:val="90"/>
        </w:rPr>
      </w:pPr>
      <w:r>
        <w:rPr>
          <w:rFonts w:hint="eastAsia"/>
          <w:spacing w:val="-10"/>
          <w:w w:val="90"/>
        </w:rPr>
        <w:t>因为信靠或确信意味着将某种好处应用到那信靠的人身上：因此那将自己投靠在怜悯应许上的人，就亲近基督，将自己投入祂的怀抱，并用尽全力紧抱住祂。 [注：第一个“him”指信靠的人，译为“他”。第二个“himself”指投靠的人，译为“他自己”。第三个“his”指基督，译为“祂的”。第四个“him”指基督，译为“祂”。第五个“his”指投靠的人，译为“他的”。]</w:t>
      </w:r>
    </w:p>
    <w:p w14:paraId="1DC89F1C">
      <w:pPr>
        <w:pStyle w:val="6"/>
        <w:spacing w:before="0"/>
        <w:ind w:left="0" w:right="0"/>
        <w:jc w:val="left"/>
        <w:rPr>
          <w:rFonts w:hint="eastAsia"/>
          <w:spacing w:val="-10"/>
          <w:w w:val="90"/>
        </w:rPr>
      </w:pPr>
    </w:p>
    <w:p w14:paraId="5444FBAD">
      <w:pPr>
        <w:pStyle w:val="6"/>
        <w:spacing w:before="0"/>
        <w:ind w:left="0" w:right="0"/>
        <w:jc w:val="left"/>
        <w:rPr>
          <w:rFonts w:hint="eastAsia"/>
          <w:spacing w:val="-10"/>
          <w:w w:val="90"/>
        </w:rPr>
      </w:pPr>
      <w:r>
        <w:rPr>
          <w:rFonts w:hint="eastAsia"/>
          <w:spacing w:val="-10"/>
          <w:w w:val="90"/>
        </w:rPr>
        <w:t>Look how the poor Infant affrighted with the apprehension of some danger, clings close to the parent for succor and defense: or a man in danger of drowning lays hold upon some willow that grows upon the bank, and hangs thereon for safety: so doth the soul pursued by the terrors of the Law, and affrighted with the ugly sight of sin, fly with speed unto Jesus Christ as he is held forth in the Gospel hang upon him, and to die for it will never loose his hold.</w:t>
      </w:r>
    </w:p>
    <w:p w14:paraId="7D203A8B">
      <w:pPr>
        <w:pStyle w:val="6"/>
        <w:spacing w:before="0"/>
        <w:ind w:left="0" w:right="0"/>
        <w:jc w:val="left"/>
        <w:rPr>
          <w:rFonts w:hint="eastAsia"/>
          <w:spacing w:val="-10"/>
          <w:w w:val="90"/>
        </w:rPr>
      </w:pPr>
      <w:r>
        <w:rPr>
          <w:rFonts w:hint="eastAsia"/>
          <w:spacing w:val="-10"/>
          <w:w w:val="90"/>
        </w:rPr>
        <w:t>看那可怜的婴孩因觉察到某种危险而受惊，紧紧依偎父母寻求救助和保护：或一个有溺水危险的人抓住岸边生长的柳树，悬挂其上以求安全：同样，被律法恐惧所追逼、被罪恶丑陋景象所惊吓的灵魂，也飞速奔向福音中所显明的耶稣基督，依靠祂，至死也绝不松开祂的手。 [注：第一个“he”指基督，译为“祂”。第二个“him”指基督，译为“祂”。“his”指灵魂/信徒，译为“它的/他的”。]</w:t>
      </w:r>
    </w:p>
    <w:p w14:paraId="668F8FA8">
      <w:pPr>
        <w:pStyle w:val="6"/>
        <w:spacing w:before="0"/>
        <w:ind w:left="0" w:right="0"/>
        <w:jc w:val="left"/>
        <w:rPr>
          <w:rFonts w:hint="eastAsia"/>
          <w:spacing w:val="-10"/>
          <w:w w:val="90"/>
        </w:rPr>
      </w:pPr>
    </w:p>
    <w:p w14:paraId="75CE93EC">
      <w:pPr>
        <w:pStyle w:val="6"/>
        <w:spacing w:before="0"/>
        <w:ind w:left="0" w:right="0"/>
        <w:jc w:val="left"/>
        <w:rPr>
          <w:rFonts w:hint="eastAsia"/>
          <w:spacing w:val="-10"/>
          <w:w w:val="90"/>
        </w:rPr>
      </w:pPr>
      <w:r>
        <w:rPr>
          <w:rFonts w:hint="eastAsia"/>
          <w:spacing w:val="-10"/>
          <w:w w:val="90"/>
        </w:rPr>
        <w:t>For in</w:t>
      </w:r>
    </w:p>
    <w:p w14:paraId="30F70F8B">
      <w:pPr>
        <w:pStyle w:val="6"/>
        <w:spacing w:before="0"/>
        <w:ind w:left="0" w:right="0"/>
        <w:jc w:val="left"/>
        <w:rPr>
          <w:rFonts w:hint="eastAsia"/>
          <w:spacing w:val="-10"/>
          <w:w w:val="90"/>
        </w:rPr>
      </w:pPr>
      <w:r>
        <w:rPr>
          <w:rFonts w:hint="eastAsia"/>
          <w:spacing w:val="-10"/>
          <w:w w:val="90"/>
        </w:rPr>
        <w:t>him it apprehends plentiful redemption, and out of him it knows no succor is to be found.</w:t>
      </w:r>
    </w:p>
    <w:p w14:paraId="18BC29CF">
      <w:pPr>
        <w:pStyle w:val="6"/>
        <w:spacing w:before="0"/>
        <w:ind w:left="0" w:right="0"/>
        <w:jc w:val="left"/>
        <w:rPr>
          <w:rFonts w:hint="eastAsia"/>
          <w:spacing w:val="-10"/>
          <w:w w:val="90"/>
        </w:rPr>
      </w:pPr>
      <w:r>
        <w:rPr>
          <w:rFonts w:hint="eastAsia"/>
          <w:spacing w:val="-10"/>
          <w:w w:val="90"/>
        </w:rPr>
        <w:t>因为在</w:t>
      </w:r>
    </w:p>
    <w:p w14:paraId="28E86B9B">
      <w:pPr>
        <w:pStyle w:val="6"/>
        <w:spacing w:before="0"/>
        <w:ind w:left="0" w:right="0"/>
        <w:jc w:val="left"/>
        <w:rPr>
          <w:rFonts w:hint="eastAsia"/>
          <w:spacing w:val="-10"/>
          <w:w w:val="90"/>
        </w:rPr>
      </w:pPr>
      <w:r>
        <w:rPr>
          <w:rFonts w:hint="eastAsia"/>
          <w:spacing w:val="-10"/>
          <w:w w:val="90"/>
        </w:rPr>
        <w:t>祂里面它领会到丰盛的救赎，在祂之外它知道找不到任何救助。 [注：所有“him”在此句指基督，译为“祂”。]</w:t>
      </w:r>
    </w:p>
    <w:p w14:paraId="6A112AB3">
      <w:pPr>
        <w:pStyle w:val="6"/>
        <w:spacing w:before="0"/>
        <w:ind w:left="0" w:right="0"/>
        <w:jc w:val="left"/>
        <w:rPr>
          <w:rFonts w:hint="eastAsia"/>
          <w:spacing w:val="-10"/>
          <w:w w:val="90"/>
        </w:rPr>
      </w:pPr>
    </w:p>
    <w:p w14:paraId="6161E9AB">
      <w:pPr>
        <w:pStyle w:val="6"/>
        <w:spacing w:before="0"/>
        <w:ind w:left="0" w:right="0"/>
        <w:jc w:val="left"/>
        <w:rPr>
          <w:rFonts w:hint="eastAsia"/>
          <w:spacing w:val="-10"/>
          <w:w w:val="90"/>
        </w:rPr>
      </w:pPr>
      <w:r>
        <w:rPr>
          <w:rFonts w:hint="eastAsia"/>
          <w:spacing w:val="-10"/>
          <w:w w:val="90"/>
        </w:rPr>
        <w:t>In this sense, faith applieth the promise of grace to a man's self in particular, that is, it particularly relieth upon the grace of God in Jesus Christ to obtain pardon and forgiveness.</w:t>
      </w:r>
    </w:p>
    <w:p w14:paraId="78A61403">
      <w:pPr>
        <w:pStyle w:val="6"/>
        <w:spacing w:before="0"/>
        <w:ind w:left="0" w:right="0"/>
        <w:jc w:val="left"/>
        <w:rPr>
          <w:rFonts w:hint="eastAsia"/>
          <w:spacing w:val="-10"/>
          <w:w w:val="90"/>
        </w:rPr>
      </w:pPr>
      <w:r>
        <w:rPr>
          <w:rFonts w:hint="eastAsia"/>
          <w:spacing w:val="-10"/>
          <w:w w:val="90"/>
        </w:rPr>
        <w:t>在这个意义上，信心将恩典的应许特别地应用到一个人自己身上，也就是说，它特别地依靠神在耶稣基督里的恩典，以获得赦免和饶恕。</w:t>
      </w:r>
    </w:p>
    <w:p w14:paraId="56D1B29F">
      <w:pPr>
        <w:pStyle w:val="6"/>
        <w:spacing w:before="0"/>
        <w:ind w:left="0" w:right="0"/>
        <w:jc w:val="left"/>
        <w:rPr>
          <w:rFonts w:hint="eastAsia"/>
          <w:spacing w:val="-10"/>
          <w:w w:val="90"/>
        </w:rPr>
      </w:pPr>
    </w:p>
    <w:p w14:paraId="147AA5D8">
      <w:pPr>
        <w:pStyle w:val="6"/>
        <w:spacing w:before="0"/>
        <w:ind w:left="0" w:right="0"/>
        <w:jc w:val="left"/>
        <w:rPr>
          <w:rFonts w:hint="eastAsia"/>
          <w:spacing w:val="-10"/>
          <w:w w:val="90"/>
        </w:rPr>
      </w:pPr>
      <w:r>
        <w:rPr>
          <w:rFonts w:hint="eastAsia"/>
          <w:spacing w:val="-10"/>
          <w:w w:val="90"/>
        </w:rPr>
        <w:t>Even as they that were stung with the fiery Serpents, did come and look to the brazen Serpent, believing to find the healing of those deadly stings that were fastened in them: Thus a soul stung with sin and fear of damnation, cometh by faith to Christ, relying on him, trusting to find in and through him, cure of those deadly evils wherewith it is wounded.</w:t>
      </w:r>
    </w:p>
    <w:p w14:paraId="522E4460">
      <w:pPr>
        <w:pStyle w:val="6"/>
        <w:spacing w:before="0"/>
        <w:ind w:left="0" w:right="0"/>
        <w:jc w:val="left"/>
        <w:rPr>
          <w:rFonts w:hint="eastAsia"/>
          <w:spacing w:val="-10"/>
          <w:w w:val="90"/>
        </w:rPr>
      </w:pPr>
      <w:r>
        <w:rPr>
          <w:rFonts w:hint="eastAsia"/>
          <w:spacing w:val="-10"/>
          <w:w w:val="90"/>
        </w:rPr>
        <w:t>正如那些被火蛇所咬的人，前来仰望铜蛇，相信能找到那扎在他们里面之致命毒刺的医治（民21:8-9）：同样，一个被罪和定罪恐惧所刺痛的灵魂，也藉着信心来到基督面前，依靠祂，信靠能在祂里面并藉着祂找到那使其受伤之致命邪恶的医治。 [注：第一个“him”指基督，译为“祂”。第二个“him”指基督，译为“祂”。]</w:t>
      </w:r>
    </w:p>
    <w:p w14:paraId="3FAAD5E7">
      <w:pPr>
        <w:pStyle w:val="6"/>
        <w:spacing w:before="0"/>
        <w:ind w:left="0" w:right="0"/>
        <w:jc w:val="left"/>
        <w:rPr>
          <w:rFonts w:hint="eastAsia"/>
          <w:spacing w:val="-10"/>
          <w:w w:val="90"/>
        </w:rPr>
      </w:pPr>
    </w:p>
    <w:p w14:paraId="24DA44FD">
      <w:pPr>
        <w:pStyle w:val="6"/>
        <w:spacing w:before="0"/>
        <w:ind w:left="0" w:right="0"/>
        <w:jc w:val="left"/>
        <w:rPr>
          <w:rFonts w:hint="eastAsia"/>
          <w:spacing w:val="-10"/>
          <w:w w:val="90"/>
        </w:rPr>
      </w:pPr>
      <w:r>
        <w:rPr>
          <w:rFonts w:hint="eastAsia"/>
          <w:spacing w:val="-10"/>
          <w:w w:val="90"/>
        </w:rPr>
        <w:t>If a Prince should offer a general pardon to Rebels, causing it to be proclaimed, that if they would lay down arms, submit themselves and fly to his mercy, they should be received to favor, and we should see many hereupon cast down their weapons, and sue for mercy, would we not presently know, that they believed the promise, that they should be pardoned: So when Christ saith to sinners, come unto me, or believe on me, and I will ease you, what faith (think we) have sinners, who resort unto him?</w:t>
      </w:r>
    </w:p>
    <w:p w14:paraId="06C31E84">
      <w:pPr>
        <w:pStyle w:val="6"/>
        <w:spacing w:before="0"/>
        <w:ind w:left="0" w:right="0"/>
        <w:jc w:val="left"/>
        <w:rPr>
          <w:rFonts w:hint="eastAsia"/>
          <w:spacing w:val="-10"/>
          <w:w w:val="90"/>
        </w:rPr>
      </w:pPr>
      <w:r>
        <w:rPr>
          <w:rFonts w:hint="eastAsia"/>
          <w:spacing w:val="-10"/>
          <w:w w:val="90"/>
        </w:rPr>
        <w:t>如果一位君王向叛逆者提供大赦，命人宣告说，如果他们放下武器，顺服自己并投靠他的怜悯，他们就将被接纳蒙恩，而我们若看见许多人因此放下武器并祈求怜悯，我们岂不立刻就知道，他们相信了那他们将得赦免的应许吗：同样，当基督对罪人说：到我这里来（太11:28），或信我，我就使你们得安息，那些投奔祂的罪人（我们认为）拥有什么样的信心呢？ [注：“his”指君王，译为“他的”。“me”和“I”指基督，译为“我”。“him”指基督，译为“祂”。]</w:t>
      </w:r>
    </w:p>
    <w:p w14:paraId="687526B7">
      <w:pPr>
        <w:pStyle w:val="6"/>
        <w:spacing w:before="0"/>
        <w:ind w:left="0" w:right="0"/>
        <w:jc w:val="left"/>
        <w:rPr>
          <w:rFonts w:hint="eastAsia"/>
          <w:spacing w:val="-10"/>
          <w:w w:val="90"/>
        </w:rPr>
      </w:pPr>
    </w:p>
    <w:p w14:paraId="65674149">
      <w:pPr>
        <w:pStyle w:val="6"/>
        <w:spacing w:before="0"/>
        <w:ind w:left="0" w:right="0"/>
        <w:jc w:val="left"/>
        <w:rPr>
          <w:rFonts w:hint="eastAsia"/>
          <w:spacing w:val="-10"/>
          <w:w w:val="90"/>
        </w:rPr>
      </w:pPr>
      <w:r>
        <w:rPr>
          <w:rFonts w:hint="eastAsia"/>
          <w:spacing w:val="-10"/>
          <w:w w:val="90"/>
        </w:rPr>
        <w:t>Is it not a belief, that he will (according to his word) deliver them from sin and death, and restore them to life eternal?</w:t>
      </w:r>
    </w:p>
    <w:p w14:paraId="5BF7A68A">
      <w:pPr>
        <w:pStyle w:val="6"/>
        <w:spacing w:before="0"/>
        <w:ind w:left="0" w:right="0"/>
        <w:jc w:val="left"/>
        <w:rPr>
          <w:rFonts w:hint="eastAsia"/>
          <w:spacing w:val="-10"/>
          <w:w w:val="90"/>
        </w:rPr>
      </w:pPr>
      <w:r>
        <w:rPr>
          <w:rFonts w:hint="eastAsia"/>
          <w:spacing w:val="-10"/>
          <w:w w:val="90"/>
        </w:rPr>
        <w:t>岂不就是相信祂将（按照祂的话）拯救他们脱离罪和死亡，并恢复他们得永生吗？ [注：第一个“he”指基督，译为“祂”。“his”指基督，译为“祂的”。]</w:t>
      </w:r>
    </w:p>
    <w:p w14:paraId="6417B875">
      <w:pPr>
        <w:pStyle w:val="6"/>
        <w:spacing w:before="0"/>
        <w:ind w:left="0" w:right="0"/>
        <w:jc w:val="left"/>
        <w:rPr>
          <w:rFonts w:hint="eastAsia"/>
          <w:spacing w:val="-10"/>
          <w:w w:val="90"/>
        </w:rPr>
      </w:pPr>
    </w:p>
    <w:p w14:paraId="4A0E9A97">
      <w:pPr>
        <w:pStyle w:val="6"/>
        <w:spacing w:before="0"/>
        <w:ind w:left="0" w:right="0"/>
        <w:jc w:val="left"/>
        <w:rPr>
          <w:rFonts w:hint="eastAsia"/>
          <w:spacing w:val="-10"/>
          <w:w w:val="90"/>
        </w:rPr>
      </w:pPr>
      <w:r>
        <w:rPr>
          <w:rFonts w:hint="eastAsia"/>
          <w:spacing w:val="-10"/>
          <w:w w:val="90"/>
        </w:rPr>
        <w:t>If there be a particular word, or that which is equivalent then there is a particular faith.</w:t>
      </w:r>
    </w:p>
    <w:p w14:paraId="7BA1CCF1">
      <w:pPr>
        <w:pStyle w:val="6"/>
        <w:spacing w:before="0"/>
        <w:ind w:left="0" w:right="0"/>
        <w:jc w:val="left"/>
        <w:rPr>
          <w:rFonts w:hint="eastAsia"/>
          <w:spacing w:val="-10"/>
          <w:w w:val="90"/>
        </w:rPr>
      </w:pPr>
      <w:r>
        <w:rPr>
          <w:rFonts w:hint="eastAsia"/>
          <w:spacing w:val="-10"/>
          <w:w w:val="90"/>
        </w:rPr>
        <w:t>如果有一个特定的话语，或与之等同的话语，那么就有一种特定的信心。</w:t>
      </w:r>
    </w:p>
    <w:p w14:paraId="3A290544">
      <w:pPr>
        <w:pStyle w:val="6"/>
        <w:spacing w:before="0"/>
        <w:ind w:left="0" w:right="0"/>
        <w:jc w:val="left"/>
        <w:rPr>
          <w:rFonts w:hint="eastAsia"/>
          <w:spacing w:val="-10"/>
          <w:w w:val="90"/>
        </w:rPr>
      </w:pPr>
    </w:p>
    <w:p w14:paraId="511876EB">
      <w:pPr>
        <w:pStyle w:val="6"/>
        <w:spacing w:before="0"/>
        <w:ind w:left="0" w:right="0"/>
        <w:jc w:val="left"/>
        <w:rPr>
          <w:rFonts w:hint="eastAsia"/>
          <w:spacing w:val="-10"/>
          <w:w w:val="90"/>
        </w:rPr>
      </w:pPr>
      <w:r>
        <w:rPr>
          <w:rFonts w:hint="eastAsia"/>
          <w:spacing w:val="-10"/>
          <w:w w:val="90"/>
        </w:rPr>
        <w:t>But there is a particular word, or that which is equivalent.</w:t>
      </w:r>
    </w:p>
    <w:p w14:paraId="52ECFCB0">
      <w:pPr>
        <w:pStyle w:val="6"/>
        <w:spacing w:before="0"/>
        <w:ind w:left="0" w:right="0"/>
        <w:jc w:val="left"/>
        <w:rPr>
          <w:rFonts w:hint="eastAsia"/>
          <w:spacing w:val="-10"/>
          <w:w w:val="90"/>
        </w:rPr>
      </w:pPr>
      <w:r>
        <w:rPr>
          <w:rFonts w:hint="eastAsia"/>
          <w:spacing w:val="-10"/>
          <w:w w:val="90"/>
        </w:rPr>
        <w:t>但是确实有一个特定的话语，或与之等同的话语。</w:t>
      </w:r>
    </w:p>
    <w:p w14:paraId="693086A8">
      <w:pPr>
        <w:pStyle w:val="6"/>
        <w:spacing w:before="0"/>
        <w:ind w:left="0" w:right="0"/>
        <w:jc w:val="left"/>
        <w:rPr>
          <w:rFonts w:hint="eastAsia"/>
          <w:spacing w:val="-10"/>
          <w:w w:val="90"/>
        </w:rPr>
      </w:pPr>
    </w:p>
    <w:p w14:paraId="15C0245A">
      <w:pPr>
        <w:pStyle w:val="6"/>
        <w:spacing w:before="0"/>
        <w:ind w:left="0" w:right="0"/>
        <w:jc w:val="left"/>
        <w:rPr>
          <w:rFonts w:hint="eastAsia"/>
          <w:spacing w:val="-10"/>
          <w:w w:val="90"/>
        </w:rPr>
      </w:pPr>
      <w:r>
        <w:rPr>
          <w:rFonts w:hint="eastAsia"/>
          <w:spacing w:val="-10"/>
          <w:w w:val="90"/>
        </w:rPr>
        <w:t>For the thirsty, and barren soul, that is stung with the terrors of the Law; they, that labor and are heavy laden, are invited to come unto Christ, and exhorted, entreated, persuaded, commanded to believe; and the promise is, Whosoever believeth in him, shall not perish, but have everlasting life: which is as much as Thomas thou art burdened and doest labor, thou art weary and thirsty, come thou unto me, behold, I invite; believe thou, for unto thee do I reach forth the promise of mercy, receive it, and thou shalt live.</w:t>
      </w:r>
    </w:p>
    <w:p w14:paraId="5CF6D834">
      <w:pPr>
        <w:pStyle w:val="6"/>
        <w:spacing w:before="0"/>
        <w:ind w:left="0" w:right="0"/>
        <w:jc w:val="left"/>
        <w:rPr>
          <w:rFonts w:hint="eastAsia"/>
          <w:spacing w:val="-10"/>
          <w:w w:val="90"/>
        </w:rPr>
      </w:pPr>
      <w:r>
        <w:rPr>
          <w:rFonts w:hint="eastAsia"/>
          <w:spacing w:val="-10"/>
          <w:w w:val="90"/>
        </w:rPr>
        <w:t>因为那干渴、贫瘠的灵魂，那被律法恐惧所刺痛的；那些劳苦担重担的，被邀请到基督面前（太11:28），并被劝勉、恳求、说服、命令去相信；并且应许是：凡信祂的人，不至灭亡，反得永生（约3:16）：这无异于说：多马（Thomas），你担重担并且劳苦，你疲乏干渴，到我这里来，看哪，我邀请你；你当相信，因为我向你伸出怜悯的应许，领受它，你就必活。 [注：第一个“him”指基督，译为“祂”。“me”和“I”指基督，译为“我”。]</w:t>
      </w:r>
    </w:p>
    <w:p w14:paraId="07432E1A">
      <w:pPr>
        <w:pStyle w:val="6"/>
        <w:spacing w:before="0"/>
        <w:ind w:left="0" w:right="0"/>
        <w:jc w:val="left"/>
        <w:rPr>
          <w:rFonts w:hint="eastAsia"/>
          <w:spacing w:val="-10"/>
          <w:w w:val="90"/>
        </w:rPr>
      </w:pPr>
    </w:p>
    <w:p w14:paraId="714B3825">
      <w:pPr>
        <w:pStyle w:val="6"/>
        <w:spacing w:before="0"/>
        <w:ind w:left="0" w:right="0"/>
        <w:jc w:val="left"/>
        <w:rPr>
          <w:rFonts w:hint="eastAsia"/>
          <w:spacing w:val="-10"/>
          <w:w w:val="90"/>
        </w:rPr>
      </w:pPr>
      <w:r>
        <w:rPr>
          <w:rFonts w:hint="eastAsia"/>
          <w:spacing w:val="-10"/>
          <w:w w:val="90"/>
        </w:rPr>
        <w:t>For the particulars are ever in their</w:t>
      </w:r>
    </w:p>
    <w:p w14:paraId="49118F43">
      <w:pPr>
        <w:pStyle w:val="6"/>
        <w:spacing w:before="0"/>
        <w:ind w:left="0" w:right="0"/>
        <w:jc w:val="left"/>
        <w:rPr>
          <w:rFonts w:hint="eastAsia"/>
          <w:spacing w:val="-10"/>
          <w:w w:val="90"/>
        </w:rPr>
      </w:pPr>
      <w:r>
        <w:rPr>
          <w:rFonts w:hint="eastAsia"/>
          <w:spacing w:val="-10"/>
          <w:w w:val="90"/>
        </w:rPr>
        <w:t>generals.</w:t>
      </w:r>
    </w:p>
    <w:p w14:paraId="4FCC3D7C">
      <w:pPr>
        <w:pStyle w:val="6"/>
        <w:spacing w:before="0"/>
        <w:ind w:left="0" w:right="0"/>
        <w:jc w:val="left"/>
        <w:rPr>
          <w:rFonts w:hint="eastAsia"/>
          <w:spacing w:val="-10"/>
          <w:w w:val="90"/>
        </w:rPr>
      </w:pPr>
      <w:r>
        <w:rPr>
          <w:rFonts w:hint="eastAsia"/>
          <w:spacing w:val="-10"/>
          <w:w w:val="90"/>
        </w:rPr>
        <w:t>因为具体总是在其</w:t>
      </w:r>
    </w:p>
    <w:p w14:paraId="78868DE8">
      <w:pPr>
        <w:pStyle w:val="6"/>
        <w:spacing w:before="0"/>
        <w:ind w:left="0" w:right="0"/>
        <w:jc w:val="left"/>
        <w:rPr>
          <w:rFonts w:hint="eastAsia"/>
          <w:spacing w:val="-10"/>
          <w:w w:val="90"/>
        </w:rPr>
      </w:pPr>
      <w:r>
        <w:rPr>
          <w:rFonts w:hint="eastAsia"/>
          <w:spacing w:val="-10"/>
          <w:w w:val="90"/>
        </w:rPr>
        <w:t>普遍之中。</w:t>
      </w:r>
    </w:p>
    <w:p w14:paraId="792A781E">
      <w:pPr>
        <w:pStyle w:val="6"/>
        <w:spacing w:before="0"/>
        <w:ind w:left="0" w:right="0"/>
        <w:jc w:val="left"/>
        <w:rPr>
          <w:rFonts w:hint="eastAsia"/>
          <w:spacing w:val="-10"/>
          <w:w w:val="90"/>
        </w:rPr>
      </w:pPr>
    </w:p>
    <w:p w14:paraId="16C64C38">
      <w:pPr>
        <w:pStyle w:val="6"/>
        <w:spacing w:before="0"/>
        <w:ind w:left="0" w:right="0"/>
        <w:jc w:val="left"/>
        <w:rPr>
          <w:rFonts w:hint="eastAsia"/>
          <w:spacing w:val="-10"/>
          <w:w w:val="90"/>
        </w:rPr>
      </w:pPr>
      <w:r>
        <w:rPr>
          <w:rFonts w:hint="eastAsia"/>
          <w:spacing w:val="-10"/>
          <w:w w:val="90"/>
        </w:rPr>
        <w:t>How can we prove, that John or James are by nature under wrath and the curse?</w:t>
      </w:r>
    </w:p>
    <w:p w14:paraId="76A77905">
      <w:pPr>
        <w:pStyle w:val="6"/>
        <w:spacing w:before="0"/>
        <w:ind w:left="0" w:right="0"/>
        <w:jc w:val="left"/>
        <w:rPr>
          <w:rFonts w:hint="eastAsia"/>
          <w:spacing w:val="-10"/>
          <w:w w:val="90"/>
        </w:rPr>
      </w:pPr>
      <w:r>
        <w:rPr>
          <w:rFonts w:hint="eastAsia"/>
          <w:spacing w:val="-10"/>
          <w:w w:val="90"/>
        </w:rPr>
        <w:t>我们怎能证明约翰（John）或雅各（James）本性上处于忿怒和咒诅之下呢？</w:t>
      </w:r>
    </w:p>
    <w:p w14:paraId="77094416">
      <w:pPr>
        <w:pStyle w:val="6"/>
        <w:spacing w:before="0"/>
        <w:ind w:left="0" w:right="0"/>
        <w:jc w:val="left"/>
        <w:rPr>
          <w:rFonts w:hint="eastAsia"/>
          <w:spacing w:val="-10"/>
          <w:w w:val="90"/>
        </w:rPr>
      </w:pPr>
    </w:p>
    <w:p w14:paraId="386BA0E3">
      <w:pPr>
        <w:pStyle w:val="6"/>
        <w:spacing w:before="0"/>
        <w:ind w:left="0" w:right="0"/>
        <w:jc w:val="left"/>
        <w:rPr>
          <w:rFonts w:hint="eastAsia"/>
          <w:spacing w:val="-10"/>
          <w:w w:val="90"/>
        </w:rPr>
      </w:pPr>
      <w:r>
        <w:rPr>
          <w:rFonts w:hint="eastAsia"/>
          <w:spacing w:val="-10"/>
          <w:w w:val="90"/>
        </w:rPr>
        <w:t>Otherwise it cannot be proved then thus, Cursed is everyone that continueth not in all things, that are written in the book of the Law to do them.</w:t>
      </w:r>
    </w:p>
    <w:p w14:paraId="53DA2896">
      <w:pPr>
        <w:pStyle w:val="6"/>
        <w:spacing w:before="0"/>
        <w:ind w:left="0" w:right="0"/>
        <w:jc w:val="left"/>
        <w:rPr>
          <w:rFonts w:hint="eastAsia"/>
          <w:spacing w:val="-10"/>
          <w:w w:val="90"/>
        </w:rPr>
      </w:pPr>
      <w:r>
        <w:rPr>
          <w:rFonts w:hint="eastAsia"/>
          <w:spacing w:val="-10"/>
          <w:w w:val="90"/>
        </w:rPr>
        <w:t>除非这样证明，否则无法证明：凡不常照律法书上所记一切之事去行的，就被咒诅。（加3:10）</w:t>
      </w:r>
    </w:p>
    <w:p w14:paraId="04CAAB15">
      <w:pPr>
        <w:pStyle w:val="6"/>
        <w:spacing w:before="0"/>
        <w:ind w:left="0" w:right="0"/>
        <w:jc w:val="left"/>
        <w:rPr>
          <w:rFonts w:hint="eastAsia"/>
          <w:spacing w:val="-10"/>
          <w:w w:val="90"/>
        </w:rPr>
      </w:pPr>
    </w:p>
    <w:p w14:paraId="4070FBBF">
      <w:pPr>
        <w:pStyle w:val="6"/>
        <w:spacing w:before="0"/>
        <w:ind w:left="0" w:right="0"/>
        <w:jc w:val="left"/>
        <w:rPr>
          <w:rFonts w:hint="eastAsia"/>
          <w:spacing w:val="-10"/>
          <w:w w:val="90"/>
        </w:rPr>
      </w:pPr>
      <w:r>
        <w:rPr>
          <w:rFonts w:hint="eastAsia"/>
          <w:spacing w:val="-10"/>
          <w:w w:val="90"/>
        </w:rPr>
        <w:t>How can we prove that Thomas or Peter are bound to love the Lord, and to abstain from murder, fornication, theft; but because it is said to all men, Thou shalt love the Lord, Thou shalt not steal? &amp;c.</w:t>
      </w:r>
    </w:p>
    <w:p w14:paraId="172C8EB9">
      <w:pPr>
        <w:pStyle w:val="6"/>
        <w:spacing w:before="0"/>
        <w:ind w:left="0" w:right="0"/>
        <w:jc w:val="left"/>
        <w:rPr>
          <w:rFonts w:hint="eastAsia"/>
          <w:spacing w:val="-10"/>
          <w:w w:val="90"/>
        </w:rPr>
      </w:pPr>
      <w:r>
        <w:rPr>
          <w:rFonts w:hint="eastAsia"/>
          <w:spacing w:val="-10"/>
          <w:w w:val="90"/>
        </w:rPr>
        <w:t>我们怎能证明多马（Thomas）或彼得（Peter）有责任爱主，并戒绝谋杀、淫乱、偷盗；岂不正是因为经上对所有人说：你要爱主（申6:5），不可偷盗（出20:15）等等吗？</w:t>
      </w:r>
    </w:p>
    <w:p w14:paraId="3A5EDD65">
      <w:pPr>
        <w:pStyle w:val="6"/>
        <w:spacing w:before="0"/>
        <w:ind w:left="0" w:right="0"/>
        <w:jc w:val="left"/>
        <w:rPr>
          <w:rFonts w:hint="eastAsia"/>
          <w:spacing w:val="-10"/>
          <w:w w:val="90"/>
        </w:rPr>
      </w:pPr>
    </w:p>
    <w:p w14:paraId="5C1D9399">
      <w:pPr>
        <w:pStyle w:val="6"/>
        <w:spacing w:before="0"/>
        <w:ind w:left="0" w:right="0"/>
        <w:jc w:val="left"/>
        <w:rPr>
          <w:rFonts w:hint="eastAsia"/>
          <w:spacing w:val="-10"/>
          <w:w w:val="90"/>
        </w:rPr>
      </w:pPr>
      <w:r>
        <w:rPr>
          <w:rFonts w:hint="eastAsia"/>
          <w:spacing w:val="-10"/>
          <w:w w:val="90"/>
        </w:rPr>
        <w:t>And thus it is said to all, Let everyone that is a thirst come unto me, and drink, Believe in the Lord Jesus, and thou shalt be saved: whence every thirsty and burdened soul may conclude, I ought to believe, God calleth and commandeth me to believe; he hath given me his promise, and offers mercy, and believing I shall be saved.</w:t>
      </w:r>
    </w:p>
    <w:p w14:paraId="73ED715C">
      <w:pPr>
        <w:pStyle w:val="6"/>
        <w:spacing w:before="0"/>
        <w:ind w:left="0" w:right="0"/>
        <w:jc w:val="left"/>
        <w:rPr>
          <w:rFonts w:hint="eastAsia"/>
          <w:spacing w:val="-10"/>
          <w:w w:val="90"/>
        </w:rPr>
      </w:pPr>
      <w:r>
        <w:rPr>
          <w:rFonts w:hint="eastAsia"/>
          <w:spacing w:val="-10"/>
          <w:w w:val="90"/>
        </w:rPr>
        <w:t>因此经上对所有人说：人若渴了，可以到我这里来喝（约7:37），当信主耶稣，你就必得救（徒16:31）：由此每个干渴担重担的灵魂都可以得出结论：我应当相信，神呼召并命令我相信；祂已将祂的应许赐给我，并提供怜悯，并且相信我就必得救。 [注：“me”指基督，译为“我”。第二个“me”指干渴的灵魂，译为“我”。“he”指神，译为“祂”。第三个“me”指干渴的灵魂，译为“我”。“his”指神，译为“祂的”。第四个“me”指干渴的灵魂，译为“我”。]</w:t>
      </w:r>
    </w:p>
    <w:p w14:paraId="7A025564">
      <w:pPr>
        <w:pStyle w:val="6"/>
        <w:spacing w:before="0"/>
        <w:ind w:left="0" w:right="0"/>
        <w:jc w:val="left"/>
        <w:rPr>
          <w:rFonts w:hint="eastAsia"/>
          <w:spacing w:val="-10"/>
          <w:w w:val="90"/>
        </w:rPr>
      </w:pPr>
    </w:p>
    <w:p w14:paraId="39279F7B">
      <w:pPr>
        <w:pStyle w:val="6"/>
        <w:spacing w:before="0"/>
        <w:ind w:left="0" w:right="0"/>
        <w:jc w:val="left"/>
        <w:rPr>
          <w:rFonts w:hint="eastAsia"/>
          <w:spacing w:val="-10"/>
          <w:w w:val="90"/>
        </w:rPr>
      </w:pPr>
      <w:r>
        <w:rPr>
          <w:rFonts w:hint="eastAsia"/>
          <w:spacing w:val="-10"/>
          <w:w w:val="90"/>
        </w:rPr>
        <w:t>The faith of true Believers goeth further then the faith of Devils can do.</w:t>
      </w:r>
    </w:p>
    <w:p w14:paraId="099FC140">
      <w:pPr>
        <w:pStyle w:val="6"/>
        <w:spacing w:before="0"/>
        <w:ind w:left="0" w:right="0"/>
        <w:jc w:val="left"/>
        <w:rPr>
          <w:rFonts w:hint="eastAsia"/>
          <w:spacing w:val="-10"/>
          <w:w w:val="90"/>
        </w:rPr>
      </w:pPr>
      <w:r>
        <w:rPr>
          <w:rFonts w:hint="eastAsia"/>
          <w:spacing w:val="-10"/>
          <w:w w:val="90"/>
        </w:rPr>
        <w:t>真信徒的信心比魔鬼的信心更进一步。</w:t>
      </w:r>
    </w:p>
    <w:p w14:paraId="6A260E17">
      <w:pPr>
        <w:pStyle w:val="6"/>
        <w:spacing w:before="0"/>
        <w:ind w:left="0" w:right="0"/>
        <w:jc w:val="left"/>
        <w:rPr>
          <w:rFonts w:hint="eastAsia"/>
          <w:spacing w:val="-10"/>
          <w:w w:val="90"/>
        </w:rPr>
      </w:pPr>
    </w:p>
    <w:p w14:paraId="66DDFE4B">
      <w:pPr>
        <w:pStyle w:val="6"/>
        <w:spacing w:before="0"/>
        <w:ind w:left="0" w:right="0"/>
        <w:jc w:val="left"/>
        <w:rPr>
          <w:rFonts w:hint="eastAsia"/>
          <w:spacing w:val="-10"/>
          <w:w w:val="90"/>
        </w:rPr>
      </w:pPr>
      <w:r>
        <w:rPr>
          <w:rFonts w:hint="eastAsia"/>
          <w:spacing w:val="-10"/>
          <w:w w:val="90"/>
        </w:rPr>
        <w:t>But they may, and do believe or know, that Christ died in general for sinners, and that they shall be saved who believe in him.</w:t>
      </w:r>
    </w:p>
    <w:p w14:paraId="70EA0DB8">
      <w:pPr>
        <w:pStyle w:val="6"/>
        <w:spacing w:before="0"/>
        <w:ind w:left="0" w:right="0"/>
        <w:jc w:val="left"/>
        <w:rPr>
          <w:rFonts w:hint="eastAsia"/>
          <w:spacing w:val="-10"/>
          <w:w w:val="90"/>
        </w:rPr>
      </w:pPr>
      <w:r>
        <w:rPr>
          <w:rFonts w:hint="eastAsia"/>
          <w:spacing w:val="-10"/>
          <w:w w:val="90"/>
        </w:rPr>
        <w:t>但牠们可能并且确实相信或知道，基督普遍地为罪人死了，并且凡信祂的人将得救。 [注：“him”指基督，译为“祂”。]</w:t>
      </w:r>
    </w:p>
    <w:p w14:paraId="49E26C58">
      <w:pPr>
        <w:pStyle w:val="6"/>
        <w:spacing w:before="0"/>
        <w:ind w:left="0" w:right="0"/>
        <w:jc w:val="left"/>
        <w:rPr>
          <w:rFonts w:hint="eastAsia"/>
          <w:spacing w:val="-10"/>
          <w:w w:val="90"/>
        </w:rPr>
      </w:pPr>
    </w:p>
    <w:p w14:paraId="3BA6E65C">
      <w:pPr>
        <w:pStyle w:val="6"/>
        <w:spacing w:before="0"/>
        <w:ind w:left="0" w:right="0"/>
        <w:jc w:val="left"/>
        <w:rPr>
          <w:rFonts w:hint="eastAsia"/>
          <w:spacing w:val="-10"/>
          <w:w w:val="90"/>
        </w:rPr>
      </w:pPr>
      <w:r>
        <w:rPr>
          <w:rFonts w:hint="eastAsia"/>
          <w:spacing w:val="-10"/>
          <w:w w:val="90"/>
        </w:rPr>
        <w:t>If Justifying faith have not in it some particular confidence, then it is not opposed to despair, so as to expel it.</w:t>
      </w:r>
    </w:p>
    <w:p w14:paraId="4A51965B">
      <w:pPr>
        <w:pStyle w:val="6"/>
        <w:spacing w:before="0"/>
        <w:ind w:left="0" w:right="0"/>
        <w:jc w:val="left"/>
        <w:rPr>
          <w:rFonts w:hint="eastAsia"/>
          <w:spacing w:val="-10"/>
          <w:w w:val="90"/>
        </w:rPr>
      </w:pPr>
      <w:r>
        <w:rPr>
          <w:rFonts w:hint="eastAsia"/>
          <w:spacing w:val="-10"/>
          <w:w w:val="90"/>
        </w:rPr>
        <w:t>如果使人称义的信心里面没有某种特定的确信，那么它就并非与绝望相对立以至于能驱逐它。</w:t>
      </w:r>
    </w:p>
    <w:p w14:paraId="61564839">
      <w:pPr>
        <w:pStyle w:val="6"/>
        <w:spacing w:before="0"/>
        <w:ind w:left="0" w:right="0"/>
        <w:jc w:val="left"/>
        <w:rPr>
          <w:rFonts w:hint="eastAsia"/>
          <w:spacing w:val="-10"/>
          <w:w w:val="90"/>
        </w:rPr>
      </w:pPr>
    </w:p>
    <w:p w14:paraId="02DAA430">
      <w:pPr>
        <w:pStyle w:val="6"/>
        <w:spacing w:before="0"/>
        <w:ind w:left="0" w:right="0"/>
        <w:jc w:val="left"/>
        <w:rPr>
          <w:rFonts w:hint="eastAsia"/>
          <w:spacing w:val="-10"/>
          <w:w w:val="90"/>
        </w:rPr>
      </w:pPr>
      <w:r>
        <w:rPr>
          <w:rFonts w:hint="eastAsia"/>
          <w:spacing w:val="-10"/>
          <w:w w:val="90"/>
        </w:rPr>
        <w:t>For things that will not endure the one the other, most have contrariety; as fire and water: if the one do not fight and drive forth the other, then may they dwell together.</w:t>
      </w:r>
    </w:p>
    <w:p w14:paraId="1A8D0B51">
      <w:pPr>
        <w:pStyle w:val="6"/>
        <w:spacing w:before="0"/>
        <w:ind w:left="0" w:right="0"/>
        <w:jc w:val="left"/>
        <w:rPr>
          <w:rFonts w:hint="eastAsia"/>
          <w:spacing w:val="-10"/>
          <w:w w:val="90"/>
        </w:rPr>
      </w:pPr>
      <w:r>
        <w:rPr>
          <w:rFonts w:hint="eastAsia"/>
          <w:spacing w:val="-10"/>
          <w:w w:val="90"/>
        </w:rPr>
        <w:t>因为彼此不能容忍的事物，大多具有对立性；如火与水：如果一方不争斗并驱逐另一方，那么它们就可以共存。</w:t>
      </w:r>
    </w:p>
    <w:p w14:paraId="2B3F79CC">
      <w:pPr>
        <w:pStyle w:val="6"/>
        <w:spacing w:before="0"/>
        <w:ind w:left="0" w:right="0"/>
        <w:jc w:val="left"/>
        <w:rPr>
          <w:rFonts w:hint="eastAsia"/>
          <w:spacing w:val="-10"/>
          <w:w w:val="90"/>
        </w:rPr>
      </w:pPr>
    </w:p>
    <w:p w14:paraId="5C00D70E">
      <w:pPr>
        <w:pStyle w:val="6"/>
        <w:spacing w:before="0"/>
        <w:ind w:left="0" w:right="0"/>
        <w:jc w:val="left"/>
        <w:rPr>
          <w:rFonts w:hint="eastAsia"/>
          <w:spacing w:val="-10"/>
          <w:w w:val="90"/>
        </w:rPr>
      </w:pPr>
      <w:r>
        <w:rPr>
          <w:rFonts w:hint="eastAsia"/>
          <w:spacing w:val="-10"/>
          <w:w w:val="90"/>
        </w:rPr>
        <w:t>But true faith and utter desperation cannot stand together, but do expel each other.</w:t>
      </w:r>
    </w:p>
    <w:p w14:paraId="672C4168">
      <w:pPr>
        <w:pStyle w:val="6"/>
        <w:spacing w:before="0"/>
        <w:ind w:left="0" w:right="0"/>
        <w:jc w:val="left"/>
        <w:rPr>
          <w:rFonts w:hint="eastAsia"/>
          <w:spacing w:val="-10"/>
          <w:w w:val="90"/>
        </w:rPr>
      </w:pPr>
      <w:r>
        <w:rPr>
          <w:rFonts w:hint="eastAsia"/>
          <w:spacing w:val="-10"/>
          <w:w w:val="90"/>
        </w:rPr>
        <w:t>但真实的信心和完全的绝望不能共存，而是互相驱逐。</w:t>
      </w:r>
    </w:p>
    <w:p w14:paraId="23A29B24">
      <w:pPr>
        <w:pStyle w:val="6"/>
        <w:spacing w:before="0"/>
        <w:ind w:left="0" w:right="0"/>
        <w:jc w:val="left"/>
        <w:rPr>
          <w:rFonts w:hint="eastAsia"/>
          <w:spacing w:val="-10"/>
          <w:w w:val="90"/>
        </w:rPr>
      </w:pPr>
    </w:p>
    <w:p w14:paraId="6E826FFD">
      <w:pPr>
        <w:pStyle w:val="6"/>
        <w:spacing w:before="0"/>
        <w:ind w:left="0" w:right="0"/>
        <w:jc w:val="left"/>
        <w:rPr>
          <w:rFonts w:hint="eastAsia"/>
          <w:spacing w:val="-10"/>
          <w:w w:val="90"/>
        </w:rPr>
      </w:pPr>
      <w:r>
        <w:rPr>
          <w:rFonts w:hint="eastAsia"/>
          <w:spacing w:val="-10"/>
          <w:w w:val="90"/>
        </w:rPr>
        <w:t>Moreover true faith in Christ doth breed confidence and boldness, according to that, Let us enter with confidence and boldness through faith on him.</w:t>
      </w:r>
    </w:p>
    <w:p w14:paraId="684739C7">
      <w:pPr>
        <w:pStyle w:val="6"/>
        <w:spacing w:before="0"/>
        <w:ind w:left="0" w:right="0"/>
        <w:jc w:val="left"/>
        <w:rPr>
          <w:rFonts w:hint="eastAsia"/>
          <w:spacing w:val="-10"/>
          <w:w w:val="90"/>
        </w:rPr>
      </w:pPr>
      <w:r>
        <w:rPr>
          <w:rFonts w:hint="eastAsia"/>
          <w:spacing w:val="-10"/>
          <w:w w:val="90"/>
        </w:rPr>
        <w:t>此外，在基督里的真信心会产生确信和坦然无惧，正如经上所记：我们因信耶稣，就在祂里面放胆无惧，笃信不疑地来到神面前。（弗3:12） [注：“him”指基督，译为“祂”。]</w:t>
      </w:r>
    </w:p>
    <w:p w14:paraId="0240941F">
      <w:pPr>
        <w:pStyle w:val="6"/>
        <w:spacing w:before="0"/>
        <w:ind w:left="0" w:right="0"/>
        <w:jc w:val="left"/>
        <w:rPr>
          <w:rFonts w:hint="eastAsia"/>
          <w:spacing w:val="-10"/>
          <w:w w:val="90"/>
        </w:rPr>
      </w:pPr>
    </w:p>
    <w:p w14:paraId="194C9A7E">
      <w:pPr>
        <w:pStyle w:val="6"/>
        <w:spacing w:before="0"/>
        <w:ind w:left="0" w:right="0"/>
        <w:jc w:val="left"/>
        <w:rPr>
          <w:rFonts w:hint="eastAsia"/>
          <w:spacing w:val="-10"/>
          <w:w w:val="90"/>
        </w:rPr>
      </w:pPr>
      <w:r>
        <w:rPr>
          <w:rFonts w:hint="eastAsia"/>
          <w:spacing w:val="-10"/>
          <w:w w:val="90"/>
        </w:rPr>
        <w:t>True faith therefore hath in it particular confidence in the grace of God.</w:t>
      </w:r>
    </w:p>
    <w:p w14:paraId="20731A1C">
      <w:pPr>
        <w:pStyle w:val="6"/>
        <w:spacing w:before="0"/>
        <w:ind w:left="0" w:right="0"/>
        <w:jc w:val="left"/>
        <w:rPr>
          <w:rFonts w:hint="eastAsia"/>
          <w:spacing w:val="-10"/>
          <w:w w:val="90"/>
        </w:rPr>
      </w:pPr>
      <w:r>
        <w:rPr>
          <w:rFonts w:hint="eastAsia"/>
          <w:spacing w:val="-10"/>
          <w:w w:val="90"/>
        </w:rPr>
        <w:t>因此，真实的信心里面有对神恩典的特定确信。</w:t>
      </w:r>
    </w:p>
    <w:p w14:paraId="69C4FEDE">
      <w:pPr>
        <w:pStyle w:val="6"/>
        <w:spacing w:before="0"/>
        <w:ind w:left="0" w:right="0"/>
        <w:jc w:val="left"/>
        <w:rPr>
          <w:rFonts w:hint="eastAsia"/>
          <w:spacing w:val="-10"/>
          <w:w w:val="90"/>
        </w:rPr>
      </w:pPr>
    </w:p>
    <w:p w14:paraId="420FB265">
      <w:pPr>
        <w:pStyle w:val="6"/>
        <w:spacing w:before="0"/>
        <w:ind w:left="0" w:right="0"/>
        <w:jc w:val="left"/>
        <w:rPr>
          <w:rFonts w:hint="eastAsia"/>
          <w:spacing w:val="-10"/>
          <w:w w:val="90"/>
        </w:rPr>
      </w:pPr>
      <w:r>
        <w:rPr>
          <w:rFonts w:hint="eastAsia"/>
          <w:spacing w:val="-10"/>
          <w:w w:val="90"/>
        </w:rPr>
        <w:t>For as nothing can make hot, which hath not heat in itself: so nothing can make confident, which after some manner hath not confidence in it.</w:t>
      </w:r>
    </w:p>
    <w:p w14:paraId="56D2AF3C">
      <w:pPr>
        <w:pStyle w:val="6"/>
        <w:spacing w:before="0"/>
        <w:ind w:left="0" w:right="0"/>
        <w:jc w:val="left"/>
        <w:rPr>
          <w:rFonts w:hint="eastAsia"/>
          <w:spacing w:val="-10"/>
          <w:w w:val="90"/>
        </w:rPr>
      </w:pPr>
      <w:r>
        <w:rPr>
          <w:rFonts w:hint="eastAsia"/>
          <w:spacing w:val="-10"/>
          <w:w w:val="90"/>
        </w:rPr>
        <w:t>因为正如没有任何本身没有热量的东西能使物变热：同样，没有任何本身不以某种方式拥有确信的东西能使人确信。</w:t>
      </w:r>
    </w:p>
    <w:p w14:paraId="1A9ABC3A">
      <w:pPr>
        <w:pStyle w:val="6"/>
        <w:spacing w:before="0"/>
        <w:ind w:left="0" w:right="0"/>
        <w:jc w:val="left"/>
        <w:rPr>
          <w:rFonts w:hint="eastAsia"/>
          <w:spacing w:val="-10"/>
          <w:w w:val="90"/>
        </w:rPr>
      </w:pPr>
    </w:p>
    <w:p w14:paraId="6E809AA2">
      <w:pPr>
        <w:pStyle w:val="6"/>
        <w:spacing w:before="0"/>
        <w:ind w:left="0" w:right="0"/>
        <w:jc w:val="left"/>
        <w:rPr>
          <w:rFonts w:hint="eastAsia"/>
          <w:spacing w:val="-10"/>
          <w:w w:val="90"/>
        </w:rPr>
      </w:pPr>
      <w:r>
        <w:rPr>
          <w:rFonts w:hint="eastAsia"/>
          <w:spacing w:val="-10"/>
          <w:w w:val="90"/>
        </w:rPr>
        <w:t>To receive is to take in particular to a man's self, or to apprehend and lay hold of for conveying a thing to himself.</w:t>
      </w:r>
    </w:p>
    <w:p w14:paraId="076F0A95">
      <w:pPr>
        <w:pStyle w:val="6"/>
        <w:spacing w:before="0"/>
        <w:ind w:left="0" w:right="0"/>
        <w:jc w:val="left"/>
        <w:rPr>
          <w:rFonts w:hint="eastAsia"/>
          <w:spacing w:val="-10"/>
          <w:w w:val="90"/>
        </w:rPr>
      </w:pPr>
      <w:r>
        <w:rPr>
          <w:rFonts w:hint="eastAsia"/>
          <w:spacing w:val="-10"/>
          <w:w w:val="90"/>
        </w:rPr>
        <w:t>领受就是特定地为一个人自己而取，或是为将一物传递给他自己而领会和抓住。</w:t>
      </w:r>
    </w:p>
    <w:p w14:paraId="39113694">
      <w:pPr>
        <w:pStyle w:val="6"/>
        <w:spacing w:before="0"/>
        <w:ind w:left="0" w:right="0"/>
        <w:jc w:val="left"/>
        <w:rPr>
          <w:rFonts w:hint="eastAsia"/>
          <w:spacing w:val="-10"/>
          <w:w w:val="90"/>
        </w:rPr>
      </w:pPr>
    </w:p>
    <w:p w14:paraId="6B5E649C">
      <w:pPr>
        <w:pStyle w:val="6"/>
        <w:spacing w:before="0"/>
        <w:ind w:left="0" w:right="0"/>
        <w:jc w:val="left"/>
        <w:rPr>
          <w:rFonts w:hint="eastAsia"/>
          <w:spacing w:val="-10"/>
          <w:w w:val="90"/>
        </w:rPr>
      </w:pPr>
      <w:r>
        <w:rPr>
          <w:rFonts w:hint="eastAsia"/>
          <w:spacing w:val="-10"/>
          <w:w w:val="90"/>
        </w:rPr>
        <w:t>But to believe on Christ and to receive Christ do both import the same thing.</w:t>
      </w:r>
    </w:p>
    <w:p w14:paraId="0FCEDA9E">
      <w:pPr>
        <w:pStyle w:val="6"/>
        <w:spacing w:before="0"/>
        <w:ind w:left="0" w:right="0"/>
        <w:jc w:val="left"/>
        <w:rPr>
          <w:rFonts w:hint="eastAsia"/>
          <w:spacing w:val="-10"/>
          <w:w w:val="90"/>
        </w:rPr>
      </w:pPr>
      <w:r>
        <w:rPr>
          <w:rFonts w:hint="eastAsia"/>
          <w:spacing w:val="-10"/>
          <w:w w:val="90"/>
        </w:rPr>
        <w:t>但信基督和接待基督都含有相同的意思。（约1:12）</w:t>
      </w:r>
    </w:p>
    <w:p w14:paraId="673F5FFE">
      <w:pPr>
        <w:pStyle w:val="6"/>
        <w:spacing w:before="0"/>
        <w:ind w:left="0" w:right="0"/>
        <w:jc w:val="left"/>
        <w:rPr>
          <w:rFonts w:hint="eastAsia"/>
          <w:spacing w:val="-10"/>
          <w:w w:val="90"/>
        </w:rPr>
      </w:pPr>
    </w:p>
    <w:p w14:paraId="03A4BEF7">
      <w:pPr>
        <w:pStyle w:val="6"/>
        <w:spacing w:before="0"/>
        <w:ind w:left="0" w:right="0"/>
        <w:jc w:val="left"/>
        <w:rPr>
          <w:rFonts w:hint="eastAsia"/>
          <w:spacing w:val="-10"/>
          <w:w w:val="90"/>
        </w:rPr>
      </w:pPr>
      <w:r>
        <w:rPr>
          <w:rFonts w:hint="eastAsia"/>
          <w:spacing w:val="-10"/>
          <w:w w:val="90"/>
        </w:rPr>
        <w:t>Therefore to believe on Christ, is to rest upon him for the</w:t>
      </w:r>
    </w:p>
    <w:p w14:paraId="79A2EA06">
      <w:pPr>
        <w:pStyle w:val="6"/>
        <w:spacing w:before="0"/>
        <w:ind w:left="0" w:right="0"/>
        <w:jc w:val="left"/>
        <w:rPr>
          <w:rFonts w:hint="eastAsia"/>
          <w:spacing w:val="-10"/>
          <w:w w:val="90"/>
        </w:rPr>
      </w:pPr>
      <w:r>
        <w:rPr>
          <w:rFonts w:hint="eastAsia"/>
          <w:spacing w:val="-10"/>
          <w:w w:val="90"/>
        </w:rPr>
        <w:t>conveying of his benefits particularly unto us.</w:t>
      </w:r>
    </w:p>
    <w:p w14:paraId="7A688051">
      <w:pPr>
        <w:pStyle w:val="6"/>
        <w:spacing w:before="0"/>
        <w:ind w:left="0" w:right="0"/>
        <w:jc w:val="left"/>
        <w:rPr>
          <w:rFonts w:hint="eastAsia"/>
          <w:spacing w:val="-10"/>
          <w:w w:val="90"/>
        </w:rPr>
      </w:pPr>
      <w:r>
        <w:rPr>
          <w:rFonts w:hint="eastAsia"/>
          <w:spacing w:val="-10"/>
          <w:w w:val="90"/>
        </w:rPr>
        <w:t>因此，信基督，就是安息在祂身上，为要将</w:t>
      </w:r>
    </w:p>
    <w:p w14:paraId="1E059EE5">
      <w:pPr>
        <w:pStyle w:val="6"/>
        <w:spacing w:before="0"/>
        <w:ind w:left="0" w:right="0"/>
        <w:jc w:val="left"/>
        <w:rPr>
          <w:rFonts w:hint="eastAsia"/>
          <w:spacing w:val="-10"/>
          <w:w w:val="90"/>
        </w:rPr>
      </w:pPr>
      <w:r>
        <w:rPr>
          <w:rFonts w:hint="eastAsia"/>
          <w:spacing w:val="-10"/>
          <w:w w:val="90"/>
        </w:rPr>
        <w:t>祂的恩惠特别地传递给我们。 [注：“his”指基督，译为“祂的”。]</w:t>
      </w:r>
    </w:p>
    <w:p w14:paraId="0701911F">
      <w:pPr>
        <w:pStyle w:val="6"/>
        <w:spacing w:before="0"/>
        <w:ind w:left="0" w:right="0"/>
        <w:jc w:val="left"/>
        <w:rPr>
          <w:rFonts w:hint="eastAsia"/>
          <w:spacing w:val="-10"/>
          <w:w w:val="90"/>
        </w:rPr>
      </w:pPr>
    </w:p>
    <w:p w14:paraId="0BAA2949">
      <w:pPr>
        <w:pStyle w:val="6"/>
        <w:spacing w:before="0"/>
        <w:ind w:left="0" w:right="0"/>
        <w:jc w:val="left"/>
        <w:rPr>
          <w:rFonts w:hint="eastAsia"/>
          <w:spacing w:val="-10"/>
          <w:w w:val="90"/>
        </w:rPr>
      </w:pPr>
      <w:r>
        <w:rPr>
          <w:rFonts w:hint="eastAsia"/>
          <w:spacing w:val="-10"/>
          <w:w w:val="90"/>
        </w:rPr>
        <w:t>Meat nourisheth not unless it be eaten and digested: a plaster heals not, if it be not applied: a potion will not work' if it be not received.</w:t>
      </w:r>
    </w:p>
    <w:p w14:paraId="46485E71">
      <w:pPr>
        <w:pStyle w:val="6"/>
        <w:spacing w:before="0"/>
        <w:ind w:left="0" w:right="0"/>
        <w:jc w:val="left"/>
        <w:rPr>
          <w:rFonts w:hint="eastAsia"/>
          <w:spacing w:val="-10"/>
          <w:w w:val="90"/>
        </w:rPr>
      </w:pPr>
      <w:r>
        <w:rPr>
          <w:rFonts w:hint="eastAsia"/>
          <w:spacing w:val="-10"/>
          <w:w w:val="90"/>
        </w:rPr>
        <w:t>食物若不被吃下和消化，就不能滋养人：膏药若不敷贴，就不能医治：药剂若不被领受，就不会起作用。</w:t>
      </w:r>
    </w:p>
    <w:p w14:paraId="5CF1E862">
      <w:pPr>
        <w:pStyle w:val="6"/>
        <w:spacing w:before="0"/>
        <w:ind w:left="0" w:right="0"/>
        <w:jc w:val="left"/>
        <w:rPr>
          <w:rFonts w:hint="eastAsia"/>
          <w:spacing w:val="-10"/>
          <w:w w:val="90"/>
        </w:rPr>
      </w:pPr>
    </w:p>
    <w:p w14:paraId="190A4129">
      <w:pPr>
        <w:pStyle w:val="6"/>
        <w:spacing w:before="0"/>
        <w:ind w:left="0" w:right="0"/>
        <w:jc w:val="left"/>
        <w:rPr>
          <w:rFonts w:hint="eastAsia"/>
          <w:spacing w:val="-10"/>
          <w:w w:val="90"/>
        </w:rPr>
      </w:pPr>
      <w:r>
        <w:rPr>
          <w:rFonts w:hint="eastAsia"/>
          <w:spacing w:val="-10"/>
          <w:w w:val="90"/>
        </w:rPr>
        <w:t>Christ is the true bread of life, that came down from Heaven, upon whom we must feed by faith, if we would be partakers of his benefits: and feed upon him we cannot, if we do not particularly believe in him for ourselves.</w:t>
      </w:r>
    </w:p>
    <w:p w14:paraId="2EA331B4">
      <w:pPr>
        <w:pStyle w:val="6"/>
        <w:spacing w:before="0"/>
        <w:ind w:left="0" w:right="0"/>
        <w:jc w:val="left"/>
        <w:rPr>
          <w:rFonts w:hint="eastAsia"/>
          <w:spacing w:val="-10"/>
          <w:w w:val="90"/>
        </w:rPr>
      </w:pPr>
      <w:r>
        <w:rPr>
          <w:rFonts w:hint="eastAsia"/>
          <w:spacing w:val="-10"/>
          <w:w w:val="90"/>
        </w:rPr>
        <w:t>基督是从天上降下来的真生命之粮（约6:51），我们若想有份于祂的恩惠，就必须藉着信心吃祂：而我们若不为我们自己特别地信靠祂，就不能吃祂。 [注：所有“his”和“him”在此句指基督，译为“祂的”和“祂”。]</w:t>
      </w:r>
    </w:p>
    <w:p w14:paraId="1ACAEE50">
      <w:pPr>
        <w:pStyle w:val="6"/>
        <w:spacing w:before="0"/>
        <w:ind w:left="0" w:right="0"/>
        <w:jc w:val="left"/>
        <w:rPr>
          <w:rFonts w:hint="eastAsia"/>
          <w:spacing w:val="-10"/>
          <w:w w:val="90"/>
        </w:rPr>
      </w:pPr>
    </w:p>
    <w:p w14:paraId="42457CB0">
      <w:pPr>
        <w:pStyle w:val="6"/>
        <w:spacing w:before="0"/>
        <w:ind w:left="0" w:right="0"/>
        <w:jc w:val="left"/>
        <w:rPr>
          <w:rFonts w:hint="eastAsia"/>
          <w:spacing w:val="-10"/>
          <w:w w:val="90"/>
        </w:rPr>
      </w:pPr>
      <w:r>
        <w:rPr>
          <w:rFonts w:hint="eastAsia"/>
          <w:spacing w:val="-10"/>
          <w:w w:val="90"/>
        </w:rPr>
        <w:t>The work of redemption remains proper to Christ: but the benefit of his death is communicated to every member of his mystical body for their justification: And how can we hope to have our sins forgiven, if we be not made one with him by faith? And rest upon the promise made in him for pardon?</w:t>
      </w:r>
    </w:p>
    <w:p w14:paraId="1E47B651">
      <w:pPr>
        <w:pStyle w:val="6"/>
        <w:spacing w:before="0"/>
        <w:ind w:left="0" w:right="0"/>
        <w:jc w:val="left"/>
        <w:rPr>
          <w:rFonts w:hint="eastAsia"/>
          <w:spacing w:val="-10"/>
          <w:w w:val="90"/>
        </w:rPr>
      </w:pPr>
      <w:r>
        <w:rPr>
          <w:rFonts w:hint="eastAsia"/>
          <w:spacing w:val="-10"/>
          <w:w w:val="90"/>
        </w:rPr>
        <w:t>救赎的工作仍然专属于基督：但祂死的益处被传递给祂奥秘身体的每一个肢体，使他们称义：如果我们不藉着信心与祂成为一，并安息在祂里面的赦免应许上，我们怎能盼望我们的罪得赦免呢？ [注：所有“his”和“him”在此句指基督，译为“祂的”和“祂”。]</w:t>
      </w:r>
    </w:p>
    <w:p w14:paraId="2F774847">
      <w:pPr>
        <w:pStyle w:val="6"/>
        <w:spacing w:before="0"/>
        <w:ind w:left="0" w:right="0"/>
        <w:jc w:val="left"/>
        <w:rPr>
          <w:rFonts w:hint="eastAsia"/>
          <w:spacing w:val="-10"/>
          <w:w w:val="90"/>
        </w:rPr>
      </w:pPr>
    </w:p>
    <w:p w14:paraId="5CFF71B1">
      <w:pPr>
        <w:pStyle w:val="6"/>
        <w:spacing w:before="0"/>
        <w:ind w:left="0" w:right="0"/>
        <w:jc w:val="left"/>
        <w:rPr>
          <w:rFonts w:hint="eastAsia"/>
          <w:spacing w:val="-10"/>
          <w:w w:val="90"/>
        </w:rPr>
      </w:pPr>
      <w:r>
        <w:rPr>
          <w:rFonts w:hint="eastAsia"/>
          <w:spacing w:val="-10"/>
          <w:w w:val="90"/>
        </w:rPr>
        <w:t>That profession which Paul makes, may here be considered; I know in whom I have believed, and I am persuaded that he is able to keep that thing wherewith I have entrusted him, or delivered up to his keeping: where it is apparent, that to believe is to commit ourselves to Christ's trust or keeping, or to rest our souls upon the performance of the gracious promises, which God of his rich grace in Jesus Christ hath made unto us.</w:t>
      </w:r>
    </w:p>
    <w:p w14:paraId="0F36A0E8">
      <w:pPr>
        <w:pStyle w:val="6"/>
        <w:spacing w:before="0"/>
        <w:ind w:left="0" w:right="0"/>
        <w:jc w:val="left"/>
        <w:rPr>
          <w:rFonts w:hint="eastAsia"/>
          <w:spacing w:val="-10"/>
          <w:w w:val="90"/>
        </w:rPr>
      </w:pPr>
      <w:r>
        <w:rPr>
          <w:rFonts w:hint="eastAsia"/>
          <w:spacing w:val="-10"/>
          <w:w w:val="90"/>
        </w:rPr>
        <w:t>保罗所作的那个宣告，在此可以考虑；因为知道我所信的是谁，也深信祂能保全我所交付祂的（或作祂所交托我的），直到那日。（提后1:12）：由此可见，相信就是将我们自己交托给基督信靠或保守，或是将我们的灵魂安息在神凭祂在耶稣基督里丰盛恩典向我们所作之恩惠应许的成就上。 [注：“I”指保罗，译为“我”。“whom”指基督，译为“祂”。第二个“I”指保罗，译为“我”。“he”指基督，译为“祂”。“him”指基督，译为“祂”。“his”指基督，译为“祂的”。第二个“his”指神，译为“祂的”。]</w:t>
      </w:r>
    </w:p>
    <w:p w14:paraId="1D041048">
      <w:pPr>
        <w:pStyle w:val="6"/>
        <w:spacing w:before="0"/>
        <w:ind w:left="0" w:right="0"/>
        <w:jc w:val="left"/>
        <w:rPr>
          <w:rFonts w:hint="eastAsia"/>
          <w:spacing w:val="-10"/>
          <w:w w:val="90"/>
        </w:rPr>
      </w:pPr>
    </w:p>
    <w:p w14:paraId="712677EE">
      <w:pPr>
        <w:pStyle w:val="6"/>
        <w:spacing w:before="0"/>
        <w:ind w:left="0" w:right="0"/>
        <w:jc w:val="left"/>
        <w:rPr>
          <w:rFonts w:hint="eastAsia"/>
          <w:spacing w:val="-10"/>
          <w:w w:val="90"/>
        </w:rPr>
      </w:pPr>
      <w:r>
        <w:rPr>
          <w:rFonts w:hint="eastAsia"/>
          <w:spacing w:val="-10"/>
          <w:w w:val="90"/>
        </w:rPr>
        <w:t>Sect. 2. This faith is certain, though mixed with many doubting’s by reason of our weakness: Certain and assured in regard of the event and thing believed, not in regard of the sense and feeling of him who believeth.</w:t>
      </w:r>
    </w:p>
    <w:p w14:paraId="2701AD25">
      <w:pPr>
        <w:pStyle w:val="6"/>
        <w:spacing w:before="0"/>
        <w:ind w:left="0" w:right="0"/>
        <w:jc w:val="left"/>
        <w:rPr>
          <w:rFonts w:hint="eastAsia"/>
          <w:spacing w:val="-10"/>
          <w:w w:val="90"/>
        </w:rPr>
      </w:pPr>
      <w:r>
        <w:rPr>
          <w:rFonts w:hint="eastAsia"/>
          <w:spacing w:val="-10"/>
          <w:w w:val="90"/>
        </w:rPr>
        <w:t>第2节. 这种信心是确定的，虽然因我们的软弱而掺杂许多疑惑：就其结果和所信之事而言是确定和有把握的，并非就相信之人的感觉和感受而言。</w:t>
      </w:r>
    </w:p>
    <w:p w14:paraId="272A8913">
      <w:pPr>
        <w:pStyle w:val="6"/>
        <w:spacing w:before="0"/>
        <w:ind w:left="0" w:right="0"/>
        <w:jc w:val="left"/>
        <w:rPr>
          <w:rFonts w:hint="eastAsia"/>
          <w:spacing w:val="-10"/>
          <w:w w:val="90"/>
        </w:rPr>
      </w:pPr>
    </w:p>
    <w:p w14:paraId="3FDAFEFE">
      <w:pPr>
        <w:pStyle w:val="6"/>
        <w:spacing w:before="0"/>
        <w:ind w:left="0" w:right="0"/>
        <w:jc w:val="left"/>
        <w:rPr>
          <w:rFonts w:hint="eastAsia"/>
          <w:spacing w:val="-10"/>
          <w:w w:val="90"/>
        </w:rPr>
      </w:pPr>
      <w:r>
        <w:rPr>
          <w:rFonts w:hint="eastAsia"/>
          <w:spacing w:val="-10"/>
          <w:w w:val="90"/>
        </w:rPr>
        <w:t>Whether his heart be steadfast in faith, or trembling through much unbelief, yet unfeignedly believing with a well-rooted confidence (though with much unbelief) he shall be sure of the thing promised.</w:t>
      </w:r>
    </w:p>
    <w:p w14:paraId="294F4F31">
      <w:pPr>
        <w:pStyle w:val="6"/>
        <w:spacing w:before="0"/>
        <w:ind w:left="0" w:right="0"/>
        <w:jc w:val="left"/>
        <w:rPr>
          <w:rFonts w:hint="eastAsia"/>
          <w:spacing w:val="-10"/>
          <w:w w:val="90"/>
        </w:rPr>
      </w:pPr>
      <w:r>
        <w:rPr>
          <w:rFonts w:hint="eastAsia"/>
          <w:spacing w:val="-10"/>
          <w:w w:val="90"/>
        </w:rPr>
        <w:t>无论他的心在信心中是坚定的，还是因许多不信而颤抖，只要他以根基稳固的确信无伪地相信（即使带着许多不信），他就必确定得到所应许的事物。 [注：“his”指信徒，译为“他的”。“he”指信徒，译为“他”。]</w:t>
      </w:r>
    </w:p>
    <w:p w14:paraId="20BD3C96">
      <w:pPr>
        <w:pStyle w:val="6"/>
        <w:spacing w:before="0"/>
        <w:ind w:left="0" w:right="0"/>
        <w:jc w:val="left"/>
        <w:rPr>
          <w:rFonts w:hint="eastAsia"/>
          <w:spacing w:val="-10"/>
          <w:w w:val="90"/>
        </w:rPr>
      </w:pPr>
    </w:p>
    <w:p w14:paraId="1AB1AFD7">
      <w:pPr>
        <w:pStyle w:val="6"/>
        <w:spacing w:before="0"/>
        <w:ind w:left="0" w:right="0"/>
        <w:jc w:val="left"/>
        <w:rPr>
          <w:rFonts w:hint="eastAsia"/>
          <w:spacing w:val="-10"/>
          <w:w w:val="90"/>
        </w:rPr>
      </w:pPr>
      <w:r>
        <w:rPr>
          <w:rFonts w:hint="eastAsia"/>
          <w:spacing w:val="-10"/>
          <w:w w:val="90"/>
        </w:rPr>
        <w:t>For the promise is made good to him that truly receiveth it, not for the steadfast manner of receiving, but for the thing received, which is Christ.</w:t>
      </w:r>
    </w:p>
    <w:p w14:paraId="1FF28F84">
      <w:pPr>
        <w:pStyle w:val="6"/>
        <w:spacing w:before="0"/>
        <w:ind w:left="0" w:right="0"/>
        <w:jc w:val="left"/>
        <w:rPr>
          <w:rFonts w:hint="eastAsia"/>
          <w:spacing w:val="-10"/>
          <w:w w:val="90"/>
        </w:rPr>
      </w:pPr>
      <w:r>
        <w:rPr>
          <w:rFonts w:hint="eastAsia"/>
          <w:spacing w:val="-10"/>
          <w:w w:val="90"/>
        </w:rPr>
        <w:t>因为应许向那真实领受它的人成就，并非因其领受方式的坚定，而是因其所领受的对象，即基督。</w:t>
      </w:r>
    </w:p>
    <w:p w14:paraId="3BB49EC2">
      <w:pPr>
        <w:pStyle w:val="6"/>
        <w:spacing w:before="0"/>
        <w:ind w:left="0" w:right="0"/>
        <w:jc w:val="left"/>
        <w:rPr>
          <w:rFonts w:hint="eastAsia"/>
          <w:spacing w:val="-10"/>
          <w:w w:val="90"/>
        </w:rPr>
      </w:pPr>
    </w:p>
    <w:p w14:paraId="222A3A73">
      <w:pPr>
        <w:pStyle w:val="6"/>
        <w:spacing w:before="0"/>
        <w:ind w:left="0" w:right="0"/>
        <w:jc w:val="left"/>
        <w:rPr>
          <w:rFonts w:hint="eastAsia"/>
          <w:spacing w:val="-10"/>
          <w:w w:val="90"/>
        </w:rPr>
      </w:pPr>
      <w:r>
        <w:rPr>
          <w:rFonts w:hint="eastAsia"/>
          <w:spacing w:val="-10"/>
          <w:w w:val="90"/>
        </w:rPr>
        <w:t>Now look as a trembling palsy hand may take the same thing, which a more steady one doth take, though the manner be diverse, the one taking it with shaking, the other without any trembling: so an heart of faith, which yet shaketh and doubteth through</w:t>
      </w:r>
    </w:p>
    <w:p w14:paraId="1D92651B">
      <w:pPr>
        <w:pStyle w:val="6"/>
        <w:spacing w:before="0"/>
        <w:ind w:left="0" w:right="0"/>
        <w:jc w:val="left"/>
        <w:rPr>
          <w:rFonts w:hint="eastAsia"/>
          <w:spacing w:val="-10"/>
          <w:w w:val="90"/>
        </w:rPr>
      </w:pPr>
      <w:r>
        <w:rPr>
          <w:rFonts w:hint="eastAsia"/>
          <w:spacing w:val="-10"/>
          <w:w w:val="90"/>
        </w:rPr>
        <w:t>much unbelief, may take Christ, as well as an heart doth, which is more fully persuaded: and therefore shall have the grace promised for his sake, who is received by faith.</w:t>
      </w:r>
    </w:p>
    <w:p w14:paraId="2DF32984">
      <w:pPr>
        <w:pStyle w:val="6"/>
        <w:spacing w:before="0"/>
        <w:ind w:left="0" w:right="0"/>
        <w:jc w:val="left"/>
        <w:rPr>
          <w:rFonts w:hint="eastAsia"/>
          <w:spacing w:val="-10"/>
          <w:w w:val="90"/>
        </w:rPr>
      </w:pPr>
      <w:r>
        <w:rPr>
          <w:rFonts w:hint="eastAsia"/>
          <w:spacing w:val="-10"/>
          <w:w w:val="90"/>
        </w:rPr>
        <w:t>如今看哪，如同一个颤抖麻痹的手可以拿起一个更稳固的手所拿起的同样东西，尽管方式不同，一个带着颤抖拿起，另一个没有任何颤抖地拿起：同样，一颗信靠的心，即使因</w:t>
      </w:r>
    </w:p>
    <w:p w14:paraId="4636C2A9">
      <w:pPr>
        <w:pStyle w:val="6"/>
        <w:spacing w:before="0"/>
        <w:ind w:left="0" w:right="0"/>
        <w:jc w:val="left"/>
        <w:rPr>
          <w:rFonts w:hint="eastAsia"/>
          <w:spacing w:val="-10"/>
          <w:w w:val="90"/>
        </w:rPr>
      </w:pPr>
      <w:r>
        <w:rPr>
          <w:rFonts w:hint="eastAsia"/>
          <w:spacing w:val="-10"/>
          <w:w w:val="90"/>
        </w:rPr>
        <w:t>许多不信而摇动和疑惑，也可以像一颗更完全确信的心那样接受基督：因此必因那位藉信心被接待之祂的缘故，得着所应许的恩典。 [注：“his”指基督，译为“祂的”。]</w:t>
      </w:r>
    </w:p>
    <w:p w14:paraId="0156347A">
      <w:pPr>
        <w:pStyle w:val="6"/>
        <w:spacing w:before="0"/>
        <w:ind w:left="0" w:right="0"/>
        <w:jc w:val="left"/>
        <w:rPr>
          <w:rFonts w:hint="eastAsia"/>
          <w:spacing w:val="-10"/>
          <w:w w:val="90"/>
        </w:rPr>
      </w:pPr>
    </w:p>
    <w:p w14:paraId="06DE8B0C">
      <w:pPr>
        <w:pStyle w:val="6"/>
        <w:spacing w:before="0"/>
        <w:ind w:left="0" w:right="0"/>
        <w:jc w:val="left"/>
        <w:rPr>
          <w:rFonts w:hint="eastAsia"/>
          <w:spacing w:val="-10"/>
          <w:w w:val="90"/>
        </w:rPr>
      </w:pPr>
      <w:r>
        <w:rPr>
          <w:rFonts w:hint="eastAsia"/>
          <w:spacing w:val="-10"/>
          <w:w w:val="90"/>
        </w:rPr>
        <w:t>The promise is universal, Whosoever believeth in Christ shall not perish, but have everlasting life: it is not, whosoever is fully assured or certainly persuaded of his salvation, but whosoever unfeignedly believeth in Christ, shall be saved.</w:t>
      </w:r>
    </w:p>
    <w:p w14:paraId="3EB0BE79">
      <w:pPr>
        <w:pStyle w:val="6"/>
        <w:spacing w:before="0"/>
        <w:ind w:left="0" w:right="0"/>
        <w:jc w:val="left"/>
        <w:rPr>
          <w:rFonts w:hint="eastAsia"/>
          <w:spacing w:val="-10"/>
          <w:w w:val="90"/>
        </w:rPr>
      </w:pPr>
      <w:r>
        <w:rPr>
          <w:rFonts w:hint="eastAsia"/>
          <w:spacing w:val="-10"/>
          <w:w w:val="90"/>
        </w:rPr>
        <w:t>应许是普遍的：凡信基督的人，不至灭亡，反得永生（约3:16）：并非“凡完全确据或确实确信自己得救的人”，而是“凡无伪地信基督的人，必得救”。</w:t>
      </w:r>
    </w:p>
    <w:p w14:paraId="02EE0822">
      <w:pPr>
        <w:pStyle w:val="6"/>
        <w:spacing w:before="0"/>
        <w:ind w:left="0" w:right="0"/>
        <w:jc w:val="left"/>
        <w:rPr>
          <w:rFonts w:hint="eastAsia"/>
          <w:spacing w:val="-10"/>
          <w:w w:val="90"/>
        </w:rPr>
      </w:pPr>
    </w:p>
    <w:p w14:paraId="2FE4CBFC">
      <w:pPr>
        <w:pStyle w:val="6"/>
        <w:spacing w:before="0"/>
        <w:ind w:left="0" w:right="0"/>
        <w:jc w:val="left"/>
        <w:rPr>
          <w:rFonts w:hint="eastAsia"/>
          <w:spacing w:val="-10"/>
          <w:w w:val="90"/>
        </w:rPr>
      </w:pPr>
      <w:r>
        <w:rPr>
          <w:rFonts w:hint="eastAsia"/>
          <w:spacing w:val="-10"/>
          <w:w w:val="90"/>
        </w:rPr>
        <w:t>Now many a poor soul may cast himself upon Christ, and lay hold upon him with purpose through God's grace never to leave him, as being assured without wavering in this particular, that it is best both simply and in comparison to draw near unto God, and rely upon his grace; and so in event is sure of salvation, who yet would give a world to be assured of God's favor, and fully persuaded that his sins are pardoned.</w:t>
      </w:r>
    </w:p>
    <w:p w14:paraId="69763369">
      <w:pPr>
        <w:pStyle w:val="6"/>
        <w:spacing w:before="0"/>
        <w:ind w:left="0" w:right="0"/>
        <w:jc w:val="left"/>
        <w:rPr>
          <w:rFonts w:hint="eastAsia"/>
          <w:spacing w:val="-10"/>
          <w:w w:val="90"/>
        </w:rPr>
      </w:pPr>
      <w:r>
        <w:rPr>
          <w:rFonts w:hint="eastAsia"/>
          <w:spacing w:val="-10"/>
          <w:w w:val="90"/>
        </w:rPr>
        <w:t>如今许多可怜的灵魂可能将自己投靠基督，并抓住祂，定意藉着神的恩典永不离开祂，因在这特定点上毫不动摇地确信：无论是单独来看还是相对而言，最好是亲近神，并依靠祂的恩典；因此在结果上确信得救，然而他却愿意付出整个世界来确据神的恩惠，并完全确信他的罪已得赦免。 [注：第一个“himself”指灵魂/人，译为“他自己”。第二个“him”指基督，译为“祂”。第三个“him”指基督，译为“祂”。“his”指神，译为“祂的”。“his”指灵魂/人，译为“他的”。]</w:t>
      </w:r>
    </w:p>
    <w:p w14:paraId="3C149CC5">
      <w:pPr>
        <w:pStyle w:val="6"/>
        <w:spacing w:before="0"/>
        <w:ind w:left="0" w:right="0"/>
        <w:jc w:val="left"/>
        <w:rPr>
          <w:rFonts w:hint="eastAsia"/>
          <w:spacing w:val="-10"/>
          <w:w w:val="90"/>
        </w:rPr>
      </w:pPr>
    </w:p>
    <w:p w14:paraId="1D9CDAEC">
      <w:pPr>
        <w:pStyle w:val="6"/>
        <w:spacing w:before="0"/>
        <w:ind w:left="0" w:right="0"/>
        <w:jc w:val="left"/>
        <w:rPr>
          <w:rFonts w:hint="eastAsia"/>
          <w:spacing w:val="-10"/>
          <w:w w:val="90"/>
        </w:rPr>
      </w:pPr>
      <w:r>
        <w:rPr>
          <w:rFonts w:hint="eastAsia"/>
          <w:spacing w:val="-10"/>
          <w:w w:val="90"/>
        </w:rPr>
        <w:t>A house well built upon a rock is as sure as the foundation: everything hanging on a pin or peg is as sure as the pin or peg on which it hangeth: True faith firmly groundeth itself upon the faithful promises of God, and receiveth them as better than life itself, from which it will not be with- drawn by any carnal allurements: and therefore in event it cannot miscarry, for the ground is firm and unchangeable.</w:t>
      </w:r>
    </w:p>
    <w:p w14:paraId="28C134E3">
      <w:pPr>
        <w:pStyle w:val="6"/>
        <w:spacing w:before="0"/>
        <w:ind w:left="0" w:right="0"/>
        <w:jc w:val="left"/>
        <w:rPr>
          <w:rFonts w:hint="eastAsia"/>
          <w:spacing w:val="-10"/>
          <w:w w:val="90"/>
        </w:rPr>
      </w:pPr>
      <w:r>
        <w:rPr>
          <w:rFonts w:hint="eastAsia"/>
          <w:spacing w:val="-10"/>
          <w:w w:val="90"/>
        </w:rPr>
        <w:t>建在磐石上根基稳固的房子如同其根基一样稳固：悬挂在钉子或挂钩上的每样东西如同其所悬挂的钉子或挂钩一样稳固：真实的信心将自己牢固地建立在神信实的应许之上，并领受它们胜过生命本身，它不会被任何属肉体的诱惑从中拉走：因此在结果上它不可能失败，因为根基是坚固不变的。</w:t>
      </w:r>
    </w:p>
    <w:p w14:paraId="2A84A6C3">
      <w:pPr>
        <w:pStyle w:val="6"/>
        <w:spacing w:before="0"/>
        <w:ind w:left="0" w:right="0"/>
        <w:jc w:val="left"/>
        <w:rPr>
          <w:rFonts w:hint="eastAsia"/>
          <w:spacing w:val="-10"/>
          <w:w w:val="90"/>
        </w:rPr>
      </w:pPr>
    </w:p>
    <w:p w14:paraId="54BA9A80">
      <w:pPr>
        <w:pStyle w:val="6"/>
        <w:spacing w:before="0"/>
        <w:ind w:left="0" w:right="0"/>
        <w:jc w:val="left"/>
        <w:rPr>
          <w:rFonts w:hint="eastAsia"/>
          <w:spacing w:val="-10"/>
          <w:w w:val="90"/>
        </w:rPr>
      </w:pPr>
      <w:r>
        <w:rPr>
          <w:rFonts w:hint="eastAsia"/>
          <w:spacing w:val="-10"/>
          <w:w w:val="90"/>
        </w:rPr>
        <w:t>The truth of God in itself is more certain then anything that can be apprehended by the senses but it is not evermore so apprehended by us: and faith which buildeth upon the infallible truth of God, coming to him when he calleth, relying upon his grace, because he hath spoken, is in event no less sure, then the foundation upon which it leaneth is certain and unmovable, but in the sense of the believer it is not always so, neither are matters of faith received by us with such certainty, as are other things subject to the senses, in themselves less certain.</w:t>
      </w:r>
    </w:p>
    <w:p w14:paraId="531EC8E4">
      <w:pPr>
        <w:pStyle w:val="6"/>
        <w:spacing w:before="0"/>
        <w:ind w:left="0" w:right="0"/>
        <w:jc w:val="left"/>
        <w:rPr>
          <w:rFonts w:hint="eastAsia"/>
          <w:spacing w:val="-10"/>
          <w:w w:val="90"/>
        </w:rPr>
      </w:pPr>
      <w:r>
        <w:rPr>
          <w:rFonts w:hint="eastAsia"/>
          <w:spacing w:val="-10"/>
          <w:w w:val="90"/>
        </w:rPr>
        <w:t>神的真理本身比任何感官所能领会的事物更确定，但并非总是被我们如此领会：而那建立在神无误真理之上、在祂呼召时来到祂面前、因祂已说话而依靠祂恩典的信心，在结果上并不比其所倚靠之根基的确定和不可动摇更不稳固，但在信徒的感觉中并非总是如此，我们领受信仰之事也并非像领受其他本身不那么确定却属于感官范畴的事物那样具有确定性。 [注：所有“he”和“his”在此句指神，译为“祂”和“祂的”。“him”指神，译为“祂”。]</w:t>
      </w:r>
    </w:p>
    <w:p w14:paraId="1602082E">
      <w:pPr>
        <w:pStyle w:val="6"/>
        <w:spacing w:before="0"/>
        <w:ind w:left="0" w:right="0"/>
        <w:jc w:val="left"/>
        <w:rPr>
          <w:rFonts w:hint="eastAsia"/>
          <w:spacing w:val="-10"/>
          <w:w w:val="90"/>
        </w:rPr>
      </w:pPr>
    </w:p>
    <w:p w14:paraId="7049C19A">
      <w:pPr>
        <w:pStyle w:val="6"/>
        <w:spacing w:before="0"/>
        <w:ind w:left="0" w:right="0"/>
        <w:jc w:val="left"/>
        <w:rPr>
          <w:rFonts w:hint="eastAsia"/>
          <w:spacing w:val="-10"/>
          <w:w w:val="90"/>
        </w:rPr>
      </w:pPr>
      <w:r>
        <w:rPr>
          <w:rFonts w:hint="eastAsia"/>
          <w:spacing w:val="-10"/>
          <w:w w:val="90"/>
        </w:rPr>
        <w:t>Things are to us according as we conceive them, which is not ever answerable to the evidence of the thing in itself, or to the certainty in regard of the event.</w:t>
      </w:r>
    </w:p>
    <w:p w14:paraId="63F76676">
      <w:pPr>
        <w:pStyle w:val="6"/>
        <w:spacing w:before="0"/>
        <w:ind w:left="0" w:right="0"/>
        <w:jc w:val="left"/>
        <w:rPr>
          <w:rFonts w:hint="eastAsia"/>
          <w:spacing w:val="-10"/>
          <w:w w:val="90"/>
        </w:rPr>
      </w:pPr>
      <w:r>
        <w:rPr>
          <w:rFonts w:hint="eastAsia"/>
          <w:spacing w:val="-10"/>
          <w:w w:val="90"/>
        </w:rPr>
        <w:t>事物对我们而言，取决于我们如何构想它们，但这并非总是与事物本身的证据，或就结果而言的确定性相符。</w:t>
      </w:r>
    </w:p>
    <w:p w14:paraId="503003AE">
      <w:pPr>
        <w:pStyle w:val="6"/>
        <w:spacing w:before="0"/>
        <w:ind w:left="0" w:right="0"/>
        <w:jc w:val="left"/>
        <w:rPr>
          <w:rFonts w:hint="eastAsia"/>
          <w:spacing w:val="-10"/>
          <w:w w:val="90"/>
        </w:rPr>
      </w:pPr>
    </w:p>
    <w:p w14:paraId="038D171F">
      <w:pPr>
        <w:pStyle w:val="6"/>
        <w:spacing w:before="0"/>
        <w:ind w:left="0" w:right="0"/>
        <w:jc w:val="left"/>
        <w:rPr>
          <w:rFonts w:hint="eastAsia"/>
          <w:spacing w:val="-10"/>
          <w:w w:val="90"/>
        </w:rPr>
      </w:pPr>
      <w:r>
        <w:rPr>
          <w:rFonts w:hint="eastAsia"/>
          <w:spacing w:val="-10"/>
          <w:w w:val="90"/>
        </w:rPr>
        <w:t>Things most sure in themselves are sometimes but dimly</w:t>
      </w:r>
    </w:p>
    <w:p w14:paraId="75153FBA">
      <w:pPr>
        <w:pStyle w:val="6"/>
        <w:spacing w:before="0"/>
        <w:ind w:left="0" w:right="0"/>
        <w:jc w:val="left"/>
        <w:rPr>
          <w:rFonts w:hint="eastAsia"/>
          <w:spacing w:val="-10"/>
          <w:w w:val="90"/>
        </w:rPr>
      </w:pPr>
      <w:r>
        <w:rPr>
          <w:rFonts w:hint="eastAsia"/>
          <w:spacing w:val="-10"/>
          <w:w w:val="90"/>
        </w:rPr>
        <w:t>discerned of us, because our eye-sight is imperfect: and things less evident in themselves do appear to us most clear and manifest, when they come within the compass of sense or reason remaining in us.</w:t>
      </w:r>
    </w:p>
    <w:p w14:paraId="1D63C1BB">
      <w:pPr>
        <w:pStyle w:val="6"/>
        <w:spacing w:before="0"/>
        <w:ind w:left="0" w:right="0"/>
        <w:jc w:val="left"/>
        <w:rPr>
          <w:rFonts w:hint="eastAsia"/>
          <w:spacing w:val="-10"/>
          <w:w w:val="90"/>
        </w:rPr>
      </w:pPr>
      <w:r>
        <w:rPr>
          <w:rFonts w:hint="eastAsia"/>
          <w:spacing w:val="-10"/>
          <w:w w:val="90"/>
        </w:rPr>
        <w:t>本身最确定的事物有时仅被我们模糊地</w:t>
      </w:r>
    </w:p>
    <w:p w14:paraId="259AFFA6">
      <w:pPr>
        <w:pStyle w:val="6"/>
        <w:spacing w:before="0"/>
        <w:ind w:left="0" w:right="0"/>
        <w:jc w:val="left"/>
        <w:rPr>
          <w:rFonts w:hint="eastAsia"/>
          <w:spacing w:val="-10"/>
          <w:w w:val="90"/>
        </w:rPr>
      </w:pPr>
      <w:r>
        <w:rPr>
          <w:rFonts w:hint="eastAsia"/>
          <w:spacing w:val="-10"/>
          <w:w w:val="90"/>
        </w:rPr>
        <w:t>辨识，因为我们的视力不完美：而本身不那么显明的事物，当它们进入我们里面残留的感觉或理性的范围时，却对我们显得最为清晰和显明。</w:t>
      </w:r>
    </w:p>
    <w:p w14:paraId="546A39E4">
      <w:pPr>
        <w:pStyle w:val="6"/>
        <w:spacing w:before="0"/>
        <w:ind w:left="0" w:right="0"/>
        <w:jc w:val="left"/>
        <w:rPr>
          <w:rFonts w:hint="eastAsia"/>
          <w:spacing w:val="-10"/>
          <w:w w:val="90"/>
        </w:rPr>
      </w:pPr>
    </w:p>
    <w:p w14:paraId="48CC2106">
      <w:pPr>
        <w:pStyle w:val="6"/>
        <w:spacing w:before="0"/>
        <w:ind w:left="0" w:right="0"/>
        <w:jc w:val="left"/>
        <w:rPr>
          <w:rFonts w:hint="eastAsia"/>
          <w:spacing w:val="-10"/>
          <w:w w:val="90"/>
        </w:rPr>
      </w:pPr>
      <w:r>
        <w:rPr>
          <w:rFonts w:hint="eastAsia"/>
          <w:spacing w:val="-10"/>
          <w:w w:val="90"/>
        </w:rPr>
        <w:t>Besides, the promises of mercy in Christ being the highest and most spiritual, it is the hardest point of service in Christian warfare firmly to believe them: and the daily weaknesses which we espy in ourselves, the many and strong passions which still war within us, and many times prevail, do impel the mind to distrust.</w:t>
      </w:r>
    </w:p>
    <w:p w14:paraId="0124E3C0">
      <w:pPr>
        <w:pStyle w:val="6"/>
        <w:spacing w:before="0"/>
        <w:ind w:left="0" w:right="0"/>
        <w:jc w:val="left"/>
        <w:rPr>
          <w:rFonts w:hint="eastAsia"/>
          <w:spacing w:val="-10"/>
          <w:w w:val="90"/>
        </w:rPr>
      </w:pPr>
      <w:r>
        <w:rPr>
          <w:rFonts w:hint="eastAsia"/>
          <w:spacing w:val="-10"/>
          <w:w w:val="90"/>
        </w:rPr>
        <w:t>此外，在基督里怜悯的应许既是最高和最属灵的，坚定地相信它们就是基督徒争战中最艰难的服事要点：并且我们自身所窥见的日常软弱，许多仍在我们里面争战并常常得胜的强烈情欲，都驱使心思去不信靠。</w:t>
      </w:r>
    </w:p>
    <w:p w14:paraId="50ADDF55">
      <w:pPr>
        <w:pStyle w:val="6"/>
        <w:spacing w:before="0"/>
        <w:ind w:left="0" w:right="0"/>
        <w:jc w:val="left"/>
        <w:rPr>
          <w:rFonts w:hint="eastAsia"/>
          <w:spacing w:val="-10"/>
          <w:w w:val="90"/>
        </w:rPr>
      </w:pPr>
    </w:p>
    <w:p w14:paraId="49EEB101">
      <w:pPr>
        <w:pStyle w:val="6"/>
        <w:spacing w:before="0"/>
        <w:ind w:left="0" w:right="0"/>
        <w:jc w:val="left"/>
        <w:rPr>
          <w:rFonts w:hint="eastAsia"/>
          <w:spacing w:val="-10"/>
          <w:w w:val="90"/>
        </w:rPr>
      </w:pPr>
      <w:r>
        <w:rPr>
          <w:rFonts w:hint="eastAsia"/>
          <w:spacing w:val="-10"/>
          <w:w w:val="90"/>
        </w:rPr>
        <w:t>When a Christian calleth to mind what strength worldly allurements have in him, how often he yieldeth unto assaults in many petty temptations, how weak and frail, dull and negligent he is in the duties of Christianity and his particular calling: the consciousness of these things will, no question, trouble the eye of faith.</w:t>
      </w:r>
    </w:p>
    <w:p w14:paraId="5AA59321">
      <w:pPr>
        <w:pStyle w:val="6"/>
        <w:spacing w:before="0"/>
        <w:ind w:left="0" w:right="0"/>
        <w:jc w:val="left"/>
        <w:rPr>
          <w:rFonts w:hint="eastAsia"/>
          <w:spacing w:val="-10"/>
          <w:w w:val="90"/>
        </w:rPr>
      </w:pPr>
      <w:r>
        <w:rPr>
          <w:rFonts w:hint="eastAsia"/>
          <w:spacing w:val="-10"/>
          <w:w w:val="90"/>
        </w:rPr>
        <w:t>当一个基督徒回想起属世诱惑在他里面的力量有多大，他多么经常在许多微小试探中屈服于攻击，他在基督教本分和他特定呼召中是多么软弱脆弱、迟钝疏忽时：对这些事情的意识，毫无疑问，会搅扰信心的眼睛。 [注：所有“he”和“his”在此句指基督徒，译为“他”和“他的”。“him”指基督徒，译为“他”。]</w:t>
      </w:r>
    </w:p>
    <w:p w14:paraId="62282804">
      <w:pPr>
        <w:pStyle w:val="6"/>
        <w:spacing w:before="0"/>
        <w:ind w:left="0" w:right="0"/>
        <w:jc w:val="left"/>
        <w:rPr>
          <w:rFonts w:hint="eastAsia"/>
          <w:spacing w:val="-10"/>
          <w:w w:val="90"/>
        </w:rPr>
      </w:pPr>
    </w:p>
    <w:p w14:paraId="250698B7">
      <w:pPr>
        <w:pStyle w:val="6"/>
        <w:spacing w:before="0"/>
        <w:ind w:left="0" w:right="0"/>
        <w:jc w:val="left"/>
        <w:rPr>
          <w:rFonts w:hint="eastAsia"/>
          <w:spacing w:val="-10"/>
          <w:w w:val="90"/>
        </w:rPr>
      </w:pPr>
      <w:r>
        <w:rPr>
          <w:rFonts w:hint="eastAsia"/>
          <w:spacing w:val="-10"/>
          <w:w w:val="90"/>
        </w:rPr>
        <w:t>Not that the comfort of a Christian is grounded upon his strength of grace or any good work that is or can be done by him: but because his belief in the mercy of God cannot be greater than his strength to overcome worldly allurements, whereby he might be withdrawn from God, or care to yield uniform, sincere and constant obedience to all God's Commandments.</w:t>
      </w:r>
    </w:p>
    <w:p w14:paraId="52CFD62F">
      <w:pPr>
        <w:pStyle w:val="6"/>
        <w:spacing w:before="0"/>
        <w:ind w:left="0" w:right="0"/>
        <w:jc w:val="left"/>
        <w:rPr>
          <w:rFonts w:hint="eastAsia"/>
          <w:spacing w:val="-10"/>
          <w:w w:val="90"/>
        </w:rPr>
      </w:pPr>
      <w:r>
        <w:rPr>
          <w:rFonts w:hint="eastAsia"/>
          <w:spacing w:val="-10"/>
          <w:w w:val="90"/>
        </w:rPr>
        <w:t>并非说基督徒的安慰是建立在他恩典的力量或他所行或能行的任何善工之上：而是因为他对神怜悯的相信，不可能大于他胜过那可能将他从神拉走的属世诱惑的力量，或大于他向神所有诫命献上一致、真诚、恒常顺服的谨慎之心。 [注：第一个“his”指基督徒，译为“他的”。第二个“his”指基督徒，译为“他的”。第三个“his”指基督徒，译为“他的”。]</w:t>
      </w:r>
    </w:p>
    <w:p w14:paraId="5F7A3739">
      <w:pPr>
        <w:pStyle w:val="6"/>
        <w:spacing w:before="0"/>
        <w:ind w:left="0" w:right="0"/>
        <w:jc w:val="left"/>
        <w:rPr>
          <w:rFonts w:hint="eastAsia"/>
          <w:spacing w:val="-10"/>
          <w:w w:val="90"/>
        </w:rPr>
      </w:pPr>
    </w:p>
    <w:p w14:paraId="432FF202">
      <w:pPr>
        <w:pStyle w:val="6"/>
        <w:spacing w:before="0"/>
        <w:ind w:left="0" w:right="0"/>
        <w:jc w:val="left"/>
        <w:rPr>
          <w:rFonts w:hint="eastAsia"/>
          <w:spacing w:val="-10"/>
          <w:w w:val="90"/>
        </w:rPr>
      </w:pPr>
      <w:r>
        <w:rPr>
          <w:rFonts w:hint="eastAsia"/>
          <w:spacing w:val="-10"/>
          <w:w w:val="90"/>
        </w:rPr>
        <w:t>Again, it is one thing to have a thing surely, another thing to know I have it surely.</w:t>
      </w:r>
    </w:p>
    <w:p w14:paraId="035408CF">
      <w:pPr>
        <w:pStyle w:val="6"/>
        <w:spacing w:before="0"/>
        <w:ind w:left="0" w:right="0"/>
        <w:jc w:val="left"/>
        <w:rPr>
          <w:rFonts w:hint="eastAsia"/>
          <w:spacing w:val="-10"/>
          <w:w w:val="90"/>
        </w:rPr>
      </w:pPr>
      <w:r>
        <w:rPr>
          <w:rFonts w:hint="eastAsia"/>
          <w:spacing w:val="-10"/>
          <w:w w:val="90"/>
        </w:rPr>
        <w:t>再者，确实地拥有一物是一回事，知道我确实拥有它是另一回事。</w:t>
      </w:r>
    </w:p>
    <w:p w14:paraId="0F89298E">
      <w:pPr>
        <w:pStyle w:val="6"/>
        <w:spacing w:before="0"/>
        <w:ind w:left="0" w:right="0"/>
        <w:jc w:val="left"/>
        <w:rPr>
          <w:rFonts w:hint="eastAsia"/>
          <w:spacing w:val="-10"/>
          <w:w w:val="90"/>
        </w:rPr>
      </w:pPr>
    </w:p>
    <w:p w14:paraId="24637666">
      <w:pPr>
        <w:pStyle w:val="6"/>
        <w:spacing w:before="0"/>
        <w:ind w:left="0" w:right="0"/>
        <w:jc w:val="left"/>
        <w:rPr>
          <w:rFonts w:hint="eastAsia"/>
          <w:spacing w:val="-10"/>
          <w:w w:val="90"/>
        </w:rPr>
      </w:pPr>
      <w:r>
        <w:rPr>
          <w:rFonts w:hint="eastAsia"/>
          <w:spacing w:val="-10"/>
          <w:w w:val="90"/>
        </w:rPr>
        <w:t>We seek many things that we have in our hands: we have many things that we think we have lost: so a Believer, who hath a sure belief, yet doth not always know that he so believeth, seeketh but findeth it not; nay, thinketh he is altogether without faith, when he hath it unfeignedly.</w:t>
      </w:r>
    </w:p>
    <w:p w14:paraId="641889CB">
      <w:pPr>
        <w:pStyle w:val="6"/>
        <w:spacing w:before="0"/>
        <w:ind w:left="0" w:right="0"/>
        <w:jc w:val="left"/>
        <w:rPr>
          <w:rFonts w:hint="eastAsia"/>
          <w:spacing w:val="-10"/>
          <w:w w:val="90"/>
        </w:rPr>
      </w:pPr>
      <w:r>
        <w:rPr>
          <w:rFonts w:hint="eastAsia"/>
          <w:spacing w:val="-10"/>
          <w:w w:val="90"/>
        </w:rPr>
        <w:t>我们寻找许多已在我们手中的东西：我们拥有许多我们以为已经失去的东西：同样，一个拥有确实相信的信徒，却并非总是知道他如此相信，寻找却找不到它；不但如此，当他无伪地拥有信心时，反倒认为自己完全没有信心。 [注：“he”指信徒，译为“他”。]</w:t>
      </w:r>
    </w:p>
    <w:p w14:paraId="378D14E0">
      <w:pPr>
        <w:pStyle w:val="6"/>
        <w:spacing w:before="0"/>
        <w:ind w:left="0" w:right="0"/>
        <w:jc w:val="left"/>
        <w:rPr>
          <w:rFonts w:hint="eastAsia"/>
          <w:spacing w:val="-10"/>
          <w:w w:val="90"/>
        </w:rPr>
      </w:pPr>
    </w:p>
    <w:p w14:paraId="2F1DCE9E">
      <w:pPr>
        <w:pStyle w:val="6"/>
        <w:spacing w:before="0"/>
        <w:ind w:left="0" w:right="0"/>
        <w:jc w:val="left"/>
        <w:rPr>
          <w:rFonts w:hint="eastAsia"/>
          <w:spacing w:val="-10"/>
          <w:w w:val="90"/>
        </w:rPr>
      </w:pPr>
      <w:r>
        <w:rPr>
          <w:rFonts w:hint="eastAsia"/>
          <w:spacing w:val="-10"/>
          <w:w w:val="90"/>
        </w:rPr>
        <w:t>A man unregenerate that is wholly corrupt seeth little or no corruption in himself: yea, after due, serious and long examination many disorders may secretly lurk in the heart of a man sanctified, which he doth not espy: And is it then any marvel, that a true Believer should be unable (sometimes at least) to say that he doth believe?</w:t>
      </w:r>
    </w:p>
    <w:p w14:paraId="6629DE40">
      <w:pPr>
        <w:pStyle w:val="6"/>
        <w:spacing w:before="0"/>
        <w:ind w:left="0" w:right="0"/>
        <w:jc w:val="left"/>
        <w:rPr>
          <w:rFonts w:hint="eastAsia"/>
          <w:spacing w:val="-10"/>
          <w:w w:val="90"/>
        </w:rPr>
      </w:pPr>
      <w:r>
        <w:rPr>
          <w:rFonts w:hint="eastAsia"/>
          <w:spacing w:val="-10"/>
          <w:w w:val="90"/>
        </w:rPr>
        <w:t>一个未重生、全然败坏的人，在他自己里面看见很少或根本看不见败坏：是的，即使经过恰当、认真和长期的省察，许多混乱也可能秘密地潜藏在一个成圣之人的心中，而他并未察觉：那么一个真信徒（至少有时）不能说出他相信，这又有什么奇怪呢？ [注：“himself”指未重生的人，译为“他自己”。“he”指成圣之人，译为“他”。]</w:t>
      </w:r>
    </w:p>
    <w:p w14:paraId="633CB5FE">
      <w:pPr>
        <w:pStyle w:val="6"/>
        <w:spacing w:before="0"/>
        <w:ind w:left="0" w:right="0"/>
        <w:jc w:val="left"/>
        <w:rPr>
          <w:rFonts w:hint="eastAsia"/>
          <w:spacing w:val="-10"/>
          <w:w w:val="90"/>
        </w:rPr>
      </w:pPr>
    </w:p>
    <w:p w14:paraId="447D8172">
      <w:pPr>
        <w:pStyle w:val="6"/>
        <w:spacing w:before="0"/>
        <w:ind w:left="0" w:right="0"/>
        <w:jc w:val="left"/>
        <w:rPr>
          <w:rFonts w:hint="eastAsia"/>
          <w:spacing w:val="-10"/>
          <w:w w:val="90"/>
        </w:rPr>
      </w:pPr>
      <w:r>
        <w:rPr>
          <w:rFonts w:hint="eastAsia"/>
          <w:spacing w:val="-10"/>
          <w:w w:val="90"/>
        </w:rPr>
        <w:t>Yea, that he should not find it, though he make diligent search and</w:t>
      </w:r>
    </w:p>
    <w:p w14:paraId="2F937547">
      <w:pPr>
        <w:pStyle w:val="6"/>
        <w:spacing w:before="0"/>
        <w:ind w:left="0" w:right="0"/>
        <w:jc w:val="left"/>
        <w:rPr>
          <w:rFonts w:hint="eastAsia"/>
          <w:spacing w:val="-10"/>
          <w:w w:val="90"/>
        </w:rPr>
      </w:pPr>
      <w:r>
        <w:rPr>
          <w:rFonts w:hint="eastAsia"/>
          <w:spacing w:val="-10"/>
          <w:w w:val="90"/>
        </w:rPr>
        <w:t>inquiry into his own heart about it.</w:t>
      </w:r>
    </w:p>
    <w:p w14:paraId="506AE157">
      <w:pPr>
        <w:pStyle w:val="6"/>
        <w:spacing w:before="0"/>
        <w:ind w:left="0" w:right="0"/>
        <w:jc w:val="left"/>
        <w:rPr>
          <w:rFonts w:hint="eastAsia"/>
          <w:spacing w:val="-10"/>
          <w:w w:val="90"/>
        </w:rPr>
      </w:pPr>
      <w:r>
        <w:rPr>
          <w:rFonts w:hint="eastAsia"/>
          <w:spacing w:val="-10"/>
          <w:w w:val="90"/>
        </w:rPr>
        <w:t>是的，即使他对此勤奋地搜寻并</w:t>
      </w:r>
    </w:p>
    <w:p w14:paraId="1C408982">
      <w:pPr>
        <w:pStyle w:val="6"/>
        <w:spacing w:before="0"/>
        <w:ind w:left="0" w:right="0"/>
        <w:jc w:val="left"/>
        <w:rPr>
          <w:rFonts w:hint="eastAsia"/>
          <w:spacing w:val="-10"/>
          <w:w w:val="90"/>
        </w:rPr>
      </w:pPr>
      <w:r>
        <w:rPr>
          <w:rFonts w:hint="eastAsia"/>
          <w:spacing w:val="-10"/>
          <w:w w:val="90"/>
        </w:rPr>
        <w:t>查问他自己的心，他也可能找不到它。 [注：“he”指信徒，译为“他”。“his”指信徒，译为“他自己的”。]</w:t>
      </w:r>
    </w:p>
    <w:p w14:paraId="709A29EE">
      <w:pPr>
        <w:pStyle w:val="6"/>
        <w:spacing w:before="0"/>
        <w:ind w:left="0" w:right="0"/>
        <w:jc w:val="left"/>
        <w:rPr>
          <w:rFonts w:hint="eastAsia"/>
          <w:spacing w:val="-10"/>
          <w:w w:val="90"/>
        </w:rPr>
      </w:pPr>
    </w:p>
    <w:p w14:paraId="35FA4A78">
      <w:pPr>
        <w:pStyle w:val="6"/>
        <w:spacing w:before="0"/>
        <w:ind w:left="0" w:right="0"/>
        <w:jc w:val="left"/>
        <w:rPr>
          <w:rFonts w:hint="eastAsia"/>
          <w:spacing w:val="-10"/>
          <w:w w:val="90"/>
        </w:rPr>
      </w:pPr>
      <w:r>
        <w:rPr>
          <w:rFonts w:hint="eastAsia"/>
          <w:spacing w:val="-10"/>
          <w:w w:val="90"/>
        </w:rPr>
        <w:t>Look as children live in the womb, and know not, that they do live: so it is with many true believing souls, who long believe, before they come to see themselves believe, and be able by a reflexed operation of mind to say, I know on whom I have believed.</w:t>
      </w:r>
    </w:p>
    <w:p w14:paraId="44E1D6A7">
      <w:pPr>
        <w:pStyle w:val="6"/>
        <w:spacing w:before="0"/>
        <w:ind w:left="0" w:right="0"/>
        <w:jc w:val="left"/>
        <w:rPr>
          <w:rFonts w:hint="eastAsia"/>
          <w:spacing w:val="-10"/>
          <w:w w:val="90"/>
        </w:rPr>
      </w:pPr>
      <w:r>
        <w:rPr>
          <w:rFonts w:hint="eastAsia"/>
          <w:spacing w:val="-10"/>
          <w:w w:val="90"/>
        </w:rPr>
        <w:t>看哪，如同孩子在母腹中活着，却不知道他们活着：许多真实的相信灵魂也是如此，他们相信了很久，才开始看见他们自己相信，并能藉着心思的反思运作说：我知道我所信的是谁。（提后1:12） [注：“whom”指基督，译为“祂”。]</w:t>
      </w:r>
    </w:p>
    <w:p w14:paraId="0A482F6B">
      <w:pPr>
        <w:pStyle w:val="6"/>
        <w:spacing w:before="0"/>
        <w:ind w:left="0" w:right="0"/>
        <w:jc w:val="left"/>
        <w:rPr>
          <w:rFonts w:hint="eastAsia"/>
          <w:spacing w:val="-10"/>
          <w:w w:val="90"/>
        </w:rPr>
      </w:pPr>
    </w:p>
    <w:p w14:paraId="29C3AC13">
      <w:pPr>
        <w:pStyle w:val="6"/>
        <w:spacing w:before="0"/>
        <w:ind w:left="0" w:right="0"/>
        <w:jc w:val="left"/>
        <w:rPr>
          <w:rFonts w:hint="eastAsia"/>
          <w:spacing w:val="-10"/>
          <w:w w:val="90"/>
        </w:rPr>
      </w:pPr>
      <w:r>
        <w:rPr>
          <w:rFonts w:hint="eastAsia"/>
          <w:spacing w:val="-10"/>
          <w:w w:val="90"/>
        </w:rPr>
        <w:t>A man of a contrite spirit, believing that h s sins are pardonable, earnestly desiring remission of sins by the merits of Christ, and resting upon Christ alone for salvation, assuredly he receiveth forgiveness, although he be vexed with scruples and temptations, and want the assurance and persuasion in himself that his sins be remitted.</w:t>
      </w:r>
    </w:p>
    <w:p w14:paraId="5A6D7D98">
      <w:pPr>
        <w:pStyle w:val="6"/>
        <w:spacing w:before="0"/>
        <w:ind w:left="0" w:right="0"/>
        <w:jc w:val="left"/>
        <w:rPr>
          <w:rFonts w:hint="eastAsia"/>
          <w:spacing w:val="-10"/>
          <w:w w:val="90"/>
        </w:rPr>
      </w:pPr>
      <w:r>
        <w:rPr>
          <w:rFonts w:hint="eastAsia"/>
          <w:spacing w:val="-10"/>
          <w:w w:val="90"/>
        </w:rPr>
        <w:t>一个痛悔心灵的人，相信他的罪是可赦免的，藉着基督的功劳恳切渴望罪得赦免，并单单依靠基督得救，他确实领受了赦免，尽管他被顾虑和试探所困扰，并且缺乏对自己罪已得赦免的确据和确信。 [注：“his”指那人，译为“他的”。“he”指那人，译为“他”。第二个“he”指那人，译为“他”。“himself”指那人，译为“他自己”。第三个“his”指那人，译为“他的”。]</w:t>
      </w:r>
    </w:p>
    <w:p w14:paraId="07E91250">
      <w:pPr>
        <w:pStyle w:val="6"/>
        <w:spacing w:before="0"/>
        <w:ind w:left="0" w:right="0"/>
        <w:jc w:val="left"/>
        <w:rPr>
          <w:rFonts w:hint="eastAsia"/>
          <w:spacing w:val="-10"/>
          <w:w w:val="90"/>
        </w:rPr>
      </w:pPr>
    </w:p>
    <w:p w14:paraId="6A8B5ACE">
      <w:pPr>
        <w:pStyle w:val="6"/>
        <w:spacing w:before="0"/>
        <w:ind w:left="0" w:right="0"/>
        <w:jc w:val="left"/>
        <w:rPr>
          <w:rFonts w:hint="eastAsia"/>
          <w:spacing w:val="-10"/>
          <w:w w:val="90"/>
        </w:rPr>
      </w:pPr>
      <w:r>
        <w:rPr>
          <w:rFonts w:hint="eastAsia"/>
          <w:spacing w:val="-10"/>
          <w:w w:val="90"/>
        </w:rPr>
        <w:t>For faith is necessary to salvation: but full assurance that I do believe in that sort, is not of like necessity.</w:t>
      </w:r>
    </w:p>
    <w:p w14:paraId="1979F255">
      <w:pPr>
        <w:pStyle w:val="6"/>
        <w:spacing w:before="0"/>
        <w:ind w:left="0" w:right="0"/>
        <w:jc w:val="left"/>
        <w:rPr>
          <w:rFonts w:hint="eastAsia"/>
          <w:spacing w:val="-10"/>
          <w:w w:val="90"/>
        </w:rPr>
      </w:pPr>
      <w:r>
        <w:rPr>
          <w:rFonts w:hint="eastAsia"/>
          <w:spacing w:val="-10"/>
          <w:w w:val="90"/>
        </w:rPr>
        <w:t>因为信心对救恩是必要的：但完全确据我如此相信，并非具有同等的必要性。</w:t>
      </w:r>
    </w:p>
    <w:p w14:paraId="457E9B02">
      <w:pPr>
        <w:pStyle w:val="6"/>
        <w:spacing w:before="0"/>
        <w:ind w:left="0" w:right="0"/>
        <w:jc w:val="left"/>
        <w:rPr>
          <w:rFonts w:hint="eastAsia"/>
          <w:spacing w:val="-10"/>
          <w:w w:val="90"/>
        </w:rPr>
      </w:pPr>
    </w:p>
    <w:p w14:paraId="14E325B1">
      <w:pPr>
        <w:pStyle w:val="6"/>
        <w:spacing w:before="0"/>
        <w:ind w:left="0" w:right="0"/>
        <w:jc w:val="left"/>
        <w:rPr>
          <w:rFonts w:hint="eastAsia"/>
          <w:spacing w:val="-10"/>
          <w:w w:val="90"/>
        </w:rPr>
      </w:pPr>
      <w:r>
        <w:rPr>
          <w:rFonts w:hint="eastAsia"/>
          <w:spacing w:val="-10"/>
          <w:w w:val="90"/>
        </w:rPr>
        <w:t>And if a man may believe unfeignedly, who is not fully assured that he doth so believe, then faith may be certain in the event, when it is not certain to the sense of the Believer.</w:t>
      </w:r>
    </w:p>
    <w:p w14:paraId="7A75AA96">
      <w:pPr>
        <w:pStyle w:val="6"/>
        <w:spacing w:before="0"/>
        <w:ind w:left="0" w:right="0"/>
        <w:jc w:val="left"/>
        <w:rPr>
          <w:rFonts w:hint="eastAsia"/>
          <w:spacing w:val="-10"/>
          <w:w w:val="90"/>
        </w:rPr>
      </w:pPr>
      <w:r>
        <w:rPr>
          <w:rFonts w:hint="eastAsia"/>
          <w:spacing w:val="-10"/>
          <w:w w:val="90"/>
        </w:rPr>
        <w:t>并且如果一个人可以无伪地相信，却并非完全确据他如此相信，那么信心在结果上就可能是确定的，即使在信徒的感觉中并非确定。</w:t>
      </w:r>
    </w:p>
    <w:p w14:paraId="523E23A5">
      <w:pPr>
        <w:pStyle w:val="6"/>
        <w:spacing w:before="0"/>
        <w:ind w:left="0" w:right="0"/>
        <w:jc w:val="left"/>
        <w:rPr>
          <w:rFonts w:hint="eastAsia"/>
          <w:spacing w:val="-10"/>
          <w:w w:val="90"/>
        </w:rPr>
      </w:pPr>
    </w:p>
    <w:p w14:paraId="5E623DF8">
      <w:pPr>
        <w:pStyle w:val="6"/>
        <w:spacing w:before="0"/>
        <w:ind w:left="0" w:right="0"/>
        <w:jc w:val="left"/>
        <w:rPr>
          <w:rFonts w:hint="eastAsia"/>
          <w:spacing w:val="-10"/>
          <w:w w:val="90"/>
        </w:rPr>
      </w:pPr>
      <w:r>
        <w:rPr>
          <w:rFonts w:hint="eastAsia"/>
          <w:spacing w:val="-10"/>
          <w:w w:val="90"/>
        </w:rPr>
        <w:t>Sect. 3. But what faith is necessary, to wit, on man's part to Justification?</w:t>
      </w:r>
    </w:p>
    <w:p w14:paraId="5D4F6419">
      <w:pPr>
        <w:pStyle w:val="6"/>
        <w:spacing w:before="0"/>
        <w:ind w:left="0" w:right="0"/>
        <w:jc w:val="left"/>
        <w:rPr>
          <w:rFonts w:hint="eastAsia"/>
          <w:spacing w:val="-10"/>
          <w:w w:val="90"/>
        </w:rPr>
      </w:pPr>
      <w:r>
        <w:rPr>
          <w:rFonts w:hint="eastAsia"/>
          <w:spacing w:val="-10"/>
          <w:w w:val="90"/>
        </w:rPr>
        <w:t>第3节. 但是什么样的信心是必要的，也就是说，在人这一方面是称义所必需的呢？</w:t>
      </w:r>
    </w:p>
    <w:p w14:paraId="75AAE531">
      <w:pPr>
        <w:pStyle w:val="6"/>
        <w:spacing w:before="0"/>
        <w:ind w:left="0" w:right="0"/>
        <w:jc w:val="left"/>
        <w:rPr>
          <w:rFonts w:hint="eastAsia"/>
          <w:spacing w:val="-10"/>
          <w:w w:val="90"/>
        </w:rPr>
      </w:pPr>
    </w:p>
    <w:p w14:paraId="2A7166C3">
      <w:pPr>
        <w:pStyle w:val="6"/>
        <w:spacing w:before="0"/>
        <w:ind w:left="0" w:right="0"/>
        <w:jc w:val="left"/>
        <w:rPr>
          <w:rFonts w:hint="eastAsia"/>
          <w:spacing w:val="-10"/>
          <w:w w:val="90"/>
        </w:rPr>
      </w:pPr>
      <w:r>
        <w:rPr>
          <w:rFonts w:hint="eastAsia"/>
          <w:spacing w:val="-10"/>
          <w:w w:val="90"/>
        </w:rPr>
        <w:t>Is it an assured persuasion of our particular election, or that our sins be already pardoned and forgiven?</w:t>
      </w:r>
    </w:p>
    <w:p w14:paraId="5C1C1DE0">
      <w:pPr>
        <w:pStyle w:val="6"/>
        <w:spacing w:before="0"/>
        <w:ind w:left="0" w:right="0"/>
        <w:jc w:val="left"/>
        <w:rPr>
          <w:rFonts w:hint="eastAsia"/>
          <w:spacing w:val="-10"/>
          <w:w w:val="90"/>
        </w:rPr>
      </w:pPr>
      <w:r>
        <w:rPr>
          <w:rFonts w:hint="eastAsia"/>
          <w:spacing w:val="-10"/>
          <w:w w:val="90"/>
        </w:rPr>
        <w:t>是确信我们特定的蒙拣选，或是确信我们的罪已被赦免和饶恕吗？</w:t>
      </w:r>
    </w:p>
    <w:p w14:paraId="497AC026">
      <w:pPr>
        <w:pStyle w:val="6"/>
        <w:spacing w:before="0"/>
        <w:ind w:left="0" w:right="0"/>
        <w:jc w:val="left"/>
        <w:rPr>
          <w:rFonts w:hint="eastAsia"/>
          <w:spacing w:val="-10"/>
          <w:w w:val="90"/>
        </w:rPr>
      </w:pPr>
    </w:p>
    <w:p w14:paraId="47F8B784">
      <w:pPr>
        <w:pStyle w:val="6"/>
        <w:spacing w:before="0"/>
        <w:ind w:left="0" w:right="0"/>
        <w:jc w:val="left"/>
        <w:rPr>
          <w:rFonts w:hint="eastAsia"/>
          <w:spacing w:val="-10"/>
          <w:w w:val="90"/>
        </w:rPr>
      </w:pPr>
      <w:r>
        <w:rPr>
          <w:rFonts w:hint="eastAsia"/>
          <w:spacing w:val="-10"/>
          <w:w w:val="90"/>
        </w:rPr>
        <w:t>No: It is one thing to rest on Christ obeying to the cursed death of the Cross, that I may obtain pardon and life everlasting from the grace of God, which is the act of true belief, required to Justification: another to believe that I am one of God's particular elect people, and that my sins are pardoned and done away: which is a privilege of grace granted to him who believeth, is sealed by the Spirit, and knoweth assuredly that he believeth.</w:t>
      </w:r>
    </w:p>
    <w:p w14:paraId="7B25657B">
      <w:pPr>
        <w:pStyle w:val="6"/>
        <w:spacing w:before="0"/>
        <w:ind w:left="0" w:right="0"/>
        <w:jc w:val="left"/>
        <w:rPr>
          <w:rFonts w:hint="eastAsia"/>
          <w:spacing w:val="-10"/>
          <w:w w:val="90"/>
        </w:rPr>
      </w:pPr>
      <w:r>
        <w:rPr>
          <w:rFonts w:hint="eastAsia"/>
          <w:spacing w:val="-10"/>
          <w:w w:val="90"/>
        </w:rPr>
        <w:t>不：安息在顺服至十字架咒诅之死的基督身上，使我可以从神的恩典获得赦免和永生，这是一回事，这是称义所要求的真相信的行动：相信我是神特定选民中的一员，并且我的罪已被赦免和除掉，这是另一回事：后者是赐给那相信、被圣灵印证、并确实知道自己相信之人的恩典特权。 [注：“him”指信徒，译为“他”。“he”指信徒，译为“他”。]</w:t>
      </w:r>
    </w:p>
    <w:p w14:paraId="4FB7F616">
      <w:pPr>
        <w:pStyle w:val="6"/>
        <w:spacing w:before="0"/>
        <w:ind w:left="0" w:right="0"/>
        <w:jc w:val="left"/>
        <w:rPr>
          <w:rFonts w:hint="eastAsia"/>
          <w:spacing w:val="-10"/>
          <w:w w:val="90"/>
        </w:rPr>
      </w:pPr>
    </w:p>
    <w:p w14:paraId="29C288E9">
      <w:pPr>
        <w:pStyle w:val="6"/>
        <w:spacing w:before="0"/>
        <w:ind w:left="0" w:right="0"/>
        <w:jc w:val="left"/>
        <w:rPr>
          <w:rFonts w:hint="eastAsia"/>
          <w:spacing w:val="-10"/>
          <w:w w:val="90"/>
        </w:rPr>
      </w:pPr>
      <w:r>
        <w:rPr>
          <w:rFonts w:hint="eastAsia"/>
          <w:spacing w:val="-10"/>
          <w:w w:val="90"/>
        </w:rPr>
        <w:t>It is not an action of Christian faith previous or fundamental to Justification, for a man to believe himself to be one of God's elect: for we come to know our election by the effects thereof, as Faith, Justification, Sanctification.</w:t>
      </w:r>
    </w:p>
    <w:p w14:paraId="5C8A4F5D">
      <w:pPr>
        <w:pStyle w:val="6"/>
        <w:spacing w:before="0"/>
        <w:ind w:left="0" w:right="0"/>
        <w:jc w:val="left"/>
        <w:rPr>
          <w:rFonts w:hint="eastAsia"/>
          <w:spacing w:val="-10"/>
          <w:w w:val="90"/>
        </w:rPr>
      </w:pPr>
      <w:r>
        <w:rPr>
          <w:rFonts w:hint="eastAsia"/>
          <w:spacing w:val="-10"/>
          <w:w w:val="90"/>
        </w:rPr>
        <w:t>一个人相信自己是神选民中的一员，这并非称义之前或作为称义基础的基督徒信心行动：因为我们是藉着拣选的果效，如信心、称义、成圣，来认识我们的拣选。（帖后2:13; 彼前1:2） [注：“himself”指人，译为“他自己”。]</w:t>
      </w:r>
    </w:p>
    <w:p w14:paraId="1F13824F">
      <w:pPr>
        <w:pStyle w:val="6"/>
        <w:spacing w:before="0"/>
        <w:ind w:left="0" w:right="0"/>
        <w:jc w:val="left"/>
        <w:rPr>
          <w:rFonts w:hint="eastAsia"/>
          <w:spacing w:val="-10"/>
          <w:w w:val="90"/>
        </w:rPr>
      </w:pPr>
    </w:p>
    <w:p w14:paraId="280204D2">
      <w:pPr>
        <w:pStyle w:val="6"/>
        <w:spacing w:before="0"/>
        <w:ind w:left="0" w:right="0"/>
        <w:jc w:val="left"/>
        <w:rPr>
          <w:rFonts w:hint="eastAsia"/>
          <w:spacing w:val="-10"/>
          <w:w w:val="90"/>
        </w:rPr>
      </w:pPr>
      <w:r>
        <w:rPr>
          <w:rFonts w:hint="eastAsia"/>
          <w:spacing w:val="-10"/>
          <w:w w:val="90"/>
        </w:rPr>
        <w:t>We must first read the effects of God's love in our hearts, and see that he hath wrought in us the saving graces of faith, love, hope, fear, &amp;c. and sealed us by the spirit of promise, before we can</w:t>
      </w:r>
    </w:p>
    <w:p w14:paraId="4A98AC93">
      <w:pPr>
        <w:pStyle w:val="6"/>
        <w:spacing w:before="0"/>
        <w:ind w:left="0" w:right="0"/>
        <w:jc w:val="left"/>
        <w:rPr>
          <w:rFonts w:hint="eastAsia"/>
          <w:spacing w:val="-10"/>
          <w:w w:val="90"/>
        </w:rPr>
      </w:pPr>
      <w:r>
        <w:rPr>
          <w:rFonts w:hint="eastAsia"/>
          <w:spacing w:val="-10"/>
          <w:w w:val="90"/>
        </w:rPr>
        <w:t>come to know his eternal decree and purpose towards us: therefore the belief of our particular election is an act of faith following Justification, not precedent to it.</w:t>
      </w:r>
    </w:p>
    <w:p w14:paraId="0CF96D64">
      <w:pPr>
        <w:pStyle w:val="6"/>
        <w:spacing w:before="0"/>
        <w:ind w:left="0" w:right="0"/>
        <w:jc w:val="left"/>
        <w:rPr>
          <w:rFonts w:hint="eastAsia"/>
          <w:spacing w:val="-10"/>
          <w:w w:val="90"/>
        </w:rPr>
      </w:pPr>
      <w:r>
        <w:rPr>
          <w:rFonts w:hint="eastAsia"/>
          <w:spacing w:val="-10"/>
          <w:w w:val="90"/>
        </w:rPr>
        <w:t>我们必须首先在我们心中读到神爱的果效，看见祂已在我们里面作成信心、爱心、盼望、敬畏等得救的恩典，并藉着应许的圣灵印证了我们（弗1:13），然后我们才能</w:t>
      </w:r>
    </w:p>
    <w:p w14:paraId="017879DF">
      <w:pPr>
        <w:pStyle w:val="6"/>
        <w:spacing w:before="0"/>
        <w:ind w:left="0" w:right="0"/>
        <w:jc w:val="left"/>
        <w:rPr>
          <w:rFonts w:hint="eastAsia"/>
          <w:spacing w:val="-10"/>
          <w:w w:val="90"/>
        </w:rPr>
      </w:pPr>
      <w:r>
        <w:rPr>
          <w:rFonts w:hint="eastAsia"/>
          <w:spacing w:val="-10"/>
          <w:w w:val="90"/>
        </w:rPr>
        <w:t>认识祂对我们永恒的定旨和计划：因此，相信我们特定的蒙拣选是跟随称义之后的信心行动，而非先于它。 [注：所有“he”和“his”在此句指神，译为“祂”和“祂的”。]</w:t>
      </w:r>
    </w:p>
    <w:p w14:paraId="3C7CB90F">
      <w:pPr>
        <w:pStyle w:val="6"/>
        <w:spacing w:before="0"/>
        <w:ind w:left="0" w:right="0"/>
        <w:jc w:val="left"/>
        <w:rPr>
          <w:rFonts w:hint="eastAsia"/>
          <w:spacing w:val="-10"/>
          <w:w w:val="90"/>
        </w:rPr>
      </w:pPr>
    </w:p>
    <w:p w14:paraId="454275D5">
      <w:pPr>
        <w:pStyle w:val="6"/>
        <w:spacing w:before="0"/>
        <w:ind w:left="0" w:right="0"/>
        <w:jc w:val="left"/>
        <w:rPr>
          <w:rFonts w:hint="eastAsia"/>
          <w:spacing w:val="-10"/>
          <w:w w:val="90"/>
        </w:rPr>
      </w:pPr>
      <w:r>
        <w:rPr>
          <w:rFonts w:hint="eastAsia"/>
          <w:spacing w:val="-10"/>
          <w:w w:val="90"/>
        </w:rPr>
        <w:t>No man is justified by believing himself to be Just, nor pardoned, by believing that he is pardoned: but if his belief be true, he must be truly Just, before he can or ought to believe himself to be Just, and actually pardoned, before he can be assured that he is pardoned.</w:t>
      </w:r>
    </w:p>
    <w:p w14:paraId="5333E733">
      <w:pPr>
        <w:pStyle w:val="6"/>
        <w:spacing w:before="0"/>
        <w:ind w:left="0" w:right="0"/>
        <w:jc w:val="left"/>
        <w:rPr>
          <w:rFonts w:hint="eastAsia"/>
          <w:spacing w:val="-10"/>
          <w:w w:val="90"/>
        </w:rPr>
      </w:pPr>
      <w:r>
        <w:rPr>
          <w:rFonts w:hint="eastAsia"/>
          <w:spacing w:val="-10"/>
          <w:w w:val="90"/>
        </w:rPr>
        <w:t>无人因相信自己为义而称义，也无人因相信自己被赦免而得赦免：但如果他的相信是真实的，他必须先真正为义，然后才能或应当相信自己为义，并且必须先实际被赦免，然后才能确据自己被赦免。 [注：“himself”指人，译为“他自己”。“his”指人，译为“他的”。“he”指人，译为“他”。第二个“he”指人，译为“他”。第三个“he”指人，译为“他”。]</w:t>
      </w:r>
    </w:p>
    <w:p w14:paraId="195795E1">
      <w:pPr>
        <w:pStyle w:val="6"/>
        <w:spacing w:before="0"/>
        <w:ind w:left="0" w:right="0"/>
        <w:jc w:val="left"/>
        <w:rPr>
          <w:rFonts w:hint="eastAsia"/>
          <w:spacing w:val="-10"/>
          <w:w w:val="90"/>
        </w:rPr>
      </w:pPr>
    </w:p>
    <w:p w14:paraId="5AE8C761">
      <w:pPr>
        <w:pStyle w:val="6"/>
        <w:spacing w:before="0"/>
        <w:ind w:left="0" w:right="0"/>
        <w:jc w:val="left"/>
        <w:rPr>
          <w:rFonts w:hint="eastAsia"/>
          <w:spacing w:val="-10"/>
          <w:w w:val="90"/>
        </w:rPr>
      </w:pPr>
      <w:r>
        <w:rPr>
          <w:rFonts w:hint="eastAsia"/>
          <w:spacing w:val="-10"/>
          <w:w w:val="90"/>
        </w:rPr>
        <w:t>This is the order of spiritual blessings conferred upon us in Christ, Faith is the band whereby we are united unto Christ: after Union followeth Communion with him: Justification, Adoption, Sanctification, be the benefits and fruits of Communion: Being made sons by faith, God sends forth the Spirit of his Son into our hearts, crying, Abba Father; and this Spirit beareth witness with our spirit, that we are the children of God; assurance or certain persuasion that our sins be pardoned, follows this witness of the Spirit, as the fruit and effect thereof.</w:t>
      </w:r>
    </w:p>
    <w:p w14:paraId="00DD2844">
      <w:pPr>
        <w:pStyle w:val="6"/>
        <w:spacing w:before="0"/>
        <w:ind w:left="0" w:right="0"/>
        <w:jc w:val="left"/>
        <w:rPr>
          <w:rFonts w:hint="eastAsia"/>
          <w:spacing w:val="-10"/>
          <w:w w:val="90"/>
        </w:rPr>
      </w:pPr>
      <w:r>
        <w:rPr>
          <w:rFonts w:hint="eastAsia"/>
          <w:spacing w:val="-10"/>
          <w:w w:val="90"/>
        </w:rPr>
        <w:t>这就是在基督里赐给我们之属灵祝福的次序：信心是我们将基督联合的纽带：联合之后是与祂的相交：称义、得儿子的名分、成圣，是相交的益处和果实：既因信成为儿子，神就差祂儿子的灵，进入我们心里，呼叫阿爸，父（加4:6）；这圣灵与我们的心同证我们是神的儿女（罗8:16）；我们罪得赦免的确据或确实确信，跟随这圣灵的见证而来，作为其果实和果效。 [注：“him”指基督，译为“祂”。“his”指神，译为“祂的”。]</w:t>
      </w:r>
    </w:p>
    <w:p w14:paraId="52091DA8">
      <w:pPr>
        <w:pStyle w:val="6"/>
        <w:spacing w:before="0"/>
        <w:ind w:left="0" w:right="0"/>
        <w:jc w:val="left"/>
        <w:rPr>
          <w:rFonts w:hint="eastAsia"/>
          <w:spacing w:val="-10"/>
          <w:w w:val="90"/>
        </w:rPr>
      </w:pPr>
    </w:p>
    <w:p w14:paraId="61482622">
      <w:pPr>
        <w:pStyle w:val="6"/>
        <w:spacing w:before="0"/>
        <w:ind w:left="0" w:right="0"/>
        <w:jc w:val="left"/>
        <w:rPr>
          <w:rFonts w:hint="eastAsia"/>
          <w:spacing w:val="-10"/>
          <w:w w:val="90"/>
        </w:rPr>
      </w:pPr>
      <w:r>
        <w:rPr>
          <w:rFonts w:hint="eastAsia"/>
          <w:spacing w:val="-10"/>
          <w:w w:val="90"/>
        </w:rPr>
        <w:t>In which it is most manifest, that faith in Christ is before Justification in order of nature, though not in time; and Justification is precedent to the sense and feeling of remission: and therefore that belief which is required on our part to Justification cannot be an assurance that our sins be pardoned already, unless the same thing be before and after itself, and a man be pardoned before he believe, or assured that he is pardoned, before it be granted, or that act of faith which cannot be but in a person already justified, must go before the pardon of sin.</w:t>
      </w:r>
    </w:p>
    <w:p w14:paraId="196E286C">
      <w:pPr>
        <w:pStyle w:val="6"/>
        <w:spacing w:before="0"/>
        <w:ind w:left="0" w:right="0"/>
        <w:jc w:val="left"/>
        <w:rPr>
          <w:rFonts w:hint="eastAsia"/>
          <w:spacing w:val="-10"/>
          <w:w w:val="90"/>
        </w:rPr>
      </w:pPr>
      <w:r>
        <w:rPr>
          <w:rFonts w:hint="eastAsia"/>
          <w:spacing w:val="-10"/>
          <w:w w:val="90"/>
        </w:rPr>
        <w:t>由此最明显可见，信基督在自然次序上先于称义，虽然在时间上并非如此；而称义先于对赦免的感觉和感受：因此，我们这一方面为称义所要求的相信，不可能是确据我们的罪已被赦免，除非同一事物既在自身之先又在其后，并且一个人在他相信之前就被赦免，或在他被赦免之前就确据自己被赦免，或者那只能在已称义之人里面存在的信心行动，必须先于罪的赦免。</w:t>
      </w:r>
    </w:p>
    <w:p w14:paraId="7B5B0809">
      <w:pPr>
        <w:pStyle w:val="6"/>
        <w:spacing w:before="0"/>
        <w:ind w:left="0" w:right="0"/>
        <w:jc w:val="left"/>
        <w:rPr>
          <w:rFonts w:hint="eastAsia"/>
          <w:spacing w:val="-10"/>
          <w:w w:val="90"/>
        </w:rPr>
      </w:pPr>
    </w:p>
    <w:p w14:paraId="0109D51A">
      <w:pPr>
        <w:pStyle w:val="6"/>
        <w:spacing w:before="0"/>
        <w:ind w:left="0" w:right="0"/>
        <w:jc w:val="left"/>
        <w:rPr>
          <w:rFonts w:hint="eastAsia"/>
          <w:spacing w:val="-10"/>
          <w:w w:val="90"/>
        </w:rPr>
      </w:pPr>
      <w:r>
        <w:rPr>
          <w:rFonts w:hint="eastAsia"/>
          <w:spacing w:val="-10"/>
          <w:w w:val="90"/>
        </w:rPr>
        <w:t>The promise of remission of sins is conditional, and becometh not absolute, until the condition be fulfilled, either actually or in desire and preparation of mind.</w:t>
      </w:r>
    </w:p>
    <w:p w14:paraId="641024EB">
      <w:pPr>
        <w:pStyle w:val="6"/>
        <w:spacing w:before="0"/>
        <w:ind w:left="0" w:right="0"/>
        <w:jc w:val="left"/>
        <w:rPr>
          <w:rFonts w:hint="eastAsia"/>
          <w:spacing w:val="-10"/>
          <w:w w:val="90"/>
        </w:rPr>
      </w:pPr>
      <w:r>
        <w:rPr>
          <w:rFonts w:hint="eastAsia"/>
          <w:spacing w:val="-10"/>
          <w:w w:val="90"/>
        </w:rPr>
        <w:t>罪得赦免的应许是有条件的，并且直到条件被履行——无论是实际上履行，还是在心灵的渴望和预备中履行——才成为绝对的。</w:t>
      </w:r>
    </w:p>
    <w:p w14:paraId="1B537C9C">
      <w:pPr>
        <w:pStyle w:val="6"/>
        <w:spacing w:before="0"/>
        <w:ind w:left="0" w:right="0"/>
        <w:jc w:val="left"/>
        <w:rPr>
          <w:rFonts w:hint="eastAsia"/>
          <w:spacing w:val="-10"/>
          <w:w w:val="90"/>
        </w:rPr>
      </w:pPr>
    </w:p>
    <w:p w14:paraId="1B17DD9F">
      <w:pPr>
        <w:pStyle w:val="6"/>
        <w:spacing w:before="0"/>
        <w:ind w:left="0" w:right="0"/>
        <w:jc w:val="left"/>
        <w:rPr>
          <w:rFonts w:hint="eastAsia"/>
          <w:spacing w:val="-10"/>
          <w:w w:val="90"/>
        </w:rPr>
      </w:pPr>
      <w:r>
        <w:rPr>
          <w:rFonts w:hint="eastAsia"/>
          <w:spacing w:val="-10"/>
          <w:w w:val="90"/>
        </w:rPr>
        <w:t>This is the word of grace, Believe in the Lord Jesus Christ, and thou shalt be saved: when doth this conditional proposition become absolute?</w:t>
      </w:r>
    </w:p>
    <w:p w14:paraId="604EC11C">
      <w:pPr>
        <w:pStyle w:val="6"/>
        <w:spacing w:before="0"/>
        <w:ind w:left="0" w:right="0"/>
        <w:jc w:val="left"/>
        <w:rPr>
          <w:rFonts w:hint="eastAsia"/>
          <w:spacing w:val="-10"/>
          <w:w w:val="90"/>
        </w:rPr>
      </w:pPr>
      <w:r>
        <w:rPr>
          <w:rFonts w:hint="eastAsia"/>
          <w:spacing w:val="-10"/>
          <w:w w:val="90"/>
        </w:rPr>
        <w:t>这就是恩典之道：当信主耶稣基督，你就必得救（徒16:31）：这个有条件的命题何时成为绝对的呢？</w:t>
      </w:r>
    </w:p>
    <w:p w14:paraId="0688A4A8">
      <w:pPr>
        <w:pStyle w:val="6"/>
        <w:spacing w:before="0"/>
        <w:ind w:left="0" w:right="0"/>
        <w:jc w:val="left"/>
        <w:rPr>
          <w:rFonts w:hint="eastAsia"/>
          <w:spacing w:val="-10"/>
          <w:w w:val="90"/>
        </w:rPr>
      </w:pPr>
    </w:p>
    <w:p w14:paraId="4EC0CD8E">
      <w:pPr>
        <w:pStyle w:val="6"/>
        <w:spacing w:before="0"/>
        <w:ind w:left="0" w:right="0"/>
        <w:jc w:val="left"/>
        <w:rPr>
          <w:rFonts w:hint="eastAsia"/>
          <w:spacing w:val="-10"/>
          <w:w w:val="90"/>
        </w:rPr>
      </w:pPr>
      <w:r>
        <w:rPr>
          <w:rFonts w:hint="eastAsia"/>
          <w:spacing w:val="-10"/>
          <w:w w:val="90"/>
        </w:rPr>
        <w:t>When we believe?</w:t>
      </w:r>
    </w:p>
    <w:p w14:paraId="34A07844">
      <w:pPr>
        <w:pStyle w:val="6"/>
        <w:spacing w:before="0"/>
        <w:ind w:left="0" w:right="0"/>
        <w:jc w:val="left"/>
        <w:rPr>
          <w:rFonts w:hint="eastAsia"/>
          <w:spacing w:val="-10"/>
          <w:w w:val="90"/>
        </w:rPr>
      </w:pPr>
      <w:r>
        <w:rPr>
          <w:rFonts w:hint="eastAsia"/>
          <w:spacing w:val="-10"/>
          <w:w w:val="90"/>
        </w:rPr>
        <w:t>当我们相信的时候吗？</w:t>
      </w:r>
    </w:p>
    <w:p w14:paraId="5C3AD306">
      <w:pPr>
        <w:pStyle w:val="6"/>
        <w:spacing w:before="0"/>
        <w:ind w:left="0" w:right="0"/>
        <w:jc w:val="left"/>
        <w:rPr>
          <w:rFonts w:hint="eastAsia"/>
          <w:spacing w:val="-10"/>
          <w:w w:val="90"/>
        </w:rPr>
      </w:pPr>
    </w:p>
    <w:p w14:paraId="23F4C4B0">
      <w:pPr>
        <w:pStyle w:val="6"/>
        <w:spacing w:before="0"/>
        <w:ind w:left="0" w:right="0"/>
        <w:jc w:val="left"/>
        <w:rPr>
          <w:rFonts w:hint="eastAsia"/>
          <w:spacing w:val="-10"/>
          <w:w w:val="90"/>
        </w:rPr>
      </w:pPr>
      <w:r>
        <w:rPr>
          <w:rFonts w:hint="eastAsia"/>
          <w:spacing w:val="-10"/>
          <w:w w:val="90"/>
        </w:rPr>
        <w:t>What? That our sins are pardoned: No: but when we believe in Christ to obtain pardon; which is the thing promised upon</w:t>
      </w:r>
    </w:p>
    <w:p w14:paraId="56CECD33">
      <w:pPr>
        <w:pStyle w:val="6"/>
        <w:spacing w:before="0"/>
        <w:ind w:left="0" w:right="0"/>
        <w:jc w:val="left"/>
        <w:rPr>
          <w:rFonts w:hint="eastAsia"/>
          <w:spacing w:val="-10"/>
          <w:w w:val="90"/>
        </w:rPr>
      </w:pPr>
      <w:r>
        <w:rPr>
          <w:rFonts w:hint="eastAsia"/>
          <w:spacing w:val="-10"/>
          <w:w w:val="90"/>
        </w:rPr>
        <w:t>condition of belief.</w:t>
      </w:r>
    </w:p>
    <w:p w14:paraId="0661A0F8">
      <w:pPr>
        <w:pStyle w:val="6"/>
        <w:spacing w:before="0"/>
        <w:ind w:left="0" w:right="0"/>
        <w:jc w:val="left"/>
        <w:rPr>
          <w:rFonts w:hint="eastAsia"/>
          <w:spacing w:val="-10"/>
          <w:w w:val="90"/>
        </w:rPr>
      </w:pPr>
      <w:r>
        <w:rPr>
          <w:rFonts w:hint="eastAsia"/>
          <w:spacing w:val="-10"/>
          <w:w w:val="90"/>
        </w:rPr>
        <w:t>相信什么？相信我们的罪已得赦免吗？不：而是当我们信基督以获得赦免时；赦免是凭着相信的</w:t>
      </w:r>
    </w:p>
    <w:p w14:paraId="242A4F70">
      <w:pPr>
        <w:pStyle w:val="6"/>
        <w:spacing w:before="0"/>
        <w:ind w:left="0" w:right="0"/>
        <w:jc w:val="left"/>
        <w:rPr>
          <w:rFonts w:hint="eastAsia"/>
          <w:spacing w:val="-10"/>
          <w:w w:val="90"/>
        </w:rPr>
      </w:pPr>
      <w:r>
        <w:rPr>
          <w:rFonts w:hint="eastAsia"/>
          <w:spacing w:val="-10"/>
          <w:w w:val="90"/>
        </w:rPr>
        <w:t>条件而被应许的事物。</w:t>
      </w:r>
    </w:p>
    <w:p w14:paraId="4F14F1DD">
      <w:pPr>
        <w:pStyle w:val="6"/>
        <w:spacing w:before="0"/>
        <w:ind w:left="0" w:right="0"/>
        <w:jc w:val="left"/>
        <w:rPr>
          <w:rFonts w:hint="eastAsia"/>
          <w:spacing w:val="-10"/>
          <w:w w:val="90"/>
        </w:rPr>
      </w:pPr>
    </w:p>
    <w:p w14:paraId="3EB32AAB">
      <w:pPr>
        <w:pStyle w:val="6"/>
        <w:spacing w:before="0"/>
        <w:ind w:left="0" w:right="0"/>
        <w:jc w:val="left"/>
        <w:rPr>
          <w:rFonts w:hint="eastAsia"/>
          <w:spacing w:val="-10"/>
          <w:w w:val="90"/>
        </w:rPr>
      </w:pPr>
      <w:r>
        <w:rPr>
          <w:rFonts w:hint="eastAsia"/>
          <w:spacing w:val="-10"/>
          <w:w w:val="90"/>
        </w:rPr>
        <w:t>Assurance that our sins be pardoned is concluded in a practical Syllogism thus; He that truly believeth in Christ hath obtained pardon of his sins: But I believe: Therefore my sins are pardoned: where assurance of the pardon of sin is a conclusion drawn from a twofold ground, the one expressed in Scripture, the other evident (if true) by the testimony of the renewed conscience, and presupposeth that he believeth, and is assured that he doth believe.</w:t>
      </w:r>
    </w:p>
    <w:p w14:paraId="11144ECE">
      <w:pPr>
        <w:pStyle w:val="6"/>
        <w:spacing w:before="0"/>
        <w:ind w:left="0" w:right="0"/>
        <w:jc w:val="left"/>
        <w:rPr>
          <w:rFonts w:hint="eastAsia"/>
          <w:spacing w:val="-10"/>
          <w:w w:val="90"/>
        </w:rPr>
      </w:pPr>
      <w:r>
        <w:rPr>
          <w:rFonts w:hint="eastAsia"/>
          <w:spacing w:val="-10"/>
          <w:w w:val="90"/>
        </w:rPr>
        <w:t>我们罪得赦免的确据是在一个实践三段论中如此得出的：凡真实相信基督的人，已获得他罪的赦免：但我相信：因此我的罪已得赦免：在此，罪得赦免的确据是从双重根据得出的结论，其一在圣经中表达，其二（若真实）藉着被更新之良心的见证而显明，并且它预设了他相信，并确据他相信。 [注：第一个“He”指信的人，译为“凡...的人”。“his”指信的人，译为“他的”。“I”指推论者，译为“我”。“my”指推论者，译为“我的”。第二个“he”指推论者，译为“他”。第三个“he”指推论者，译为“他”。]</w:t>
      </w:r>
    </w:p>
    <w:p w14:paraId="2CC2AB86">
      <w:pPr>
        <w:pStyle w:val="6"/>
        <w:spacing w:before="0"/>
        <w:ind w:left="0" w:right="0"/>
        <w:jc w:val="left"/>
        <w:rPr>
          <w:rFonts w:hint="eastAsia"/>
          <w:spacing w:val="-10"/>
          <w:w w:val="90"/>
        </w:rPr>
      </w:pPr>
    </w:p>
    <w:p w14:paraId="79B8CC5B">
      <w:pPr>
        <w:pStyle w:val="6"/>
        <w:spacing w:before="0"/>
        <w:ind w:left="0" w:right="0"/>
        <w:jc w:val="left"/>
        <w:rPr>
          <w:rFonts w:hint="eastAsia"/>
          <w:spacing w:val="-10"/>
          <w:w w:val="90"/>
        </w:rPr>
      </w:pPr>
      <w:r>
        <w:rPr>
          <w:rFonts w:hint="eastAsia"/>
          <w:spacing w:val="-10"/>
          <w:w w:val="90"/>
        </w:rPr>
        <w:t>Now if assurance of remission be concluded from this ground, that he believeth, and knoweth certainly that he believeth, then the belief which is required on our parts to Justification cannot be an assurance that our sins be washed away already.</w:t>
      </w:r>
    </w:p>
    <w:p w14:paraId="147FF6D1">
      <w:pPr>
        <w:pStyle w:val="6"/>
        <w:spacing w:before="0"/>
        <w:ind w:left="0" w:right="0"/>
        <w:jc w:val="left"/>
        <w:rPr>
          <w:rFonts w:hint="eastAsia"/>
          <w:spacing w:val="-10"/>
          <w:w w:val="90"/>
        </w:rPr>
      </w:pPr>
      <w:r>
        <w:rPr>
          <w:rFonts w:hint="eastAsia"/>
          <w:spacing w:val="-10"/>
          <w:w w:val="90"/>
        </w:rPr>
        <w:t>如今，如果赦免的确据是从他相信、并确实知道他相信这一根据得出的，那么我们这一方面为称义所要求的相信，就不可能是确据我们的罪已被洗净。 [注：“he”指信徒，译为“他”。第二个“he”指信徒，译为“他”。]</w:t>
      </w:r>
    </w:p>
    <w:p w14:paraId="0BDA786D">
      <w:pPr>
        <w:pStyle w:val="6"/>
        <w:spacing w:before="0"/>
        <w:ind w:left="0" w:right="0"/>
        <w:jc w:val="left"/>
        <w:rPr>
          <w:rFonts w:hint="eastAsia"/>
          <w:spacing w:val="-10"/>
          <w:w w:val="90"/>
        </w:rPr>
      </w:pPr>
    </w:p>
    <w:p w14:paraId="7E250AA0">
      <w:pPr>
        <w:pStyle w:val="6"/>
        <w:spacing w:before="0"/>
        <w:ind w:left="0" w:right="0"/>
        <w:jc w:val="left"/>
        <w:rPr>
          <w:rFonts w:hint="eastAsia"/>
          <w:spacing w:val="-10"/>
          <w:w w:val="90"/>
        </w:rPr>
      </w:pPr>
      <w:r>
        <w:rPr>
          <w:rFonts w:hint="eastAsia"/>
          <w:spacing w:val="-10"/>
          <w:w w:val="90"/>
        </w:rPr>
        <w:t>For if we take the word believe for a persuasion that our sins are done away, then the Syllogism runneth thus; He that is assured of the pardon of his sins, his sins are pardoned. But I am assured of the pardon of my sins: therefore my sins are pardoned.</w:t>
      </w:r>
    </w:p>
    <w:p w14:paraId="40713FF8">
      <w:pPr>
        <w:pStyle w:val="6"/>
        <w:spacing w:before="0"/>
        <w:ind w:left="0" w:right="0"/>
        <w:jc w:val="left"/>
        <w:rPr>
          <w:rFonts w:hint="eastAsia"/>
          <w:spacing w:val="-10"/>
          <w:w w:val="90"/>
        </w:rPr>
      </w:pPr>
      <w:r>
        <w:rPr>
          <w:rFonts w:hint="eastAsia"/>
          <w:spacing w:val="-10"/>
          <w:w w:val="90"/>
        </w:rPr>
        <w:t>因为如果我们取“相信”一词为确信我们的罪已被除掉，那么三段论就变成这样：凡确据他罪得赦免的人，他的罪就得了赦免。但我确据我罪得赦免：因此我的罪得了赦免。 [注：第一个“He”指确据的人，译为“凡...的人”。“his”指确据的人，译为“他的”。第二个“his”指确据的人，译为“他的”。“I”指推论者，译为“我”。“my”指推论者，译为“我的”。第三个“my”指推论者，译为“我的”。]</w:t>
      </w:r>
    </w:p>
    <w:p w14:paraId="6E32A035">
      <w:pPr>
        <w:pStyle w:val="6"/>
        <w:spacing w:before="0"/>
        <w:ind w:left="0" w:right="0"/>
        <w:jc w:val="left"/>
        <w:rPr>
          <w:rFonts w:hint="eastAsia"/>
          <w:spacing w:val="-10"/>
          <w:w w:val="90"/>
        </w:rPr>
      </w:pPr>
    </w:p>
    <w:p w14:paraId="17B3AAA4">
      <w:pPr>
        <w:pStyle w:val="6"/>
        <w:spacing w:before="0"/>
        <w:ind w:left="0" w:right="0"/>
        <w:jc w:val="left"/>
        <w:rPr>
          <w:rFonts w:hint="eastAsia"/>
          <w:spacing w:val="-10"/>
          <w:w w:val="90"/>
        </w:rPr>
      </w:pPr>
      <w:r>
        <w:rPr>
          <w:rFonts w:hint="eastAsia"/>
          <w:spacing w:val="-10"/>
          <w:w w:val="90"/>
        </w:rPr>
        <w:t>Faith receiveth the pardon of sin, as it is proffered in the word of grace, and groundeth itself solely and immediately upon the promise of God in Jesus Christ: But the ground, whereupon a sinner in himself guilty should build assurance that his sins are pardoned, without some other act of faith coming betwixt the promise and that assurance, there is none.</w:t>
      </w:r>
    </w:p>
    <w:p w14:paraId="4A66539C">
      <w:pPr>
        <w:pStyle w:val="6"/>
        <w:spacing w:before="0"/>
        <w:ind w:left="0" w:right="0"/>
        <w:jc w:val="left"/>
        <w:rPr>
          <w:rFonts w:hint="eastAsia"/>
          <w:spacing w:val="-10"/>
          <w:w w:val="90"/>
        </w:rPr>
      </w:pPr>
      <w:r>
        <w:rPr>
          <w:rFonts w:hint="eastAsia"/>
          <w:spacing w:val="-10"/>
          <w:w w:val="90"/>
        </w:rPr>
        <w:t>信心领受罪的赦免，正如它在恩典之道中所提供的，并将自己单单且直接地建立在神在耶稣基督里的应许之上：但是一个本身有罪的罪人，若没有其他某种信心行动介于应许与那确据之间，就没有任何根据可以建立起他罪已得赦免的确据。 [注：“himself”指罪人，译为“他自己”。“his”指罪人，译为“他的”。]</w:t>
      </w:r>
    </w:p>
    <w:p w14:paraId="3112D506">
      <w:pPr>
        <w:pStyle w:val="6"/>
        <w:spacing w:before="0"/>
        <w:ind w:left="0" w:right="0"/>
        <w:jc w:val="left"/>
        <w:rPr>
          <w:rFonts w:hint="eastAsia"/>
          <w:spacing w:val="-10"/>
          <w:w w:val="90"/>
        </w:rPr>
      </w:pPr>
    </w:p>
    <w:p w14:paraId="1510A58A">
      <w:pPr>
        <w:pStyle w:val="6"/>
        <w:spacing w:before="0"/>
        <w:ind w:left="0" w:right="0"/>
        <w:jc w:val="left"/>
        <w:rPr>
          <w:rFonts w:hint="eastAsia"/>
          <w:spacing w:val="-10"/>
          <w:w w:val="90"/>
        </w:rPr>
      </w:pPr>
      <w:r>
        <w:rPr>
          <w:rFonts w:hint="eastAsia"/>
          <w:spacing w:val="-10"/>
          <w:w w:val="90"/>
        </w:rPr>
        <w:t>The Gospel offereth pardon to the thirsty and burdened, if he will receive it: assureth them of pardon, who have embraced the promise: but where shall we find ground, whereupon the guilty person who believeth not to remission of sins may be assured, that his sins not actually pardoned, are yet pardoned and blotted out of God's remembrance?</w:t>
      </w:r>
    </w:p>
    <w:p w14:paraId="60900A22">
      <w:pPr>
        <w:pStyle w:val="6"/>
        <w:spacing w:before="0"/>
        <w:ind w:left="0" w:right="0"/>
        <w:jc w:val="left"/>
        <w:rPr>
          <w:rFonts w:hint="eastAsia"/>
          <w:spacing w:val="-10"/>
          <w:w w:val="90"/>
        </w:rPr>
      </w:pPr>
      <w:r>
        <w:rPr>
          <w:rFonts w:hint="eastAsia"/>
          <w:spacing w:val="-10"/>
          <w:w w:val="90"/>
        </w:rPr>
        <w:t>福音向干渴担重担的人提供赦免，如果他愿意领受：向那些已拥抱应许的人保证赦免：但是对于那不信以致罪得赦免的有罪之人，我们能在哪里找到根据，使他可以确据他那尚未实际赦免的罪，却已被赦免并从神的纪念中涂抹了呢？ [注：“he”指干渴担重担的人，译为“他”。“his”指有罪之人，译为“他的”。]</w:t>
      </w:r>
    </w:p>
    <w:p w14:paraId="10F04794">
      <w:pPr>
        <w:pStyle w:val="6"/>
        <w:spacing w:before="0"/>
        <w:ind w:left="0" w:right="0"/>
        <w:jc w:val="left"/>
        <w:rPr>
          <w:rFonts w:hint="eastAsia"/>
          <w:spacing w:val="-10"/>
          <w:w w:val="90"/>
        </w:rPr>
      </w:pPr>
    </w:p>
    <w:p w14:paraId="35930DDF">
      <w:pPr>
        <w:pStyle w:val="6"/>
        <w:spacing w:before="0"/>
        <w:ind w:left="0" w:right="0"/>
        <w:jc w:val="left"/>
        <w:rPr>
          <w:rFonts w:hint="eastAsia"/>
          <w:spacing w:val="-10"/>
          <w:w w:val="90"/>
        </w:rPr>
      </w:pPr>
      <w:r>
        <w:rPr>
          <w:rFonts w:hint="eastAsia"/>
          <w:spacing w:val="-10"/>
          <w:w w:val="90"/>
        </w:rPr>
        <w:t>Faith taketh the pardon presented to it in the word of promise, and travailing with it, bringeth forth actual remission of sin, which upon our faith we receive.</w:t>
      </w:r>
    </w:p>
    <w:p w14:paraId="6A50AE9A">
      <w:pPr>
        <w:pStyle w:val="6"/>
        <w:spacing w:before="0"/>
        <w:ind w:left="0" w:right="0"/>
        <w:jc w:val="left"/>
        <w:rPr>
          <w:rFonts w:hint="eastAsia"/>
          <w:spacing w:val="-10"/>
          <w:w w:val="90"/>
        </w:rPr>
      </w:pPr>
      <w:r>
        <w:rPr>
          <w:rFonts w:hint="eastAsia"/>
          <w:spacing w:val="-10"/>
          <w:w w:val="90"/>
        </w:rPr>
        <w:t>信心接受在应许之话中呈现给它的赦免，并藉此劳苦，生发出罪的实际赦免，这是我们凭着我们的信心所领受的。</w:t>
      </w:r>
    </w:p>
    <w:p w14:paraId="0166D266">
      <w:pPr>
        <w:pStyle w:val="6"/>
        <w:spacing w:before="0"/>
        <w:ind w:left="0" w:right="0"/>
        <w:jc w:val="left"/>
        <w:rPr>
          <w:rFonts w:hint="eastAsia"/>
          <w:spacing w:val="-10"/>
          <w:w w:val="90"/>
        </w:rPr>
      </w:pPr>
    </w:p>
    <w:p w14:paraId="47F3F969">
      <w:pPr>
        <w:pStyle w:val="6"/>
        <w:spacing w:before="0"/>
        <w:ind w:left="0" w:right="0"/>
        <w:jc w:val="left"/>
        <w:rPr>
          <w:rFonts w:hint="eastAsia"/>
          <w:spacing w:val="-10"/>
          <w:w w:val="90"/>
        </w:rPr>
      </w:pPr>
      <w:r>
        <w:rPr>
          <w:rFonts w:hint="eastAsia"/>
          <w:spacing w:val="-10"/>
          <w:w w:val="90"/>
        </w:rPr>
        <w:t>Assurance is not before pardon, nor actual remission before faith, unless the effect be before the cause, and the same thing be both cause and effect.</w:t>
      </w:r>
    </w:p>
    <w:p w14:paraId="2DA1A587">
      <w:pPr>
        <w:pStyle w:val="6"/>
        <w:spacing w:before="0"/>
        <w:ind w:left="0" w:right="0"/>
        <w:jc w:val="left"/>
        <w:rPr>
          <w:rFonts w:hint="eastAsia"/>
          <w:spacing w:val="-10"/>
          <w:w w:val="90"/>
        </w:rPr>
      </w:pPr>
      <w:r>
        <w:rPr>
          <w:rFonts w:hint="eastAsia"/>
          <w:spacing w:val="-10"/>
          <w:w w:val="90"/>
        </w:rPr>
        <w:t>确据不先于赦免，实际赦免也不先于信心，除非结果先于原因，并且同一事物既是原因又是结果。</w:t>
      </w:r>
    </w:p>
    <w:p w14:paraId="5821FBF7">
      <w:pPr>
        <w:pStyle w:val="6"/>
        <w:spacing w:before="0"/>
        <w:ind w:left="0" w:right="0"/>
        <w:jc w:val="left"/>
        <w:rPr>
          <w:rFonts w:hint="eastAsia"/>
          <w:spacing w:val="-10"/>
          <w:w w:val="90"/>
        </w:rPr>
      </w:pPr>
    </w:p>
    <w:p w14:paraId="5BB58ADF">
      <w:pPr>
        <w:pStyle w:val="6"/>
        <w:spacing w:before="0"/>
        <w:ind w:left="0" w:right="0"/>
        <w:jc w:val="left"/>
        <w:rPr>
          <w:rFonts w:hint="eastAsia"/>
          <w:spacing w:val="-10"/>
          <w:w w:val="90"/>
        </w:rPr>
      </w:pPr>
      <w:r>
        <w:rPr>
          <w:rFonts w:hint="eastAsia"/>
          <w:spacing w:val="-10"/>
          <w:w w:val="90"/>
        </w:rPr>
        <w:t>To believe in Christ to salvation is to</w:t>
      </w:r>
    </w:p>
    <w:p w14:paraId="589EAE0A">
      <w:pPr>
        <w:pStyle w:val="6"/>
        <w:spacing w:before="0"/>
        <w:ind w:left="0" w:right="0"/>
        <w:jc w:val="left"/>
        <w:rPr>
          <w:rFonts w:hint="eastAsia"/>
          <w:spacing w:val="-10"/>
          <w:w w:val="90"/>
        </w:rPr>
      </w:pPr>
      <w:r>
        <w:rPr>
          <w:rFonts w:hint="eastAsia"/>
          <w:spacing w:val="-10"/>
          <w:w w:val="90"/>
        </w:rPr>
        <w:t>receive him.</w:t>
      </w:r>
    </w:p>
    <w:p w14:paraId="139F5DBD">
      <w:pPr>
        <w:pStyle w:val="6"/>
        <w:spacing w:before="0"/>
        <w:ind w:left="0" w:right="0"/>
        <w:jc w:val="left"/>
        <w:rPr>
          <w:rFonts w:hint="eastAsia"/>
          <w:spacing w:val="-10"/>
          <w:w w:val="90"/>
        </w:rPr>
      </w:pPr>
      <w:r>
        <w:rPr>
          <w:rFonts w:hint="eastAsia"/>
          <w:spacing w:val="-10"/>
          <w:w w:val="90"/>
        </w:rPr>
        <w:t>信基督以致得救就是</w:t>
      </w:r>
    </w:p>
    <w:p w14:paraId="17E5BC49">
      <w:pPr>
        <w:pStyle w:val="6"/>
        <w:spacing w:before="0"/>
        <w:ind w:left="0" w:right="0"/>
        <w:jc w:val="left"/>
        <w:rPr>
          <w:rFonts w:hint="eastAsia"/>
          <w:spacing w:val="-10"/>
          <w:w w:val="90"/>
        </w:rPr>
      </w:pPr>
      <w:r>
        <w:rPr>
          <w:rFonts w:hint="eastAsia"/>
          <w:spacing w:val="-10"/>
          <w:w w:val="90"/>
        </w:rPr>
        <w:t>接待祂。 [注：“him”指基督，译为“祂”。]</w:t>
      </w:r>
    </w:p>
    <w:p w14:paraId="7564E44F">
      <w:pPr>
        <w:pStyle w:val="6"/>
        <w:spacing w:before="0"/>
        <w:ind w:left="0" w:right="0"/>
        <w:jc w:val="left"/>
        <w:rPr>
          <w:rFonts w:hint="eastAsia"/>
          <w:spacing w:val="-10"/>
          <w:w w:val="90"/>
        </w:rPr>
      </w:pPr>
    </w:p>
    <w:p w14:paraId="6935B232">
      <w:pPr>
        <w:pStyle w:val="6"/>
        <w:spacing w:before="0"/>
        <w:ind w:left="0" w:right="0"/>
        <w:jc w:val="left"/>
        <w:rPr>
          <w:rFonts w:hint="eastAsia"/>
          <w:spacing w:val="-10"/>
          <w:w w:val="90"/>
        </w:rPr>
      </w:pPr>
      <w:r>
        <w:rPr>
          <w:rFonts w:hint="eastAsia"/>
          <w:spacing w:val="-10"/>
          <w:w w:val="90"/>
        </w:rPr>
        <w:t>But to receive Christ as he is offered unto us in the Gospel is not to be assured that our sins are already pardoned in and through Jesus Christ, but to rest upon him for pardon.</w:t>
      </w:r>
    </w:p>
    <w:p w14:paraId="76628C76">
      <w:pPr>
        <w:pStyle w:val="6"/>
        <w:spacing w:before="0"/>
        <w:ind w:left="0" w:right="0"/>
        <w:jc w:val="left"/>
        <w:rPr>
          <w:rFonts w:hint="eastAsia"/>
          <w:spacing w:val="-10"/>
          <w:w w:val="90"/>
        </w:rPr>
      </w:pPr>
      <w:r>
        <w:rPr>
          <w:rFonts w:hint="eastAsia"/>
          <w:spacing w:val="-10"/>
          <w:w w:val="90"/>
        </w:rPr>
        <w:t>但接待福音中向我们提供的基督，并非确据我们的罪已在耶稣基督里并藉着耶稣基督得赦免，而是依靠祂得赦免。 [注：所有“he”和“him”在此句指基督，译为“祂”。]</w:t>
      </w:r>
    </w:p>
    <w:p w14:paraId="55AD1A7C">
      <w:pPr>
        <w:pStyle w:val="6"/>
        <w:spacing w:before="0"/>
        <w:ind w:left="0" w:right="0"/>
        <w:jc w:val="left"/>
        <w:rPr>
          <w:rFonts w:hint="eastAsia"/>
          <w:spacing w:val="-10"/>
          <w:w w:val="90"/>
        </w:rPr>
      </w:pPr>
    </w:p>
    <w:p w14:paraId="7221600E">
      <w:pPr>
        <w:pStyle w:val="6"/>
        <w:spacing w:before="0"/>
        <w:ind w:left="0" w:right="0"/>
        <w:jc w:val="left"/>
        <w:rPr>
          <w:rFonts w:hint="eastAsia"/>
          <w:spacing w:val="-10"/>
          <w:w w:val="90"/>
        </w:rPr>
      </w:pPr>
      <w:r>
        <w:rPr>
          <w:rFonts w:hint="eastAsia"/>
          <w:spacing w:val="-10"/>
          <w:w w:val="90"/>
        </w:rPr>
        <w:t>Before the act of justification faith hath for object this proposition concerning the future, To me believing my sins shall be forgiven: but after the promise is received and pardon obtained, it hath this proposition concerning the present or time past, To me believing in Christ my sins are forgiven.</w:t>
      </w:r>
    </w:p>
    <w:p w14:paraId="015F0C15">
      <w:pPr>
        <w:pStyle w:val="6"/>
        <w:spacing w:before="0"/>
        <w:ind w:left="0" w:right="0"/>
        <w:jc w:val="left"/>
        <w:rPr>
          <w:rFonts w:hint="eastAsia"/>
          <w:spacing w:val="-10"/>
          <w:w w:val="90"/>
        </w:rPr>
      </w:pPr>
      <w:r>
        <w:rPr>
          <w:rFonts w:hint="eastAsia"/>
          <w:spacing w:val="-10"/>
          <w:w w:val="90"/>
        </w:rPr>
        <w:t>在称义行动之前，信心的对象是这个关于未来的命题：对于相信的我，我的罪将得赦免：但在应许被领受、赦免被获得之后，它的对象是这个关于现在或过去时间的命题：对于信基督的我，我的罪已得赦免。</w:t>
      </w:r>
    </w:p>
    <w:p w14:paraId="12BAD3DF">
      <w:pPr>
        <w:pStyle w:val="6"/>
        <w:spacing w:before="0"/>
        <w:ind w:left="0" w:right="0"/>
        <w:jc w:val="left"/>
        <w:rPr>
          <w:rFonts w:hint="eastAsia"/>
          <w:spacing w:val="-10"/>
          <w:w w:val="90"/>
        </w:rPr>
      </w:pPr>
    </w:p>
    <w:p w14:paraId="51E851CB">
      <w:pPr>
        <w:pStyle w:val="6"/>
        <w:spacing w:before="0"/>
        <w:ind w:left="0" w:right="0"/>
        <w:jc w:val="left"/>
        <w:rPr>
          <w:rFonts w:hint="eastAsia"/>
          <w:spacing w:val="-10"/>
          <w:w w:val="90"/>
        </w:rPr>
      </w:pPr>
      <w:r>
        <w:rPr>
          <w:rFonts w:hint="eastAsia"/>
          <w:spacing w:val="-10"/>
          <w:w w:val="90"/>
        </w:rPr>
        <w:t>And thus the horned argument of the Jesuit, whereby he would prove, the special mercy of God not to be the object of faith Justifying, and our doctrine in that point to be gross and absurd, is easily untied, For thus he reasoneth; Justifying faith goeth, before Justification: But faith in the special mercy of God followeth Justification.</w:t>
      </w:r>
    </w:p>
    <w:p w14:paraId="17AC9E1C">
      <w:pPr>
        <w:pStyle w:val="6"/>
        <w:spacing w:before="0"/>
        <w:ind w:left="0" w:right="0"/>
        <w:jc w:val="left"/>
        <w:rPr>
          <w:rFonts w:hint="eastAsia"/>
          <w:spacing w:val="-10"/>
          <w:w w:val="90"/>
        </w:rPr>
      </w:pPr>
      <w:r>
        <w:rPr>
          <w:rFonts w:hint="eastAsia"/>
          <w:spacing w:val="-10"/>
          <w:w w:val="90"/>
        </w:rPr>
        <w:t>因此，耶稣会士那两难的论证——他藉此试图证明神的特殊怜悯并非使人称义之信心的对象，并且我们在那一点上的教义是粗糙和荒谬的——就轻易解开了。因为他如此推理：使人称义的信心先于称义：但相信神特殊怜悯的信心跟随称义。</w:t>
      </w:r>
    </w:p>
    <w:p w14:paraId="7AD811D7">
      <w:pPr>
        <w:pStyle w:val="6"/>
        <w:spacing w:before="0"/>
        <w:ind w:left="0" w:right="0"/>
        <w:jc w:val="left"/>
        <w:rPr>
          <w:rFonts w:hint="eastAsia"/>
          <w:spacing w:val="-10"/>
          <w:w w:val="90"/>
        </w:rPr>
      </w:pPr>
    </w:p>
    <w:p w14:paraId="00BC6837">
      <w:pPr>
        <w:pStyle w:val="6"/>
        <w:spacing w:before="0"/>
        <w:ind w:left="0" w:right="0"/>
        <w:jc w:val="left"/>
        <w:rPr>
          <w:rFonts w:hint="eastAsia"/>
          <w:spacing w:val="-10"/>
          <w:w w:val="90"/>
        </w:rPr>
      </w:pPr>
      <w:r>
        <w:rPr>
          <w:rFonts w:hint="eastAsia"/>
          <w:spacing w:val="-10"/>
          <w:w w:val="90"/>
        </w:rPr>
        <w:t>For he that believeth the pardon of his sins, is either just before or not just; if just before, then faith justifieth not; if unjust; then believing that his sins be pardoned, he believeth a lie.</w:t>
      </w:r>
    </w:p>
    <w:p w14:paraId="33B873AE">
      <w:pPr>
        <w:pStyle w:val="6"/>
        <w:spacing w:before="0"/>
        <w:ind w:left="0" w:right="0"/>
        <w:jc w:val="left"/>
        <w:rPr>
          <w:rFonts w:hint="eastAsia"/>
          <w:spacing w:val="-10"/>
          <w:w w:val="90"/>
        </w:rPr>
      </w:pPr>
      <w:r>
        <w:rPr>
          <w:rFonts w:hint="eastAsia"/>
          <w:spacing w:val="-10"/>
          <w:w w:val="90"/>
        </w:rPr>
        <w:t>因为凡相信他罪得赦免的人，要么在此之前是义的，要么不是义的；如果在此之前是义的，那么信心就不使人称义；如果是不义的；那么相信他的罪得赦免，他就是相信一个谎言。 [注：所有“he”和“his”在此句指相信的人，译为“他”和“他的”。]</w:t>
      </w:r>
    </w:p>
    <w:p w14:paraId="6B85A99B">
      <w:pPr>
        <w:pStyle w:val="6"/>
        <w:spacing w:before="0"/>
        <w:ind w:left="0" w:right="0"/>
        <w:jc w:val="left"/>
        <w:rPr>
          <w:rFonts w:hint="eastAsia"/>
          <w:spacing w:val="-10"/>
          <w:w w:val="90"/>
        </w:rPr>
      </w:pPr>
    </w:p>
    <w:p w14:paraId="2C0536BD">
      <w:pPr>
        <w:pStyle w:val="6"/>
        <w:spacing w:before="0"/>
        <w:ind w:left="0" w:right="0"/>
        <w:jc w:val="left"/>
        <w:rPr>
          <w:rFonts w:hint="eastAsia"/>
          <w:spacing w:val="-10"/>
          <w:w w:val="90"/>
        </w:rPr>
      </w:pPr>
      <w:r>
        <w:rPr>
          <w:rFonts w:hint="eastAsia"/>
          <w:spacing w:val="-10"/>
          <w:w w:val="90"/>
        </w:rPr>
        <w:t>Our answer is, that special faith hath sundry acts; but to this purpose specially two.</w:t>
      </w:r>
    </w:p>
    <w:p w14:paraId="01A18538">
      <w:pPr>
        <w:pStyle w:val="6"/>
        <w:spacing w:before="0"/>
        <w:ind w:left="0" w:right="0"/>
        <w:jc w:val="left"/>
        <w:rPr>
          <w:rFonts w:hint="eastAsia"/>
          <w:spacing w:val="-10"/>
          <w:w w:val="90"/>
        </w:rPr>
      </w:pPr>
      <w:r>
        <w:rPr>
          <w:rFonts w:hint="eastAsia"/>
          <w:spacing w:val="-10"/>
          <w:w w:val="90"/>
        </w:rPr>
        <w:t>我们的回答是：特定的信心有多种行动；但为此目的特别有两种。</w:t>
      </w:r>
    </w:p>
    <w:p w14:paraId="558ECC45">
      <w:pPr>
        <w:pStyle w:val="6"/>
        <w:spacing w:before="0"/>
        <w:ind w:left="0" w:right="0"/>
        <w:jc w:val="left"/>
        <w:rPr>
          <w:rFonts w:hint="eastAsia"/>
          <w:spacing w:val="-10"/>
          <w:w w:val="90"/>
        </w:rPr>
      </w:pPr>
    </w:p>
    <w:p w14:paraId="1AE2D4EF">
      <w:pPr>
        <w:pStyle w:val="6"/>
        <w:spacing w:before="0"/>
        <w:ind w:left="0" w:right="0"/>
        <w:jc w:val="left"/>
        <w:rPr>
          <w:rFonts w:hint="eastAsia"/>
          <w:spacing w:val="-10"/>
          <w:w w:val="90"/>
        </w:rPr>
      </w:pPr>
      <w:r>
        <w:rPr>
          <w:rFonts w:hint="eastAsia"/>
          <w:spacing w:val="-10"/>
          <w:w w:val="90"/>
        </w:rPr>
        <w:t>The first heartily to desire, earnestly to thirst after, humbly to entreat for acceptation and confidently to rest upon the promise of free remission: The other comfortably to assure and persuade, that that is granted, which was desired and received in promise.</w:t>
      </w:r>
    </w:p>
    <w:p w14:paraId="1B021FB4">
      <w:pPr>
        <w:pStyle w:val="6"/>
        <w:spacing w:before="0"/>
        <w:ind w:left="0" w:right="0"/>
        <w:jc w:val="left"/>
        <w:rPr>
          <w:rFonts w:hint="eastAsia"/>
          <w:spacing w:val="-10"/>
          <w:w w:val="90"/>
        </w:rPr>
      </w:pPr>
      <w:r>
        <w:rPr>
          <w:rFonts w:hint="eastAsia"/>
          <w:spacing w:val="-10"/>
          <w:w w:val="90"/>
        </w:rPr>
        <w:t>第一是衷心渴望、恳切渴慕、谦卑恳求蒙悦纳，并确信地安息在白白赦免的应许上：第二是安慰地确据并说服，那所渴望并已在应许中领受的，已被赐予。</w:t>
      </w:r>
    </w:p>
    <w:p w14:paraId="17DA15AD">
      <w:pPr>
        <w:pStyle w:val="6"/>
        <w:spacing w:before="0"/>
        <w:ind w:left="0" w:right="0"/>
        <w:jc w:val="left"/>
        <w:rPr>
          <w:rFonts w:hint="eastAsia"/>
          <w:spacing w:val="-10"/>
          <w:w w:val="90"/>
        </w:rPr>
      </w:pPr>
    </w:p>
    <w:p w14:paraId="70369E91">
      <w:pPr>
        <w:pStyle w:val="6"/>
        <w:spacing w:before="0"/>
        <w:ind w:left="0" w:right="0"/>
        <w:jc w:val="left"/>
        <w:rPr>
          <w:rFonts w:hint="eastAsia"/>
          <w:spacing w:val="-10"/>
          <w:w w:val="90"/>
        </w:rPr>
      </w:pPr>
      <w:r>
        <w:rPr>
          <w:rFonts w:hint="eastAsia"/>
          <w:spacing w:val="-10"/>
          <w:w w:val="90"/>
        </w:rPr>
        <w:t>Faith by her first act obtaineth and receiveth pardon, and doth not find us just, when we begin to believe: by her second act, she doth not actually justify but finding the thing done, certifieth and assureth us of it.</w:t>
      </w:r>
    </w:p>
    <w:p w14:paraId="302A2ED4">
      <w:pPr>
        <w:pStyle w:val="6"/>
        <w:spacing w:before="0"/>
        <w:ind w:left="0" w:right="0"/>
        <w:jc w:val="left"/>
        <w:rPr>
          <w:rFonts w:hint="eastAsia"/>
          <w:spacing w:val="-10"/>
          <w:w w:val="90"/>
        </w:rPr>
      </w:pPr>
      <w:r>
        <w:rPr>
          <w:rFonts w:hint="eastAsia"/>
          <w:spacing w:val="-10"/>
          <w:w w:val="90"/>
        </w:rPr>
        <w:t>信心藉着它的第一个行动获得并领受赦免，并且在我们开始相信时，并未发现我们是义的：藉着它的第二个行动，它并非实际使人称义，而是发现事情已成，就向我们证实并确据此事。</w:t>
      </w:r>
    </w:p>
    <w:p w14:paraId="5DF49816">
      <w:pPr>
        <w:pStyle w:val="6"/>
        <w:spacing w:before="0"/>
        <w:ind w:left="0" w:right="0"/>
        <w:jc w:val="left"/>
        <w:rPr>
          <w:rFonts w:hint="eastAsia"/>
          <w:spacing w:val="-10"/>
          <w:w w:val="90"/>
        </w:rPr>
      </w:pPr>
    </w:p>
    <w:p w14:paraId="09BCA82C">
      <w:pPr>
        <w:pStyle w:val="6"/>
        <w:spacing w:before="0"/>
        <w:ind w:left="0" w:right="0"/>
        <w:jc w:val="left"/>
        <w:rPr>
          <w:rFonts w:hint="eastAsia"/>
          <w:spacing w:val="-10"/>
          <w:w w:val="90"/>
        </w:rPr>
      </w:pPr>
      <w:r>
        <w:rPr>
          <w:rFonts w:hint="eastAsia"/>
          <w:spacing w:val="-10"/>
          <w:w w:val="90"/>
        </w:rPr>
        <w:t>So then special faith in her first act, is before Justification, and procureth, obtaineth, and receiveth pardon, but then she hath not the persuasion of it as already done in her second act she presupposeth the thing done, and already obtained, and so truly persuadeth the believer of it, but procureth not the doing of it.</w:t>
      </w:r>
    </w:p>
    <w:p w14:paraId="588284A0">
      <w:pPr>
        <w:pStyle w:val="6"/>
        <w:spacing w:before="0"/>
        <w:ind w:left="0" w:right="0"/>
        <w:jc w:val="left"/>
        <w:rPr>
          <w:rFonts w:hint="eastAsia"/>
          <w:spacing w:val="-10"/>
          <w:w w:val="90"/>
        </w:rPr>
      </w:pPr>
      <w:r>
        <w:rPr>
          <w:rFonts w:hint="eastAsia"/>
          <w:spacing w:val="-10"/>
          <w:w w:val="90"/>
        </w:rPr>
        <w:t>那么，特定的信心在其第一个行动中，是先于称义的，并促成、获得、领受赦免，但那时它尚未确信赦免已成；在其第二个行动中，它预设事情已成，并已被获得，因此真实地说服信徒此事，但并不促成其成就。</w:t>
      </w:r>
    </w:p>
    <w:p w14:paraId="101CD663">
      <w:pPr>
        <w:pStyle w:val="6"/>
        <w:spacing w:before="0"/>
        <w:ind w:left="0" w:right="0"/>
        <w:jc w:val="left"/>
        <w:rPr>
          <w:rFonts w:hint="eastAsia"/>
          <w:spacing w:val="-10"/>
          <w:w w:val="90"/>
        </w:rPr>
      </w:pPr>
    </w:p>
    <w:p w14:paraId="5E334F3E">
      <w:pPr>
        <w:pStyle w:val="6"/>
        <w:spacing w:before="0"/>
        <w:ind w:left="0" w:right="0"/>
        <w:jc w:val="left"/>
        <w:rPr>
          <w:rFonts w:hint="eastAsia"/>
          <w:spacing w:val="-10"/>
          <w:w w:val="90"/>
        </w:rPr>
      </w:pPr>
      <w:r>
        <w:rPr>
          <w:rFonts w:hint="eastAsia"/>
          <w:spacing w:val="-10"/>
          <w:w w:val="90"/>
        </w:rPr>
        <w:t>Before Justification faith seeketh and receiveth the promise of forgiveness: after Justification, it</w:t>
      </w:r>
    </w:p>
    <w:p w14:paraId="06176B33">
      <w:pPr>
        <w:pStyle w:val="6"/>
        <w:spacing w:before="0"/>
        <w:ind w:left="0" w:right="0"/>
        <w:jc w:val="left"/>
        <w:rPr>
          <w:rFonts w:hint="eastAsia"/>
          <w:spacing w:val="-10"/>
          <w:w w:val="90"/>
        </w:rPr>
      </w:pPr>
      <w:r>
        <w:rPr>
          <w:rFonts w:hint="eastAsia"/>
          <w:spacing w:val="-10"/>
          <w:w w:val="90"/>
        </w:rPr>
        <w:t>comfortably assureth of the blessing obtained: in both it hath for it object the special mercy of God in Christ.</w:t>
      </w:r>
    </w:p>
    <w:p w14:paraId="1FAE205E">
      <w:pPr>
        <w:pStyle w:val="6"/>
        <w:spacing w:before="0"/>
        <w:ind w:left="0" w:right="0"/>
        <w:jc w:val="left"/>
        <w:rPr>
          <w:rFonts w:hint="eastAsia"/>
          <w:spacing w:val="-10"/>
          <w:w w:val="90"/>
        </w:rPr>
      </w:pPr>
      <w:r>
        <w:rPr>
          <w:rFonts w:hint="eastAsia"/>
          <w:spacing w:val="-10"/>
          <w:w w:val="90"/>
        </w:rPr>
        <w:t>在称义之前，信心寻求并领受赦免的应许：在称义之后，它</w:t>
      </w:r>
    </w:p>
    <w:p w14:paraId="62224EEF">
      <w:pPr>
        <w:pStyle w:val="6"/>
        <w:spacing w:before="0"/>
        <w:ind w:left="0" w:right="0"/>
        <w:jc w:val="left"/>
        <w:rPr>
          <w:rFonts w:hint="eastAsia"/>
          <w:spacing w:val="-10"/>
          <w:w w:val="90"/>
        </w:rPr>
      </w:pPr>
      <w:r>
        <w:rPr>
          <w:rFonts w:hint="eastAsia"/>
          <w:spacing w:val="-10"/>
          <w:w w:val="90"/>
        </w:rPr>
        <w:t>安慰地确据已获得的祝福：在这两种行动中，它的对象都是神在基督里的特殊怜悯。</w:t>
      </w:r>
    </w:p>
    <w:p w14:paraId="52826C9E">
      <w:pPr>
        <w:pStyle w:val="6"/>
        <w:spacing w:before="0"/>
        <w:ind w:left="0" w:right="0"/>
        <w:jc w:val="left"/>
        <w:rPr>
          <w:rFonts w:hint="eastAsia"/>
          <w:spacing w:val="-10"/>
          <w:w w:val="90"/>
        </w:rPr>
      </w:pPr>
    </w:p>
    <w:p w14:paraId="303A2914">
      <w:pPr>
        <w:pStyle w:val="6"/>
        <w:spacing w:before="0"/>
        <w:ind w:left="0" w:right="0"/>
        <w:jc w:val="left"/>
        <w:rPr>
          <w:rFonts w:hint="eastAsia"/>
          <w:spacing w:val="-10"/>
          <w:w w:val="90"/>
        </w:rPr>
      </w:pPr>
      <w:r>
        <w:rPr>
          <w:rFonts w:hint="eastAsia"/>
          <w:spacing w:val="-10"/>
          <w:w w:val="90"/>
        </w:rPr>
        <w:t>Faith receiveth Christ offered in the Gospel and it persuadeth and assureth of pardon in Christ received: both these be the acts of faith, sometimes expressed in the definition of Justifying faith: but if we speak of faith as it justifieth it peculiarly embraceth Christ with his benefits as he is proffered in the word and Sacrament.</w:t>
      </w:r>
    </w:p>
    <w:p w14:paraId="76C50B1B">
      <w:pPr>
        <w:pStyle w:val="6"/>
        <w:spacing w:before="0"/>
        <w:ind w:left="0" w:right="0"/>
        <w:jc w:val="left"/>
        <w:rPr>
          <w:rFonts w:hint="eastAsia"/>
          <w:spacing w:val="-10"/>
          <w:w w:val="90"/>
        </w:rPr>
      </w:pPr>
      <w:r>
        <w:rPr>
          <w:rFonts w:hint="eastAsia"/>
          <w:spacing w:val="-10"/>
          <w:w w:val="90"/>
        </w:rPr>
        <w:t>信心接待福音中所提供的基督，并且它说服并确据在所接待之基督里的赦免：这两者都是信心的行动，有时在使人称义之信心的定义中表达出来：但如果我们谈论信心称义时的作用，它特别地拥抱基督连同祂的恩惠，正如祂在圣道和圣礼中所提供的。 [注：所有“his”和“he”在此句指基督，译为“祂的”和“祂”。]</w:t>
      </w:r>
    </w:p>
    <w:p w14:paraId="7ECEF7B7">
      <w:pPr>
        <w:pStyle w:val="6"/>
        <w:spacing w:before="0"/>
        <w:ind w:left="0" w:right="0"/>
        <w:jc w:val="left"/>
        <w:rPr>
          <w:rFonts w:hint="eastAsia"/>
          <w:spacing w:val="-10"/>
          <w:w w:val="90"/>
        </w:rPr>
      </w:pPr>
    </w:p>
    <w:p w14:paraId="58E8C494">
      <w:pPr>
        <w:pStyle w:val="6"/>
        <w:spacing w:before="0"/>
        <w:ind w:left="0" w:right="0"/>
        <w:jc w:val="left"/>
        <w:rPr>
          <w:rFonts w:hint="eastAsia"/>
          <w:spacing w:val="-10"/>
          <w:w w:val="90"/>
        </w:rPr>
      </w:pPr>
      <w:r>
        <w:rPr>
          <w:rFonts w:hint="eastAsia"/>
          <w:spacing w:val="-10"/>
          <w:w w:val="90"/>
        </w:rPr>
        <w:t>For faith which is required to Justification is not a persuasion or knowledge of things already possessed, but a confidence of things promised and upon believing to be obtained, which in the order of causes, not in time, doth go before remission of sins.</w:t>
      </w:r>
    </w:p>
    <w:p w14:paraId="75844EA7">
      <w:pPr>
        <w:pStyle w:val="6"/>
        <w:spacing w:before="0"/>
        <w:ind w:left="0" w:right="0"/>
        <w:jc w:val="left"/>
        <w:rPr>
          <w:rFonts w:hint="eastAsia"/>
          <w:spacing w:val="-10"/>
          <w:w w:val="90"/>
        </w:rPr>
      </w:pPr>
      <w:r>
        <w:rPr>
          <w:rFonts w:hint="eastAsia"/>
          <w:spacing w:val="-10"/>
          <w:w w:val="90"/>
        </w:rPr>
        <w:t>因为称义所要求的信心，并非对已拥有之事物的确信或知识，而是对所应许并凭相信将获得之事物的确信，这在原因的次序上（而非时间上）先于罪的赦免。</w:t>
      </w:r>
    </w:p>
    <w:p w14:paraId="2F8328ED">
      <w:pPr>
        <w:pStyle w:val="6"/>
        <w:spacing w:before="0"/>
        <w:ind w:left="0" w:right="0"/>
        <w:jc w:val="left"/>
        <w:rPr>
          <w:rFonts w:hint="eastAsia"/>
          <w:spacing w:val="-10"/>
          <w:w w:val="90"/>
        </w:rPr>
      </w:pPr>
    </w:p>
    <w:p w14:paraId="6C0B8433">
      <w:pPr>
        <w:pStyle w:val="6"/>
        <w:spacing w:before="0"/>
        <w:ind w:left="0" w:right="0"/>
        <w:jc w:val="left"/>
        <w:rPr>
          <w:rFonts w:hint="eastAsia"/>
          <w:spacing w:val="-10"/>
          <w:w w:val="90"/>
        </w:rPr>
      </w:pPr>
      <w:r>
        <w:rPr>
          <w:rFonts w:hint="eastAsia"/>
          <w:spacing w:val="-10"/>
          <w:w w:val="90"/>
        </w:rPr>
        <w:t>Who knoweth not, that we must believe, that we might be justified?</w:t>
      </w:r>
    </w:p>
    <w:p w14:paraId="57F8BF13">
      <w:pPr>
        <w:pStyle w:val="6"/>
        <w:spacing w:before="0"/>
        <w:ind w:left="0" w:right="0"/>
        <w:jc w:val="left"/>
        <w:rPr>
          <w:rFonts w:hint="eastAsia"/>
          <w:spacing w:val="-10"/>
          <w:w w:val="90"/>
        </w:rPr>
      </w:pPr>
      <w:r>
        <w:rPr>
          <w:rFonts w:hint="eastAsia"/>
          <w:spacing w:val="-10"/>
          <w:w w:val="90"/>
        </w:rPr>
        <w:t>谁不知道，我们必须相信，使我们可以称义呢？（加2:16）</w:t>
      </w:r>
    </w:p>
    <w:p w14:paraId="56759E78">
      <w:pPr>
        <w:pStyle w:val="6"/>
        <w:spacing w:before="0"/>
        <w:ind w:left="0" w:right="0"/>
        <w:jc w:val="left"/>
        <w:rPr>
          <w:rFonts w:hint="eastAsia"/>
          <w:spacing w:val="-10"/>
          <w:w w:val="90"/>
        </w:rPr>
      </w:pPr>
    </w:p>
    <w:p w14:paraId="4198C56F">
      <w:pPr>
        <w:pStyle w:val="6"/>
        <w:spacing w:before="0"/>
        <w:ind w:left="0" w:right="0"/>
        <w:jc w:val="left"/>
        <w:rPr>
          <w:rFonts w:hint="eastAsia"/>
          <w:spacing w:val="-10"/>
          <w:w w:val="90"/>
        </w:rPr>
      </w:pPr>
      <w:r>
        <w:rPr>
          <w:rFonts w:hint="eastAsia"/>
          <w:spacing w:val="-10"/>
          <w:w w:val="90"/>
        </w:rPr>
        <w:t>Justified, I say, and not certified of Justification by the benefit of faith.</w:t>
      </w:r>
    </w:p>
    <w:p w14:paraId="3B5CFD40">
      <w:pPr>
        <w:pStyle w:val="6"/>
        <w:spacing w:before="0"/>
        <w:ind w:left="0" w:right="0"/>
        <w:jc w:val="left"/>
        <w:rPr>
          <w:rFonts w:hint="eastAsia"/>
          <w:spacing w:val="-10"/>
          <w:w w:val="90"/>
        </w:rPr>
      </w:pPr>
      <w:r>
        <w:rPr>
          <w:rFonts w:hint="eastAsia"/>
          <w:spacing w:val="-10"/>
          <w:w w:val="90"/>
        </w:rPr>
        <w:t>我说的是称义，而非藉着信心的益处被证实已称义。</w:t>
      </w:r>
    </w:p>
    <w:p w14:paraId="68119FFE">
      <w:pPr>
        <w:pStyle w:val="6"/>
        <w:spacing w:before="0"/>
        <w:ind w:left="0" w:right="0"/>
        <w:jc w:val="left"/>
        <w:rPr>
          <w:rFonts w:hint="eastAsia"/>
          <w:spacing w:val="-10"/>
          <w:w w:val="90"/>
        </w:rPr>
      </w:pPr>
    </w:p>
    <w:p w14:paraId="4AB5DED8">
      <w:pPr>
        <w:pStyle w:val="6"/>
        <w:spacing w:before="0"/>
        <w:ind w:left="0" w:right="0"/>
        <w:jc w:val="left"/>
        <w:rPr>
          <w:rFonts w:hint="eastAsia"/>
          <w:spacing w:val="-10"/>
          <w:w w:val="90"/>
        </w:rPr>
      </w:pPr>
      <w:r>
        <w:rPr>
          <w:rFonts w:hint="eastAsia"/>
          <w:spacing w:val="-10"/>
          <w:w w:val="90"/>
        </w:rPr>
        <w:t>The Scripture is clear; Believe, and thou shalt be saved, God justifieth the circumcision by faith; and the uncircumcision through faith.</w:t>
      </w:r>
    </w:p>
    <w:p w14:paraId="4D46CC84">
      <w:pPr>
        <w:pStyle w:val="6"/>
        <w:spacing w:before="0"/>
        <w:ind w:left="0" w:right="0"/>
        <w:jc w:val="left"/>
        <w:rPr>
          <w:rFonts w:hint="eastAsia"/>
          <w:spacing w:val="-10"/>
          <w:w w:val="90"/>
        </w:rPr>
      </w:pPr>
      <w:r>
        <w:rPr>
          <w:rFonts w:hint="eastAsia"/>
          <w:spacing w:val="-10"/>
          <w:w w:val="90"/>
        </w:rPr>
        <w:t>圣经是清楚的；信，就必得救（徒16:31），神因信称那受割礼的为义，也要因信称那未受割礼的为义。（罗3:30）</w:t>
      </w:r>
    </w:p>
    <w:p w14:paraId="44CE5256">
      <w:pPr>
        <w:pStyle w:val="6"/>
        <w:spacing w:before="0"/>
        <w:ind w:left="0" w:right="0"/>
        <w:jc w:val="left"/>
        <w:rPr>
          <w:rFonts w:hint="eastAsia"/>
          <w:spacing w:val="-10"/>
          <w:w w:val="90"/>
        </w:rPr>
      </w:pPr>
    </w:p>
    <w:p w14:paraId="1FF3A9AA">
      <w:pPr>
        <w:pStyle w:val="6"/>
        <w:spacing w:before="0"/>
        <w:ind w:left="0" w:right="0"/>
        <w:jc w:val="left"/>
        <w:rPr>
          <w:rFonts w:hint="eastAsia"/>
          <w:spacing w:val="-10"/>
          <w:w w:val="90"/>
        </w:rPr>
      </w:pPr>
      <w:r>
        <w:rPr>
          <w:rFonts w:hint="eastAsia"/>
          <w:spacing w:val="-10"/>
          <w:w w:val="90"/>
        </w:rPr>
        <w:t>Do not these, and many the like passages show, that Justification and not only the sense and manifestation of Justification already obtained, doth depend on faith.</w:t>
      </w:r>
    </w:p>
    <w:p w14:paraId="36D8FD33">
      <w:pPr>
        <w:pStyle w:val="6"/>
        <w:spacing w:before="0"/>
        <w:ind w:left="0" w:right="0"/>
        <w:jc w:val="left"/>
        <w:rPr>
          <w:rFonts w:hint="eastAsia"/>
          <w:spacing w:val="-10"/>
          <w:w w:val="90"/>
        </w:rPr>
      </w:pPr>
      <w:r>
        <w:rPr>
          <w:rFonts w:hint="eastAsia"/>
          <w:spacing w:val="-10"/>
          <w:w w:val="90"/>
        </w:rPr>
        <w:t>难道这些以及许多类似的经文不正表明，称义——而非仅仅是已获称义的感觉和显明——是依赖于信心的吗？</w:t>
      </w:r>
    </w:p>
    <w:p w14:paraId="0C45D333">
      <w:pPr>
        <w:pStyle w:val="6"/>
        <w:spacing w:before="0"/>
        <w:ind w:left="0" w:right="0"/>
        <w:jc w:val="left"/>
        <w:rPr>
          <w:rFonts w:hint="eastAsia"/>
          <w:spacing w:val="-10"/>
          <w:w w:val="90"/>
        </w:rPr>
      </w:pPr>
    </w:p>
    <w:p w14:paraId="027BF03C">
      <w:pPr>
        <w:pStyle w:val="6"/>
        <w:spacing w:before="0"/>
        <w:ind w:left="0" w:right="0"/>
        <w:jc w:val="left"/>
        <w:rPr>
          <w:rFonts w:hint="eastAsia"/>
          <w:spacing w:val="-10"/>
          <w:w w:val="90"/>
        </w:rPr>
      </w:pPr>
      <w:r>
        <w:rPr>
          <w:rFonts w:hint="eastAsia"/>
          <w:spacing w:val="-10"/>
          <w:w w:val="90"/>
        </w:rPr>
        <w:t>Sect. 4. It may be said, we are justified before in God's decree.</w:t>
      </w:r>
    </w:p>
    <w:p w14:paraId="2BD560C0">
      <w:pPr>
        <w:pStyle w:val="6"/>
        <w:spacing w:before="0"/>
        <w:ind w:left="0" w:right="0"/>
        <w:jc w:val="left"/>
        <w:rPr>
          <w:rFonts w:hint="eastAsia"/>
          <w:spacing w:val="-10"/>
          <w:w w:val="90"/>
        </w:rPr>
      </w:pPr>
      <w:r>
        <w:rPr>
          <w:rFonts w:hint="eastAsia"/>
          <w:spacing w:val="-10"/>
          <w:w w:val="90"/>
        </w:rPr>
        <w:t>第4节. 或许有人说，我们在神的定旨中早已称义了。</w:t>
      </w:r>
    </w:p>
    <w:p w14:paraId="637AD7E6">
      <w:pPr>
        <w:pStyle w:val="6"/>
        <w:spacing w:before="0"/>
        <w:ind w:left="0" w:right="0"/>
        <w:jc w:val="left"/>
        <w:rPr>
          <w:rFonts w:hint="eastAsia"/>
          <w:spacing w:val="-10"/>
          <w:w w:val="90"/>
        </w:rPr>
      </w:pPr>
    </w:p>
    <w:p w14:paraId="69E2192B">
      <w:pPr>
        <w:pStyle w:val="6"/>
        <w:spacing w:before="0"/>
        <w:ind w:left="0" w:right="0"/>
        <w:jc w:val="left"/>
        <w:rPr>
          <w:rFonts w:hint="eastAsia"/>
          <w:spacing w:val="-10"/>
          <w:w w:val="90"/>
        </w:rPr>
      </w:pPr>
      <w:r>
        <w:rPr>
          <w:rFonts w:hint="eastAsia"/>
          <w:spacing w:val="-10"/>
          <w:w w:val="90"/>
        </w:rPr>
        <w:t>Indeed whom God doth justify, them he decreed to justify from all eternity, but whereas election is manifested by faith as by its effect, justification doth depend upon faith, as its cause, and we are justified by faith as the instrument thereof.</w:t>
      </w:r>
    </w:p>
    <w:p w14:paraId="2CE1D9C5">
      <w:pPr>
        <w:pStyle w:val="6"/>
        <w:spacing w:before="0"/>
        <w:ind w:left="0" w:right="0"/>
        <w:jc w:val="left"/>
        <w:rPr>
          <w:rFonts w:hint="eastAsia"/>
          <w:spacing w:val="-10"/>
          <w:w w:val="90"/>
        </w:rPr>
      </w:pPr>
      <w:r>
        <w:rPr>
          <w:rFonts w:hint="eastAsia"/>
          <w:spacing w:val="-10"/>
          <w:w w:val="90"/>
        </w:rPr>
        <w:t>诚然，神所称义的人，祂从永恒就定旨要称他们为义（罗8:30），但是拣选是藉着信心如同藉着其果效而显明的，称义则依赖于信心如同依赖其原因，并且我们是藉着信心如同藉着其工具而被称义的。 [注：“he”指神，译为“祂”。]</w:t>
      </w:r>
    </w:p>
    <w:p w14:paraId="08B2D3B0">
      <w:pPr>
        <w:pStyle w:val="6"/>
        <w:spacing w:before="0"/>
        <w:ind w:left="0" w:right="0"/>
        <w:jc w:val="left"/>
        <w:rPr>
          <w:rFonts w:hint="eastAsia"/>
          <w:spacing w:val="-10"/>
          <w:w w:val="90"/>
        </w:rPr>
      </w:pPr>
    </w:p>
    <w:p w14:paraId="75ED0BA1">
      <w:pPr>
        <w:pStyle w:val="6"/>
        <w:spacing w:before="0"/>
        <w:ind w:left="0" w:right="0"/>
        <w:jc w:val="left"/>
        <w:rPr>
          <w:rFonts w:hint="eastAsia"/>
          <w:spacing w:val="-10"/>
          <w:w w:val="90"/>
        </w:rPr>
      </w:pPr>
      <w:r>
        <w:rPr>
          <w:rFonts w:hint="eastAsia"/>
          <w:spacing w:val="-10"/>
          <w:w w:val="90"/>
        </w:rPr>
        <w:t>For election is an act immanent and eternal, but justification transient and in time, inferring some change in the person justified, not physical, but moral and in respect of state, whereby it comes to pass that the person is in another condition and account then he was before.</w:t>
      </w:r>
    </w:p>
    <w:p w14:paraId="720D83B8">
      <w:pPr>
        <w:pStyle w:val="6"/>
        <w:spacing w:before="0"/>
        <w:ind w:left="0" w:right="0"/>
        <w:jc w:val="left"/>
        <w:rPr>
          <w:rFonts w:hint="eastAsia"/>
          <w:spacing w:val="-10"/>
          <w:w w:val="90"/>
        </w:rPr>
      </w:pPr>
      <w:r>
        <w:rPr>
          <w:rFonts w:hint="eastAsia"/>
          <w:spacing w:val="-10"/>
          <w:w w:val="90"/>
        </w:rPr>
        <w:t>因为拣选是内在永恒的行动，但称义是短暂且在时间中的，推断出在被称义之人身上发生了某种改变，并非物质上的，而是道德上和状态上的改变，藉此使得那人处于与他先前不同的状况和地位。 [注：“he”指被称义之人，译为“他”。]</w:t>
      </w:r>
    </w:p>
    <w:p w14:paraId="6678315F">
      <w:pPr>
        <w:pStyle w:val="6"/>
        <w:spacing w:before="0"/>
        <w:ind w:left="0" w:right="0"/>
        <w:jc w:val="left"/>
        <w:rPr>
          <w:rFonts w:hint="eastAsia"/>
          <w:spacing w:val="-10"/>
          <w:w w:val="90"/>
        </w:rPr>
      </w:pPr>
    </w:p>
    <w:p w14:paraId="5B321FBA">
      <w:pPr>
        <w:pStyle w:val="6"/>
        <w:spacing w:before="0"/>
        <w:ind w:left="0" w:right="0"/>
        <w:jc w:val="left"/>
        <w:rPr>
          <w:rFonts w:hint="eastAsia"/>
          <w:spacing w:val="-10"/>
          <w:w w:val="90"/>
        </w:rPr>
      </w:pPr>
      <w:r>
        <w:rPr>
          <w:rFonts w:hint="eastAsia"/>
          <w:spacing w:val="-10"/>
          <w:w w:val="90"/>
        </w:rPr>
        <w:t>In brief, the act of faith persuading of the pardon of sin already obtained by believing, and glorying in the sense of God's mercy, must be distinguished from that act of faith which justifieth; and is a leaving or</w:t>
      </w:r>
    </w:p>
    <w:p w14:paraId="65D0E3D9">
      <w:pPr>
        <w:pStyle w:val="6"/>
        <w:spacing w:before="0"/>
        <w:ind w:left="0" w:right="0"/>
        <w:jc w:val="left"/>
        <w:rPr>
          <w:rFonts w:hint="eastAsia"/>
          <w:spacing w:val="-10"/>
          <w:w w:val="90"/>
        </w:rPr>
      </w:pPr>
      <w:r>
        <w:rPr>
          <w:rFonts w:hint="eastAsia"/>
          <w:spacing w:val="-10"/>
          <w:w w:val="90"/>
        </w:rPr>
        <w:t>staying upon Christ to obtain remission; the privilege of grace and comfort which comes to the soul by believing, must be distinguished from the condition of the covenant, which is required on our parts, before we can obtain pardon.</w:t>
      </w:r>
    </w:p>
    <w:p w14:paraId="42A11529">
      <w:pPr>
        <w:pStyle w:val="6"/>
        <w:spacing w:before="0"/>
        <w:ind w:left="0" w:right="0"/>
        <w:jc w:val="left"/>
        <w:rPr>
          <w:rFonts w:hint="eastAsia"/>
          <w:spacing w:val="-10"/>
          <w:w w:val="90"/>
        </w:rPr>
      </w:pPr>
      <w:r>
        <w:rPr>
          <w:rFonts w:hint="eastAsia"/>
          <w:spacing w:val="-10"/>
          <w:w w:val="90"/>
        </w:rPr>
        <w:t>简言之，那说服人相信因信罪已得赦免、并在感受神怜悯中夸耀的信心行动，必须与那使人称义的信心行动相区别；后者是交托或</w:t>
      </w:r>
    </w:p>
    <w:p w14:paraId="37B11D52">
      <w:pPr>
        <w:pStyle w:val="6"/>
        <w:spacing w:before="0"/>
        <w:ind w:left="0" w:right="0"/>
        <w:jc w:val="left"/>
        <w:rPr>
          <w:rFonts w:hint="eastAsia"/>
          <w:spacing w:val="-10"/>
          <w:w w:val="90"/>
        </w:rPr>
      </w:pPr>
      <w:r>
        <w:rPr>
          <w:rFonts w:hint="eastAsia"/>
          <w:spacing w:val="-10"/>
          <w:w w:val="90"/>
        </w:rPr>
        <w:t>依靠基督以获得赦免；那藉着相信临到灵魂的恩典特权和安慰，必须与圣约的条件相区别，这条件在我们能获得赦免之前，是我们这一方面所必需的。</w:t>
      </w:r>
    </w:p>
    <w:p w14:paraId="2989BF65">
      <w:pPr>
        <w:pStyle w:val="6"/>
        <w:spacing w:before="0"/>
        <w:ind w:left="0" w:right="0"/>
        <w:jc w:val="left"/>
        <w:rPr>
          <w:rFonts w:hint="eastAsia"/>
          <w:spacing w:val="-10"/>
          <w:w w:val="90"/>
        </w:rPr>
      </w:pPr>
    </w:p>
    <w:p w14:paraId="0CEF8C3B">
      <w:pPr>
        <w:pStyle w:val="6"/>
        <w:spacing w:before="0"/>
        <w:ind w:left="0" w:right="0"/>
        <w:jc w:val="left"/>
        <w:rPr>
          <w:rFonts w:hint="eastAsia"/>
          <w:spacing w:val="-10"/>
          <w:w w:val="90"/>
        </w:rPr>
      </w:pPr>
      <w:r>
        <w:rPr>
          <w:rFonts w:hint="eastAsia"/>
          <w:spacing w:val="-10"/>
          <w:w w:val="90"/>
        </w:rPr>
        <w:t>This is the rather to be noted, because the main cavils of the papists against our doctrine touching particular confidence in God's mercy, and certainty of salvation, are grounded upon this surmise, that we make that faith, which is an assured and certain persuasion of our particular election, justification and salvation, to be the sole cause, to wit, on Mans part, of Justification: whereas Justification itself must go before the assurance of it, and such persons only can have true assurance and certainty of their Justification, election, and Salvation, who do unfeignedly believe and know assuredly that they believe as they ought.</w:t>
      </w:r>
    </w:p>
    <w:p w14:paraId="6FACC647">
      <w:pPr>
        <w:pStyle w:val="6"/>
        <w:spacing w:before="0"/>
        <w:ind w:left="0" w:right="0"/>
        <w:jc w:val="left"/>
        <w:rPr>
          <w:rFonts w:hint="eastAsia"/>
          <w:spacing w:val="-10"/>
          <w:w w:val="90"/>
        </w:rPr>
      </w:pPr>
      <w:r>
        <w:rPr>
          <w:rFonts w:hint="eastAsia"/>
          <w:spacing w:val="-10"/>
          <w:w w:val="90"/>
        </w:rPr>
        <w:t>这一点更当注意，因为天主教徒反对我们关于在神怜悯中有特定确信以及救恩确定性之教义的主要诡辩，都建立在这个臆测之上：即我们把那对我们特定蒙拣选、称义和得救的确信无疑的确信，当作称义的唯一原因（即，在人这一方面）：然而称义本身必须先于对其的确据，并且唯有那些无伪地相信、并确实知道他们按理当相信那样相信的人，才能对他们的称义、拣选和救恩拥有真实的确据和确定性。</w:t>
      </w:r>
    </w:p>
    <w:p w14:paraId="17C2A113">
      <w:pPr>
        <w:pStyle w:val="6"/>
        <w:spacing w:before="0"/>
        <w:ind w:left="0" w:right="0"/>
        <w:jc w:val="left"/>
        <w:rPr>
          <w:rFonts w:hint="eastAsia"/>
          <w:spacing w:val="-10"/>
          <w:w w:val="90"/>
        </w:rPr>
      </w:pPr>
    </w:p>
    <w:p w14:paraId="115AE050">
      <w:pPr>
        <w:pStyle w:val="6"/>
        <w:spacing w:before="0"/>
        <w:ind w:left="0" w:right="0"/>
        <w:jc w:val="left"/>
        <w:rPr>
          <w:rFonts w:hint="eastAsia"/>
          <w:spacing w:val="-10"/>
          <w:w w:val="90"/>
        </w:rPr>
      </w:pPr>
      <w:r>
        <w:rPr>
          <w:rFonts w:hint="eastAsia"/>
          <w:spacing w:val="-10"/>
          <w:w w:val="90"/>
        </w:rPr>
        <w:t>And it makes much for the comfort of many faithful people, who commit their souls unto Christ Jesus, and depend upon him and no other for salvation, who yet are much perplexed, as if they had no faith nor could do ought pleasing unto God, because they want this certain assurance of the remission of their sins; whereas if they had learned what it is to believe unto Justification, and trust unto the promise for pardon, they might for the present take comfort in this, that notwithstanding their fear, they rely upon Christ and commit their souls unto God as to their faithful Redeemer, and might with more ease and speed grow up unto the desired comfort and assurance, when they should distinctly perceive and discern the grounds of faith and assurance, by what steps and degrees they must clime from the one unto the other.</w:t>
      </w:r>
    </w:p>
    <w:p w14:paraId="6A4F497E">
      <w:pPr>
        <w:pStyle w:val="6"/>
        <w:spacing w:before="0"/>
        <w:ind w:left="0" w:right="0"/>
        <w:jc w:val="left"/>
        <w:rPr>
          <w:sz w:val="42"/>
        </w:rPr>
      </w:pPr>
      <w:r>
        <w:rPr>
          <w:rFonts w:hint="eastAsia"/>
          <w:spacing w:val="-10"/>
          <w:w w:val="90"/>
        </w:rPr>
        <w:t>并且这对许多信实之人的安慰大有助益，他们将自己的灵魂交托给耶稣基督，并依靠祂而非其他任何人得救，然而他们却非常困惑，仿佛他们没有信心，也不能行任何讨神喜悦的事，因为他们缺乏对他们罪得赦免的这种确定确据；然而如果他们学会了什么是信以致称义，以及为得赦免而信靠应许，他们目前就可以因此得安慰，即尽管他们惧怕，他们仍依靠基督并将他们的灵魂交托给神，视祂为他们信实的救赎主，并且当他们能清晰地察觉并辨识信心和确据的根据，以及他们必须通过哪些步骤和程度从前者攀升到后者时，他们就能更容易、更快速地成长，达到所渴望的安慰和确据。</w:t>
      </w:r>
    </w:p>
    <w:p w14:paraId="54807461">
      <w:pPr>
        <w:pStyle w:val="2"/>
        <w:bidi w:val="0"/>
        <w:rPr>
          <w:rFonts w:hint="eastAsia"/>
          <w:lang w:val="en-US" w:eastAsia="zh-CN"/>
        </w:rPr>
      </w:pPr>
      <w:r>
        <w:rPr>
          <w:rFonts w:hint="eastAsia"/>
          <w:lang w:val="en-US" w:eastAsia="zh-CN"/>
        </w:rPr>
        <w:t>8</w:t>
      </w:r>
    </w:p>
    <w:p w14:paraId="622D8A7E">
      <w:pPr>
        <w:pStyle w:val="6"/>
        <w:spacing w:before="0"/>
        <w:ind w:left="0" w:right="0"/>
        <w:jc w:val="left"/>
        <w:rPr>
          <w:rFonts w:ascii="Cambria"/>
          <w:b/>
          <w:sz w:val="20"/>
        </w:rPr>
      </w:pPr>
      <w:bookmarkStart w:id="2" w:name="_bookmark9"/>
      <w:bookmarkEnd w:id="2"/>
      <w:bookmarkStart w:id="3" w:name="8CHAP. VIII. By faith a true believer ma"/>
      <w:bookmarkEnd w:id="3"/>
    </w:p>
    <w:p w14:paraId="0F57DA89">
      <w:pPr>
        <w:pStyle w:val="6"/>
        <w:spacing w:before="12"/>
        <w:ind w:left="0" w:right="0"/>
        <w:jc w:val="left"/>
        <w:rPr>
          <w:rFonts w:ascii="Cambria"/>
          <w:b/>
          <w:sz w:val="20"/>
        </w:rPr>
      </w:pPr>
      <w:r>
        <w:rPr>
          <w:rFonts w:ascii="Cambria"/>
          <w:b/>
          <w:sz w:val="20"/>
        </w:rPr>
        <w:drawing>
          <wp:anchor distT="0" distB="0" distL="0" distR="0" simplePos="0" relativeHeight="251659264" behindDoc="1" locked="0" layoutInCell="1" allowOverlap="1">
            <wp:simplePos x="0" y="0"/>
            <wp:positionH relativeFrom="page">
              <wp:posOffset>3675380</wp:posOffset>
            </wp:positionH>
            <wp:positionV relativeFrom="paragraph">
              <wp:posOffset>172085</wp:posOffset>
            </wp:positionV>
            <wp:extent cx="420370" cy="57785"/>
            <wp:effectExtent l="0" t="0" r="0" b="0"/>
            <wp:wrapTopAndBottom/>
            <wp:docPr id="19" name="Image 19"/>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8" cstate="print"/>
                    <a:stretch>
                      <a:fillRect/>
                    </a:stretch>
                  </pic:blipFill>
                  <pic:spPr>
                    <a:xfrm>
                      <a:off x="0" y="0"/>
                      <a:ext cx="420623" cy="57911"/>
                    </a:xfrm>
                    <a:prstGeom prst="rect">
                      <a:avLst/>
                    </a:prstGeom>
                  </pic:spPr>
                </pic:pic>
              </a:graphicData>
            </a:graphic>
          </wp:anchor>
        </w:drawing>
      </w:r>
    </w:p>
    <w:p w14:paraId="73647B74">
      <w:pPr>
        <w:pStyle w:val="6"/>
        <w:spacing w:before="53"/>
        <w:ind w:left="0" w:right="0"/>
        <w:jc w:val="left"/>
        <w:rPr>
          <w:rFonts w:ascii="Cambria"/>
          <w:b/>
        </w:rPr>
      </w:pPr>
    </w:p>
    <w:p w14:paraId="0B529474">
      <w:pPr>
        <w:pStyle w:val="6"/>
        <w:spacing w:after="0" w:line="333" w:lineRule="auto"/>
        <w:rPr>
          <w:rFonts w:hint="eastAsia"/>
          <w:w w:val="120"/>
        </w:rPr>
      </w:pPr>
    </w:p>
    <w:p w14:paraId="27389600">
      <w:pPr>
        <w:pStyle w:val="4"/>
        <w:bidi w:val="0"/>
        <w:rPr>
          <w:rFonts w:hint="eastAsia"/>
        </w:rPr>
      </w:pPr>
      <w:r>
        <w:rPr>
          <w:rFonts w:hint="eastAsia"/>
        </w:rPr>
        <w:t>CHAP. VIII. By faith a true believer may be certain and infallibly assured of the remission of his sins and eternal salvation.</w:t>
      </w:r>
    </w:p>
    <w:p w14:paraId="55A614B7">
      <w:pPr>
        <w:pStyle w:val="4"/>
        <w:bidi w:val="0"/>
        <w:rPr>
          <w:rFonts w:hint="eastAsia"/>
        </w:rPr>
      </w:pPr>
      <w:r>
        <w:rPr>
          <w:rFonts w:hint="eastAsia"/>
        </w:rPr>
        <w:t>第八章 藉着信心，真信徒可以确定并无误地确信他罪得赦免和永恒的救恩。</w:t>
      </w:r>
    </w:p>
    <w:p w14:paraId="741AD33B">
      <w:pPr>
        <w:pStyle w:val="6"/>
        <w:spacing w:after="0" w:line="333" w:lineRule="auto"/>
        <w:rPr>
          <w:rFonts w:hint="eastAsia"/>
          <w:w w:val="120"/>
        </w:rPr>
      </w:pPr>
    </w:p>
    <w:p w14:paraId="091866DB">
      <w:pPr>
        <w:pStyle w:val="6"/>
        <w:spacing w:after="0" w:line="333" w:lineRule="auto"/>
        <w:rPr>
          <w:rFonts w:hint="eastAsia"/>
          <w:w w:val="120"/>
        </w:rPr>
      </w:pPr>
      <w:r>
        <w:rPr>
          <w:rFonts w:hint="eastAsia"/>
          <w:w w:val="120"/>
        </w:rPr>
        <w:t>Sect. 1. It is a Principle, common amongst our Adversaries, that every conclusion</w:t>
      </w:r>
      <w:r>
        <w:rPr>
          <w:rFonts w:hint="eastAsia"/>
          <w:w w:val="120"/>
        </w:rPr>
        <w:tab/>
      </w:r>
      <w:r>
        <w:rPr>
          <w:rFonts w:hint="eastAsia"/>
          <w:w w:val="120"/>
        </w:rPr>
        <w:t>issuing</w:t>
      </w:r>
      <w:r>
        <w:rPr>
          <w:rFonts w:hint="eastAsia"/>
          <w:w w:val="120"/>
        </w:rPr>
        <w:tab/>
      </w:r>
      <w:r>
        <w:rPr>
          <w:rFonts w:hint="eastAsia"/>
          <w:w w:val="120"/>
        </w:rPr>
        <w:t>from</w:t>
      </w:r>
      <w:r>
        <w:rPr>
          <w:rFonts w:hint="eastAsia"/>
          <w:w w:val="120"/>
        </w:rPr>
        <w:tab/>
      </w:r>
      <w:r>
        <w:rPr>
          <w:rFonts w:hint="eastAsia"/>
          <w:w w:val="120"/>
        </w:rPr>
        <w:t>one</w:t>
      </w:r>
      <w:r>
        <w:rPr>
          <w:rFonts w:hint="eastAsia"/>
          <w:w w:val="120"/>
        </w:rPr>
        <w:tab/>
      </w:r>
      <w:r>
        <w:rPr>
          <w:rFonts w:hint="eastAsia"/>
          <w:w w:val="120"/>
        </w:rPr>
        <w:t>proposition</w:t>
      </w:r>
      <w:r>
        <w:rPr>
          <w:rFonts w:hint="eastAsia"/>
          <w:w w:val="120"/>
        </w:rPr>
        <w:tab/>
      </w:r>
      <w:r>
        <w:rPr>
          <w:rFonts w:hint="eastAsia"/>
          <w:w w:val="120"/>
        </w:rPr>
        <w:t>revealed</w:t>
      </w:r>
      <w:r>
        <w:rPr>
          <w:rFonts w:hint="eastAsia"/>
          <w:w w:val="120"/>
        </w:rPr>
        <w:tab/>
      </w:r>
      <w:r>
        <w:rPr>
          <w:rFonts w:hint="eastAsia"/>
          <w:w w:val="120"/>
        </w:rPr>
        <w:t>expressly</w:t>
      </w:r>
      <w:r>
        <w:rPr>
          <w:rFonts w:hint="eastAsia"/>
          <w:w w:val="120"/>
        </w:rPr>
        <w:tab/>
      </w:r>
      <w:r>
        <w:rPr>
          <w:rFonts w:hint="eastAsia"/>
          <w:w w:val="120"/>
        </w:rPr>
        <w:t>in Scripture, and another clearly and certainly known otherwise, and by evident and good consequent added unto it, b longs to faith and is believed by no other habit, then of faith.</w:t>
      </w:r>
    </w:p>
    <w:p w14:paraId="63B8DFD2">
      <w:pPr>
        <w:pStyle w:val="6"/>
        <w:spacing w:after="0" w:line="333" w:lineRule="auto"/>
        <w:rPr>
          <w:rFonts w:hint="eastAsia"/>
          <w:w w:val="120"/>
        </w:rPr>
      </w:pPr>
      <w:r>
        <w:rPr>
          <w:rFonts w:hint="eastAsia"/>
          <w:w w:val="120"/>
        </w:rPr>
        <w:t>第1节. 这是我们反对者中间普遍认同的一个原则：凡从一个圣经明确启示的命题，以及另一个通过其他方式清晰确定地认识、并藉着显明和良好的推论加于其上的命题所产生的每一个结论，都属于信心，并且除了藉着信心的习性之外，不藉任何其他习性被相信。</w:t>
      </w:r>
    </w:p>
    <w:p w14:paraId="60D139F0">
      <w:pPr>
        <w:pStyle w:val="6"/>
        <w:spacing w:after="0" w:line="333" w:lineRule="auto"/>
        <w:rPr>
          <w:rFonts w:hint="eastAsia"/>
          <w:w w:val="120"/>
        </w:rPr>
      </w:pPr>
    </w:p>
    <w:p w14:paraId="070DE6A0">
      <w:pPr>
        <w:pStyle w:val="6"/>
        <w:spacing w:after="0" w:line="333" w:lineRule="auto"/>
        <w:rPr>
          <w:rFonts w:hint="eastAsia"/>
          <w:w w:val="120"/>
        </w:rPr>
      </w:pPr>
      <w:r>
        <w:rPr>
          <w:rFonts w:hint="eastAsia"/>
          <w:w w:val="120"/>
        </w:rPr>
        <w:t>As for example; All the dead shall rise. Peter is dead: therefore Peter shall rise.</w:t>
      </w:r>
    </w:p>
    <w:p w14:paraId="66327431">
      <w:pPr>
        <w:pStyle w:val="6"/>
        <w:spacing w:after="0" w:line="333" w:lineRule="auto"/>
        <w:rPr>
          <w:rFonts w:hint="eastAsia"/>
          <w:w w:val="120"/>
        </w:rPr>
      </w:pPr>
      <w:r>
        <w:rPr>
          <w:rFonts w:hint="eastAsia"/>
          <w:w w:val="120"/>
        </w:rPr>
        <w:t>例如：所有死人都将复活。彼得死了：因此彼得将复活。</w:t>
      </w:r>
    </w:p>
    <w:p w14:paraId="030CF1F8">
      <w:pPr>
        <w:pStyle w:val="6"/>
        <w:spacing w:after="0" w:line="333" w:lineRule="auto"/>
        <w:rPr>
          <w:rFonts w:hint="eastAsia"/>
          <w:w w:val="120"/>
        </w:rPr>
      </w:pPr>
    </w:p>
    <w:p w14:paraId="4763F614">
      <w:pPr>
        <w:pStyle w:val="6"/>
        <w:spacing w:after="0" w:line="333" w:lineRule="auto"/>
        <w:rPr>
          <w:rFonts w:hint="eastAsia"/>
          <w:w w:val="120"/>
        </w:rPr>
      </w:pPr>
      <w:r>
        <w:rPr>
          <w:rFonts w:hint="eastAsia"/>
          <w:w w:val="120"/>
        </w:rPr>
        <w:t>The conclusion is Theological and belongs to faith, though it be not expressly written, that Peter is dead, or that he shall rise again.</w:t>
      </w:r>
    </w:p>
    <w:p w14:paraId="0528EA74">
      <w:pPr>
        <w:pStyle w:val="6"/>
        <w:spacing w:after="0" w:line="333" w:lineRule="auto"/>
        <w:rPr>
          <w:rFonts w:hint="eastAsia"/>
          <w:w w:val="120"/>
        </w:rPr>
      </w:pPr>
      <w:r>
        <w:rPr>
          <w:rFonts w:hint="eastAsia"/>
          <w:w w:val="120"/>
        </w:rPr>
        <w:t>这个结论是神学的，并且属于信心，尽管圣经没有明确记载彼得死了，或他将要复活。</w:t>
      </w:r>
    </w:p>
    <w:p w14:paraId="00229B79">
      <w:pPr>
        <w:pStyle w:val="6"/>
        <w:spacing w:after="0" w:line="333" w:lineRule="auto"/>
        <w:rPr>
          <w:rFonts w:hint="eastAsia"/>
          <w:w w:val="120"/>
        </w:rPr>
      </w:pPr>
    </w:p>
    <w:p w14:paraId="4594EDB4">
      <w:pPr>
        <w:pStyle w:val="6"/>
        <w:spacing w:after="0" w:line="333" w:lineRule="auto"/>
        <w:rPr>
          <w:rFonts w:hint="eastAsia"/>
          <w:w w:val="120"/>
        </w:rPr>
      </w:pPr>
      <w:r>
        <w:rPr>
          <w:rFonts w:hint="eastAsia"/>
          <w:w w:val="120"/>
        </w:rPr>
        <w:t>So it is in this present matter; All that believe shall be saved: this proposition is of faith because it is immediately revealed and expressly written.</w:t>
      </w:r>
    </w:p>
    <w:p w14:paraId="345120BA">
      <w:pPr>
        <w:pStyle w:val="6"/>
        <w:spacing w:after="0" w:line="333" w:lineRule="auto"/>
        <w:rPr>
          <w:rFonts w:hint="eastAsia"/>
          <w:w w:val="120"/>
        </w:rPr>
      </w:pPr>
      <w:r>
        <w:rPr>
          <w:rFonts w:hint="eastAsia"/>
          <w:w w:val="120"/>
        </w:rPr>
        <w:t>在当前这件事上也是如此；凡相信的人都将得救：这个命题属于信心，因为它被直接启示并明确记载。</w:t>
      </w:r>
    </w:p>
    <w:p w14:paraId="3E67A1EF">
      <w:pPr>
        <w:pStyle w:val="6"/>
        <w:spacing w:after="0" w:line="333" w:lineRule="auto"/>
        <w:rPr>
          <w:rFonts w:hint="eastAsia"/>
          <w:w w:val="120"/>
        </w:rPr>
      </w:pPr>
    </w:p>
    <w:p w14:paraId="37F03559">
      <w:pPr>
        <w:pStyle w:val="6"/>
        <w:spacing w:after="0" w:line="333" w:lineRule="auto"/>
        <w:rPr>
          <w:rFonts w:hint="eastAsia"/>
          <w:w w:val="120"/>
        </w:rPr>
      </w:pPr>
      <w:r>
        <w:rPr>
          <w:rFonts w:hint="eastAsia"/>
          <w:w w:val="120"/>
        </w:rPr>
        <w:t>But I believe; this is certain by the testimony of the renewed conscience, to him that hath proved himself to be in the faith.</w:t>
      </w:r>
    </w:p>
    <w:p w14:paraId="10A1AE62">
      <w:pPr>
        <w:pStyle w:val="6"/>
        <w:spacing w:after="0" w:line="333" w:lineRule="auto"/>
        <w:rPr>
          <w:rFonts w:hint="eastAsia"/>
          <w:w w:val="120"/>
        </w:rPr>
      </w:pPr>
      <w:r>
        <w:rPr>
          <w:rFonts w:hint="eastAsia"/>
          <w:w w:val="120"/>
        </w:rPr>
        <w:t>但我相信；这对那已证实自己有信心的人而言，藉着被更新之良心的见证是确定的。</w:t>
      </w:r>
    </w:p>
    <w:p w14:paraId="12ACCBA6">
      <w:pPr>
        <w:pStyle w:val="6"/>
        <w:spacing w:after="0" w:line="333" w:lineRule="auto"/>
        <w:rPr>
          <w:rFonts w:hint="eastAsia"/>
          <w:w w:val="120"/>
        </w:rPr>
      </w:pPr>
    </w:p>
    <w:p w14:paraId="48124FB3">
      <w:pPr>
        <w:pStyle w:val="6"/>
        <w:spacing w:after="0" w:line="333" w:lineRule="auto"/>
        <w:rPr>
          <w:rFonts w:hint="eastAsia"/>
          <w:w w:val="120"/>
        </w:rPr>
      </w:pPr>
      <w:r>
        <w:rPr>
          <w:rFonts w:hint="eastAsia"/>
          <w:w w:val="120"/>
        </w:rPr>
        <w:t>The conclusion, therefore I shall be saved, is certain by faith: because it is inferred of one thing believed, and another that is evident.</w:t>
      </w:r>
    </w:p>
    <w:p w14:paraId="2E7B8F9C">
      <w:pPr>
        <w:pStyle w:val="6"/>
        <w:spacing w:after="0" w:line="333" w:lineRule="auto"/>
        <w:rPr>
          <w:rFonts w:hint="eastAsia"/>
          <w:w w:val="120"/>
        </w:rPr>
      </w:pPr>
      <w:r>
        <w:rPr>
          <w:rFonts w:hint="eastAsia"/>
          <w:w w:val="120"/>
        </w:rPr>
        <w:t>因此，我将得救这个结论，是藉着信心而确定的：因为它是由一件所相信的事和另一件显明的事推断出来的。</w:t>
      </w:r>
    </w:p>
    <w:p w14:paraId="0CFB9152">
      <w:pPr>
        <w:pStyle w:val="6"/>
        <w:spacing w:after="0" w:line="333" w:lineRule="auto"/>
        <w:rPr>
          <w:rFonts w:hint="eastAsia"/>
          <w:w w:val="120"/>
        </w:rPr>
      </w:pPr>
    </w:p>
    <w:p w14:paraId="29A43B9F">
      <w:pPr>
        <w:pStyle w:val="6"/>
        <w:spacing w:after="0" w:line="333" w:lineRule="auto"/>
        <w:rPr>
          <w:rFonts w:hint="eastAsia"/>
          <w:w w:val="120"/>
        </w:rPr>
      </w:pPr>
      <w:r>
        <w:rPr>
          <w:rFonts w:hint="eastAsia"/>
          <w:w w:val="120"/>
        </w:rPr>
        <w:t>And although the holy Ghost, not tying himself to terms, do sometime call it knowledge, yet calling it again believing alone, or believing and knowing, it is manifest such a knowledge is intended, as not only flows from the principles of faith,</w:t>
      </w:r>
    </w:p>
    <w:p w14:paraId="330F344E">
      <w:pPr>
        <w:pStyle w:val="6"/>
        <w:spacing w:after="0" w:line="333" w:lineRule="auto"/>
        <w:rPr>
          <w:rFonts w:hint="eastAsia"/>
          <w:w w:val="120"/>
        </w:rPr>
      </w:pPr>
      <w:r>
        <w:rPr>
          <w:rFonts w:hint="eastAsia"/>
          <w:w w:val="120"/>
        </w:rPr>
        <w:t>but also is reduced to the same habit.</w:t>
      </w:r>
    </w:p>
    <w:p w14:paraId="313FA6FA">
      <w:pPr>
        <w:pStyle w:val="6"/>
        <w:spacing w:after="0" w:line="333" w:lineRule="auto"/>
        <w:rPr>
          <w:rFonts w:hint="eastAsia"/>
          <w:w w:val="120"/>
        </w:rPr>
      </w:pPr>
      <w:r>
        <w:rPr>
          <w:rFonts w:hint="eastAsia"/>
          <w:w w:val="120"/>
        </w:rPr>
        <w:t>并且虽然圣灵，不拘泥于术语，有时称之为知识（约一3:24; 5:13），但又称之为单单相信（约3:16），或相信和知道（约6:69），这就显明所意指的是这样一种知识，它不仅源于信心的原则，</w:t>
      </w:r>
    </w:p>
    <w:p w14:paraId="31FC0777">
      <w:pPr>
        <w:pStyle w:val="6"/>
        <w:spacing w:after="0" w:line="333" w:lineRule="auto"/>
        <w:rPr>
          <w:rFonts w:hint="eastAsia"/>
          <w:w w:val="120"/>
        </w:rPr>
      </w:pPr>
      <w:r>
        <w:rPr>
          <w:rFonts w:hint="eastAsia"/>
          <w:w w:val="120"/>
        </w:rPr>
        <w:t>而且也归于同一习性。</w:t>
      </w:r>
    </w:p>
    <w:p w14:paraId="08561BF3">
      <w:pPr>
        <w:pStyle w:val="6"/>
        <w:spacing w:after="0" w:line="333" w:lineRule="auto"/>
        <w:rPr>
          <w:rFonts w:hint="eastAsia"/>
          <w:w w:val="120"/>
        </w:rPr>
      </w:pPr>
    </w:p>
    <w:p w14:paraId="1A9202E3">
      <w:pPr>
        <w:pStyle w:val="6"/>
        <w:spacing w:after="0" w:line="333" w:lineRule="auto"/>
        <w:rPr>
          <w:rFonts w:hint="eastAsia"/>
          <w:w w:val="120"/>
        </w:rPr>
      </w:pPr>
      <w:r>
        <w:rPr>
          <w:rFonts w:hint="eastAsia"/>
          <w:w w:val="120"/>
        </w:rPr>
        <w:t>For with what other eyes can the soul behold the heavenly light of the Gospel.</w:t>
      </w:r>
    </w:p>
    <w:p w14:paraId="008A15AB">
      <w:pPr>
        <w:pStyle w:val="6"/>
        <w:spacing w:after="0" w:line="333" w:lineRule="auto"/>
        <w:rPr>
          <w:rFonts w:hint="eastAsia"/>
          <w:w w:val="120"/>
        </w:rPr>
      </w:pPr>
      <w:r>
        <w:rPr>
          <w:rFonts w:hint="eastAsia"/>
          <w:w w:val="120"/>
        </w:rPr>
        <w:t>因为灵魂能用什么别的眼睛看见福音属天的光呢？</w:t>
      </w:r>
    </w:p>
    <w:p w14:paraId="7645FBD5">
      <w:pPr>
        <w:pStyle w:val="6"/>
        <w:spacing w:after="0" w:line="333" w:lineRule="auto"/>
        <w:rPr>
          <w:rFonts w:hint="eastAsia"/>
          <w:w w:val="120"/>
        </w:rPr>
      </w:pPr>
    </w:p>
    <w:p w14:paraId="37BE12DA">
      <w:pPr>
        <w:pStyle w:val="6"/>
        <w:spacing w:after="0" w:line="333" w:lineRule="auto"/>
        <w:rPr>
          <w:rFonts w:hint="eastAsia"/>
          <w:w w:val="120"/>
        </w:rPr>
      </w:pPr>
      <w:r>
        <w:rPr>
          <w:rFonts w:hint="eastAsia"/>
          <w:w w:val="120"/>
        </w:rPr>
        <w:t>How shall that confidence, assurance or certainty which is created by the mixture of the light of the Scripture, with the light of a good conscience renewed by the holy Ghost, belong to any human knowledge, when the Scripture saith expressly, The promise of the Spirit is received by faith; and wheresoever in all the Bible, the Gospel is revealed, men are called upon to believe.</w:t>
      </w:r>
    </w:p>
    <w:p w14:paraId="64D7C6E7">
      <w:pPr>
        <w:pStyle w:val="6"/>
        <w:spacing w:after="0" w:line="333" w:lineRule="auto"/>
        <w:rPr>
          <w:rFonts w:hint="eastAsia"/>
          <w:w w:val="120"/>
        </w:rPr>
      </w:pPr>
      <w:r>
        <w:rPr>
          <w:rFonts w:hint="eastAsia"/>
          <w:w w:val="120"/>
        </w:rPr>
        <w:t>当圣经明确说，圣灵的应许是藉着信心领受的（加3:14）；并且在整本圣经中，无论何处福音被启示，人都被呼召去相信时，那种由圣经之光与被圣灵更新之善良良心的光混合而产生的确信、确据或确定性，怎能属于任何属人的知识呢？</w:t>
      </w:r>
    </w:p>
    <w:p w14:paraId="47F40FBF">
      <w:pPr>
        <w:pStyle w:val="6"/>
        <w:spacing w:after="0" w:line="333" w:lineRule="auto"/>
        <w:rPr>
          <w:rFonts w:hint="eastAsia"/>
          <w:w w:val="120"/>
        </w:rPr>
      </w:pPr>
    </w:p>
    <w:p w14:paraId="35FE2DDF">
      <w:pPr>
        <w:pStyle w:val="6"/>
        <w:spacing w:after="0" w:line="333" w:lineRule="auto"/>
        <w:rPr>
          <w:rFonts w:hint="eastAsia"/>
          <w:w w:val="120"/>
        </w:rPr>
      </w:pPr>
      <w:r>
        <w:rPr>
          <w:rFonts w:hint="eastAsia"/>
          <w:w w:val="120"/>
        </w:rPr>
        <w:t>And if there be granted a certainty of a man's own special standing which certainty arises from the Scriptures, one ground thereof being a proposition or sentence immediately divine, the other inferred and concluded from that which is divine: it must be granted also, that it is a work or effect of faith.</w:t>
      </w:r>
    </w:p>
    <w:p w14:paraId="2D6C518C">
      <w:pPr>
        <w:pStyle w:val="6"/>
        <w:spacing w:after="0" w:line="333" w:lineRule="auto"/>
        <w:rPr>
          <w:rFonts w:hint="eastAsia"/>
          <w:w w:val="120"/>
        </w:rPr>
      </w:pPr>
      <w:r>
        <w:rPr>
          <w:rFonts w:hint="eastAsia"/>
          <w:w w:val="120"/>
        </w:rPr>
        <w:t>并且如果承认存在一种关于个人特殊地位的确定性，这种确定性源于圣经，其一个根据是直接属神的命题或句子，另一个是从属神之事推断和总结出来的：那么也必须承认，这是一种信心的工作或果效。</w:t>
      </w:r>
    </w:p>
    <w:p w14:paraId="25B10DFD">
      <w:pPr>
        <w:pStyle w:val="6"/>
        <w:spacing w:after="0" w:line="333" w:lineRule="auto"/>
        <w:rPr>
          <w:rFonts w:hint="eastAsia"/>
          <w:w w:val="120"/>
        </w:rPr>
      </w:pPr>
    </w:p>
    <w:p w14:paraId="65BB780D">
      <w:pPr>
        <w:pStyle w:val="6"/>
        <w:spacing w:after="0" w:line="333" w:lineRule="auto"/>
        <w:rPr>
          <w:rFonts w:hint="eastAsia"/>
          <w:w w:val="120"/>
        </w:rPr>
      </w:pPr>
      <w:r>
        <w:rPr>
          <w:rFonts w:hint="eastAsia"/>
          <w:w w:val="120"/>
        </w:rPr>
        <w:t>The Scripture reports how many of the children of God were tried by mocking and scourging, by bands and imprisonment, they were stoned, hewn asunder, tempted; they wandered up and down destitute and afflicted: All which the Apostle saith, They did by faith and confidence of the promises; and yet their assurance was no other, nor otherwise begotten, then the ordinary assurance of all God's children, which is concluded by joining the light of their conscience kindled by the holy Ghost, and ruled by the Scriptures, to the immediate light of the conditions revealed in the Scriptures.</w:t>
      </w:r>
    </w:p>
    <w:p w14:paraId="45FBC4C4">
      <w:pPr>
        <w:pStyle w:val="6"/>
        <w:spacing w:after="0" w:line="333" w:lineRule="auto"/>
        <w:rPr>
          <w:rFonts w:hint="eastAsia"/>
          <w:w w:val="120"/>
        </w:rPr>
      </w:pPr>
      <w:r>
        <w:rPr>
          <w:rFonts w:hint="eastAsia"/>
          <w:w w:val="120"/>
        </w:rPr>
        <w:t>圣经记载了许多神的儿女如何经历了戏弄、鞭打、捆锁、监禁的试炼，他们被石头打死，被锯锯死，受试探；他们四处流离，穷乏困苦（来11:36-37）：所有这些使徒说，他们是凭着信心和对应许的确信而行的（来11:33-39）；然而他们的确据与神所有儿女普通的确定性并无不同，也并非以不同方式产生，这确定性是通过将他们被圣灵点燃并受圣经规范之良心的光，与圣经所启示之条件的直接之光结合起来而得出的结论。</w:t>
      </w:r>
    </w:p>
    <w:p w14:paraId="2ACA3928">
      <w:pPr>
        <w:pStyle w:val="6"/>
        <w:spacing w:after="0" w:line="333" w:lineRule="auto"/>
        <w:rPr>
          <w:rFonts w:hint="eastAsia"/>
          <w:w w:val="120"/>
        </w:rPr>
      </w:pPr>
    </w:p>
    <w:p w14:paraId="31F1C297">
      <w:pPr>
        <w:pStyle w:val="6"/>
        <w:spacing w:after="0" w:line="333" w:lineRule="auto"/>
        <w:rPr>
          <w:rFonts w:hint="eastAsia"/>
          <w:w w:val="120"/>
        </w:rPr>
      </w:pPr>
      <w:r>
        <w:rPr>
          <w:rFonts w:hint="eastAsia"/>
          <w:w w:val="120"/>
        </w:rPr>
        <w:t>Faith which is believed or the doctrine of faith is written in the word of God, the holy Scriptures: but faith whereby we believe, or of the heart, is written engraven, rooted in the heart out of the word of God by the holy Ghost, and known, not believed, by the testimony of the renewed conscience enlightened by the Spirit and directed by the word: for the rule by which a man discerneth himself to believe, is the doctrine of God's word, declaring the quality of Faith: And the certainty or assurance which a just person  hath  of  his  particular  Justification,  depends  upon  the  right</w:t>
      </w:r>
    </w:p>
    <w:p w14:paraId="5F05B847">
      <w:pPr>
        <w:pStyle w:val="6"/>
        <w:spacing w:after="0" w:line="333" w:lineRule="auto"/>
        <w:rPr>
          <w:rFonts w:hint="eastAsia"/>
          <w:w w:val="120"/>
        </w:rPr>
      </w:pPr>
      <w:r>
        <w:rPr>
          <w:rFonts w:hint="eastAsia"/>
          <w:w w:val="120"/>
        </w:rPr>
        <w:t>application of two propositions; one immediately divine and certainly believed, Whosoever believeth in Jesus Christ shall be saved: the other inferred and concluded from that which is divine, certainly known according to the direction of the word But I believe.</w:t>
      </w:r>
    </w:p>
    <w:p w14:paraId="3F016E1A">
      <w:pPr>
        <w:pStyle w:val="6"/>
        <w:spacing w:after="0" w:line="333" w:lineRule="auto"/>
        <w:rPr>
          <w:rFonts w:hint="eastAsia"/>
          <w:w w:val="120"/>
        </w:rPr>
      </w:pPr>
      <w:r>
        <w:rPr>
          <w:rFonts w:hint="eastAsia"/>
          <w:w w:val="120"/>
        </w:rPr>
        <w:t>所信的道或信心的教义写在神的话语，即圣经中：但我们藉以相信的信心，或内心的信心，是由圣灵从神的话语中写在、刻在、扎根在心里的，并且是藉着被圣灵光照并受圣道指导之更新良心的见证而被认识，而非被相信的：因为一个人藉以辨识自己相信的规则，是神话语的教义，它宣告了信心的品质：而一个义人</w:t>
      </w:r>
    </w:p>
    <w:p w14:paraId="765D3E0F">
      <w:pPr>
        <w:pStyle w:val="6"/>
        <w:spacing w:after="0" w:line="333" w:lineRule="auto"/>
        <w:rPr>
          <w:rFonts w:hint="eastAsia"/>
          <w:w w:val="120"/>
        </w:rPr>
      </w:pPr>
      <w:r>
        <w:rPr>
          <w:rFonts w:hint="eastAsia"/>
          <w:w w:val="120"/>
        </w:rPr>
        <w:t>对其特定称义所拥有的确定性或确据，取决于对两个命题的正确</w:t>
      </w:r>
    </w:p>
    <w:p w14:paraId="594AF49F">
      <w:pPr>
        <w:pStyle w:val="6"/>
        <w:spacing w:after="0" w:line="333" w:lineRule="auto"/>
        <w:rPr>
          <w:rFonts w:hint="eastAsia"/>
          <w:w w:val="120"/>
        </w:rPr>
      </w:pPr>
      <w:r>
        <w:rPr>
          <w:rFonts w:hint="eastAsia"/>
          <w:w w:val="120"/>
        </w:rPr>
        <w:t>应用；一个直接属神并被确定相信：凡信耶稣基督的必得救；另一个从属神之事推断并得出结论，根据圣道的指导而被确定认识：但我相信。 [注：“his”指义人，译为“他的”。]</w:t>
      </w:r>
    </w:p>
    <w:p w14:paraId="574C93DB">
      <w:pPr>
        <w:pStyle w:val="6"/>
        <w:spacing w:after="0" w:line="333" w:lineRule="auto"/>
        <w:rPr>
          <w:rFonts w:hint="eastAsia"/>
          <w:w w:val="120"/>
        </w:rPr>
      </w:pPr>
    </w:p>
    <w:p w14:paraId="39E4A40E">
      <w:pPr>
        <w:pStyle w:val="6"/>
        <w:spacing w:after="0" w:line="333" w:lineRule="auto"/>
        <w:rPr>
          <w:rFonts w:hint="eastAsia"/>
          <w:w w:val="120"/>
        </w:rPr>
      </w:pPr>
      <w:r>
        <w:rPr>
          <w:rFonts w:hint="eastAsia"/>
          <w:w w:val="120"/>
        </w:rPr>
        <w:t>Sect. 2. This assurance is not such, as whereby a man is made absolutely out of all doubt: but such as many times is assaulted, and shaken with many difficulties, fears and doubts: which notwithstanding arise not from the nature of faith, as if it ought to be: but from the frailty and corruption of our evil nature, by reason whereof faith is not such as it ought to be It is not the office of faith to cherish and maintain such fears and doubts, but to resist them, to fight against them, and so much as is possible to expel them, and drive them out.</w:t>
      </w:r>
    </w:p>
    <w:p w14:paraId="74E1D29E">
      <w:pPr>
        <w:pStyle w:val="6"/>
        <w:spacing w:after="0" w:line="333" w:lineRule="auto"/>
        <w:rPr>
          <w:rFonts w:hint="eastAsia"/>
          <w:w w:val="120"/>
        </w:rPr>
      </w:pPr>
      <w:r>
        <w:rPr>
          <w:rFonts w:hint="eastAsia"/>
          <w:w w:val="120"/>
        </w:rPr>
        <w:t>第2节. 这种确据并非使一个人绝对脱离一切怀疑的那种：而是那种常常受到许多困难、恐惧和疑惑攻击并动摇的确据：然而这些困难、恐惧和疑惑并非源于信心的本性，仿佛它本该如此：而是源于我们邪恶本性的脆弱和败坏，因此信心未能达到它应有的状态。滋养和维持这类恐惧和疑惑并非信心的职能，而是要抵挡它们，与之争战，并尽可能地驱逐和赶走它们。</w:t>
      </w:r>
    </w:p>
    <w:p w14:paraId="31BBBA7A">
      <w:pPr>
        <w:pStyle w:val="6"/>
        <w:spacing w:after="0" w:line="333" w:lineRule="auto"/>
        <w:rPr>
          <w:rFonts w:hint="eastAsia"/>
          <w:w w:val="120"/>
        </w:rPr>
      </w:pPr>
    </w:p>
    <w:p w14:paraId="512659FE">
      <w:pPr>
        <w:pStyle w:val="6"/>
        <w:spacing w:after="0" w:line="333" w:lineRule="auto"/>
        <w:rPr>
          <w:rFonts w:hint="eastAsia"/>
          <w:w w:val="120"/>
        </w:rPr>
      </w:pPr>
      <w:r>
        <w:rPr>
          <w:rFonts w:hint="eastAsia"/>
          <w:w w:val="120"/>
        </w:rPr>
        <w:t>But yet by reason of the strength of our natural corruption, and the weakness of our faith, we attain not to this; and how much the weaker our faith is so much are we the further from it.</w:t>
      </w:r>
    </w:p>
    <w:p w14:paraId="0C2216C1">
      <w:pPr>
        <w:pStyle w:val="6"/>
        <w:spacing w:after="0" w:line="333" w:lineRule="auto"/>
        <w:rPr>
          <w:rFonts w:hint="eastAsia"/>
          <w:w w:val="120"/>
        </w:rPr>
      </w:pPr>
      <w:r>
        <w:rPr>
          <w:rFonts w:hint="eastAsia"/>
          <w:w w:val="120"/>
        </w:rPr>
        <w:t>但然而因我们天然败坏的力量和我们信心的软弱，我们未能达到这一点；我们的信心越软弱，我们就离它越远。</w:t>
      </w:r>
    </w:p>
    <w:p w14:paraId="5385F225">
      <w:pPr>
        <w:pStyle w:val="6"/>
        <w:spacing w:after="0" w:line="333" w:lineRule="auto"/>
        <w:rPr>
          <w:rFonts w:hint="eastAsia"/>
          <w:w w:val="120"/>
        </w:rPr>
      </w:pPr>
    </w:p>
    <w:p w14:paraId="728D4E14">
      <w:pPr>
        <w:pStyle w:val="6"/>
        <w:spacing w:after="0" w:line="333" w:lineRule="auto"/>
        <w:rPr>
          <w:rFonts w:hint="eastAsia"/>
          <w:w w:val="120"/>
        </w:rPr>
      </w:pPr>
      <w:r>
        <w:rPr>
          <w:rFonts w:hint="eastAsia"/>
          <w:w w:val="120"/>
        </w:rPr>
        <w:t>Again the days of faith are as the seasons of the year, some fair, some foul; one while a Sun- shine summer, another while a long and tedious winter, sometimes no more but a storm and away.</w:t>
      </w:r>
    </w:p>
    <w:p w14:paraId="7C4610D1">
      <w:pPr>
        <w:pStyle w:val="6"/>
        <w:spacing w:after="0" w:line="333" w:lineRule="auto"/>
        <w:rPr>
          <w:rFonts w:hint="eastAsia"/>
          <w:w w:val="120"/>
        </w:rPr>
      </w:pPr>
      <w:r>
        <w:rPr>
          <w:rFonts w:hint="eastAsia"/>
          <w:w w:val="120"/>
        </w:rPr>
        <w:t>再者，信心的日子如同一年四季，有时晴朗，有时恶劣；时而是阳光灿烂的夏天，时而是漫长乏味的冬天，有时不过是一场风暴便过去了。</w:t>
      </w:r>
    </w:p>
    <w:p w14:paraId="42519608">
      <w:pPr>
        <w:pStyle w:val="6"/>
        <w:spacing w:after="0" w:line="333" w:lineRule="auto"/>
        <w:rPr>
          <w:rFonts w:hint="eastAsia"/>
          <w:w w:val="120"/>
        </w:rPr>
      </w:pPr>
    </w:p>
    <w:p w14:paraId="4945A46D">
      <w:pPr>
        <w:pStyle w:val="6"/>
        <w:spacing w:after="0" w:line="333" w:lineRule="auto"/>
        <w:rPr>
          <w:rFonts w:hint="eastAsia"/>
          <w:w w:val="120"/>
        </w:rPr>
      </w:pPr>
      <w:r>
        <w:rPr>
          <w:rFonts w:hint="eastAsia"/>
          <w:w w:val="120"/>
        </w:rPr>
        <w:t>Our eyes are not always alike intent to the word of God; we do not always alike conceive the promises of God: nay, temptations sometimes hide them out of our sight.</w:t>
      </w:r>
    </w:p>
    <w:p w14:paraId="6F53F73E">
      <w:pPr>
        <w:pStyle w:val="6"/>
        <w:spacing w:after="0" w:line="333" w:lineRule="auto"/>
        <w:rPr>
          <w:rFonts w:hint="eastAsia"/>
          <w:w w:val="120"/>
        </w:rPr>
      </w:pPr>
      <w:r>
        <w:rPr>
          <w:rFonts w:hint="eastAsia"/>
          <w:w w:val="120"/>
        </w:rPr>
        <w:t>我们的眼睛并非总是同样专注于神的话语；我们并非总是同样领会神的应许：不但如此，试探有时将它们隐藏起来，使我们看不见。</w:t>
      </w:r>
    </w:p>
    <w:p w14:paraId="45E896CC">
      <w:pPr>
        <w:pStyle w:val="6"/>
        <w:spacing w:after="0" w:line="333" w:lineRule="auto"/>
        <w:rPr>
          <w:rFonts w:hint="eastAsia"/>
          <w:w w:val="120"/>
        </w:rPr>
      </w:pPr>
    </w:p>
    <w:p w14:paraId="47D58939">
      <w:pPr>
        <w:pStyle w:val="6"/>
        <w:spacing w:after="0" w:line="333" w:lineRule="auto"/>
        <w:rPr>
          <w:rFonts w:hint="eastAsia"/>
          <w:w w:val="120"/>
        </w:rPr>
      </w:pPr>
      <w:r>
        <w:rPr>
          <w:rFonts w:hint="eastAsia"/>
          <w:w w:val="120"/>
        </w:rPr>
        <w:t>The effects of grace do not always appear the same, yea sometimes they seem to be quite overwhelmed with contrary effects.</w:t>
      </w:r>
    </w:p>
    <w:p w14:paraId="5C2F5618">
      <w:pPr>
        <w:pStyle w:val="6"/>
        <w:spacing w:after="0" w:line="333" w:lineRule="auto"/>
        <w:rPr>
          <w:rFonts w:hint="eastAsia"/>
          <w:w w:val="120"/>
        </w:rPr>
      </w:pPr>
      <w:r>
        <w:rPr>
          <w:rFonts w:hint="eastAsia"/>
          <w:w w:val="120"/>
        </w:rPr>
        <w:t>恩典的果效并非总是显出相同，是的，有时它们似乎完全被相反的果效所淹没。</w:t>
      </w:r>
    </w:p>
    <w:p w14:paraId="0AB76CD4">
      <w:pPr>
        <w:pStyle w:val="6"/>
        <w:spacing w:after="0" w:line="333" w:lineRule="auto"/>
        <w:rPr>
          <w:rFonts w:hint="eastAsia"/>
          <w:w w:val="120"/>
        </w:rPr>
      </w:pPr>
    </w:p>
    <w:p w14:paraId="27FB66E0">
      <w:pPr>
        <w:pStyle w:val="6"/>
        <w:spacing w:after="0" w:line="333" w:lineRule="auto"/>
        <w:rPr>
          <w:rFonts w:hint="eastAsia"/>
          <w:w w:val="120"/>
        </w:rPr>
      </w:pPr>
      <w:r>
        <w:rPr>
          <w:rFonts w:hint="eastAsia"/>
          <w:w w:val="120"/>
        </w:rPr>
        <w:t>And in nature itself there is a voluntary shrinking and relinquishing of the comfort of faith, through the seeds of unbelief that originally are sown in us.</w:t>
      </w:r>
    </w:p>
    <w:p w14:paraId="4FA37DB2">
      <w:pPr>
        <w:pStyle w:val="6"/>
        <w:spacing w:after="0" w:line="333" w:lineRule="auto"/>
        <w:rPr>
          <w:rFonts w:hint="eastAsia"/>
          <w:w w:val="120"/>
        </w:rPr>
      </w:pPr>
      <w:r>
        <w:rPr>
          <w:rFonts w:hint="eastAsia"/>
          <w:w w:val="120"/>
        </w:rPr>
        <w:t>并且在本性中，因着那最初播种在我们里面的不信种子，存在一种自愿地退缩和放弃信心安慰的倾向。</w:t>
      </w:r>
    </w:p>
    <w:p w14:paraId="6424FF52">
      <w:pPr>
        <w:pStyle w:val="6"/>
        <w:spacing w:after="0" w:line="333" w:lineRule="auto"/>
        <w:rPr>
          <w:rFonts w:hint="eastAsia"/>
          <w:w w:val="120"/>
        </w:rPr>
      </w:pPr>
    </w:p>
    <w:p w14:paraId="61870ED2">
      <w:pPr>
        <w:pStyle w:val="6"/>
        <w:spacing w:after="0" w:line="333" w:lineRule="auto"/>
        <w:rPr>
          <w:rFonts w:hint="eastAsia"/>
          <w:w w:val="120"/>
        </w:rPr>
      </w:pPr>
      <w:r>
        <w:rPr>
          <w:rFonts w:hint="eastAsia"/>
          <w:w w:val="120"/>
        </w:rPr>
        <w:t>Sect. 3. The particular certainty of remission of sins and eternal salvation, which Just persons attain unto upon their Repentance, Faith and Obedience, is not equal in certainty and firmness of assent, to that assurance which they have about the common object of faith; to wit, concerning the articles of</w:t>
      </w:r>
    </w:p>
    <w:p w14:paraId="2ECE68C5">
      <w:pPr>
        <w:pStyle w:val="6"/>
        <w:spacing w:after="0" w:line="333" w:lineRule="auto"/>
        <w:rPr>
          <w:rFonts w:hint="eastAsia"/>
          <w:w w:val="120"/>
        </w:rPr>
      </w:pPr>
      <w:r>
        <w:rPr>
          <w:rFonts w:hint="eastAsia"/>
          <w:w w:val="120"/>
        </w:rPr>
        <w:t>Creation, Incarnation, Resurrection, or the like: because these articles are totally and immediately revealed in holy Scripture; but that his sins in particular are remitted, depends upon an Argument, whereof only one part is immediately the word of God, and the other a collection arising upon reflection and observation of a Mans own qualities and actions and the conclusion is more or less certain according to the condition of the second proposition.</w:t>
      </w:r>
    </w:p>
    <w:p w14:paraId="6BB855AD">
      <w:pPr>
        <w:pStyle w:val="6"/>
        <w:spacing w:after="0" w:line="333" w:lineRule="auto"/>
        <w:rPr>
          <w:rFonts w:hint="eastAsia"/>
          <w:w w:val="120"/>
        </w:rPr>
      </w:pPr>
      <w:r>
        <w:rPr>
          <w:rFonts w:hint="eastAsia"/>
          <w:w w:val="120"/>
        </w:rPr>
        <w:t>第3节. 义人在他们悔改、相信和顺服之后所获得的关于罪得赦免和永恒救恩的特定确定性，在认同（赞同）的确定性和坚定性上，并不等同于他们对于信心普遍对象的确据；也就是说，关于</w:t>
      </w:r>
    </w:p>
    <w:p w14:paraId="1256EA73">
      <w:pPr>
        <w:pStyle w:val="6"/>
        <w:spacing w:after="0" w:line="333" w:lineRule="auto"/>
        <w:rPr>
          <w:rFonts w:hint="eastAsia"/>
          <w:w w:val="120"/>
        </w:rPr>
      </w:pPr>
      <w:r>
        <w:rPr>
          <w:rFonts w:hint="eastAsia"/>
          <w:w w:val="120"/>
        </w:rPr>
        <w:t>创造、道成肉身、复活等信条的确据：因为这些信条是完全并直接在圣经中启示的；但他个人具体的罪得赦免，则依赖于一个论证，其中只有一部分是直接的神的话语，另一部分是基于对个人自身品质和行为的反思与观察而得出的集合，并且结论的确定性或多或少取决于第二个命题的状况。 [注：“his”指义人，译为“他的”。]</w:t>
      </w:r>
    </w:p>
    <w:p w14:paraId="689AEF02">
      <w:pPr>
        <w:pStyle w:val="6"/>
        <w:spacing w:after="0" w:line="333" w:lineRule="auto"/>
        <w:rPr>
          <w:rFonts w:hint="eastAsia"/>
          <w:w w:val="120"/>
        </w:rPr>
      </w:pPr>
    </w:p>
    <w:p w14:paraId="06AB9DC7">
      <w:pPr>
        <w:pStyle w:val="6"/>
        <w:spacing w:after="0" w:line="333" w:lineRule="auto"/>
        <w:rPr>
          <w:rFonts w:hint="eastAsia"/>
          <w:w w:val="120"/>
        </w:rPr>
      </w:pPr>
      <w:r>
        <w:rPr>
          <w:rFonts w:hint="eastAsia"/>
          <w:w w:val="120"/>
        </w:rPr>
        <w:t>It is a thing more certain and evident to faith, that God gave Christ to die for sinners, that whosoever believeth in him, should not perish, but have life everlasting; then it is to my conscience, that I believe with well-rooted and all-seasoning confidence: I have greater assurance, that God is faithful and true, then that my heart is upright: Therefore I have greater assurance, that the true believer shall be saved, then that I myself am received unto mercy.</w:t>
      </w:r>
    </w:p>
    <w:p w14:paraId="5E96C2E9">
      <w:pPr>
        <w:pStyle w:val="6"/>
        <w:spacing w:after="0" w:line="333" w:lineRule="auto"/>
        <w:rPr>
          <w:rFonts w:hint="eastAsia"/>
          <w:w w:val="120"/>
        </w:rPr>
      </w:pPr>
      <w:r>
        <w:rPr>
          <w:rFonts w:hint="eastAsia"/>
          <w:w w:val="120"/>
        </w:rPr>
        <w:t>对信心而言，神赐基督为罪人死，叫一切信祂的，不至灭亡，反得永生（约3:16），这件事比我的良心向我证明我以根基稳固、调和一切的确信来相信，更为确定和显明：我更有把握神是信实真实的，胜过我的心是正直的：因此我更有把握真信徒将得救，胜过我自己已蒙怜悯。 [注：“him”指基督，译为“祂”。]</w:t>
      </w:r>
    </w:p>
    <w:p w14:paraId="44A9E86F">
      <w:pPr>
        <w:pStyle w:val="6"/>
        <w:spacing w:after="0" w:line="333" w:lineRule="auto"/>
        <w:rPr>
          <w:rFonts w:hint="eastAsia"/>
          <w:w w:val="120"/>
        </w:rPr>
      </w:pPr>
    </w:p>
    <w:p w14:paraId="5B21EF0B">
      <w:pPr>
        <w:pStyle w:val="6"/>
        <w:spacing w:after="0" w:line="333" w:lineRule="auto"/>
        <w:rPr>
          <w:rFonts w:hint="eastAsia"/>
          <w:w w:val="120"/>
        </w:rPr>
      </w:pPr>
      <w:r>
        <w:rPr>
          <w:rFonts w:hint="eastAsia"/>
          <w:w w:val="120"/>
        </w:rPr>
        <w:t>Albeit faith do sometimes stagger and waver as touching the very principles themselves and immediate word of God; yet because the truth and certainty thereof is more easily and better conceived, they are for the most part more familiarly and readily believed.</w:t>
      </w:r>
    </w:p>
    <w:p w14:paraId="5044874E">
      <w:pPr>
        <w:pStyle w:val="6"/>
        <w:spacing w:after="0" w:line="333" w:lineRule="auto"/>
        <w:rPr>
          <w:rFonts w:hint="eastAsia"/>
          <w:w w:val="120"/>
        </w:rPr>
      </w:pPr>
      <w:r>
        <w:rPr>
          <w:rFonts w:hint="eastAsia"/>
          <w:w w:val="120"/>
        </w:rPr>
        <w:t>尽管信心有时甚至在触及原则本身和神直接的话语时也会摇摆不定；然而因为其真理和确定性更容易、更好地被领会，它们大部分时候更被熟悉和乐意地相信。</w:t>
      </w:r>
    </w:p>
    <w:p w14:paraId="4BC5CAF4">
      <w:pPr>
        <w:pStyle w:val="6"/>
        <w:spacing w:after="0" w:line="333" w:lineRule="auto"/>
        <w:rPr>
          <w:rFonts w:hint="eastAsia"/>
          <w:w w:val="120"/>
        </w:rPr>
      </w:pPr>
    </w:p>
    <w:p w14:paraId="0993AE8C">
      <w:pPr>
        <w:pStyle w:val="6"/>
        <w:spacing w:after="0" w:line="333" w:lineRule="auto"/>
        <w:rPr>
          <w:rFonts w:hint="eastAsia"/>
          <w:w w:val="120"/>
        </w:rPr>
      </w:pPr>
      <w:r>
        <w:rPr>
          <w:rFonts w:hint="eastAsia"/>
          <w:w w:val="120"/>
        </w:rPr>
        <w:t>But the conclusions, because of themselves they are unknown, and have their light only from the principles, are not so firmly apprehended as the principles themselves, whilst doubts haply may be cast, least there be any error committed in the application and use thereof.</w:t>
      </w:r>
    </w:p>
    <w:p w14:paraId="4F79E246">
      <w:pPr>
        <w:pStyle w:val="6"/>
        <w:spacing w:after="0" w:line="333" w:lineRule="auto"/>
        <w:rPr>
          <w:rFonts w:hint="eastAsia"/>
          <w:w w:val="120"/>
        </w:rPr>
      </w:pPr>
      <w:r>
        <w:rPr>
          <w:rFonts w:hint="eastAsia"/>
          <w:w w:val="120"/>
        </w:rPr>
        <w:t>但是结论，因为它们本身是未知的，并且其光亮仅来自原则，所以不像原则本身那样被牢固地领会，同时或许会产生疑虑，恐怕在其应用和使用中犯了任何错误。</w:t>
      </w:r>
    </w:p>
    <w:p w14:paraId="09BA176C">
      <w:pPr>
        <w:pStyle w:val="6"/>
        <w:spacing w:after="0" w:line="333" w:lineRule="auto"/>
        <w:rPr>
          <w:rFonts w:hint="eastAsia"/>
          <w:w w:val="120"/>
        </w:rPr>
      </w:pPr>
    </w:p>
    <w:p w14:paraId="2F87C689">
      <w:pPr>
        <w:pStyle w:val="6"/>
        <w:spacing w:after="0" w:line="333" w:lineRule="auto"/>
        <w:rPr>
          <w:rFonts w:hint="eastAsia"/>
          <w:w w:val="120"/>
        </w:rPr>
      </w:pPr>
      <w:r>
        <w:rPr>
          <w:rFonts w:hint="eastAsia"/>
          <w:w w:val="120"/>
        </w:rPr>
        <w:t>It is a principle delivered for assurance of salvation, Believe in the Lord Jesus Christ: and thou shalt be saved.</w:t>
      </w:r>
    </w:p>
    <w:p w14:paraId="289E36EB">
      <w:pPr>
        <w:pStyle w:val="6"/>
        <w:spacing w:after="0" w:line="333" w:lineRule="auto"/>
        <w:rPr>
          <w:rFonts w:hint="eastAsia"/>
          <w:w w:val="120"/>
        </w:rPr>
      </w:pPr>
      <w:r>
        <w:rPr>
          <w:rFonts w:hint="eastAsia"/>
          <w:w w:val="120"/>
        </w:rPr>
        <w:t>为确据救恩而传讲的一个原则是：当信主耶稣基督，你就必得救。（徒16:31）</w:t>
      </w:r>
    </w:p>
    <w:p w14:paraId="0C385612">
      <w:pPr>
        <w:pStyle w:val="6"/>
        <w:spacing w:after="0" w:line="333" w:lineRule="auto"/>
        <w:rPr>
          <w:rFonts w:hint="eastAsia"/>
          <w:w w:val="120"/>
        </w:rPr>
      </w:pPr>
    </w:p>
    <w:p w14:paraId="5FEA1C79">
      <w:pPr>
        <w:pStyle w:val="6"/>
        <w:spacing w:after="0" w:line="333" w:lineRule="auto"/>
        <w:rPr>
          <w:rFonts w:hint="eastAsia"/>
          <w:w w:val="120"/>
        </w:rPr>
      </w:pPr>
      <w:r>
        <w:rPr>
          <w:rFonts w:hint="eastAsia"/>
          <w:w w:val="120"/>
        </w:rPr>
        <w:t>Hereupon the faithful man inferreth to himself, I believe in the Lord Jesus Christ: therefore I shall be saved.</w:t>
      </w:r>
    </w:p>
    <w:p w14:paraId="35E6C04A">
      <w:pPr>
        <w:pStyle w:val="6"/>
        <w:spacing w:after="0" w:line="333" w:lineRule="auto"/>
        <w:rPr>
          <w:rFonts w:hint="eastAsia"/>
          <w:w w:val="120"/>
        </w:rPr>
      </w:pPr>
      <w:r>
        <w:rPr>
          <w:rFonts w:hint="eastAsia"/>
          <w:w w:val="120"/>
        </w:rPr>
        <w:t>据此，信实的人向自己推断：我相信主耶稣基督：因此我将得救。</w:t>
      </w:r>
    </w:p>
    <w:p w14:paraId="6015E6E5">
      <w:pPr>
        <w:pStyle w:val="6"/>
        <w:spacing w:after="0" w:line="333" w:lineRule="auto"/>
        <w:rPr>
          <w:rFonts w:hint="eastAsia"/>
          <w:w w:val="120"/>
        </w:rPr>
      </w:pPr>
    </w:p>
    <w:p w14:paraId="0FB21BE8">
      <w:pPr>
        <w:pStyle w:val="6"/>
        <w:spacing w:after="0" w:line="333" w:lineRule="auto"/>
        <w:rPr>
          <w:rFonts w:hint="eastAsia"/>
          <w:w w:val="120"/>
        </w:rPr>
      </w:pPr>
      <w:r>
        <w:rPr>
          <w:rFonts w:hint="eastAsia"/>
          <w:w w:val="120"/>
        </w:rPr>
        <w:t>In this either confusedly or expressly inferred, he comforteth himself, and rejoiceth in God, and in hope thereof cheerfully serveth God, calleth upon his name, in patience expecteth the revealing of his salvation.</w:t>
      </w:r>
    </w:p>
    <w:p w14:paraId="4BFBCE5D">
      <w:pPr>
        <w:pStyle w:val="6"/>
        <w:spacing w:after="0" w:line="333" w:lineRule="auto"/>
        <w:rPr>
          <w:rFonts w:hint="eastAsia"/>
          <w:w w:val="120"/>
        </w:rPr>
      </w:pPr>
      <w:r>
        <w:rPr>
          <w:rFonts w:hint="eastAsia"/>
          <w:w w:val="120"/>
        </w:rPr>
        <w:t>在这或模糊或明确推断出的结论中，他安慰自己，并在神里面喜乐，并盼望于此而乐意地服事神，求告祂的名，在忍耐中等候祂救恩的显明。 [注：“himself”指信徒，译为“他自己”。“his”指神，译为“祂的”。第二个“his”指神，译为“祂的”。]</w:t>
      </w:r>
    </w:p>
    <w:p w14:paraId="0FDBE4B7">
      <w:pPr>
        <w:pStyle w:val="6"/>
        <w:spacing w:after="0" w:line="333" w:lineRule="auto"/>
        <w:rPr>
          <w:rFonts w:hint="eastAsia"/>
          <w:w w:val="120"/>
        </w:rPr>
      </w:pPr>
    </w:p>
    <w:p w14:paraId="4BBA6B5C">
      <w:pPr>
        <w:pStyle w:val="6"/>
        <w:spacing w:after="0" w:line="333" w:lineRule="auto"/>
        <w:rPr>
          <w:rFonts w:hint="eastAsia"/>
          <w:w w:val="120"/>
        </w:rPr>
      </w:pPr>
      <w:r>
        <w:rPr>
          <w:rFonts w:hint="eastAsia"/>
          <w:w w:val="120"/>
        </w:rPr>
        <w:t>And yet oftentimes it falleth out, that he questioneth his faith, and not seeing such effects thereof as he supposeth</w:t>
      </w:r>
    </w:p>
    <w:p w14:paraId="4B830269">
      <w:pPr>
        <w:pStyle w:val="6"/>
        <w:spacing w:after="0" w:line="333" w:lineRule="auto"/>
        <w:rPr>
          <w:rFonts w:hint="eastAsia"/>
          <w:w w:val="120"/>
        </w:rPr>
      </w:pPr>
      <w:r>
        <w:rPr>
          <w:rFonts w:hint="eastAsia"/>
          <w:w w:val="120"/>
        </w:rPr>
        <w:t>there ought to be, maketh doubt lest haply he be deceived, and though the principle be true by which he first believed, yet he is jealous lest he have misapplied it to himself.</w:t>
      </w:r>
    </w:p>
    <w:p w14:paraId="4E2A90D0">
      <w:pPr>
        <w:pStyle w:val="6"/>
        <w:spacing w:after="0" w:line="333" w:lineRule="auto"/>
        <w:rPr>
          <w:rFonts w:hint="eastAsia"/>
          <w:w w:val="120"/>
        </w:rPr>
      </w:pPr>
      <w:r>
        <w:rPr>
          <w:rFonts w:hint="eastAsia"/>
          <w:w w:val="120"/>
        </w:rPr>
        <w:t>然而常常发生的是，他质疑他的信心，并且因看不见他认为</w:t>
      </w:r>
    </w:p>
    <w:p w14:paraId="371BB0B5">
      <w:pPr>
        <w:pStyle w:val="6"/>
        <w:spacing w:after="0" w:line="333" w:lineRule="auto"/>
        <w:rPr>
          <w:rFonts w:hint="eastAsia"/>
          <w:w w:val="120"/>
        </w:rPr>
      </w:pPr>
      <w:r>
        <w:rPr>
          <w:rFonts w:hint="eastAsia"/>
          <w:w w:val="120"/>
        </w:rPr>
        <w:t>本应有的那些果效，就怀疑恐怕自己受了欺骗，并且虽然他最初藉以相信的原则是真实的，他却担心恐怕自己将其误用在了自己身上。 [注：所有“he”和“his”在此句指信徒，译为“他”和“他的”。]</w:t>
      </w:r>
    </w:p>
    <w:p w14:paraId="5B16C770">
      <w:pPr>
        <w:pStyle w:val="6"/>
        <w:spacing w:after="0" w:line="333" w:lineRule="auto"/>
        <w:rPr>
          <w:rFonts w:hint="eastAsia"/>
          <w:w w:val="120"/>
        </w:rPr>
      </w:pPr>
    </w:p>
    <w:p w14:paraId="75AC2937">
      <w:pPr>
        <w:pStyle w:val="6"/>
        <w:spacing w:after="0" w:line="333" w:lineRule="auto"/>
        <w:rPr>
          <w:rFonts w:hint="eastAsia"/>
          <w:w w:val="120"/>
        </w:rPr>
      </w:pPr>
      <w:r>
        <w:rPr>
          <w:rFonts w:hint="eastAsia"/>
          <w:w w:val="120"/>
        </w:rPr>
        <w:t>Sect. 4. This will appear in the several states or sorts of true Believers.</w:t>
      </w:r>
    </w:p>
    <w:p w14:paraId="42D568C7">
      <w:pPr>
        <w:pStyle w:val="6"/>
        <w:spacing w:after="0" w:line="333" w:lineRule="auto"/>
        <w:rPr>
          <w:rFonts w:hint="eastAsia"/>
          <w:w w:val="120"/>
        </w:rPr>
      </w:pPr>
      <w:r>
        <w:rPr>
          <w:rFonts w:hint="eastAsia"/>
          <w:w w:val="120"/>
        </w:rPr>
        <w:t>第4节. 这将在真信徒的不同状态或种类中显明出来。</w:t>
      </w:r>
    </w:p>
    <w:p w14:paraId="4017941E">
      <w:pPr>
        <w:pStyle w:val="6"/>
        <w:spacing w:after="0" w:line="333" w:lineRule="auto"/>
        <w:rPr>
          <w:rFonts w:hint="eastAsia"/>
          <w:w w:val="120"/>
        </w:rPr>
      </w:pPr>
    </w:p>
    <w:p w14:paraId="6E3A5718">
      <w:pPr>
        <w:pStyle w:val="6"/>
        <w:spacing w:after="0" w:line="333" w:lineRule="auto"/>
        <w:rPr>
          <w:rFonts w:hint="eastAsia"/>
          <w:w w:val="120"/>
        </w:rPr>
      </w:pPr>
      <w:r>
        <w:rPr>
          <w:rFonts w:hint="eastAsia"/>
          <w:w w:val="120"/>
        </w:rPr>
        <w:t>There is a state wherein faith is a smoking week, desiring that it could believe, rather than getting up to feel it self believe, discovering itself by earnest sighs and groans for mercy, and hanging upon Christ, though the Believer can scarce tell whether he rest upon him or no: This faith is certain in event, but the Believer in this state is far from particular assurance of his salvation.</w:t>
      </w:r>
    </w:p>
    <w:p w14:paraId="6A9C629F">
      <w:pPr>
        <w:pStyle w:val="6"/>
        <w:spacing w:after="0" w:line="333" w:lineRule="auto"/>
        <w:rPr>
          <w:rFonts w:hint="eastAsia"/>
          <w:w w:val="120"/>
        </w:rPr>
      </w:pPr>
      <w:r>
        <w:rPr>
          <w:rFonts w:hint="eastAsia"/>
          <w:w w:val="120"/>
        </w:rPr>
        <w:t>有一种状态，信心如同将残的灯火（赛42:3），渴望能够相信，甚于能够起来感受到自己相信，它藉着为怜悯而发出的恳切叹息和呻吟显明它自己，并依靠基督，尽管信徒几乎不能分辨他是否安息在祂身上：这种信心在结果上是确定的，但在这种状态下的信徒远未对其救恩有特定的确据。 [注：“him”指基督，译为“祂”。“his”指信徒，译为“他的”。]</w:t>
      </w:r>
    </w:p>
    <w:p w14:paraId="4D90AA72">
      <w:pPr>
        <w:pStyle w:val="6"/>
        <w:spacing w:after="0" w:line="333" w:lineRule="auto"/>
        <w:rPr>
          <w:rFonts w:hint="eastAsia"/>
          <w:w w:val="120"/>
        </w:rPr>
      </w:pPr>
    </w:p>
    <w:p w14:paraId="43E99045">
      <w:pPr>
        <w:pStyle w:val="6"/>
        <w:spacing w:after="0" w:line="333" w:lineRule="auto"/>
        <w:rPr>
          <w:rFonts w:hint="eastAsia"/>
          <w:w w:val="120"/>
        </w:rPr>
      </w:pPr>
      <w:r>
        <w:rPr>
          <w:rFonts w:hint="eastAsia"/>
          <w:w w:val="120"/>
        </w:rPr>
        <w:t>Again, though faith be not troubled, but do quietly stay on Christ, and taste God good in letting them find peace with him; yet such is the infancy of spiritual understanding in Christians, especially now first converted, that they do not return into themselves, and judge of that they do, and of the great consequence of that they do.</w:t>
      </w:r>
    </w:p>
    <w:p w14:paraId="6BCD18D6">
      <w:pPr>
        <w:pStyle w:val="6"/>
        <w:spacing w:after="0" w:line="333" w:lineRule="auto"/>
        <w:rPr>
          <w:rFonts w:hint="eastAsia"/>
          <w:w w:val="120"/>
        </w:rPr>
      </w:pPr>
      <w:r>
        <w:rPr>
          <w:rFonts w:hint="eastAsia"/>
          <w:w w:val="120"/>
        </w:rPr>
        <w:t>再者，虽然信心未受搅扰，而是安静地依靠基督，并尝到神的美善，让（即因神让）他们在祂里面找到平安；然而基督徒属灵悟性的幼稚，特别是那些初信的人，是这样的，以至于他们不反躬自省，判断他们所做的，以及他们所做之事的重大后果。 [注：“him”指神，译为“祂”。]</w:t>
      </w:r>
    </w:p>
    <w:p w14:paraId="6B262110">
      <w:pPr>
        <w:pStyle w:val="6"/>
        <w:spacing w:after="0" w:line="333" w:lineRule="auto"/>
        <w:rPr>
          <w:rFonts w:hint="eastAsia"/>
          <w:w w:val="120"/>
        </w:rPr>
      </w:pPr>
    </w:p>
    <w:p w14:paraId="1FF77972">
      <w:pPr>
        <w:pStyle w:val="6"/>
        <w:spacing w:after="0" w:line="333" w:lineRule="auto"/>
        <w:rPr>
          <w:rFonts w:hint="eastAsia"/>
          <w:w w:val="120"/>
        </w:rPr>
      </w:pPr>
      <w:r>
        <w:rPr>
          <w:rFonts w:hint="eastAsia"/>
          <w:w w:val="120"/>
        </w:rPr>
        <w:t>Hence it is that they will tell you, they find God good to them, and go on cheerfully in duties for the present: but they come not to behold the stability of their salvation.</w:t>
      </w:r>
    </w:p>
    <w:p w14:paraId="001AD106">
      <w:pPr>
        <w:pStyle w:val="6"/>
        <w:spacing w:after="0" w:line="333" w:lineRule="auto"/>
        <w:rPr>
          <w:rFonts w:hint="eastAsia"/>
          <w:w w:val="120"/>
        </w:rPr>
      </w:pPr>
      <w:r>
        <w:rPr>
          <w:rFonts w:hint="eastAsia"/>
          <w:w w:val="120"/>
        </w:rPr>
        <w:t>因此他们会告诉你，他们发现神对他们是好的，并且当下乐意地履行本分：但他们未能看见他们救恩的稳固性。</w:t>
      </w:r>
    </w:p>
    <w:p w14:paraId="5FF8F76D">
      <w:pPr>
        <w:pStyle w:val="6"/>
        <w:spacing w:after="0" w:line="333" w:lineRule="auto"/>
        <w:rPr>
          <w:rFonts w:hint="eastAsia"/>
          <w:w w:val="120"/>
        </w:rPr>
      </w:pPr>
    </w:p>
    <w:p w14:paraId="2F4FC891">
      <w:pPr>
        <w:pStyle w:val="6"/>
        <w:spacing w:after="0" w:line="333" w:lineRule="auto"/>
        <w:rPr>
          <w:rFonts w:hint="eastAsia"/>
          <w:w w:val="120"/>
        </w:rPr>
      </w:pPr>
      <w:r>
        <w:rPr>
          <w:rFonts w:hint="eastAsia"/>
          <w:w w:val="120"/>
        </w:rPr>
        <w:t>The child lives before he knows that he doth live; and knows he doth live, before he knows the cause of life, or the inheritance whereunto he is borne: and so it may be and is with a Believer.</w:t>
      </w:r>
    </w:p>
    <w:p w14:paraId="1FA03C07">
      <w:pPr>
        <w:pStyle w:val="6"/>
        <w:spacing w:after="0" w:line="333" w:lineRule="auto"/>
        <w:rPr>
          <w:rFonts w:hint="eastAsia"/>
          <w:w w:val="120"/>
        </w:rPr>
      </w:pPr>
      <w:r>
        <w:rPr>
          <w:rFonts w:hint="eastAsia"/>
          <w:w w:val="120"/>
        </w:rPr>
        <w:t>孩子在他知道自己活着之前就活着了；并且在他知道生命的原因或他生来要承受的产业之前，就知道自己活着：信徒的情况也可能并确实是这样。</w:t>
      </w:r>
    </w:p>
    <w:p w14:paraId="16E8F3FE">
      <w:pPr>
        <w:pStyle w:val="6"/>
        <w:spacing w:after="0" w:line="333" w:lineRule="auto"/>
        <w:rPr>
          <w:rFonts w:hint="eastAsia"/>
          <w:w w:val="120"/>
        </w:rPr>
      </w:pPr>
    </w:p>
    <w:p w14:paraId="22FF71AA">
      <w:pPr>
        <w:pStyle w:val="6"/>
        <w:spacing w:after="0" w:line="333" w:lineRule="auto"/>
        <w:rPr>
          <w:rFonts w:hint="eastAsia"/>
          <w:w w:val="120"/>
        </w:rPr>
      </w:pPr>
      <w:r>
        <w:rPr>
          <w:rFonts w:hint="eastAsia"/>
          <w:w w:val="120"/>
        </w:rPr>
        <w:t>There is a state in which faith is exercised with temptations from unbelief or otherwise, by which opposition the soul is kept from obtaining this certainty, being encountered with doubtful appearances, which it cannot well answer and clear for the present.</w:t>
      </w:r>
    </w:p>
    <w:p w14:paraId="294E9E1F">
      <w:pPr>
        <w:pStyle w:val="6"/>
        <w:spacing w:after="0" w:line="333" w:lineRule="auto"/>
        <w:rPr>
          <w:rFonts w:hint="eastAsia"/>
          <w:w w:val="120"/>
        </w:rPr>
      </w:pPr>
      <w:r>
        <w:rPr>
          <w:rFonts w:hint="eastAsia"/>
          <w:w w:val="120"/>
        </w:rPr>
        <w:t>有一种状态，信心受到来自不信或其他方面的试探的操练，藉着这种反对，灵魂被拦阻无法获得这种确定性，因为它遭遇了可疑的表象，而它当下不能很好地回答和澄清。</w:t>
      </w:r>
    </w:p>
    <w:p w14:paraId="4AE7A61F">
      <w:pPr>
        <w:pStyle w:val="6"/>
        <w:spacing w:after="0" w:line="333" w:lineRule="auto"/>
        <w:rPr>
          <w:rFonts w:hint="eastAsia"/>
          <w:w w:val="120"/>
        </w:rPr>
      </w:pPr>
    </w:p>
    <w:p w14:paraId="6D5E39F4">
      <w:pPr>
        <w:pStyle w:val="6"/>
        <w:spacing w:after="0" w:line="333" w:lineRule="auto"/>
        <w:rPr>
          <w:rFonts w:hint="eastAsia"/>
          <w:w w:val="120"/>
        </w:rPr>
      </w:pPr>
      <w:r>
        <w:rPr>
          <w:rFonts w:hint="eastAsia"/>
          <w:w w:val="120"/>
        </w:rPr>
        <w:t>There is a state wherein faith is now grown up, and hath either out-wrestled, or otherwise is exempted from knowing such temptations: in which condition the faithful do persuade themselves, that God's mercy, and truth and power shall carry them through unto salvation: But when now our consciences shall come to testify through faith and experience this happy</w:t>
      </w:r>
    </w:p>
    <w:p w14:paraId="3A64A383">
      <w:pPr>
        <w:pStyle w:val="6"/>
        <w:spacing w:after="0" w:line="333" w:lineRule="auto"/>
        <w:rPr>
          <w:rFonts w:hint="eastAsia"/>
          <w:w w:val="120"/>
        </w:rPr>
      </w:pPr>
      <w:r>
        <w:rPr>
          <w:rFonts w:hint="eastAsia"/>
          <w:w w:val="120"/>
        </w:rPr>
        <w:t>estate, we are subject by neglecting means, laying down our watch, giving the reins to our lusts, or by secret desertions ere-while to lose for a time this comfortable persuasion, the Spirit not speaking in us by his light as heretofore, and our consciences and faith so hurt and wounded, that the actions of them are troubled, depraved as we see the like befalleth the natural senses and reason.</w:t>
      </w:r>
    </w:p>
    <w:p w14:paraId="7D06FD34">
      <w:pPr>
        <w:pStyle w:val="6"/>
        <w:spacing w:after="0" w:line="333" w:lineRule="auto"/>
        <w:rPr>
          <w:rFonts w:hint="eastAsia"/>
          <w:w w:val="120"/>
        </w:rPr>
      </w:pPr>
      <w:r>
        <w:rPr>
          <w:rFonts w:hint="eastAsia"/>
          <w:w w:val="120"/>
        </w:rPr>
        <w:t>有一种状态，信心如今已成长，并且或者已胜过摔跤，或者在其他方面得以免于经历那样的试探：在这种状况下，信徒说服他们自己，相信神的怜悯、真理和权能将带他们经过直到得救：但是当如今我们的良心要藉着信心和经验来见证这种蒙福的</w:t>
      </w:r>
    </w:p>
    <w:p w14:paraId="4770B880">
      <w:pPr>
        <w:pStyle w:val="6"/>
        <w:spacing w:after="0" w:line="333" w:lineRule="auto"/>
        <w:rPr>
          <w:rFonts w:hint="eastAsia"/>
          <w:w w:val="120"/>
        </w:rPr>
      </w:pPr>
      <w:r>
        <w:rPr>
          <w:rFonts w:hint="eastAsia"/>
          <w:w w:val="120"/>
        </w:rPr>
        <w:t>状态时，我们却会因忽略方法、放下警醒、放纵私欲，或因不久前的秘密离弃而暂时失去这种安慰的确信，圣灵不像从前那样藉着祂的光在我们里面说话，我们的良心和信心也如此受伤，以致它们的行动受到搅扰、败坏，如同我们看见类似情况发生在自然感官和理性上一样。 [注：“his”指圣灵，译为“祂的”。]</w:t>
      </w:r>
    </w:p>
    <w:p w14:paraId="6C6B07D9">
      <w:pPr>
        <w:pStyle w:val="6"/>
        <w:spacing w:after="0" w:line="333" w:lineRule="auto"/>
        <w:rPr>
          <w:rFonts w:hint="eastAsia"/>
          <w:w w:val="120"/>
        </w:rPr>
      </w:pPr>
    </w:p>
    <w:p w14:paraId="6D884AA5">
      <w:pPr>
        <w:pStyle w:val="6"/>
        <w:spacing w:after="0" w:line="333" w:lineRule="auto"/>
        <w:rPr>
          <w:rFonts w:hint="eastAsia"/>
          <w:w w:val="120"/>
        </w:rPr>
      </w:pPr>
      <w:r>
        <w:rPr>
          <w:rFonts w:hint="eastAsia"/>
          <w:w w:val="120"/>
        </w:rPr>
        <w:t>We see through Melancholy what reason comes to imagine, how that some should seek to kill us, who never thought us hurt; How the eye thinks it seeth things yellow and red, when they are nothing so; the taste things bitter, when they are sweet: So the sight of faith and conscience, when nothing but sin, guilt, wrath, angry desertion over-lay it, it seemeth to see everything for the time, of like color to those things wherewith it is possessed.</w:t>
      </w:r>
    </w:p>
    <w:p w14:paraId="2263EA82">
      <w:pPr>
        <w:pStyle w:val="6"/>
        <w:spacing w:after="0" w:line="333" w:lineRule="auto"/>
        <w:rPr>
          <w:rFonts w:hint="eastAsia"/>
          <w:w w:val="120"/>
        </w:rPr>
      </w:pPr>
      <w:r>
        <w:rPr>
          <w:rFonts w:hint="eastAsia"/>
          <w:w w:val="120"/>
        </w:rPr>
        <w:t>我们透过忧郁症看见理性会想象出什么，比如有人想要杀我们，而他们从未想过伤害我们；眼睛如何认为它看见黄的和红的东西，而它们根本不是那样；味觉如何尝到苦的东西，而它们是甜的：同样，信心和良心的视力，当唯有罪、罪疚、忿怒、愤怒的离弃覆盖其上时，它暂时似乎看见每样东西都带有其所占据之物的类似颜色。</w:t>
      </w:r>
    </w:p>
    <w:p w14:paraId="4CEB886E">
      <w:pPr>
        <w:pStyle w:val="6"/>
        <w:spacing w:after="0" w:line="333" w:lineRule="auto"/>
        <w:rPr>
          <w:rFonts w:hint="eastAsia"/>
          <w:w w:val="120"/>
        </w:rPr>
      </w:pPr>
    </w:p>
    <w:p w14:paraId="269EBA9F">
      <w:pPr>
        <w:pStyle w:val="6"/>
        <w:spacing w:after="0" w:line="333" w:lineRule="auto"/>
        <w:rPr>
          <w:rFonts w:hint="eastAsia"/>
          <w:w w:val="120"/>
        </w:rPr>
      </w:pPr>
      <w:r>
        <w:rPr>
          <w:rFonts w:hint="eastAsia"/>
          <w:w w:val="120"/>
        </w:rPr>
        <w:t>Thus sometimes the strong faith is shaken greatly and strongly assaulted, so that he that unspeakably rejoiced in the salvation of the Lord, by hasty cogitations is brought to say, I am cast out of the sight of thine eyes.</w:t>
      </w:r>
    </w:p>
    <w:p w14:paraId="5EEEA928">
      <w:pPr>
        <w:pStyle w:val="6"/>
        <w:spacing w:after="0" w:line="333" w:lineRule="auto"/>
        <w:rPr>
          <w:rFonts w:hint="eastAsia"/>
          <w:w w:val="120"/>
        </w:rPr>
      </w:pPr>
      <w:r>
        <w:rPr>
          <w:rFonts w:hint="eastAsia"/>
          <w:w w:val="120"/>
        </w:rPr>
        <w:t>因此有时坚固的信心也大大动摇并受到强烈攻击，以至于那曾因主的救恩而有说不出来之喜乐的人，也因仓促的想法而被引致说：我从你眼前被隔绝。（诗31:22） [注：“he”指信徒，译为“他”。“thine”指神，译为“你的”。]</w:t>
      </w:r>
    </w:p>
    <w:p w14:paraId="2EA29E8B">
      <w:pPr>
        <w:pStyle w:val="6"/>
        <w:spacing w:after="0" w:line="333" w:lineRule="auto"/>
        <w:rPr>
          <w:rFonts w:hint="eastAsia"/>
          <w:w w:val="120"/>
        </w:rPr>
      </w:pPr>
    </w:p>
    <w:p w14:paraId="5A86006B">
      <w:pPr>
        <w:pStyle w:val="6"/>
        <w:spacing w:after="0" w:line="333" w:lineRule="auto"/>
        <w:rPr>
          <w:rFonts w:hint="eastAsia"/>
          <w:w w:val="120"/>
        </w:rPr>
      </w:pPr>
      <w:r>
        <w:rPr>
          <w:rFonts w:hint="eastAsia"/>
          <w:w w:val="120"/>
        </w:rPr>
        <w:t>And if faith escape these rocks, may not yet a more serious examination of our ways, and through fight of our nakedness, imperfections, and manifold transgressions; the strength of our lusts, the disorder of our passions, our daily failings, and that great weakness which in trials we shall find in our selves: may not those things, I say, raise fear in the heart of a sound Believer, as not altogether without the reach of possible danger, without repentance and greater constancy in performing all Christian duties then hitherto he hath made proof of, especially if the apprehension of the multitude and heinousness of sins be quickened by afflictions, or the lively cogitations of the terrors of the day of Judgment?</w:t>
      </w:r>
    </w:p>
    <w:p w14:paraId="03281A4E">
      <w:pPr>
        <w:pStyle w:val="6"/>
        <w:spacing w:after="0" w:line="333" w:lineRule="auto"/>
        <w:rPr>
          <w:rFonts w:hint="eastAsia"/>
          <w:w w:val="120"/>
        </w:rPr>
      </w:pPr>
      <w:r>
        <w:rPr>
          <w:rFonts w:hint="eastAsia"/>
          <w:w w:val="120"/>
        </w:rPr>
        <w:t>并且如果信心逃脱了这些礁石，难道对我们道路更认真的省察，以及透过看见我们的赤裸、不完全和众多过犯；我们私欲的力量，我们情欲的混乱，我们每日的失败，以及我们在试炼中将发现自己里面的那巨大软弱：难道这些事情（我说）不会在一个健全信徒的心中引起恐惧吗，认为若不悔改并比迄今所证明的更恒常地履行所有基督徒本分，就并非完全脱离可能危险的范围，特别是如果对罪的众多和可憎的领会，被苦难或对审判之日恐惧的活泼思想所激发时？ [注：“he”指信徒，译为“他”。]</w:t>
      </w:r>
    </w:p>
    <w:p w14:paraId="24961A01">
      <w:pPr>
        <w:pStyle w:val="6"/>
        <w:spacing w:after="0" w:line="333" w:lineRule="auto"/>
        <w:rPr>
          <w:rFonts w:hint="eastAsia"/>
          <w:w w:val="120"/>
        </w:rPr>
      </w:pPr>
    </w:p>
    <w:p w14:paraId="6E43EF78">
      <w:pPr>
        <w:pStyle w:val="6"/>
        <w:spacing w:after="0" w:line="333" w:lineRule="auto"/>
        <w:rPr>
          <w:rFonts w:hint="eastAsia"/>
          <w:w w:val="120"/>
        </w:rPr>
      </w:pPr>
      <w:r>
        <w:rPr>
          <w:rFonts w:hint="eastAsia"/>
          <w:w w:val="120"/>
        </w:rPr>
        <w:t>Nevertheless, as a child affrighted runneth to the Father, looking for defense and help of him, even so in the midst of all fears, temptations, difficulties, and distresses, faith is still running unto God, still importuning him, calling</w:t>
      </w:r>
    </w:p>
    <w:p w14:paraId="7B24452F">
      <w:pPr>
        <w:pStyle w:val="6"/>
        <w:spacing w:after="0" w:line="333" w:lineRule="auto"/>
        <w:rPr>
          <w:rFonts w:hint="eastAsia"/>
          <w:w w:val="120"/>
        </w:rPr>
      </w:pPr>
      <w:r>
        <w:rPr>
          <w:rFonts w:hint="eastAsia"/>
          <w:w w:val="120"/>
        </w:rPr>
        <w:t>upon him, expostulating with him, casting itself still upon him, depending upon his aide, and expecting of him that things become otherwise then presently they are.</w:t>
      </w:r>
    </w:p>
    <w:p w14:paraId="259A20A9">
      <w:pPr>
        <w:pStyle w:val="6"/>
        <w:spacing w:after="0" w:line="333" w:lineRule="auto"/>
        <w:rPr>
          <w:rFonts w:hint="eastAsia"/>
          <w:w w:val="120"/>
        </w:rPr>
      </w:pPr>
      <w:r>
        <w:rPr>
          <w:rFonts w:hint="eastAsia"/>
          <w:w w:val="120"/>
        </w:rPr>
        <w:t>然而，如同受惊的孩子跑向父亲，向他寻求保护和帮助，同样在一切恐惧、试探、困难和困苦之中，信心仍不断奔向神，不断恳求祂，呼求</w:t>
      </w:r>
    </w:p>
    <w:p w14:paraId="058ECCB3">
      <w:pPr>
        <w:pStyle w:val="6"/>
        <w:spacing w:after="0" w:line="333" w:lineRule="auto"/>
        <w:rPr>
          <w:rFonts w:hint="eastAsia"/>
          <w:w w:val="120"/>
        </w:rPr>
      </w:pPr>
      <w:r>
        <w:rPr>
          <w:rFonts w:hint="eastAsia"/>
          <w:w w:val="120"/>
        </w:rPr>
        <w:t>祂，与祂辩论，仍将自己投靠在祂身上，依赖祂的帮助，并期待祂使事情变得与当下不同。 [注：所有“him”和“his”在此句指神，译为“祂”和“祂的”。]</w:t>
      </w:r>
    </w:p>
    <w:p w14:paraId="7856588F">
      <w:pPr>
        <w:pStyle w:val="6"/>
        <w:spacing w:after="0" w:line="333" w:lineRule="auto"/>
        <w:rPr>
          <w:rFonts w:hint="eastAsia"/>
          <w:w w:val="120"/>
        </w:rPr>
      </w:pPr>
    </w:p>
    <w:p w14:paraId="2C7859C2">
      <w:pPr>
        <w:pStyle w:val="6"/>
        <w:spacing w:after="0" w:line="333" w:lineRule="auto"/>
        <w:rPr>
          <w:rFonts w:hint="eastAsia"/>
          <w:w w:val="120"/>
        </w:rPr>
      </w:pPr>
      <w:r>
        <w:rPr>
          <w:rFonts w:hint="eastAsia"/>
          <w:w w:val="120"/>
        </w:rPr>
        <w:t>Sect. 5. Thus faith of adherency is stronger than faith of evidence, and belief in Christ for remission, then assurance of pardon and forgiveness: And as faith in Christ is stronger than particular certainty of our salvation; so it is it more necessary.</w:t>
      </w:r>
    </w:p>
    <w:p w14:paraId="1CF04E93">
      <w:pPr>
        <w:pStyle w:val="6"/>
        <w:spacing w:after="0" w:line="333" w:lineRule="auto"/>
        <w:rPr>
          <w:rFonts w:hint="eastAsia"/>
          <w:w w:val="120"/>
        </w:rPr>
      </w:pPr>
      <w:r>
        <w:rPr>
          <w:rFonts w:hint="eastAsia"/>
          <w:w w:val="120"/>
        </w:rPr>
        <w:t>第5节. 因此，依附的信心强于凭据的信心，为得赦免而相信基督，强于对赦免和饶恕的确据：并且正如信基督强于我们救恩的特定确定性；它也更必要。</w:t>
      </w:r>
    </w:p>
    <w:p w14:paraId="659B4A64">
      <w:pPr>
        <w:pStyle w:val="6"/>
        <w:spacing w:after="0" w:line="333" w:lineRule="auto"/>
        <w:rPr>
          <w:rFonts w:hint="eastAsia"/>
          <w:w w:val="120"/>
        </w:rPr>
      </w:pPr>
    </w:p>
    <w:p w14:paraId="50DA4A19">
      <w:pPr>
        <w:pStyle w:val="6"/>
        <w:spacing w:after="0" w:line="333" w:lineRule="auto"/>
        <w:rPr>
          <w:rFonts w:hint="eastAsia"/>
          <w:w w:val="120"/>
        </w:rPr>
      </w:pPr>
      <w:r>
        <w:rPr>
          <w:rFonts w:hint="eastAsia"/>
          <w:w w:val="120"/>
        </w:rPr>
        <w:t>For belief in Christ is absolutely necessary to remission of sins, in all them that be of age and discretion: but assurance comes not at first when we believe, but by little and little as God seeth it requisite, according to the trial he hath appointed to make of us.</w:t>
      </w:r>
    </w:p>
    <w:p w14:paraId="531CB297">
      <w:pPr>
        <w:pStyle w:val="6"/>
        <w:spacing w:after="0" w:line="333" w:lineRule="auto"/>
        <w:rPr>
          <w:rFonts w:hint="eastAsia"/>
          <w:w w:val="120"/>
        </w:rPr>
      </w:pPr>
      <w:r>
        <w:rPr>
          <w:rFonts w:hint="eastAsia"/>
          <w:w w:val="120"/>
        </w:rPr>
        <w:t>因为对所有有年龄和判断力的人而言，相信基督对罪得赦免是绝对必要的：但确据并非在我们初信时就来到，而是渐渐地，按照神看为合宜的，根据祂定意要加于我们的试炼而来。 [注：“he”指神，译为“祂”。]</w:t>
      </w:r>
    </w:p>
    <w:p w14:paraId="4B6F5D22">
      <w:pPr>
        <w:pStyle w:val="6"/>
        <w:spacing w:after="0" w:line="333" w:lineRule="auto"/>
        <w:rPr>
          <w:rFonts w:hint="eastAsia"/>
          <w:w w:val="120"/>
        </w:rPr>
      </w:pPr>
    </w:p>
    <w:p w14:paraId="04B3D6C1">
      <w:pPr>
        <w:pStyle w:val="6"/>
        <w:spacing w:after="0" w:line="333" w:lineRule="auto"/>
        <w:rPr>
          <w:rFonts w:hint="eastAsia"/>
          <w:w w:val="120"/>
        </w:rPr>
      </w:pPr>
      <w:r>
        <w:rPr>
          <w:rFonts w:hint="eastAsia"/>
          <w:w w:val="120"/>
        </w:rPr>
        <w:t>Without faith in Christ as the only author of salvation and sole end of faith, with whom our souls seek perfect union, it is impossible to please God: no action, though in itself never so good or holy, is truly acceptable, unless it be quickened and enlived by this faith: But many poor souls that want assurance of God's special favor, are tenderly beloved of him as heirs of salvation, and their good works accepted in Jesus Christ.</w:t>
      </w:r>
    </w:p>
    <w:p w14:paraId="0EF3F6F7">
      <w:pPr>
        <w:pStyle w:val="6"/>
        <w:spacing w:after="0" w:line="333" w:lineRule="auto"/>
        <w:rPr>
          <w:rFonts w:hint="eastAsia"/>
          <w:w w:val="120"/>
        </w:rPr>
      </w:pPr>
      <w:r>
        <w:rPr>
          <w:rFonts w:hint="eastAsia"/>
          <w:w w:val="120"/>
        </w:rPr>
        <w:t>若没有信基督为救恩的唯一创始者和信心的唯一目的，我们的灵魂寻求与祂完全联合，就不可能讨神喜悦（来11:6）：没有任何行动，即使本身再好或再圣洁，若非被这信心所激发和赋予生命，就不是真正可悦纳的：但许多缺乏神特殊恩惠之确据的可怜灵魂，却作为救恩的后嗣而被祂温柔地爱着（罗8:16-17），并且他们的善行在耶稣基督里蒙悦纳。 [注：“whom”指基督，译为“祂”。“him”指神，译为“祂”。]</w:t>
      </w:r>
    </w:p>
    <w:p w14:paraId="74DA656B">
      <w:pPr>
        <w:pStyle w:val="6"/>
        <w:spacing w:after="0" w:line="333" w:lineRule="auto"/>
        <w:rPr>
          <w:rFonts w:hint="eastAsia"/>
          <w:w w:val="120"/>
        </w:rPr>
      </w:pPr>
    </w:p>
    <w:p w14:paraId="21E21AF6">
      <w:pPr>
        <w:pStyle w:val="6"/>
        <w:spacing w:after="0" w:line="333" w:lineRule="auto"/>
        <w:rPr>
          <w:rFonts w:hint="eastAsia"/>
          <w:w w:val="120"/>
        </w:rPr>
      </w:pPr>
      <w:r>
        <w:rPr>
          <w:rFonts w:hint="eastAsia"/>
          <w:w w:val="120"/>
        </w:rPr>
        <w:t>A Christian of an humble and broken spirit, denying himself and renouncing the World, believing that his sins are pardonable and earnestly desiring remission of sins by the merits of Christ; resting upon Christ alone for salvation, and joining with this desire and affiance the sincere, impartial practice of obedience to all God's Commandments, according to that measure of grace which he hath received, without question he shall receive the inheritance of eternal glory, although he may be scrupulous in himself, wanting this persuasion and assurance that his sins are pardoned.</w:t>
      </w:r>
    </w:p>
    <w:p w14:paraId="5EE4EE3A">
      <w:pPr>
        <w:pStyle w:val="6"/>
        <w:spacing w:after="0" w:line="333" w:lineRule="auto"/>
        <w:rPr>
          <w:rFonts w:hint="eastAsia"/>
          <w:w w:val="120"/>
        </w:rPr>
      </w:pPr>
      <w:r>
        <w:rPr>
          <w:rFonts w:hint="eastAsia"/>
          <w:w w:val="120"/>
        </w:rPr>
        <w:t>一个心灵谦卑痛悔的基督徒，舍己并弃绝世界，相信他的罪是可赦免的，并藉着基督的功劳恳切渴望罪得赦免；单单依靠基督得救，并将此渴望和信靠与按照他所领受之恩典的度量、对神所有诫命真诚无偏的顺服实践相结合，毫无疑问他将领受永恒荣耀的产业，尽管他可能在自己里面存有顾虑，缺乏他罪已得赦免的这种确信和确据。 [注：第一个“his”指基督徒，译为“他的”。第二个“his”指基督徒，译为“他的”。第三个“his”指基督徒，译为“他的”。]</w:t>
      </w:r>
    </w:p>
    <w:p w14:paraId="2C703833">
      <w:pPr>
        <w:pStyle w:val="6"/>
        <w:spacing w:after="0" w:line="333" w:lineRule="auto"/>
        <w:rPr>
          <w:rFonts w:hint="eastAsia"/>
          <w:w w:val="120"/>
        </w:rPr>
      </w:pPr>
    </w:p>
    <w:p w14:paraId="66726CD0">
      <w:pPr>
        <w:pStyle w:val="6"/>
        <w:spacing w:after="0" w:line="333" w:lineRule="auto"/>
        <w:rPr>
          <w:rFonts w:hint="eastAsia"/>
          <w:w w:val="120"/>
        </w:rPr>
      </w:pPr>
      <w:r>
        <w:rPr>
          <w:rFonts w:hint="eastAsia"/>
          <w:w w:val="120"/>
        </w:rPr>
        <w:t>And yet because God hath commanded us to labor for the perfection of all graces, we are sure this must be entreated for, and have a promise that it shall be granted, as God seeth meet, both for the time and measure of it.</w:t>
      </w:r>
    </w:p>
    <w:p w14:paraId="7EEC9632">
      <w:pPr>
        <w:pStyle w:val="6"/>
        <w:spacing w:after="0" w:line="333" w:lineRule="auto"/>
        <w:rPr>
          <w:rFonts w:hint="eastAsia"/>
          <w:w w:val="120"/>
        </w:rPr>
      </w:pPr>
      <w:r>
        <w:rPr>
          <w:rFonts w:hint="eastAsia"/>
          <w:w w:val="120"/>
        </w:rPr>
        <w:t>然而因为神已命令我们为所有恩典的完全而劳苦（彼后1:5-8），我们确信必须为此恳求，并且有一个应许说它将被赐予，正如神看为合宜的，无论是在时间上还是在其度量上。（约16:24）</w:t>
      </w:r>
    </w:p>
    <w:p w14:paraId="0FF6421B">
      <w:pPr>
        <w:pStyle w:val="6"/>
        <w:spacing w:after="0" w:line="333" w:lineRule="auto"/>
        <w:rPr>
          <w:rFonts w:hint="eastAsia"/>
          <w:w w:val="120"/>
        </w:rPr>
      </w:pPr>
    </w:p>
    <w:p w14:paraId="7C3A814F">
      <w:pPr>
        <w:pStyle w:val="6"/>
        <w:spacing w:after="0" w:line="333" w:lineRule="auto"/>
        <w:rPr>
          <w:rFonts w:hint="eastAsia"/>
          <w:w w:val="120"/>
        </w:rPr>
      </w:pPr>
      <w:r>
        <w:rPr>
          <w:rFonts w:hint="eastAsia"/>
          <w:w w:val="120"/>
        </w:rPr>
        <w:t>Sect. 6. That not only some uncertain hope and dim sight of God's favor, but even assurance is to be sought, and may be obtained, is thus manifest.</w:t>
      </w:r>
    </w:p>
    <w:p w14:paraId="1EBDC2A2">
      <w:pPr>
        <w:pStyle w:val="6"/>
        <w:spacing w:after="0" w:line="333" w:lineRule="auto"/>
        <w:rPr>
          <w:rFonts w:hint="eastAsia"/>
          <w:w w:val="120"/>
        </w:rPr>
      </w:pPr>
      <w:r>
        <w:rPr>
          <w:rFonts w:hint="eastAsia"/>
          <w:w w:val="120"/>
        </w:rPr>
        <w:t>第6节. 不仅某种不确定的盼望和对神恩惠模糊的看见，而且甚至确据也是应当寻求，并且可以获得的，这一点如此显明。</w:t>
      </w:r>
    </w:p>
    <w:p w14:paraId="7F69B87E">
      <w:pPr>
        <w:pStyle w:val="6"/>
        <w:spacing w:after="0" w:line="333" w:lineRule="auto"/>
        <w:rPr>
          <w:rFonts w:hint="eastAsia"/>
          <w:w w:val="120"/>
        </w:rPr>
      </w:pPr>
    </w:p>
    <w:p w14:paraId="2EC5BDF7">
      <w:pPr>
        <w:pStyle w:val="6"/>
        <w:spacing w:after="0" w:line="333" w:lineRule="auto"/>
        <w:rPr>
          <w:rFonts w:hint="eastAsia"/>
          <w:w w:val="120"/>
        </w:rPr>
      </w:pPr>
      <w:r>
        <w:rPr>
          <w:rFonts w:hint="eastAsia"/>
          <w:w w:val="120"/>
        </w:rPr>
        <w:t>Faith may receive what the Word doth testify: for the Word of God is the object of faith.</w:t>
      </w:r>
    </w:p>
    <w:p w14:paraId="11EBA200">
      <w:pPr>
        <w:pStyle w:val="6"/>
        <w:spacing w:after="0" w:line="333" w:lineRule="auto"/>
        <w:rPr>
          <w:rFonts w:hint="eastAsia"/>
          <w:w w:val="120"/>
        </w:rPr>
      </w:pPr>
      <w:r>
        <w:rPr>
          <w:rFonts w:hint="eastAsia"/>
          <w:w w:val="120"/>
        </w:rPr>
        <w:t>信心可以领受道所见证的：因为神的话语是信心的对象。</w:t>
      </w:r>
    </w:p>
    <w:p w14:paraId="3ED9F5AC">
      <w:pPr>
        <w:pStyle w:val="6"/>
        <w:spacing w:after="0" w:line="333" w:lineRule="auto"/>
        <w:rPr>
          <w:rFonts w:hint="eastAsia"/>
          <w:w w:val="120"/>
        </w:rPr>
      </w:pPr>
    </w:p>
    <w:p w14:paraId="23362925">
      <w:pPr>
        <w:pStyle w:val="6"/>
        <w:spacing w:after="0" w:line="333" w:lineRule="auto"/>
        <w:rPr>
          <w:rFonts w:hint="eastAsia"/>
          <w:w w:val="120"/>
        </w:rPr>
      </w:pPr>
      <w:r>
        <w:rPr>
          <w:rFonts w:hint="eastAsia"/>
          <w:w w:val="120"/>
        </w:rPr>
        <w:t>But there is a word testifying thus much, that my particular person beholding the Son, and believing on him, shall have eternal life, and be raised up at the last day; that there is no condemnation to me being in Christ.</w:t>
      </w:r>
    </w:p>
    <w:p w14:paraId="605B9B2E">
      <w:pPr>
        <w:pStyle w:val="6"/>
        <w:spacing w:after="0" w:line="333" w:lineRule="auto"/>
        <w:rPr>
          <w:rFonts w:hint="eastAsia"/>
          <w:w w:val="120"/>
        </w:rPr>
      </w:pPr>
      <w:r>
        <w:rPr>
          <w:rFonts w:hint="eastAsia"/>
          <w:w w:val="120"/>
        </w:rPr>
        <w:t>但是有话语如此见证说：我这特定的人仰望子并信祂，就必得永生，并且在末日要复活（约6:40）；对于在基督里的我，没有定罪。（罗8:1） [注：“him”指神的儿子/基督，译为“祂”。]</w:t>
      </w:r>
    </w:p>
    <w:p w14:paraId="0D911480">
      <w:pPr>
        <w:pStyle w:val="6"/>
        <w:spacing w:after="0" w:line="333" w:lineRule="auto"/>
        <w:rPr>
          <w:rFonts w:hint="eastAsia"/>
          <w:w w:val="120"/>
        </w:rPr>
      </w:pPr>
    </w:p>
    <w:p w14:paraId="314BD42C">
      <w:pPr>
        <w:pStyle w:val="6"/>
        <w:spacing w:after="0" w:line="333" w:lineRule="auto"/>
        <w:rPr>
          <w:rFonts w:hint="eastAsia"/>
          <w:w w:val="120"/>
        </w:rPr>
      </w:pPr>
      <w:r>
        <w:rPr>
          <w:rFonts w:hint="eastAsia"/>
          <w:w w:val="120"/>
        </w:rPr>
        <w:t>Neither could John with the faithful believe God's love towards them in particular, if some word did not show it.</w:t>
      </w:r>
    </w:p>
    <w:p w14:paraId="75DE4F90">
      <w:pPr>
        <w:pStyle w:val="6"/>
        <w:spacing w:after="0" w:line="333" w:lineRule="auto"/>
        <w:rPr>
          <w:rFonts w:hint="eastAsia"/>
          <w:w w:val="120"/>
        </w:rPr>
      </w:pPr>
      <w:r>
        <w:rPr>
          <w:rFonts w:hint="eastAsia"/>
          <w:w w:val="120"/>
        </w:rPr>
        <w:t>如果没有任何话语显明它，约翰和信徒们也不能相信神对他们特定的爱。（约一4:16）</w:t>
      </w:r>
    </w:p>
    <w:p w14:paraId="12885234">
      <w:pPr>
        <w:pStyle w:val="6"/>
        <w:spacing w:after="0" w:line="333" w:lineRule="auto"/>
        <w:rPr>
          <w:rFonts w:hint="eastAsia"/>
          <w:w w:val="120"/>
        </w:rPr>
      </w:pPr>
    </w:p>
    <w:p w14:paraId="3B785CFE">
      <w:pPr>
        <w:pStyle w:val="6"/>
        <w:spacing w:after="0" w:line="333" w:lineRule="auto"/>
        <w:rPr>
          <w:rFonts w:hint="eastAsia"/>
          <w:w w:val="120"/>
        </w:rPr>
      </w:pPr>
      <w:r>
        <w:rPr>
          <w:rFonts w:hint="eastAsia"/>
          <w:w w:val="120"/>
        </w:rPr>
        <w:t>For the Papists themselves will not say, that all of them were privileged with singular revelation.</w:t>
      </w:r>
    </w:p>
    <w:p w14:paraId="48044611">
      <w:pPr>
        <w:pStyle w:val="6"/>
        <w:spacing w:after="0" w:line="333" w:lineRule="auto"/>
        <w:rPr>
          <w:rFonts w:hint="eastAsia"/>
          <w:w w:val="120"/>
        </w:rPr>
      </w:pPr>
      <w:r>
        <w:rPr>
          <w:rFonts w:hint="eastAsia"/>
          <w:w w:val="120"/>
        </w:rPr>
        <w:t>因为天主教徒自己也不会说，他们所有人都享有独特启示的特权。</w:t>
      </w:r>
    </w:p>
    <w:p w14:paraId="4D462488">
      <w:pPr>
        <w:pStyle w:val="6"/>
        <w:spacing w:after="0" w:line="333" w:lineRule="auto"/>
        <w:rPr>
          <w:rFonts w:hint="eastAsia"/>
          <w:w w:val="120"/>
        </w:rPr>
      </w:pPr>
    </w:p>
    <w:p w14:paraId="4FDDF093">
      <w:pPr>
        <w:pStyle w:val="6"/>
        <w:spacing w:after="0" w:line="333" w:lineRule="auto"/>
        <w:rPr>
          <w:rFonts w:hint="eastAsia"/>
          <w:w w:val="120"/>
        </w:rPr>
      </w:pPr>
      <w:r>
        <w:rPr>
          <w:rFonts w:hint="eastAsia"/>
          <w:w w:val="120"/>
        </w:rPr>
        <w:t>Our Adversaries reply, that there is no Word of God, saying, Cornelius believe thou that thou shalt be saved: and where there is no word, there is no faith: for these two are relatives.</w:t>
      </w:r>
    </w:p>
    <w:p w14:paraId="165E1E61">
      <w:pPr>
        <w:pStyle w:val="6"/>
        <w:spacing w:after="0" w:line="333" w:lineRule="auto"/>
        <w:rPr>
          <w:rFonts w:hint="eastAsia"/>
          <w:w w:val="120"/>
        </w:rPr>
      </w:pPr>
      <w:r>
        <w:rPr>
          <w:rFonts w:hint="eastAsia"/>
          <w:w w:val="120"/>
        </w:rPr>
        <w:t>我们的反对者回答说：没有神的话语说：哥尼流（Cornelius），你当相信你将得救：而哪里没有话语，哪里就没有信心：因为这两者是相关的。</w:t>
      </w:r>
    </w:p>
    <w:p w14:paraId="59743265">
      <w:pPr>
        <w:pStyle w:val="6"/>
        <w:spacing w:after="0" w:line="333" w:lineRule="auto"/>
        <w:rPr>
          <w:rFonts w:hint="eastAsia"/>
          <w:w w:val="120"/>
        </w:rPr>
      </w:pPr>
    </w:p>
    <w:p w14:paraId="576B8ACC">
      <w:pPr>
        <w:pStyle w:val="6"/>
        <w:spacing w:after="0" w:line="333" w:lineRule="auto"/>
        <w:rPr>
          <w:rFonts w:hint="eastAsia"/>
          <w:w w:val="120"/>
        </w:rPr>
      </w:pPr>
      <w:r>
        <w:rPr>
          <w:rFonts w:hint="eastAsia"/>
          <w:w w:val="120"/>
        </w:rPr>
        <w:t>This cavil is easily removed: for that cannot be believed as out of the Word of God, which is not found in the Word of God expressly, or by consequence but whatsoever is found there expressly, or may evidently by direct consequence be deduced thence, that may be believed as out of the Word of God.</w:t>
      </w:r>
    </w:p>
    <w:p w14:paraId="7B31ACE6">
      <w:pPr>
        <w:pStyle w:val="6"/>
        <w:spacing w:after="0" w:line="333" w:lineRule="auto"/>
        <w:rPr>
          <w:rFonts w:hint="eastAsia"/>
          <w:w w:val="120"/>
        </w:rPr>
      </w:pPr>
      <w:r>
        <w:rPr>
          <w:rFonts w:hint="eastAsia"/>
          <w:w w:val="120"/>
        </w:rPr>
        <w:t>这个诡辩很容易被驳倒：因为那在神的话语中没有明确或藉推论找到的，就不能作为出自神的话语而被相信：但凡在那里明确找到的，或可以明显地藉直接推论从中得出的，就可以作为出自神的话语而被相信。</w:t>
      </w:r>
    </w:p>
    <w:p w14:paraId="7CCF0305">
      <w:pPr>
        <w:pStyle w:val="6"/>
        <w:spacing w:after="0" w:line="333" w:lineRule="auto"/>
        <w:rPr>
          <w:rFonts w:hint="eastAsia"/>
          <w:w w:val="120"/>
        </w:rPr>
      </w:pPr>
    </w:p>
    <w:p w14:paraId="1F23DD3B">
      <w:pPr>
        <w:pStyle w:val="6"/>
        <w:spacing w:after="0" w:line="333" w:lineRule="auto"/>
        <w:rPr>
          <w:rFonts w:hint="eastAsia"/>
          <w:w w:val="120"/>
        </w:rPr>
      </w:pPr>
      <w:r>
        <w:rPr>
          <w:rFonts w:hint="eastAsia"/>
          <w:w w:val="120"/>
        </w:rPr>
        <w:t>Now howsoever it be not said in so many syllables, Peter, Thomas, Cornelius thy sins are remitted to thee believing, yet evidently so much may be concluded out of those general promises, Every man that believeth shall have eternal life: for the universal doth include it particular.</w:t>
      </w:r>
    </w:p>
    <w:p w14:paraId="60B589DE">
      <w:pPr>
        <w:pStyle w:val="6"/>
        <w:spacing w:after="0" w:line="333" w:lineRule="auto"/>
        <w:rPr>
          <w:rFonts w:hint="eastAsia"/>
          <w:w w:val="120"/>
        </w:rPr>
      </w:pPr>
      <w:r>
        <w:rPr>
          <w:rFonts w:hint="eastAsia"/>
          <w:w w:val="120"/>
        </w:rPr>
        <w:t>如今，无论是否用了这么多音节说：彼得、多马、哥尼流，你相信，你的罪就赦免了，然而明显地可以从那些普遍应许中得出如此多的结论：凡信的人必得永生：因为普遍包含其具体。</w:t>
      </w:r>
    </w:p>
    <w:p w14:paraId="74F5E86D">
      <w:pPr>
        <w:pStyle w:val="6"/>
        <w:spacing w:after="0" w:line="333" w:lineRule="auto"/>
        <w:rPr>
          <w:rFonts w:hint="eastAsia"/>
          <w:w w:val="120"/>
        </w:rPr>
      </w:pPr>
    </w:p>
    <w:p w14:paraId="106DDAE9">
      <w:pPr>
        <w:pStyle w:val="6"/>
        <w:spacing w:after="0" w:line="333" w:lineRule="auto"/>
        <w:rPr>
          <w:rFonts w:hint="eastAsia"/>
          <w:w w:val="120"/>
        </w:rPr>
      </w:pPr>
      <w:r>
        <w:rPr>
          <w:rFonts w:hint="eastAsia"/>
          <w:w w:val="120"/>
        </w:rPr>
        <w:t>Therefore the messengers of the Lord of Host, do give notice to their Congregations, that the matter which they proclaim in the Name of the Lord doth concern them, and every of them, saying in effect, To you is the word of this salvation sent.</w:t>
      </w:r>
    </w:p>
    <w:p w14:paraId="61152722">
      <w:pPr>
        <w:pStyle w:val="6"/>
        <w:spacing w:after="0" w:line="333" w:lineRule="auto"/>
        <w:rPr>
          <w:rFonts w:hint="eastAsia"/>
          <w:w w:val="120"/>
        </w:rPr>
      </w:pPr>
      <w:r>
        <w:rPr>
          <w:rFonts w:hint="eastAsia"/>
          <w:w w:val="120"/>
        </w:rPr>
        <w:t>因此万军之耶和华的使者们，确实告知他们的会众，他们奉主名所宣告的事关乎他们，以及他们中的每一个人，实际上是说：这救恩的道是传给你们的。（徒13:26）</w:t>
      </w:r>
    </w:p>
    <w:p w14:paraId="3CEAE941">
      <w:pPr>
        <w:pStyle w:val="6"/>
        <w:spacing w:after="0" w:line="333" w:lineRule="auto"/>
        <w:rPr>
          <w:rFonts w:hint="eastAsia"/>
          <w:w w:val="120"/>
        </w:rPr>
      </w:pPr>
    </w:p>
    <w:p w14:paraId="0C54BD50">
      <w:pPr>
        <w:pStyle w:val="6"/>
        <w:spacing w:after="0" w:line="333" w:lineRule="auto"/>
        <w:rPr>
          <w:rFonts w:hint="eastAsia"/>
          <w:w w:val="120"/>
        </w:rPr>
      </w:pPr>
      <w:r>
        <w:rPr>
          <w:rFonts w:hint="eastAsia"/>
          <w:w w:val="120"/>
        </w:rPr>
        <w:t>What they say to all men, they say to every man: what to penitents, to every penitent; what to Believers, to every Believer; what to sinners and ungodly, to every sinner.</w:t>
      </w:r>
    </w:p>
    <w:p w14:paraId="4C52C423">
      <w:pPr>
        <w:pStyle w:val="6"/>
        <w:spacing w:after="0" w:line="333" w:lineRule="auto"/>
        <w:rPr>
          <w:rFonts w:hint="eastAsia"/>
          <w:w w:val="120"/>
        </w:rPr>
      </w:pPr>
      <w:r>
        <w:rPr>
          <w:rFonts w:hint="eastAsia"/>
          <w:w w:val="120"/>
        </w:rPr>
        <w:t>他们对所有人说的，就是对每一个人说的：对悔改者说的，就是对每一个悔改者说的；对信徒说的，就是对每一个信徒说的；对罪人和不敬虔者说的，就是对每一个罪人说的。</w:t>
      </w:r>
    </w:p>
    <w:p w14:paraId="47AB4DD2">
      <w:pPr>
        <w:pStyle w:val="6"/>
        <w:spacing w:after="0" w:line="333" w:lineRule="auto"/>
        <w:rPr>
          <w:rFonts w:hint="eastAsia"/>
          <w:w w:val="120"/>
        </w:rPr>
      </w:pPr>
    </w:p>
    <w:p w14:paraId="18293978">
      <w:pPr>
        <w:pStyle w:val="6"/>
        <w:spacing w:after="0" w:line="333" w:lineRule="auto"/>
        <w:rPr>
          <w:rFonts w:hint="eastAsia"/>
          <w:w w:val="120"/>
        </w:rPr>
      </w:pPr>
      <w:r>
        <w:rPr>
          <w:rFonts w:hint="eastAsia"/>
          <w:w w:val="120"/>
        </w:rPr>
        <w:t>God gave his Law to all Israel, speaking to all, as if he had spoken namely and particularly to everyone, Thou shalt have no other God's, &amp;c. May not,</w:t>
      </w:r>
    </w:p>
    <w:p w14:paraId="19BA86FA">
      <w:pPr>
        <w:pStyle w:val="6"/>
        <w:spacing w:after="0" w:line="333" w:lineRule="auto"/>
        <w:rPr>
          <w:rFonts w:hint="eastAsia"/>
          <w:w w:val="120"/>
        </w:rPr>
      </w:pPr>
      <w:r>
        <w:rPr>
          <w:rFonts w:hint="eastAsia"/>
          <w:w w:val="120"/>
        </w:rPr>
        <w:t>ought not a man to infer thence, I must have none other God's, &amp;c.</w:t>
      </w:r>
    </w:p>
    <w:p w14:paraId="656039C6">
      <w:pPr>
        <w:pStyle w:val="6"/>
        <w:spacing w:after="0" w:line="333" w:lineRule="auto"/>
        <w:rPr>
          <w:rFonts w:hint="eastAsia"/>
          <w:w w:val="120"/>
        </w:rPr>
      </w:pPr>
      <w:r>
        <w:rPr>
          <w:rFonts w:hint="eastAsia"/>
          <w:w w:val="120"/>
        </w:rPr>
        <w:t>神将祂的律法赐给全以色列，对所有人说话，如同祂指名道姓并特别地对每一个人说：除了我以外，你不可有别的神，等等。（出20:3） 一个人难道不能、不应当由此推断：我不可有别的神，等等吗？ [注：“his”指神，译为“祂的”。“he”指神，译为“祂”。]</w:t>
      </w:r>
    </w:p>
    <w:p w14:paraId="6265877D">
      <w:pPr>
        <w:pStyle w:val="6"/>
        <w:spacing w:after="0" w:line="333" w:lineRule="auto"/>
        <w:rPr>
          <w:rFonts w:hint="eastAsia"/>
          <w:w w:val="120"/>
        </w:rPr>
      </w:pPr>
    </w:p>
    <w:p w14:paraId="23BCD0FC">
      <w:pPr>
        <w:pStyle w:val="6"/>
        <w:spacing w:after="0" w:line="333" w:lineRule="auto"/>
        <w:rPr>
          <w:rFonts w:hint="eastAsia"/>
          <w:w w:val="120"/>
        </w:rPr>
      </w:pPr>
      <w:r>
        <w:rPr>
          <w:rFonts w:hint="eastAsia"/>
          <w:w w:val="120"/>
        </w:rPr>
        <w:t>The promise of the Gospel runs thus, If thou shalt confess with thy mouth the Lord Jesus, and believe in thy heart that God raised him from the dead, thou shall be saved.</w:t>
      </w:r>
    </w:p>
    <w:p w14:paraId="113814B6">
      <w:pPr>
        <w:pStyle w:val="6"/>
        <w:spacing w:after="0" w:line="333" w:lineRule="auto"/>
        <w:rPr>
          <w:rFonts w:hint="eastAsia"/>
          <w:w w:val="120"/>
        </w:rPr>
      </w:pPr>
      <w:r>
        <w:rPr>
          <w:rFonts w:hint="eastAsia"/>
          <w:w w:val="120"/>
        </w:rPr>
        <w:t>福音的应许如此说：你若口里认耶稣为主，心里信神叫祂从死里复活，就必得救。（罗10:9） [注：“him”指耶稣，译为“祂”。]</w:t>
      </w:r>
    </w:p>
    <w:p w14:paraId="3738835D">
      <w:pPr>
        <w:pStyle w:val="6"/>
        <w:spacing w:after="0" w:line="333" w:lineRule="auto"/>
        <w:rPr>
          <w:rFonts w:hint="eastAsia"/>
          <w:w w:val="120"/>
        </w:rPr>
      </w:pPr>
    </w:p>
    <w:p w14:paraId="221A474A">
      <w:pPr>
        <w:pStyle w:val="6"/>
        <w:spacing w:after="0" w:line="333" w:lineRule="auto"/>
        <w:rPr>
          <w:rFonts w:hint="eastAsia"/>
          <w:w w:val="120"/>
        </w:rPr>
      </w:pPr>
      <w:r>
        <w:rPr>
          <w:rFonts w:hint="eastAsia"/>
          <w:w w:val="120"/>
        </w:rPr>
        <w:t>Is not this spoken to every man particularly?</w:t>
      </w:r>
    </w:p>
    <w:p w14:paraId="00EAEB6A">
      <w:pPr>
        <w:pStyle w:val="6"/>
        <w:spacing w:after="0" w:line="333" w:lineRule="auto"/>
        <w:rPr>
          <w:rFonts w:hint="eastAsia"/>
          <w:w w:val="120"/>
        </w:rPr>
      </w:pPr>
      <w:r>
        <w:rPr>
          <w:rFonts w:hint="eastAsia"/>
          <w:w w:val="120"/>
        </w:rPr>
        <w:t>这岂不是特别地对每一个人说的吗？</w:t>
      </w:r>
    </w:p>
    <w:p w14:paraId="5D0CD362">
      <w:pPr>
        <w:pStyle w:val="6"/>
        <w:spacing w:after="0" w:line="333" w:lineRule="auto"/>
        <w:rPr>
          <w:rFonts w:hint="eastAsia"/>
          <w:w w:val="120"/>
        </w:rPr>
      </w:pPr>
    </w:p>
    <w:p w14:paraId="52BC7AE2">
      <w:pPr>
        <w:pStyle w:val="6"/>
        <w:spacing w:after="0" w:line="333" w:lineRule="auto"/>
        <w:rPr>
          <w:rFonts w:hint="eastAsia"/>
          <w:w w:val="120"/>
        </w:rPr>
      </w:pPr>
      <w:r>
        <w:rPr>
          <w:rFonts w:hint="eastAsia"/>
          <w:w w:val="120"/>
        </w:rPr>
        <w:t>May not he as out of the Word infer, If I believe I shall be saved?</w:t>
      </w:r>
    </w:p>
    <w:p w14:paraId="1D2527BF">
      <w:pPr>
        <w:pStyle w:val="6"/>
        <w:spacing w:after="0" w:line="333" w:lineRule="auto"/>
        <w:rPr>
          <w:rFonts w:hint="eastAsia"/>
          <w:w w:val="120"/>
        </w:rPr>
      </w:pPr>
      <w:r>
        <w:rPr>
          <w:rFonts w:hint="eastAsia"/>
          <w:w w:val="120"/>
        </w:rPr>
        <w:t>他岂不能如同出自圣言那样推断：如果我相信，我就必得救吗？</w:t>
      </w:r>
    </w:p>
    <w:p w14:paraId="5C944A82">
      <w:pPr>
        <w:pStyle w:val="6"/>
        <w:spacing w:after="0" w:line="333" w:lineRule="auto"/>
        <w:rPr>
          <w:rFonts w:hint="eastAsia"/>
          <w:w w:val="120"/>
        </w:rPr>
      </w:pPr>
    </w:p>
    <w:p w14:paraId="3B967B9D">
      <w:pPr>
        <w:pStyle w:val="6"/>
        <w:spacing w:after="0" w:line="333" w:lineRule="auto"/>
        <w:rPr>
          <w:rFonts w:hint="eastAsia"/>
          <w:w w:val="120"/>
        </w:rPr>
      </w:pPr>
      <w:r>
        <w:rPr>
          <w:rFonts w:hint="eastAsia"/>
          <w:w w:val="120"/>
        </w:rPr>
        <w:t>Our Savior Christ had said nothing namely to Paul and Silas as touching the Jailer, that if he did believe he should be saved: But out of that universal, Whosoever believeth shall be saved, they proclaim comfort to him in special, Believe thou, and thou shalt be saved.</w:t>
      </w:r>
    </w:p>
    <w:p w14:paraId="60A327C2">
      <w:pPr>
        <w:pStyle w:val="6"/>
        <w:spacing w:after="0" w:line="333" w:lineRule="auto"/>
        <w:rPr>
          <w:rFonts w:hint="eastAsia"/>
          <w:w w:val="120"/>
        </w:rPr>
      </w:pPr>
      <w:r>
        <w:rPr>
          <w:rFonts w:hint="eastAsia"/>
          <w:w w:val="120"/>
        </w:rPr>
        <w:t>我们的救主基督并未指名对保罗和西拉说关于禁卒的话，即如果他相信就必得救：但他们从那普遍的“凡信的人必得救”中，特别地向他宣告安慰：当信，你就必得救。（徒16:31） [注：第一个“he”指禁卒，译为“他”。第二个“him”指禁卒，译为“他”。]</w:t>
      </w:r>
    </w:p>
    <w:p w14:paraId="38C6A2BE">
      <w:pPr>
        <w:pStyle w:val="6"/>
        <w:spacing w:after="0" w:line="333" w:lineRule="auto"/>
        <w:rPr>
          <w:rFonts w:hint="eastAsia"/>
          <w:w w:val="120"/>
        </w:rPr>
      </w:pPr>
    </w:p>
    <w:p w14:paraId="7257D043">
      <w:pPr>
        <w:pStyle w:val="6"/>
        <w:spacing w:after="0" w:line="333" w:lineRule="auto"/>
        <w:rPr>
          <w:rFonts w:hint="eastAsia"/>
          <w:w w:val="120"/>
        </w:rPr>
      </w:pPr>
      <w:r>
        <w:rPr>
          <w:rFonts w:hint="eastAsia"/>
          <w:w w:val="120"/>
        </w:rPr>
        <w:t>There is nothing found in Scripture expressly touching this or that man's resurrection in particular: is it not then to be believed out of the Word?</w:t>
      </w:r>
    </w:p>
    <w:p w14:paraId="6415CC37">
      <w:pPr>
        <w:pStyle w:val="6"/>
        <w:spacing w:after="0" w:line="333" w:lineRule="auto"/>
        <w:rPr>
          <w:rFonts w:hint="eastAsia"/>
          <w:w w:val="120"/>
        </w:rPr>
      </w:pPr>
      <w:r>
        <w:rPr>
          <w:rFonts w:hint="eastAsia"/>
          <w:w w:val="120"/>
        </w:rPr>
        <w:t>圣经中没有明确找到关于这个人或那个人特定复活的内容：那么难道它不应当作为出自圣言而被相信吗？</w:t>
      </w:r>
    </w:p>
    <w:p w14:paraId="35447CC5">
      <w:pPr>
        <w:pStyle w:val="6"/>
        <w:spacing w:after="0" w:line="333" w:lineRule="auto"/>
        <w:rPr>
          <w:rFonts w:hint="eastAsia"/>
          <w:w w:val="120"/>
        </w:rPr>
      </w:pPr>
    </w:p>
    <w:p w14:paraId="294EA429">
      <w:pPr>
        <w:pStyle w:val="6"/>
        <w:spacing w:after="0" w:line="333" w:lineRule="auto"/>
        <w:rPr>
          <w:rFonts w:hint="eastAsia"/>
          <w:w w:val="120"/>
        </w:rPr>
      </w:pPr>
      <w:r>
        <w:rPr>
          <w:rFonts w:hint="eastAsia"/>
          <w:w w:val="120"/>
        </w:rPr>
        <w:t>The Scripture saith to him that believeth, Thou shalt inherit eternal life, as much as it doth to any particular man now living, Thou shalt rise again.</w:t>
      </w:r>
    </w:p>
    <w:p w14:paraId="072B47B1">
      <w:pPr>
        <w:pStyle w:val="6"/>
        <w:spacing w:after="0" w:line="333" w:lineRule="auto"/>
        <w:rPr>
          <w:rFonts w:hint="eastAsia"/>
          <w:w w:val="120"/>
        </w:rPr>
      </w:pPr>
      <w:r>
        <w:rPr>
          <w:rFonts w:hint="eastAsia"/>
          <w:w w:val="120"/>
        </w:rPr>
        <w:t>圣经对那相信的人说：你必承受永生，如同它对任何现今活着的特定人说：你必复活一样多。</w:t>
      </w:r>
    </w:p>
    <w:p w14:paraId="40555DA9">
      <w:pPr>
        <w:pStyle w:val="6"/>
        <w:spacing w:after="0" w:line="333" w:lineRule="auto"/>
        <w:rPr>
          <w:rFonts w:hint="eastAsia"/>
          <w:w w:val="120"/>
        </w:rPr>
      </w:pPr>
    </w:p>
    <w:p w14:paraId="334368F8">
      <w:pPr>
        <w:pStyle w:val="6"/>
        <w:spacing w:after="0" w:line="333" w:lineRule="auto"/>
        <w:rPr>
          <w:rFonts w:hint="eastAsia"/>
          <w:w w:val="120"/>
        </w:rPr>
      </w:pPr>
      <w:r>
        <w:rPr>
          <w:rFonts w:hint="eastAsia"/>
          <w:w w:val="120"/>
        </w:rPr>
        <w:t>Because our Savior said to the Apostles, Whosoever sins ye remit, they are remitted, our Adversaries (though falsely) would collect; that their Priests have power to absolve a man from all his sins.</w:t>
      </w:r>
    </w:p>
    <w:p w14:paraId="39376885">
      <w:pPr>
        <w:pStyle w:val="6"/>
        <w:spacing w:after="0" w:line="333" w:lineRule="auto"/>
        <w:rPr>
          <w:rFonts w:hint="eastAsia"/>
          <w:w w:val="120"/>
        </w:rPr>
      </w:pPr>
      <w:r>
        <w:rPr>
          <w:rFonts w:hint="eastAsia"/>
          <w:w w:val="120"/>
        </w:rPr>
        <w:t>因为我们的救主对使徒们说：你们赦免谁的罪，谁的罪就赦免了（约20:23），我们的反对者（虽然错误地）就推断说；他们的神甫有权赦免一个人所有的罪。 [注：“his”指人，译为“他的”。]</w:t>
      </w:r>
    </w:p>
    <w:p w14:paraId="6293F132">
      <w:pPr>
        <w:pStyle w:val="6"/>
        <w:spacing w:after="0" w:line="333" w:lineRule="auto"/>
        <w:rPr>
          <w:rFonts w:hint="eastAsia"/>
          <w:w w:val="120"/>
        </w:rPr>
      </w:pPr>
    </w:p>
    <w:p w14:paraId="181D05D9">
      <w:pPr>
        <w:pStyle w:val="6"/>
        <w:spacing w:after="0" w:line="333" w:lineRule="auto"/>
        <w:rPr>
          <w:rFonts w:hint="eastAsia"/>
          <w:w w:val="120"/>
        </w:rPr>
      </w:pPr>
      <w:r>
        <w:rPr>
          <w:rFonts w:hint="eastAsia"/>
          <w:w w:val="120"/>
        </w:rPr>
        <w:t>Do they know assuredly, that what was spoken to the Apostles, was spoken also to their Priests, though there be no particular mention of them in the Gospel; and will they not allow us to infer a particular from a general?</w:t>
      </w:r>
    </w:p>
    <w:p w14:paraId="353378CA">
      <w:pPr>
        <w:pStyle w:val="6"/>
        <w:spacing w:after="0" w:line="333" w:lineRule="auto"/>
        <w:rPr>
          <w:rFonts w:hint="eastAsia"/>
          <w:w w:val="120"/>
        </w:rPr>
      </w:pPr>
      <w:r>
        <w:rPr>
          <w:rFonts w:hint="eastAsia"/>
          <w:w w:val="120"/>
        </w:rPr>
        <w:t>他们难道确信无疑地知道，那对使徒们说的话，也对他们的神甫说了，尽管福音书中没有特别提及他们吗；难道他们不允许我们从普遍推断出具体吗？</w:t>
      </w:r>
    </w:p>
    <w:p w14:paraId="4F3278CE">
      <w:pPr>
        <w:pStyle w:val="6"/>
        <w:spacing w:after="0" w:line="333" w:lineRule="auto"/>
        <w:rPr>
          <w:rFonts w:hint="eastAsia"/>
          <w:w w:val="120"/>
        </w:rPr>
      </w:pPr>
    </w:p>
    <w:p w14:paraId="3CDD64EA">
      <w:pPr>
        <w:pStyle w:val="6"/>
        <w:spacing w:after="0" w:line="333" w:lineRule="auto"/>
        <w:rPr>
          <w:rFonts w:hint="eastAsia"/>
          <w:w w:val="120"/>
        </w:rPr>
      </w:pPr>
      <w:r>
        <w:rPr>
          <w:rFonts w:hint="eastAsia"/>
          <w:w w:val="120"/>
        </w:rPr>
        <w:t>David could say, The Lord is my shepherd; Job I know that my Redeemer liveth: which they believed out of the Word, grounding themselves upon the promises of mercy.</w:t>
      </w:r>
    </w:p>
    <w:p w14:paraId="387F8927">
      <w:pPr>
        <w:pStyle w:val="6"/>
        <w:spacing w:after="0" w:line="333" w:lineRule="auto"/>
        <w:rPr>
          <w:rFonts w:hint="eastAsia"/>
          <w:w w:val="120"/>
        </w:rPr>
      </w:pPr>
      <w:r>
        <w:rPr>
          <w:rFonts w:hint="eastAsia"/>
          <w:w w:val="120"/>
        </w:rPr>
        <w:t>大卫能说：耶和华是我的牧者（诗23:1）；约伯说：我知道我的救赎主活着（伯19:25）：这些都是他们出自圣言所相信的，将自己建立在怜悯的应许之上。 [注：“my”指大卫/约伯，译为“我的”。“themselves”指他们，译为“他们自己”。]</w:t>
      </w:r>
    </w:p>
    <w:p w14:paraId="746AC9BA">
      <w:pPr>
        <w:pStyle w:val="6"/>
        <w:spacing w:after="0" w:line="333" w:lineRule="auto"/>
        <w:rPr>
          <w:rFonts w:hint="eastAsia"/>
          <w:w w:val="120"/>
        </w:rPr>
      </w:pPr>
    </w:p>
    <w:p w14:paraId="4416FBE7">
      <w:pPr>
        <w:pStyle w:val="6"/>
        <w:spacing w:after="0" w:line="333" w:lineRule="auto"/>
        <w:rPr>
          <w:rFonts w:hint="eastAsia"/>
          <w:w w:val="120"/>
        </w:rPr>
      </w:pPr>
      <w:r>
        <w:rPr>
          <w:rFonts w:hint="eastAsia"/>
          <w:w w:val="120"/>
        </w:rPr>
        <w:t>And we now living by the same faith, having the same precious promises, being led by the same Spirit, may out of the word of life be assured that our sins are forgiven and covered.</w:t>
      </w:r>
    </w:p>
    <w:p w14:paraId="00EE7572">
      <w:pPr>
        <w:pStyle w:val="6"/>
        <w:spacing w:after="0" w:line="333" w:lineRule="auto"/>
        <w:rPr>
          <w:rFonts w:hint="eastAsia"/>
          <w:w w:val="120"/>
        </w:rPr>
      </w:pPr>
      <w:r>
        <w:rPr>
          <w:rFonts w:hint="eastAsia"/>
          <w:w w:val="120"/>
        </w:rPr>
        <w:t>而我们如今凭着同样的信心生活，拥有同样宝贵的应许，被同一位圣灵引导，可以出自生命之道确信我们的罪已被赦免和遮盖。</w:t>
      </w:r>
    </w:p>
    <w:p w14:paraId="7C3DD8A9">
      <w:pPr>
        <w:pStyle w:val="6"/>
        <w:spacing w:after="0" w:line="333" w:lineRule="auto"/>
        <w:rPr>
          <w:rFonts w:hint="eastAsia"/>
          <w:w w:val="120"/>
        </w:rPr>
      </w:pPr>
    </w:p>
    <w:p w14:paraId="178C0FAE">
      <w:pPr>
        <w:pStyle w:val="6"/>
        <w:spacing w:after="0" w:line="333" w:lineRule="auto"/>
        <w:rPr>
          <w:rFonts w:hint="eastAsia"/>
          <w:w w:val="120"/>
        </w:rPr>
      </w:pPr>
      <w:r>
        <w:rPr>
          <w:rFonts w:hint="eastAsia"/>
          <w:w w:val="120"/>
        </w:rPr>
        <w:t>Moreover every faithful soul in particular doth find, hear and read in the word, Who forgiveth all thine iniquities, and healeth all thine infirmities.</w:t>
      </w:r>
    </w:p>
    <w:p w14:paraId="48968E4C">
      <w:pPr>
        <w:pStyle w:val="6"/>
        <w:spacing w:after="0" w:line="333" w:lineRule="auto"/>
        <w:rPr>
          <w:rFonts w:hint="eastAsia"/>
          <w:w w:val="120"/>
        </w:rPr>
      </w:pPr>
      <w:r>
        <w:rPr>
          <w:rFonts w:hint="eastAsia"/>
          <w:w w:val="120"/>
        </w:rPr>
        <w:t>此外，每一个信实的灵魂都特别地在圣言中发现、听见并读到：祂赦免你的一切罪孽，医治你的一切疾病。（诗103:3） [注：“thine”指灵魂/人，译为“你的”。]</w:t>
      </w:r>
    </w:p>
    <w:p w14:paraId="0F2D4773">
      <w:pPr>
        <w:pStyle w:val="6"/>
        <w:spacing w:after="0" w:line="333" w:lineRule="auto"/>
        <w:rPr>
          <w:rFonts w:hint="eastAsia"/>
          <w:w w:val="120"/>
        </w:rPr>
      </w:pPr>
    </w:p>
    <w:p w14:paraId="010AC362">
      <w:pPr>
        <w:pStyle w:val="6"/>
        <w:spacing w:after="0" w:line="333" w:lineRule="auto"/>
        <w:rPr>
          <w:rFonts w:hint="eastAsia"/>
          <w:w w:val="120"/>
        </w:rPr>
      </w:pPr>
      <w:r>
        <w:rPr>
          <w:rFonts w:hint="eastAsia"/>
          <w:w w:val="120"/>
        </w:rPr>
        <w:t>To every faithful soul in special the Lord saith, I even I am he that blotteth out thine iniquities for mine own sake, and remember thy sins no more.</w:t>
      </w:r>
    </w:p>
    <w:p w14:paraId="22263294">
      <w:pPr>
        <w:pStyle w:val="6"/>
        <w:spacing w:after="0" w:line="333" w:lineRule="auto"/>
        <w:rPr>
          <w:rFonts w:hint="eastAsia"/>
          <w:w w:val="120"/>
        </w:rPr>
      </w:pPr>
      <w:r>
        <w:rPr>
          <w:rFonts w:hint="eastAsia"/>
          <w:w w:val="120"/>
        </w:rPr>
        <w:t>对每一个信实的灵魂，主特别地说：惟有我为自己的缘故涂抹你的过犯，我也不记念你的罪恶。（赛43:25） [注：“I”指主/神，译为“我”。“he”指主/神，译为“祂”。“thine”指灵魂/人，译为“你的”。“mine”指主/神，译为“我的”。第二个“thy”指灵魂/人，译为“你的”。]</w:t>
      </w:r>
    </w:p>
    <w:p w14:paraId="0795F99E">
      <w:pPr>
        <w:pStyle w:val="6"/>
        <w:spacing w:after="0" w:line="333" w:lineRule="auto"/>
        <w:rPr>
          <w:rFonts w:hint="eastAsia"/>
          <w:w w:val="120"/>
        </w:rPr>
      </w:pPr>
    </w:p>
    <w:p w14:paraId="668113BE">
      <w:pPr>
        <w:pStyle w:val="6"/>
        <w:spacing w:after="0" w:line="333" w:lineRule="auto"/>
        <w:rPr>
          <w:rFonts w:hint="eastAsia"/>
          <w:w w:val="120"/>
        </w:rPr>
      </w:pPr>
      <w:r>
        <w:rPr>
          <w:rFonts w:hint="eastAsia"/>
          <w:w w:val="120"/>
        </w:rPr>
        <w:t>This he speaketh to singular</w:t>
      </w:r>
    </w:p>
    <w:p w14:paraId="0EABDCE8">
      <w:pPr>
        <w:pStyle w:val="6"/>
        <w:spacing w:after="0" w:line="333" w:lineRule="auto"/>
        <w:rPr>
          <w:rFonts w:hint="eastAsia"/>
          <w:w w:val="120"/>
        </w:rPr>
      </w:pPr>
      <w:r>
        <w:rPr>
          <w:rFonts w:hint="eastAsia"/>
          <w:w w:val="120"/>
        </w:rPr>
        <w:t>believers, not to some persons only as it is evident in that the Scripture doth in universal repeat the same thing.</w:t>
      </w:r>
    </w:p>
    <w:p w14:paraId="01E2CD79">
      <w:pPr>
        <w:pStyle w:val="6"/>
        <w:spacing w:after="0" w:line="333" w:lineRule="auto"/>
        <w:rPr>
          <w:rFonts w:hint="eastAsia"/>
          <w:w w:val="120"/>
        </w:rPr>
      </w:pPr>
      <w:r>
        <w:rPr>
          <w:rFonts w:hint="eastAsia"/>
          <w:w w:val="120"/>
        </w:rPr>
        <w:t>这话祂是对个别</w:t>
      </w:r>
    </w:p>
    <w:p w14:paraId="2AB4D4AE">
      <w:pPr>
        <w:pStyle w:val="6"/>
        <w:spacing w:after="0" w:line="333" w:lineRule="auto"/>
        <w:rPr>
          <w:rFonts w:hint="eastAsia"/>
          <w:w w:val="120"/>
        </w:rPr>
      </w:pPr>
      <w:r>
        <w:rPr>
          <w:rFonts w:hint="eastAsia"/>
          <w:w w:val="120"/>
        </w:rPr>
        <w:t>信徒说的，并非只对某些人，这从圣经普遍地重复同样的事情就显而易见。 [注：“he”指主/神，译为“祂”。]</w:t>
      </w:r>
    </w:p>
    <w:p w14:paraId="6E4630F2">
      <w:pPr>
        <w:pStyle w:val="6"/>
        <w:spacing w:after="0" w:line="333" w:lineRule="auto"/>
        <w:rPr>
          <w:rFonts w:hint="eastAsia"/>
          <w:w w:val="120"/>
        </w:rPr>
      </w:pPr>
    </w:p>
    <w:p w14:paraId="5B94D5F4">
      <w:pPr>
        <w:pStyle w:val="6"/>
        <w:spacing w:after="0" w:line="333" w:lineRule="auto"/>
        <w:rPr>
          <w:rFonts w:hint="eastAsia"/>
          <w:w w:val="120"/>
        </w:rPr>
      </w:pPr>
      <w:r>
        <w:rPr>
          <w:rFonts w:hint="eastAsia"/>
          <w:w w:val="120"/>
        </w:rPr>
        <w:t>What our Savior said to the young man, If thou wouldest enter into life, keep the Commandments, the papists teach that is spoken to all men, and if a man fulfill that condition he may believe to be saved.</w:t>
      </w:r>
    </w:p>
    <w:p w14:paraId="5C55DFF8">
      <w:pPr>
        <w:pStyle w:val="6"/>
        <w:spacing w:after="0" w:line="333" w:lineRule="auto"/>
        <w:rPr>
          <w:rFonts w:hint="eastAsia"/>
          <w:w w:val="120"/>
        </w:rPr>
      </w:pPr>
      <w:r>
        <w:rPr>
          <w:rFonts w:hint="eastAsia"/>
          <w:w w:val="120"/>
        </w:rPr>
        <w:t>我们的救主对那少年人所说的话：你若要进入永生，就当遵守诫命（太19:17），天主教徒教导说这是对所有人说的，并且如果一个人履行那个条件，他就可以相信自己得救。 [注：“he”指少年人，译为“他”。]</w:t>
      </w:r>
    </w:p>
    <w:p w14:paraId="2EDC68C6">
      <w:pPr>
        <w:pStyle w:val="6"/>
        <w:spacing w:after="0" w:line="333" w:lineRule="auto"/>
        <w:rPr>
          <w:rFonts w:hint="eastAsia"/>
          <w:w w:val="120"/>
        </w:rPr>
      </w:pPr>
    </w:p>
    <w:p w14:paraId="00BF934B">
      <w:pPr>
        <w:pStyle w:val="6"/>
        <w:spacing w:after="0" w:line="333" w:lineRule="auto"/>
        <w:rPr>
          <w:rFonts w:hint="eastAsia"/>
          <w:w w:val="120"/>
        </w:rPr>
      </w:pPr>
      <w:r>
        <w:rPr>
          <w:rFonts w:hint="eastAsia"/>
          <w:w w:val="120"/>
        </w:rPr>
        <w:t>Look how they know the words spoken to the young man so many hundred years past to be directed unto them: by the same rule may every faithful soul interest himself in all the gracious and lovely speeches, wherewith God from time to time hath comforted his people, and take unto himself those promises, answers and assurances that God hath at any time made and given unto them, resolving of all the rest that which in one case the Apostles exemplifieth of that that was written of the Justification of Abraham, that those things were not written for them only, but for then also who believe as they had done.</w:t>
      </w:r>
    </w:p>
    <w:p w14:paraId="6F92779A">
      <w:pPr>
        <w:pStyle w:val="6"/>
        <w:spacing w:after="0" w:line="333" w:lineRule="auto"/>
        <w:rPr>
          <w:rFonts w:hint="eastAsia"/>
          <w:w w:val="120"/>
        </w:rPr>
      </w:pPr>
      <w:r>
        <w:rPr>
          <w:rFonts w:hint="eastAsia"/>
          <w:w w:val="120"/>
        </w:rPr>
        <w:t>看他们如何知道那许多百年前对少年人说的话是指向他们的：根据同样的规则，每一个信实的灵魂都可以使自己有份于所有那些神历代以来用以安慰祂百姓的恩惠和可爱的言语，并将那些神在任何时候向他们作出并赐予的应许、回答和确据归给自己，对于所有其余的，都应用使徒在一个例子中对关于亚伯拉罕称义之记载所阐明的原则，即那些事并非单为他们写的，也是为那些像他们一样相信的人写的。（罗4:23-24） [注：“himself”指灵魂/人，译为“他自己”。“his”指神，译为“祂的”。]</w:t>
      </w:r>
    </w:p>
    <w:p w14:paraId="1AF4C866">
      <w:pPr>
        <w:pStyle w:val="6"/>
        <w:spacing w:after="0" w:line="333" w:lineRule="auto"/>
        <w:rPr>
          <w:rFonts w:hint="eastAsia"/>
          <w:w w:val="120"/>
        </w:rPr>
      </w:pPr>
    </w:p>
    <w:p w14:paraId="47B5B9EF">
      <w:pPr>
        <w:pStyle w:val="6"/>
        <w:spacing w:after="0" w:line="333" w:lineRule="auto"/>
        <w:rPr>
          <w:rFonts w:hint="eastAsia"/>
          <w:w w:val="120"/>
        </w:rPr>
      </w:pPr>
      <w:r>
        <w:rPr>
          <w:rFonts w:hint="eastAsia"/>
          <w:w w:val="120"/>
        </w:rPr>
        <w:t>The word then speaketh in particular to them that believe; but can a Christian, know and be assured that he doth truly believe?</w:t>
      </w:r>
    </w:p>
    <w:p w14:paraId="49C4FFFA">
      <w:pPr>
        <w:pStyle w:val="6"/>
        <w:spacing w:after="0" w:line="333" w:lineRule="auto"/>
        <w:rPr>
          <w:rFonts w:hint="eastAsia"/>
          <w:w w:val="120"/>
        </w:rPr>
      </w:pPr>
      <w:r>
        <w:rPr>
          <w:rFonts w:hint="eastAsia"/>
          <w:w w:val="120"/>
        </w:rPr>
        <w:t>那么圣言是特别地对那些相信的人说话；但是一个基督徒，能够知道并确信他确实相信吗？</w:t>
      </w:r>
    </w:p>
    <w:p w14:paraId="0404B108">
      <w:pPr>
        <w:pStyle w:val="6"/>
        <w:spacing w:after="0" w:line="333" w:lineRule="auto"/>
        <w:rPr>
          <w:rFonts w:hint="eastAsia"/>
          <w:w w:val="120"/>
        </w:rPr>
      </w:pPr>
    </w:p>
    <w:p w14:paraId="72D3220E">
      <w:pPr>
        <w:pStyle w:val="6"/>
        <w:spacing w:after="0" w:line="333" w:lineRule="auto"/>
        <w:rPr>
          <w:rFonts w:hint="eastAsia"/>
          <w:w w:val="120"/>
        </w:rPr>
      </w:pPr>
      <w:r>
        <w:rPr>
          <w:rFonts w:hint="eastAsia"/>
          <w:w w:val="120"/>
        </w:rPr>
        <w:t>Such as truly believe, may know they believe, as he that hath a jewel in his hand, may know that he hath it.</w:t>
      </w:r>
    </w:p>
    <w:p w14:paraId="501029EA">
      <w:pPr>
        <w:pStyle w:val="6"/>
        <w:spacing w:after="0" w:line="333" w:lineRule="auto"/>
        <w:rPr>
          <w:rFonts w:hint="eastAsia"/>
          <w:w w:val="120"/>
        </w:rPr>
      </w:pPr>
      <w:r>
        <w:rPr>
          <w:rFonts w:hint="eastAsia"/>
          <w:w w:val="120"/>
        </w:rPr>
        <w:t>凡真实相信的人，可以知道他们相信，如同手里有珠宝的人，可以知道他拥有它。 [注：“he”指人，译为“他”。]</w:t>
      </w:r>
    </w:p>
    <w:p w14:paraId="39A6AEF8">
      <w:pPr>
        <w:pStyle w:val="6"/>
        <w:spacing w:after="0" w:line="333" w:lineRule="auto"/>
        <w:rPr>
          <w:rFonts w:hint="eastAsia"/>
          <w:w w:val="120"/>
        </w:rPr>
      </w:pPr>
    </w:p>
    <w:p w14:paraId="3673B67D">
      <w:pPr>
        <w:pStyle w:val="6"/>
        <w:spacing w:after="0" w:line="333" w:lineRule="auto"/>
        <w:rPr>
          <w:rFonts w:hint="eastAsia"/>
          <w:w w:val="120"/>
        </w:rPr>
      </w:pPr>
      <w:r>
        <w:rPr>
          <w:rFonts w:hint="eastAsia"/>
          <w:w w:val="120"/>
        </w:rPr>
        <w:t>Paul did know on whom he had believed: the poor man in the Gospel crieth, Lord I believe: David saith, I believed, and therefore I spake; Hezekiah prayeth, Lord remember me how I have walked before thee in truth, and with a perfect heart: John concludeth thus, Hereby we know that he abideth in us, even by the Spirit, which he hath given us.</w:t>
      </w:r>
    </w:p>
    <w:p w14:paraId="0D6568A8">
      <w:pPr>
        <w:pStyle w:val="6"/>
        <w:spacing w:after="0" w:line="333" w:lineRule="auto"/>
        <w:rPr>
          <w:rFonts w:hint="eastAsia"/>
          <w:w w:val="120"/>
        </w:rPr>
      </w:pPr>
      <w:r>
        <w:rPr>
          <w:rFonts w:hint="eastAsia"/>
          <w:w w:val="120"/>
        </w:rPr>
        <w:t>保罗确实知道他所信的是谁（提后1:12）：福音书中的可怜人呼喊：主啊，我信（可9:24）：大卫说：我信了，所以我说话（诗116:10）；希西家祷告：耶和华啊，求你记念我在你面前怎样存完全的心，按诚实行事（王下20:3）：约翰如此总结：从此我们就知道神住在我们里面，是因祂所赐给我们的圣灵。（约一3:24） [注：第一个“he”指保罗，译为“他”。“I”指可怜人/大卫/希西家，译为“我”。“thee”指神，译为“你”。第二个“he”指神，译为“祂”。第三个“he”指神，译为“祂”。]</w:t>
      </w:r>
    </w:p>
    <w:p w14:paraId="5F72A3A1">
      <w:pPr>
        <w:pStyle w:val="6"/>
        <w:spacing w:after="0" w:line="333" w:lineRule="auto"/>
        <w:rPr>
          <w:rFonts w:hint="eastAsia"/>
          <w:w w:val="120"/>
        </w:rPr>
      </w:pPr>
    </w:p>
    <w:p w14:paraId="01E5AC11">
      <w:pPr>
        <w:pStyle w:val="6"/>
        <w:spacing w:after="0" w:line="333" w:lineRule="auto"/>
        <w:rPr>
          <w:rFonts w:hint="eastAsia"/>
          <w:w w:val="120"/>
        </w:rPr>
      </w:pPr>
      <w:r>
        <w:rPr>
          <w:rFonts w:hint="eastAsia"/>
          <w:w w:val="120"/>
        </w:rPr>
        <w:t>How could we say everyone we believe, if we might not know it?</w:t>
      </w:r>
    </w:p>
    <w:p w14:paraId="3C471BAF">
      <w:pPr>
        <w:pStyle w:val="6"/>
        <w:spacing w:after="0" w:line="333" w:lineRule="auto"/>
        <w:rPr>
          <w:rFonts w:hint="eastAsia"/>
          <w:w w:val="120"/>
        </w:rPr>
      </w:pPr>
      <w:r>
        <w:rPr>
          <w:rFonts w:hint="eastAsia"/>
          <w:w w:val="120"/>
        </w:rPr>
        <w:t>如果我们不能知道它，我们怎能人人都说我们相信呢？</w:t>
      </w:r>
    </w:p>
    <w:p w14:paraId="15F91EC4">
      <w:pPr>
        <w:pStyle w:val="6"/>
        <w:spacing w:after="0" w:line="333" w:lineRule="auto"/>
        <w:rPr>
          <w:rFonts w:hint="eastAsia"/>
          <w:w w:val="120"/>
        </w:rPr>
      </w:pPr>
    </w:p>
    <w:p w14:paraId="7DC7FFE7">
      <w:pPr>
        <w:pStyle w:val="6"/>
        <w:spacing w:after="0" w:line="333" w:lineRule="auto"/>
        <w:rPr>
          <w:rFonts w:hint="eastAsia"/>
          <w:w w:val="120"/>
        </w:rPr>
      </w:pPr>
      <w:r>
        <w:rPr>
          <w:rFonts w:hint="eastAsia"/>
          <w:w w:val="120"/>
        </w:rPr>
        <w:t>Can we speak that truly, whereof we can have no certainty?</w:t>
      </w:r>
    </w:p>
    <w:p w14:paraId="0495C40B">
      <w:pPr>
        <w:pStyle w:val="6"/>
        <w:spacing w:after="0" w:line="333" w:lineRule="auto"/>
        <w:rPr>
          <w:rFonts w:hint="eastAsia"/>
          <w:w w:val="120"/>
        </w:rPr>
      </w:pPr>
      <w:r>
        <w:rPr>
          <w:rFonts w:hint="eastAsia"/>
          <w:w w:val="120"/>
        </w:rPr>
        <w:t>对于我们不能有确定性的事，我们能真实地说出来吗？</w:t>
      </w:r>
    </w:p>
    <w:p w14:paraId="0C2CA999">
      <w:pPr>
        <w:pStyle w:val="6"/>
        <w:spacing w:after="0" w:line="333" w:lineRule="auto"/>
        <w:rPr>
          <w:rFonts w:hint="eastAsia"/>
          <w:w w:val="120"/>
        </w:rPr>
      </w:pPr>
    </w:p>
    <w:p w14:paraId="164964A8">
      <w:pPr>
        <w:pStyle w:val="6"/>
        <w:spacing w:after="0" w:line="333" w:lineRule="auto"/>
        <w:rPr>
          <w:rFonts w:hint="eastAsia"/>
          <w:w w:val="120"/>
        </w:rPr>
      </w:pPr>
      <w:r>
        <w:rPr>
          <w:rFonts w:hint="eastAsia"/>
          <w:w w:val="120"/>
        </w:rPr>
        <w:t>When I see one, or trust to a man's word promising me this or that, I know I see him, trust to him and rest on him for that he hath promised: Shall I by faith, see Christ the Son, and rest on him, and yet know no such thing?</w:t>
      </w:r>
    </w:p>
    <w:p w14:paraId="4317B2A5">
      <w:pPr>
        <w:pStyle w:val="6"/>
        <w:spacing w:after="0" w:line="333" w:lineRule="auto"/>
        <w:rPr>
          <w:rFonts w:hint="eastAsia"/>
          <w:w w:val="120"/>
        </w:rPr>
      </w:pPr>
      <w:r>
        <w:rPr>
          <w:rFonts w:hint="eastAsia"/>
          <w:w w:val="120"/>
        </w:rPr>
        <w:t>当我看见一个人，或信靠一个人应许我这事或那事的话语时，我知道我看见他，信靠他并为他所应许的而依靠他：难道我藉着信心，看见子基督，并安息在祂身上，却不知道这样的事吗？ [注：“him”指人/基督，依语境译为“他”/“祂”。“he”指人，译为“他”。]</w:t>
      </w:r>
    </w:p>
    <w:p w14:paraId="3347E592">
      <w:pPr>
        <w:pStyle w:val="6"/>
        <w:spacing w:after="0" w:line="333" w:lineRule="auto"/>
        <w:rPr>
          <w:rFonts w:hint="eastAsia"/>
          <w:w w:val="120"/>
        </w:rPr>
      </w:pPr>
    </w:p>
    <w:p w14:paraId="6DB7455F">
      <w:pPr>
        <w:pStyle w:val="6"/>
        <w:spacing w:after="0" w:line="333" w:lineRule="auto"/>
        <w:rPr>
          <w:rFonts w:hint="eastAsia"/>
          <w:w w:val="120"/>
        </w:rPr>
      </w:pPr>
      <w:r>
        <w:rPr>
          <w:rFonts w:hint="eastAsia"/>
          <w:w w:val="120"/>
        </w:rPr>
        <w:t>Carnal confidence may be discerned, why then should it be impossible for a true Believer to know</w:t>
      </w:r>
    </w:p>
    <w:p w14:paraId="1C1FAF43">
      <w:pPr>
        <w:pStyle w:val="6"/>
        <w:spacing w:after="0" w:line="333" w:lineRule="auto"/>
        <w:rPr>
          <w:rFonts w:hint="eastAsia"/>
          <w:w w:val="120"/>
        </w:rPr>
      </w:pPr>
      <w:r>
        <w:rPr>
          <w:rFonts w:hint="eastAsia"/>
          <w:w w:val="120"/>
        </w:rPr>
        <w:t>that he doth believe?</w:t>
      </w:r>
    </w:p>
    <w:p w14:paraId="7EC4DFDF">
      <w:pPr>
        <w:pStyle w:val="6"/>
        <w:spacing w:after="0" w:line="333" w:lineRule="auto"/>
        <w:rPr>
          <w:rFonts w:hint="eastAsia"/>
          <w:w w:val="120"/>
        </w:rPr>
      </w:pPr>
      <w:r>
        <w:rPr>
          <w:rFonts w:hint="eastAsia"/>
          <w:w w:val="120"/>
        </w:rPr>
        <w:t>属肉体的自信可以被辨识，那么为何一个真信徒知道</w:t>
      </w:r>
    </w:p>
    <w:p w14:paraId="7016CC10">
      <w:pPr>
        <w:pStyle w:val="6"/>
        <w:spacing w:after="0" w:line="333" w:lineRule="auto"/>
        <w:rPr>
          <w:rFonts w:hint="eastAsia"/>
          <w:w w:val="120"/>
        </w:rPr>
      </w:pPr>
      <w:r>
        <w:rPr>
          <w:rFonts w:hint="eastAsia"/>
          <w:w w:val="120"/>
        </w:rPr>
        <w:t>他相信会是不可能的呢？</w:t>
      </w:r>
    </w:p>
    <w:p w14:paraId="4C72D462">
      <w:pPr>
        <w:pStyle w:val="6"/>
        <w:spacing w:after="0" w:line="333" w:lineRule="auto"/>
        <w:rPr>
          <w:rFonts w:hint="eastAsia"/>
          <w:w w:val="120"/>
        </w:rPr>
      </w:pPr>
    </w:p>
    <w:p w14:paraId="327DCE26">
      <w:pPr>
        <w:pStyle w:val="6"/>
        <w:spacing w:after="0" w:line="333" w:lineRule="auto"/>
        <w:rPr>
          <w:rFonts w:hint="eastAsia"/>
          <w:w w:val="120"/>
        </w:rPr>
      </w:pPr>
      <w:r>
        <w:rPr>
          <w:rFonts w:hint="eastAsia"/>
          <w:w w:val="120"/>
        </w:rPr>
        <w:t>The Spirit of man discerneth what is in man: he knoweth what is in himself, though not ever the measure or quantity thereof.</w:t>
      </w:r>
    </w:p>
    <w:p w14:paraId="66B6D096">
      <w:pPr>
        <w:pStyle w:val="6"/>
        <w:spacing w:after="0" w:line="333" w:lineRule="auto"/>
        <w:rPr>
          <w:rFonts w:hint="eastAsia"/>
          <w:w w:val="120"/>
        </w:rPr>
      </w:pPr>
      <w:r>
        <w:rPr>
          <w:rFonts w:hint="eastAsia"/>
          <w:w w:val="120"/>
        </w:rPr>
        <w:t>人的灵知道人里面的事（林前2:11）：他知道在他自己里面的事，虽然并非总是知道其程度或数量。 [注：“himself”指人，译为“他自己”。]</w:t>
      </w:r>
    </w:p>
    <w:p w14:paraId="6A1386C3">
      <w:pPr>
        <w:pStyle w:val="6"/>
        <w:spacing w:after="0" w:line="333" w:lineRule="auto"/>
        <w:rPr>
          <w:rFonts w:hint="eastAsia"/>
          <w:w w:val="120"/>
        </w:rPr>
      </w:pPr>
    </w:p>
    <w:p w14:paraId="1AF0326B">
      <w:pPr>
        <w:pStyle w:val="6"/>
        <w:spacing w:after="0" w:line="333" w:lineRule="auto"/>
        <w:rPr>
          <w:rFonts w:hint="eastAsia"/>
          <w:w w:val="120"/>
        </w:rPr>
      </w:pPr>
      <w:r>
        <w:rPr>
          <w:rFonts w:hint="eastAsia"/>
          <w:w w:val="120"/>
        </w:rPr>
        <w:t>He that loveth his Brother, knoweth the love, wherewith he loveth him: and he that believeth in God, may know the faith, wherewith he believeth.</w:t>
      </w:r>
    </w:p>
    <w:p w14:paraId="4515AAC3">
      <w:pPr>
        <w:pStyle w:val="6"/>
        <w:spacing w:after="0" w:line="333" w:lineRule="auto"/>
        <w:rPr>
          <w:rFonts w:hint="eastAsia"/>
          <w:w w:val="120"/>
        </w:rPr>
      </w:pPr>
      <w:r>
        <w:rPr>
          <w:rFonts w:hint="eastAsia"/>
          <w:w w:val="120"/>
        </w:rPr>
        <w:t>爱弟兄的人，知道他用以爱他的爱：信神的人，可以知道他用以相信的信。 [注：第一个“He”指爱弟兄的人，译为“凡...的人”。“his”指爱弟兄的人，译为“他的”。“him”指弟兄，译为“他”。第二个“he”指信神的人，译为“凡...的人”。第三个“he”指信神的人，译为“他”。]</w:t>
      </w:r>
    </w:p>
    <w:p w14:paraId="755AF1D3">
      <w:pPr>
        <w:pStyle w:val="6"/>
        <w:spacing w:after="0" w:line="333" w:lineRule="auto"/>
        <w:rPr>
          <w:rFonts w:hint="eastAsia"/>
          <w:w w:val="120"/>
        </w:rPr>
      </w:pPr>
    </w:p>
    <w:p w14:paraId="5477843B">
      <w:pPr>
        <w:pStyle w:val="6"/>
        <w:spacing w:after="0" w:line="333" w:lineRule="auto"/>
        <w:rPr>
          <w:rFonts w:hint="eastAsia"/>
          <w:w w:val="120"/>
        </w:rPr>
      </w:pPr>
      <w:r>
        <w:rPr>
          <w:rFonts w:hint="eastAsia"/>
          <w:w w:val="120"/>
        </w:rPr>
        <w:t>Many beguile themselves, while they stand in opinion they do believe, and believe not at all.</w:t>
      </w:r>
    </w:p>
    <w:p w14:paraId="3B46507E">
      <w:pPr>
        <w:pStyle w:val="6"/>
        <w:spacing w:after="0" w:line="333" w:lineRule="auto"/>
        <w:rPr>
          <w:rFonts w:hint="eastAsia"/>
          <w:w w:val="120"/>
        </w:rPr>
      </w:pPr>
      <w:r>
        <w:rPr>
          <w:rFonts w:hint="eastAsia"/>
          <w:w w:val="120"/>
        </w:rPr>
        <w:t>许多人自欺，当他们持守自己相信的意见时，其实根本不信。</w:t>
      </w:r>
    </w:p>
    <w:p w14:paraId="6ED1D87D">
      <w:pPr>
        <w:pStyle w:val="6"/>
        <w:spacing w:after="0" w:line="333" w:lineRule="auto"/>
        <w:rPr>
          <w:rFonts w:hint="eastAsia"/>
          <w:w w:val="120"/>
        </w:rPr>
      </w:pPr>
    </w:p>
    <w:p w14:paraId="335BEE19">
      <w:pPr>
        <w:pStyle w:val="6"/>
        <w:spacing w:after="0" w:line="333" w:lineRule="auto"/>
        <w:rPr>
          <w:rFonts w:hint="eastAsia"/>
          <w:w w:val="120"/>
        </w:rPr>
      </w:pPr>
      <w:r>
        <w:rPr>
          <w:rFonts w:hint="eastAsia"/>
          <w:w w:val="120"/>
        </w:rPr>
        <w:t>What then? Shall he that believeth unfeignedly be altogether uncertain, whether he believe, or no?</w:t>
      </w:r>
    </w:p>
    <w:p w14:paraId="3D2402F2">
      <w:pPr>
        <w:pStyle w:val="6"/>
        <w:spacing w:after="0" w:line="333" w:lineRule="auto"/>
        <w:rPr>
          <w:rFonts w:hint="eastAsia"/>
          <w:w w:val="120"/>
        </w:rPr>
      </w:pPr>
      <w:r>
        <w:rPr>
          <w:rFonts w:hint="eastAsia"/>
          <w:w w:val="120"/>
        </w:rPr>
        <w:t>那么又如何呢？难道那无伪相信的人会完全不确定他是否相信吗？</w:t>
      </w:r>
    </w:p>
    <w:p w14:paraId="7EBF6D8D">
      <w:pPr>
        <w:pStyle w:val="6"/>
        <w:spacing w:after="0" w:line="333" w:lineRule="auto"/>
        <w:rPr>
          <w:rFonts w:hint="eastAsia"/>
          <w:w w:val="120"/>
        </w:rPr>
      </w:pPr>
    </w:p>
    <w:p w14:paraId="2627333A">
      <w:pPr>
        <w:pStyle w:val="6"/>
        <w:spacing w:after="0" w:line="333" w:lineRule="auto"/>
        <w:rPr>
          <w:rFonts w:hint="eastAsia"/>
          <w:w w:val="120"/>
        </w:rPr>
      </w:pPr>
      <w:r>
        <w:rPr>
          <w:rFonts w:hint="eastAsia"/>
          <w:w w:val="120"/>
        </w:rPr>
        <w:t>There is that boasteth when his soul hath naught: yet men whom God hath blessed with abundance, may know that they be rich.</w:t>
      </w:r>
    </w:p>
    <w:p w14:paraId="034E7095">
      <w:pPr>
        <w:pStyle w:val="6"/>
        <w:spacing w:after="0" w:line="333" w:lineRule="auto"/>
        <w:rPr>
          <w:rFonts w:hint="eastAsia"/>
          <w:w w:val="120"/>
        </w:rPr>
      </w:pPr>
      <w:r>
        <w:rPr>
          <w:rFonts w:hint="eastAsia"/>
          <w:w w:val="120"/>
        </w:rPr>
        <w:t>有人自夸而他的灵魂一无所有（箴13:7）：然而蒙神赐福丰富的人，可以知道他们是富足的。 [注：“his”指自夸的人，译为“他的”。]</w:t>
      </w:r>
    </w:p>
    <w:p w14:paraId="304587D8">
      <w:pPr>
        <w:pStyle w:val="6"/>
        <w:spacing w:after="0" w:line="333" w:lineRule="auto"/>
        <w:rPr>
          <w:rFonts w:hint="eastAsia"/>
          <w:w w:val="120"/>
        </w:rPr>
      </w:pPr>
    </w:p>
    <w:p w14:paraId="1474C753">
      <w:pPr>
        <w:pStyle w:val="6"/>
        <w:spacing w:after="0" w:line="333" w:lineRule="auto"/>
        <w:rPr>
          <w:rFonts w:hint="eastAsia"/>
          <w:w w:val="120"/>
        </w:rPr>
      </w:pPr>
      <w:r>
        <w:rPr>
          <w:rFonts w:hint="eastAsia"/>
          <w:w w:val="120"/>
        </w:rPr>
        <w:t>Many are deceived in matters of faith and true worship of God; shall not a Christian then be certain of his Religion?</w:t>
      </w:r>
    </w:p>
    <w:p w14:paraId="25140563">
      <w:pPr>
        <w:pStyle w:val="6"/>
        <w:spacing w:after="0" w:line="333" w:lineRule="auto"/>
        <w:rPr>
          <w:rFonts w:hint="eastAsia"/>
          <w:w w:val="120"/>
        </w:rPr>
      </w:pPr>
      <w:r>
        <w:rPr>
          <w:rFonts w:hint="eastAsia"/>
          <w:w w:val="120"/>
        </w:rPr>
        <w:t>许多人在信心和对神的真敬拜之事上受了欺骗；那么一个基督徒难道不能确定他的信仰吗？</w:t>
      </w:r>
    </w:p>
    <w:p w14:paraId="67EB1150">
      <w:pPr>
        <w:pStyle w:val="6"/>
        <w:spacing w:after="0" w:line="333" w:lineRule="auto"/>
        <w:rPr>
          <w:rFonts w:hint="eastAsia"/>
          <w:w w:val="120"/>
        </w:rPr>
      </w:pPr>
    </w:p>
    <w:p w14:paraId="1030AF30">
      <w:pPr>
        <w:pStyle w:val="6"/>
        <w:spacing w:after="0" w:line="333" w:lineRule="auto"/>
        <w:rPr>
          <w:rFonts w:hint="eastAsia"/>
          <w:w w:val="120"/>
        </w:rPr>
      </w:pPr>
      <w:r>
        <w:rPr>
          <w:rFonts w:hint="eastAsia"/>
          <w:w w:val="120"/>
        </w:rPr>
        <w:t>A man that dreameth of honor and promotion, plenty and abundance, may live in infamy and disgrace, penury and hunger: and yet they that be promoted to honor and live in plenty, may assuredly be persuaded of what God hath given them.</w:t>
      </w:r>
    </w:p>
    <w:p w14:paraId="63A32CF1">
      <w:pPr>
        <w:pStyle w:val="6"/>
        <w:spacing w:after="0" w:line="333" w:lineRule="auto"/>
        <w:rPr>
          <w:rFonts w:hint="eastAsia"/>
          <w:w w:val="120"/>
        </w:rPr>
      </w:pPr>
      <w:r>
        <w:rPr>
          <w:rFonts w:hint="eastAsia"/>
          <w:w w:val="120"/>
        </w:rPr>
        <w:t>一个梦想尊荣晋升、富足丰裕的人，可能活在臭名和羞辱、贫穷和饥饿中：然而那些被提升得尊荣、生活富足的人，可以确实地确信神所赐给他们的。</w:t>
      </w:r>
    </w:p>
    <w:p w14:paraId="441D57D8">
      <w:pPr>
        <w:pStyle w:val="6"/>
        <w:spacing w:after="0" w:line="333" w:lineRule="auto"/>
        <w:rPr>
          <w:rFonts w:hint="eastAsia"/>
          <w:w w:val="120"/>
        </w:rPr>
      </w:pPr>
    </w:p>
    <w:p w14:paraId="2CEC8942">
      <w:pPr>
        <w:pStyle w:val="6"/>
        <w:spacing w:after="0" w:line="333" w:lineRule="auto"/>
        <w:rPr>
          <w:rFonts w:hint="eastAsia"/>
          <w:w w:val="120"/>
        </w:rPr>
      </w:pPr>
      <w:r>
        <w:rPr>
          <w:rFonts w:hint="eastAsia"/>
          <w:w w:val="120"/>
        </w:rPr>
        <w:t>Some men's senses are deluded, shall every man therefore be in suspense of whatsoever he seeth or heareth?</w:t>
      </w:r>
    </w:p>
    <w:p w14:paraId="1D4530A3">
      <w:pPr>
        <w:pStyle w:val="6"/>
        <w:spacing w:after="0" w:line="333" w:lineRule="auto"/>
        <w:rPr>
          <w:rFonts w:hint="eastAsia"/>
          <w:w w:val="120"/>
        </w:rPr>
      </w:pPr>
      <w:r>
        <w:rPr>
          <w:rFonts w:hint="eastAsia"/>
          <w:w w:val="120"/>
        </w:rPr>
        <w:t>有些人的感官受了迷惑，难道因此每一个人都应当对他所看见或听见的任何事都悬疑不定吗？</w:t>
      </w:r>
    </w:p>
    <w:p w14:paraId="601D2714">
      <w:pPr>
        <w:pStyle w:val="6"/>
        <w:spacing w:after="0" w:line="333" w:lineRule="auto"/>
        <w:rPr>
          <w:rFonts w:hint="eastAsia"/>
          <w:w w:val="120"/>
        </w:rPr>
      </w:pPr>
    </w:p>
    <w:p w14:paraId="087ECBF4">
      <w:pPr>
        <w:pStyle w:val="6"/>
        <w:spacing w:after="0" w:line="333" w:lineRule="auto"/>
        <w:rPr>
          <w:rFonts w:hint="eastAsia"/>
          <w:w w:val="120"/>
        </w:rPr>
      </w:pPr>
      <w:r>
        <w:rPr>
          <w:rFonts w:hint="eastAsia"/>
          <w:w w:val="120"/>
        </w:rPr>
        <w:t>He that is falsely persuaded of his good estate and strong faith, deceiveth his own soul: shall he therefore that unfeignedly embraceth Christ, and resteth upon him, be ever at uncertainties, whether he doth believe or no?</w:t>
      </w:r>
    </w:p>
    <w:p w14:paraId="42CE228E">
      <w:pPr>
        <w:pStyle w:val="6"/>
        <w:spacing w:after="0" w:line="333" w:lineRule="auto"/>
        <w:rPr>
          <w:rFonts w:hint="eastAsia"/>
          <w:w w:val="120"/>
        </w:rPr>
      </w:pPr>
      <w:r>
        <w:rPr>
          <w:rFonts w:hint="eastAsia"/>
          <w:w w:val="120"/>
        </w:rPr>
        <w:t>那错误地确信自己景况良好、信心坚固的人，是欺骗他自己的灵魂：难道因此那无伪地拥抱基督并安息在祂身上的人，就永远不确定他是否相信吗？ [注：“his”指那人，译为“他的”。“him”指基督，译为“祂”。]</w:t>
      </w:r>
    </w:p>
    <w:p w14:paraId="33615FC1">
      <w:pPr>
        <w:pStyle w:val="6"/>
        <w:spacing w:after="0" w:line="333" w:lineRule="auto"/>
        <w:rPr>
          <w:rFonts w:hint="eastAsia"/>
          <w:w w:val="120"/>
        </w:rPr>
      </w:pPr>
    </w:p>
    <w:p w14:paraId="57DE3F55">
      <w:pPr>
        <w:pStyle w:val="6"/>
        <w:spacing w:after="0" w:line="333" w:lineRule="auto"/>
        <w:rPr>
          <w:rFonts w:hint="eastAsia"/>
          <w:w w:val="120"/>
        </w:rPr>
      </w:pPr>
      <w:r>
        <w:rPr>
          <w:rFonts w:hint="eastAsia"/>
          <w:w w:val="120"/>
        </w:rPr>
        <w:t>The heart unregenerate is deceitful and wicked above all things: the heart regenerate is true and faithful: In respect of the exact measure of grace and strength the regenerate are oft deceived: but of the truth of grace they may be assured: in some particular resolutions they be ignorant of their own hearts: but of their general purpose they may firmly and truly be persuaded.</w:t>
      </w:r>
    </w:p>
    <w:p w14:paraId="077EE6BE">
      <w:pPr>
        <w:pStyle w:val="6"/>
        <w:spacing w:after="0" w:line="333" w:lineRule="auto"/>
        <w:rPr>
          <w:rFonts w:hint="eastAsia"/>
          <w:w w:val="120"/>
        </w:rPr>
      </w:pPr>
      <w:r>
        <w:rPr>
          <w:rFonts w:hint="eastAsia"/>
          <w:w w:val="120"/>
        </w:rPr>
        <w:t>未重生的心比万物都诡诈，坏到极处（耶17:9）：重生的心是真实和信实的：就恩典和力量的精确度量而言，重生的人常常受骗：但就恩典的真实性而言，他们可以确信：在某些特定的决断上，他们不认识自己的心：但就他们总体的意向而言，他们可以坚定并真实地确信。</w:t>
      </w:r>
    </w:p>
    <w:p w14:paraId="026CC8F1">
      <w:pPr>
        <w:pStyle w:val="6"/>
        <w:spacing w:after="0" w:line="333" w:lineRule="auto"/>
        <w:rPr>
          <w:rFonts w:hint="eastAsia"/>
          <w:w w:val="120"/>
        </w:rPr>
      </w:pPr>
    </w:p>
    <w:p w14:paraId="0CFBDE61">
      <w:pPr>
        <w:pStyle w:val="6"/>
        <w:spacing w:after="0" w:line="333" w:lineRule="auto"/>
        <w:rPr>
          <w:rFonts w:hint="eastAsia"/>
          <w:w w:val="120"/>
        </w:rPr>
      </w:pPr>
      <w:r>
        <w:rPr>
          <w:rFonts w:hint="eastAsia"/>
          <w:w w:val="120"/>
        </w:rPr>
        <w:t>Paul bids us to prove and try ourselves, whether we have not that faith, by which Christ dwelleth in our hearts, which worketh by love, which is the faith of such as are accepted with God, are purged from their sin, and are become Temples of the Holy Ghost: intimating that by examination it is to</w:t>
      </w:r>
    </w:p>
    <w:p w14:paraId="2BA9EBA1">
      <w:pPr>
        <w:pStyle w:val="6"/>
        <w:spacing w:after="0" w:line="333" w:lineRule="auto"/>
        <w:rPr>
          <w:rFonts w:hint="eastAsia"/>
          <w:w w:val="120"/>
        </w:rPr>
      </w:pPr>
      <w:r>
        <w:rPr>
          <w:rFonts w:hint="eastAsia"/>
          <w:w w:val="120"/>
        </w:rPr>
        <w:t>be discerned and known whether we believe.</w:t>
      </w:r>
    </w:p>
    <w:p w14:paraId="520BDFA7">
      <w:pPr>
        <w:pStyle w:val="6"/>
        <w:spacing w:after="0" w:line="333" w:lineRule="auto"/>
        <w:rPr>
          <w:rFonts w:hint="eastAsia"/>
          <w:w w:val="120"/>
        </w:rPr>
      </w:pPr>
      <w:r>
        <w:rPr>
          <w:rFonts w:hint="eastAsia"/>
          <w:w w:val="120"/>
        </w:rPr>
        <w:t>保罗吩咐我们要试验自己、察验自己，是否没有那使基督住在我们心里的信心（林后13:5），这信心是藉着爱运行的（加5:6），是那些蒙神悦纳、罪得洁净、并成为圣灵殿宇之人的信心：暗示着藉着省察可以</w:t>
      </w:r>
    </w:p>
    <w:p w14:paraId="1DF9D296">
      <w:pPr>
        <w:pStyle w:val="6"/>
        <w:spacing w:after="0" w:line="333" w:lineRule="auto"/>
        <w:rPr>
          <w:rFonts w:hint="eastAsia"/>
          <w:w w:val="120"/>
        </w:rPr>
      </w:pPr>
      <w:r>
        <w:rPr>
          <w:rFonts w:hint="eastAsia"/>
          <w:w w:val="120"/>
        </w:rPr>
        <w:t>辨识和知道我们是否相信。</w:t>
      </w:r>
    </w:p>
    <w:p w14:paraId="193310AB">
      <w:pPr>
        <w:pStyle w:val="6"/>
        <w:spacing w:after="0" w:line="333" w:lineRule="auto"/>
        <w:rPr>
          <w:rFonts w:hint="eastAsia"/>
          <w:w w:val="120"/>
        </w:rPr>
      </w:pPr>
    </w:p>
    <w:p w14:paraId="057924B7">
      <w:pPr>
        <w:pStyle w:val="6"/>
        <w:spacing w:after="0" w:line="333" w:lineRule="auto"/>
        <w:rPr>
          <w:rFonts w:hint="eastAsia"/>
          <w:w w:val="120"/>
        </w:rPr>
      </w:pPr>
      <w:r>
        <w:rPr>
          <w:rFonts w:hint="eastAsia"/>
          <w:w w:val="120"/>
        </w:rPr>
        <w:t>And if we may know that we have faith, whereby Christ dwelleth in us by his Spirit, and we in him, then may we know also that we have repented truly of our sins: for faith and repentance be inseparable companions, and who so hath the one, he cannot be destitute of the other.</w:t>
      </w:r>
    </w:p>
    <w:p w14:paraId="1071BF13">
      <w:pPr>
        <w:pStyle w:val="6"/>
        <w:spacing w:after="0" w:line="333" w:lineRule="auto"/>
        <w:rPr>
          <w:rFonts w:hint="eastAsia"/>
          <w:w w:val="120"/>
        </w:rPr>
      </w:pPr>
      <w:r>
        <w:rPr>
          <w:rFonts w:hint="eastAsia"/>
          <w:w w:val="120"/>
        </w:rPr>
        <w:t>并且如果我们能知道我们有信心，藉此基督藉着祂的灵住在我们里面，我们也住在祂里面，那么我们也能知道我们已真实地为我们的罪悔改了：因为信心和悔改是不可分离的同伴，凡拥有其一的，他就不可能缺乏另一个。 [注：“his”指基督，译为“祂的”。“him”指基督，译为“祂”。“he”指拥有者，译为“他”。]</w:t>
      </w:r>
    </w:p>
    <w:p w14:paraId="5A861AD3">
      <w:pPr>
        <w:pStyle w:val="6"/>
        <w:spacing w:after="0" w:line="333" w:lineRule="auto"/>
        <w:rPr>
          <w:rFonts w:hint="eastAsia"/>
          <w:w w:val="120"/>
        </w:rPr>
      </w:pPr>
    </w:p>
    <w:p w14:paraId="5C32096E">
      <w:pPr>
        <w:pStyle w:val="6"/>
        <w:spacing w:after="0" w:line="333" w:lineRule="auto"/>
        <w:rPr>
          <w:rFonts w:hint="eastAsia"/>
          <w:w w:val="120"/>
        </w:rPr>
      </w:pPr>
      <w:r>
        <w:rPr>
          <w:rFonts w:hint="eastAsia"/>
          <w:w w:val="120"/>
        </w:rPr>
        <w:t>It is one thing to repent, another to believe: but these two live and dwell together, that if one be wanting there is neither in truth.</w:t>
      </w:r>
    </w:p>
    <w:p w14:paraId="43BFA09F">
      <w:pPr>
        <w:pStyle w:val="6"/>
        <w:spacing w:after="0" w:line="333" w:lineRule="auto"/>
        <w:rPr>
          <w:rFonts w:hint="eastAsia"/>
          <w:w w:val="120"/>
        </w:rPr>
      </w:pPr>
      <w:r>
        <w:rPr>
          <w:rFonts w:hint="eastAsia"/>
          <w:w w:val="120"/>
        </w:rPr>
        <w:t>悔改是一回事，相信是另一回事：但这两者一同生活、一同居住，以至于若缺乏其一，两者就都不真实存在。</w:t>
      </w:r>
    </w:p>
    <w:p w14:paraId="1C9987A6">
      <w:pPr>
        <w:pStyle w:val="6"/>
        <w:spacing w:after="0" w:line="333" w:lineRule="auto"/>
        <w:rPr>
          <w:rFonts w:hint="eastAsia"/>
          <w:w w:val="120"/>
        </w:rPr>
      </w:pPr>
    </w:p>
    <w:p w14:paraId="2B9DBBDC">
      <w:pPr>
        <w:pStyle w:val="6"/>
        <w:spacing w:after="0" w:line="333" w:lineRule="auto"/>
        <w:rPr>
          <w:rFonts w:hint="eastAsia"/>
          <w:w w:val="120"/>
        </w:rPr>
      </w:pPr>
      <w:r>
        <w:rPr>
          <w:rFonts w:hint="eastAsia"/>
          <w:w w:val="120"/>
        </w:rPr>
        <w:t>Sect. 7. They object further, It sufficeth not to believe unto salvation, but a man must believe with his whole heart: which no man, say they, can certainly affirm.</w:t>
      </w:r>
    </w:p>
    <w:p w14:paraId="0522B775">
      <w:pPr>
        <w:pStyle w:val="6"/>
        <w:spacing w:after="0" w:line="333" w:lineRule="auto"/>
        <w:rPr>
          <w:rFonts w:hint="eastAsia"/>
          <w:w w:val="120"/>
        </w:rPr>
      </w:pPr>
      <w:r>
        <w:rPr>
          <w:rFonts w:hint="eastAsia"/>
          <w:w w:val="120"/>
        </w:rPr>
        <w:t>第7节. 他们进一步反对说：信以致得救还不够，人必须全心相信：而他们说，无人能肯定地确认这一点。</w:t>
      </w:r>
    </w:p>
    <w:p w14:paraId="7A7AAD67">
      <w:pPr>
        <w:pStyle w:val="6"/>
        <w:spacing w:after="0" w:line="333" w:lineRule="auto"/>
        <w:rPr>
          <w:rFonts w:hint="eastAsia"/>
          <w:w w:val="120"/>
        </w:rPr>
      </w:pPr>
    </w:p>
    <w:p w14:paraId="3C5100DD">
      <w:pPr>
        <w:pStyle w:val="6"/>
        <w:spacing w:after="0" w:line="333" w:lineRule="auto"/>
        <w:rPr>
          <w:rFonts w:hint="eastAsia"/>
          <w:w w:val="120"/>
        </w:rPr>
      </w:pPr>
      <w:r>
        <w:rPr>
          <w:rFonts w:hint="eastAsia"/>
          <w:w w:val="120"/>
        </w:rPr>
        <w:t>Indeed faith sincere, upright, and well-rooted is required on our parts to Justification, but not absolutely perfect in degree, without weakness or defect: And this may be known by him that hath it, else could not the Eunuch have answered, I believe; nor David have promised, I will praise thee, O Lord, with my whole heart, with my whole heart have I sought thee.</w:t>
      </w:r>
    </w:p>
    <w:p w14:paraId="662682B8">
      <w:pPr>
        <w:pStyle w:val="6"/>
        <w:spacing w:after="0" w:line="333" w:lineRule="auto"/>
        <w:rPr>
          <w:rFonts w:hint="eastAsia"/>
          <w:w w:val="120"/>
        </w:rPr>
      </w:pPr>
      <w:r>
        <w:rPr>
          <w:rFonts w:hint="eastAsia"/>
          <w:w w:val="120"/>
        </w:rPr>
        <w:t>诚然，我们这一方面为称义所要求的是真诚、正直、根基稳固的信心，但在程度上并非绝对完美，没有软弱或缺陷：而拥有这信心的人可以知道它，否则太监就不能回答说：我信（徒8:37）；大卫也不能应许说：耶和华啊，我要全心称谢你（诗9:1），我一心寻求了你。（诗119:10） [注：“him”指拥有信心的人，译为“他”。“I”指太监/大卫，译为“我”。“thee”指主/神，译为“你”。]</w:t>
      </w:r>
    </w:p>
    <w:p w14:paraId="392DFA2F">
      <w:pPr>
        <w:pStyle w:val="6"/>
        <w:spacing w:after="0" w:line="333" w:lineRule="auto"/>
        <w:rPr>
          <w:rFonts w:hint="eastAsia"/>
          <w:w w:val="120"/>
        </w:rPr>
      </w:pPr>
    </w:p>
    <w:p w14:paraId="38808EFA">
      <w:pPr>
        <w:pStyle w:val="6"/>
        <w:spacing w:after="0" w:line="333" w:lineRule="auto"/>
        <w:rPr>
          <w:rFonts w:hint="eastAsia"/>
          <w:w w:val="120"/>
        </w:rPr>
      </w:pPr>
      <w:r>
        <w:rPr>
          <w:rFonts w:hint="eastAsia"/>
          <w:w w:val="120"/>
        </w:rPr>
        <w:t>But in these and such like passages, the whole heart noteth the integrity and uprightness of the soul, not the perfection of grace without any infirmity or defect; as on the contrary, a fraudulent or hypocritical heart is called a heart divided, and the whole heart is opposed to a feigned and hypocritical heart; as the Lord complaineth by his Prophet, Judah hath not returned unto me, with her whole heart, but feignedly.</w:t>
      </w:r>
    </w:p>
    <w:p w14:paraId="29A3AD86">
      <w:pPr>
        <w:pStyle w:val="6"/>
        <w:spacing w:after="0" w:line="333" w:lineRule="auto"/>
        <w:rPr>
          <w:rFonts w:hint="eastAsia"/>
          <w:w w:val="120"/>
        </w:rPr>
      </w:pPr>
      <w:r>
        <w:rPr>
          <w:rFonts w:hint="eastAsia"/>
          <w:w w:val="120"/>
        </w:rPr>
        <w:t>但在这些以及类似的经文中，“全心”指灵魂的正直和诚实，而非毫无软弱或缺陷的恩典完美；正如相反地，诡诈或伪善的心被称为分散的心（何10:2），并且全心与虚假伪善的心相对立；如同主藉着祂的先知抱怨说：犹大不是真心归向我，乃是假意归我。（耶3:10） [注：“his”指主/神，译为“祂的”。“me”指主/神，译为“我”。“her”指犹大，译为“她”。]</w:t>
      </w:r>
    </w:p>
    <w:p w14:paraId="2E9318E9">
      <w:pPr>
        <w:pStyle w:val="6"/>
        <w:spacing w:after="0" w:line="333" w:lineRule="auto"/>
        <w:rPr>
          <w:rFonts w:hint="eastAsia"/>
          <w:w w:val="120"/>
        </w:rPr>
      </w:pPr>
    </w:p>
    <w:p w14:paraId="36FB0657">
      <w:pPr>
        <w:pStyle w:val="6"/>
        <w:spacing w:after="0" w:line="333" w:lineRule="auto"/>
        <w:rPr>
          <w:rFonts w:hint="eastAsia"/>
          <w:w w:val="120"/>
        </w:rPr>
      </w:pPr>
      <w:r>
        <w:rPr>
          <w:rFonts w:hint="eastAsia"/>
          <w:w w:val="120"/>
        </w:rPr>
        <w:t>And thus we shut up this first reason, That which the Scripture saith to pertain to all and singular Believers, that every Believer may certainly assure himself of by faith: But the Scripture showeth remission of sins to pertain to all and every Believer.</w:t>
      </w:r>
    </w:p>
    <w:p w14:paraId="4D58C166">
      <w:pPr>
        <w:pStyle w:val="6"/>
        <w:spacing w:after="0" w:line="333" w:lineRule="auto"/>
        <w:rPr>
          <w:rFonts w:hint="eastAsia"/>
          <w:w w:val="120"/>
        </w:rPr>
      </w:pPr>
      <w:r>
        <w:rPr>
          <w:rFonts w:hint="eastAsia"/>
          <w:w w:val="120"/>
        </w:rPr>
        <w:t>因此我们结束这第一个理由：凡圣经说属于所有和每一个信徒的事，每一个信徒都可以藉着信心确定地确据他自己拥有：但圣经表明罪得赦免属于所有和每一个信徒。</w:t>
      </w:r>
    </w:p>
    <w:p w14:paraId="60609726">
      <w:pPr>
        <w:pStyle w:val="6"/>
        <w:spacing w:after="0" w:line="333" w:lineRule="auto"/>
        <w:rPr>
          <w:rFonts w:hint="eastAsia"/>
          <w:w w:val="120"/>
        </w:rPr>
      </w:pPr>
    </w:p>
    <w:p w14:paraId="1F2C2CAB">
      <w:pPr>
        <w:pStyle w:val="6"/>
        <w:spacing w:after="0" w:line="333" w:lineRule="auto"/>
        <w:rPr>
          <w:rFonts w:hint="eastAsia"/>
          <w:w w:val="120"/>
        </w:rPr>
      </w:pPr>
      <w:r>
        <w:rPr>
          <w:rFonts w:hint="eastAsia"/>
          <w:w w:val="120"/>
        </w:rPr>
        <w:t>Again, What we are taught to ask of God in Prayer, and have a promise to obtain, that by faith we may be assured to obtain.</w:t>
      </w:r>
    </w:p>
    <w:p w14:paraId="288ED1D4">
      <w:pPr>
        <w:pStyle w:val="6"/>
        <w:spacing w:after="0" w:line="333" w:lineRule="auto"/>
        <w:rPr>
          <w:rFonts w:hint="eastAsia"/>
          <w:w w:val="120"/>
        </w:rPr>
      </w:pPr>
      <w:r>
        <w:rPr>
          <w:rFonts w:hint="eastAsia"/>
          <w:w w:val="120"/>
        </w:rPr>
        <w:t>再者，凡我们被教导在祷告中向神祈求，并有应许可以获得的，我们就可以藉着信心确据能够获得。</w:t>
      </w:r>
    </w:p>
    <w:p w14:paraId="020DC84C">
      <w:pPr>
        <w:pStyle w:val="6"/>
        <w:spacing w:after="0" w:line="333" w:lineRule="auto"/>
        <w:rPr>
          <w:rFonts w:hint="eastAsia"/>
          <w:w w:val="120"/>
        </w:rPr>
      </w:pPr>
    </w:p>
    <w:p w14:paraId="5A2FC460">
      <w:pPr>
        <w:pStyle w:val="6"/>
        <w:spacing w:after="0" w:line="333" w:lineRule="auto"/>
        <w:rPr>
          <w:rFonts w:hint="eastAsia"/>
          <w:w w:val="120"/>
        </w:rPr>
      </w:pPr>
      <w:r>
        <w:rPr>
          <w:rFonts w:hint="eastAsia"/>
          <w:w w:val="120"/>
        </w:rPr>
        <w:t>For God that hath commanded us to pray, and directed what to ask according to his will, and promised to grant the desires of them that call upon him in truth according</w:t>
      </w:r>
    </w:p>
    <w:p w14:paraId="02F6A62C">
      <w:pPr>
        <w:pStyle w:val="6"/>
        <w:spacing w:after="0" w:line="333" w:lineRule="auto"/>
        <w:rPr>
          <w:rFonts w:hint="eastAsia"/>
          <w:w w:val="120"/>
        </w:rPr>
      </w:pPr>
      <w:r>
        <w:rPr>
          <w:rFonts w:hint="eastAsia"/>
          <w:w w:val="120"/>
        </w:rPr>
        <w:t>to his Commandment, he will not deny his promise, nor go back from the thing that he hath spoken.</w:t>
      </w:r>
    </w:p>
    <w:p w14:paraId="4B816D32">
      <w:pPr>
        <w:pStyle w:val="6"/>
        <w:spacing w:after="0" w:line="333" w:lineRule="auto"/>
        <w:rPr>
          <w:rFonts w:hint="eastAsia"/>
          <w:w w:val="120"/>
        </w:rPr>
      </w:pPr>
      <w:r>
        <w:rPr>
          <w:rFonts w:hint="eastAsia"/>
          <w:w w:val="120"/>
        </w:rPr>
        <w:t>因为那命令我们祷告，并指导我们按照祂旨意祈求什么，并应许应允那些按照祂命令</w:t>
      </w:r>
    </w:p>
    <w:p w14:paraId="1420FEDB">
      <w:pPr>
        <w:pStyle w:val="6"/>
        <w:spacing w:after="0" w:line="333" w:lineRule="auto"/>
        <w:rPr>
          <w:rFonts w:hint="eastAsia"/>
          <w:w w:val="120"/>
        </w:rPr>
      </w:pPr>
      <w:r>
        <w:rPr>
          <w:rFonts w:hint="eastAsia"/>
          <w:w w:val="120"/>
        </w:rPr>
        <w:t>真实求告祂之人的愿望的神，祂不会否认祂的应许，也不会收回祂所说过的话。 [注：所有“he”和“his”在此句指神，译为“祂”和“祂的”。“him”指神，译为“祂”。]</w:t>
      </w:r>
    </w:p>
    <w:p w14:paraId="381233FB">
      <w:pPr>
        <w:pStyle w:val="6"/>
        <w:spacing w:after="0" w:line="333" w:lineRule="auto"/>
        <w:rPr>
          <w:rFonts w:hint="eastAsia"/>
          <w:w w:val="120"/>
        </w:rPr>
      </w:pPr>
    </w:p>
    <w:p w14:paraId="2893D99D">
      <w:pPr>
        <w:pStyle w:val="6"/>
        <w:spacing w:after="0" w:line="333" w:lineRule="auto"/>
        <w:rPr>
          <w:rFonts w:hint="eastAsia"/>
          <w:w w:val="120"/>
        </w:rPr>
      </w:pPr>
      <w:r>
        <w:rPr>
          <w:rFonts w:hint="eastAsia"/>
          <w:w w:val="120"/>
        </w:rPr>
        <w:t>But we are commanded to ask the pardon and forgiveness of our sins, and have a promise to be heard in that which we desire.</w:t>
      </w:r>
    </w:p>
    <w:p w14:paraId="50EA2764">
      <w:pPr>
        <w:pStyle w:val="6"/>
        <w:spacing w:after="0" w:line="333" w:lineRule="auto"/>
        <w:rPr>
          <w:rFonts w:hint="eastAsia"/>
          <w:w w:val="120"/>
        </w:rPr>
      </w:pPr>
      <w:r>
        <w:rPr>
          <w:rFonts w:hint="eastAsia"/>
          <w:w w:val="120"/>
        </w:rPr>
        <w:t>但是我们被命令祈求我们罪的赦免和饶恕（太6:12），并且有一个应许说在我们所渴望的事上将蒙垂听。（约一5:14-15）</w:t>
      </w:r>
    </w:p>
    <w:p w14:paraId="453BD45E">
      <w:pPr>
        <w:pStyle w:val="6"/>
        <w:spacing w:after="0" w:line="333" w:lineRule="auto"/>
        <w:rPr>
          <w:rFonts w:hint="eastAsia"/>
          <w:w w:val="120"/>
        </w:rPr>
      </w:pPr>
    </w:p>
    <w:p w14:paraId="67A72976">
      <w:pPr>
        <w:pStyle w:val="6"/>
        <w:spacing w:after="0" w:line="333" w:lineRule="auto"/>
        <w:rPr>
          <w:rFonts w:hint="eastAsia"/>
          <w:w w:val="120"/>
        </w:rPr>
      </w:pPr>
      <w:r>
        <w:rPr>
          <w:rFonts w:hint="eastAsia"/>
          <w:w w:val="120"/>
        </w:rPr>
        <w:t>Therefore by faith we may be assured of the particular remission of our offenses.</w:t>
      </w:r>
    </w:p>
    <w:p w14:paraId="49590DC2">
      <w:pPr>
        <w:pStyle w:val="6"/>
        <w:spacing w:after="0" w:line="333" w:lineRule="auto"/>
        <w:rPr>
          <w:rFonts w:hint="eastAsia"/>
          <w:w w:val="120"/>
        </w:rPr>
      </w:pPr>
      <w:r>
        <w:rPr>
          <w:rFonts w:hint="eastAsia"/>
          <w:w w:val="120"/>
        </w:rPr>
        <w:t>因此藉着信心我们可以确据我们特定过犯的赦免。</w:t>
      </w:r>
    </w:p>
    <w:p w14:paraId="7378381D">
      <w:pPr>
        <w:pStyle w:val="6"/>
        <w:spacing w:after="0" w:line="333" w:lineRule="auto"/>
        <w:rPr>
          <w:rFonts w:hint="eastAsia"/>
          <w:w w:val="120"/>
        </w:rPr>
      </w:pPr>
    </w:p>
    <w:p w14:paraId="63DA4969">
      <w:pPr>
        <w:pStyle w:val="6"/>
        <w:spacing w:after="0" w:line="333" w:lineRule="auto"/>
        <w:rPr>
          <w:rFonts w:hint="eastAsia"/>
          <w:w w:val="120"/>
        </w:rPr>
      </w:pPr>
      <w:r>
        <w:rPr>
          <w:rFonts w:hint="eastAsia"/>
          <w:w w:val="120"/>
        </w:rPr>
        <w:t>Our Adversaries except, that what we are assured of already, that we cannot ask of God in prayer: and therefore if we be assured of pardon, we must not pray for pardon.</w:t>
      </w:r>
    </w:p>
    <w:p w14:paraId="731C394D">
      <w:pPr>
        <w:pStyle w:val="6"/>
        <w:spacing w:after="0" w:line="333" w:lineRule="auto"/>
        <w:rPr>
          <w:rFonts w:hint="eastAsia"/>
          <w:w w:val="120"/>
        </w:rPr>
      </w:pPr>
      <w:r>
        <w:rPr>
          <w:rFonts w:hint="eastAsia"/>
          <w:w w:val="120"/>
        </w:rPr>
        <w:t>我们的反对者反驳说：凡我们已经确据的事，我们就不能在祷告中向神祈求：因此如果我们确据了赦免，我们就必不可为赦免祷告。</w:t>
      </w:r>
    </w:p>
    <w:p w14:paraId="576ACCEB">
      <w:pPr>
        <w:pStyle w:val="6"/>
        <w:spacing w:after="0" w:line="333" w:lineRule="auto"/>
        <w:rPr>
          <w:rFonts w:hint="eastAsia"/>
          <w:w w:val="120"/>
        </w:rPr>
      </w:pPr>
    </w:p>
    <w:p w14:paraId="047E2D3C">
      <w:pPr>
        <w:pStyle w:val="6"/>
        <w:spacing w:after="0" w:line="333" w:lineRule="auto"/>
        <w:rPr>
          <w:rFonts w:hint="eastAsia"/>
          <w:w w:val="120"/>
        </w:rPr>
      </w:pPr>
      <w:r>
        <w:rPr>
          <w:rFonts w:hint="eastAsia"/>
          <w:w w:val="120"/>
        </w:rPr>
        <w:t>What, is it lawful in no sense to pray for that whereof we are assured?</w:t>
      </w:r>
    </w:p>
    <w:p w14:paraId="601D205E">
      <w:pPr>
        <w:pStyle w:val="6"/>
        <w:spacing w:after="0" w:line="333" w:lineRule="auto"/>
        <w:rPr>
          <w:rFonts w:hint="eastAsia"/>
          <w:w w:val="120"/>
        </w:rPr>
      </w:pPr>
      <w:r>
        <w:rPr>
          <w:rFonts w:hint="eastAsia"/>
          <w:w w:val="120"/>
        </w:rPr>
        <w:t>什么，难道在任何意义上为我们所确据的事祷告都是不合法的吗？</w:t>
      </w:r>
    </w:p>
    <w:p w14:paraId="2FF23829">
      <w:pPr>
        <w:pStyle w:val="6"/>
        <w:spacing w:after="0" w:line="333" w:lineRule="auto"/>
        <w:rPr>
          <w:rFonts w:hint="eastAsia"/>
          <w:w w:val="120"/>
        </w:rPr>
      </w:pPr>
    </w:p>
    <w:p w14:paraId="5EEBE1D7">
      <w:pPr>
        <w:pStyle w:val="6"/>
        <w:spacing w:after="0" w:line="333" w:lineRule="auto"/>
        <w:rPr>
          <w:rFonts w:hint="eastAsia"/>
          <w:w w:val="120"/>
        </w:rPr>
      </w:pPr>
      <w:r>
        <w:rPr>
          <w:rFonts w:hint="eastAsia"/>
          <w:w w:val="120"/>
        </w:rPr>
        <w:t>David prayed to God for the pardon of those sins, which he believed by faith were forgiven (for so was he assured from the Lord by the Prophet Nathan) unless we shall charge him with infidelity for not believing the Prophet: since the speech was so plain, that he could not but understand it.</w:t>
      </w:r>
    </w:p>
    <w:p w14:paraId="5333239F">
      <w:pPr>
        <w:pStyle w:val="6"/>
        <w:spacing w:after="0" w:line="333" w:lineRule="auto"/>
        <w:rPr>
          <w:rFonts w:hint="eastAsia"/>
          <w:w w:val="120"/>
        </w:rPr>
      </w:pPr>
      <w:r>
        <w:rPr>
          <w:rFonts w:hint="eastAsia"/>
          <w:w w:val="120"/>
        </w:rPr>
        <w:t>大卫向神祷告祈求那些他凭信心相信已被赦免之罪的赦免（因为先知拿单已从主那里如此向他保证了）（撒下12:13；诗51），除非我们要指控他不信先知为不忠：既然话语如此清晰，他不可能不理解。 [注：“he”指大卫，译为“他”。“him”指大卫，译为“他”。]</w:t>
      </w:r>
    </w:p>
    <w:p w14:paraId="3C7FB687">
      <w:pPr>
        <w:pStyle w:val="6"/>
        <w:spacing w:after="0" w:line="333" w:lineRule="auto"/>
        <w:rPr>
          <w:rFonts w:hint="eastAsia"/>
          <w:w w:val="120"/>
        </w:rPr>
      </w:pPr>
    </w:p>
    <w:p w14:paraId="7E19F979">
      <w:pPr>
        <w:pStyle w:val="6"/>
        <w:spacing w:after="0" w:line="333" w:lineRule="auto"/>
        <w:rPr>
          <w:rFonts w:hint="eastAsia"/>
          <w:w w:val="120"/>
        </w:rPr>
      </w:pPr>
      <w:r>
        <w:rPr>
          <w:rFonts w:hint="eastAsia"/>
          <w:w w:val="120"/>
        </w:rPr>
        <w:t>I have sinned against the Lord: A plain and true confession.</w:t>
      </w:r>
    </w:p>
    <w:p w14:paraId="0B6008A3">
      <w:pPr>
        <w:pStyle w:val="6"/>
        <w:spacing w:after="0" w:line="333" w:lineRule="auto"/>
        <w:rPr>
          <w:rFonts w:hint="eastAsia"/>
          <w:w w:val="120"/>
        </w:rPr>
      </w:pPr>
      <w:r>
        <w:rPr>
          <w:rFonts w:hint="eastAsia"/>
          <w:w w:val="120"/>
        </w:rPr>
        <w:t>我得罪耶和华了：一个清晰真实的认罪。</w:t>
      </w:r>
    </w:p>
    <w:p w14:paraId="0EB0424B">
      <w:pPr>
        <w:pStyle w:val="6"/>
        <w:spacing w:after="0" w:line="333" w:lineRule="auto"/>
        <w:rPr>
          <w:rFonts w:hint="eastAsia"/>
          <w:w w:val="120"/>
        </w:rPr>
      </w:pPr>
    </w:p>
    <w:p w14:paraId="64017357">
      <w:pPr>
        <w:pStyle w:val="6"/>
        <w:spacing w:after="0" w:line="333" w:lineRule="auto"/>
        <w:rPr>
          <w:rFonts w:hint="eastAsia"/>
          <w:w w:val="120"/>
        </w:rPr>
      </w:pPr>
      <w:r>
        <w:rPr>
          <w:rFonts w:hint="eastAsia"/>
          <w:w w:val="120"/>
        </w:rPr>
        <w:t>The Lord also hath put away thy sin, thou shalt not die.</w:t>
      </w:r>
    </w:p>
    <w:p w14:paraId="57D50F85">
      <w:pPr>
        <w:pStyle w:val="6"/>
        <w:spacing w:after="0" w:line="333" w:lineRule="auto"/>
        <w:rPr>
          <w:rFonts w:hint="eastAsia"/>
          <w:w w:val="120"/>
        </w:rPr>
      </w:pPr>
      <w:r>
        <w:rPr>
          <w:rFonts w:hint="eastAsia"/>
          <w:w w:val="120"/>
        </w:rPr>
        <w:t>耶和华已经除掉你的罪，你必不至于死。</w:t>
      </w:r>
    </w:p>
    <w:p w14:paraId="3AC109B4">
      <w:pPr>
        <w:pStyle w:val="6"/>
        <w:spacing w:after="0" w:line="333" w:lineRule="auto"/>
        <w:rPr>
          <w:rFonts w:hint="eastAsia"/>
          <w:w w:val="120"/>
        </w:rPr>
      </w:pPr>
    </w:p>
    <w:p w14:paraId="169DB6D6">
      <w:pPr>
        <w:pStyle w:val="6"/>
        <w:spacing w:after="0" w:line="333" w:lineRule="auto"/>
        <w:rPr>
          <w:rFonts w:hint="eastAsia"/>
          <w:w w:val="120"/>
        </w:rPr>
      </w:pPr>
      <w:r>
        <w:rPr>
          <w:rFonts w:hint="eastAsia"/>
          <w:w w:val="120"/>
        </w:rPr>
        <w:t>As plain and certain an absolution.</w:t>
      </w:r>
    </w:p>
    <w:p w14:paraId="2CC62929">
      <w:pPr>
        <w:pStyle w:val="6"/>
        <w:spacing w:after="0" w:line="333" w:lineRule="auto"/>
        <w:rPr>
          <w:rFonts w:hint="eastAsia"/>
          <w:w w:val="120"/>
        </w:rPr>
      </w:pPr>
      <w:r>
        <w:rPr>
          <w:rFonts w:hint="eastAsia"/>
          <w:w w:val="120"/>
        </w:rPr>
        <w:t>一个同样清晰确定的赦免。</w:t>
      </w:r>
    </w:p>
    <w:p w14:paraId="3FFFE5CC">
      <w:pPr>
        <w:pStyle w:val="6"/>
        <w:spacing w:after="0" w:line="333" w:lineRule="auto"/>
        <w:rPr>
          <w:rFonts w:hint="eastAsia"/>
          <w:w w:val="120"/>
        </w:rPr>
      </w:pPr>
    </w:p>
    <w:p w14:paraId="36B509AA">
      <w:pPr>
        <w:pStyle w:val="6"/>
        <w:spacing w:after="0" w:line="333" w:lineRule="auto"/>
        <w:rPr>
          <w:rFonts w:hint="eastAsia"/>
          <w:w w:val="120"/>
        </w:rPr>
      </w:pPr>
      <w:r>
        <w:rPr>
          <w:rFonts w:hint="eastAsia"/>
          <w:w w:val="120"/>
        </w:rPr>
        <w:t>Will our Adversaries come in here with their vain distinction of guilt and punishment, of temporal and eternal?</w:t>
      </w:r>
    </w:p>
    <w:p w14:paraId="53F3127D">
      <w:pPr>
        <w:pStyle w:val="6"/>
        <w:spacing w:after="0" w:line="333" w:lineRule="auto"/>
        <w:rPr>
          <w:rFonts w:hint="eastAsia"/>
          <w:w w:val="120"/>
        </w:rPr>
      </w:pPr>
      <w:r>
        <w:rPr>
          <w:rFonts w:hint="eastAsia"/>
          <w:w w:val="120"/>
        </w:rPr>
        <w:t>我们的反对者会在此拿出他们那关于罪疚和刑罚、暂时和永恒的虚妄区分吗？</w:t>
      </w:r>
    </w:p>
    <w:p w14:paraId="474857E2">
      <w:pPr>
        <w:pStyle w:val="6"/>
        <w:spacing w:after="0" w:line="333" w:lineRule="auto"/>
        <w:rPr>
          <w:rFonts w:hint="eastAsia"/>
          <w:w w:val="120"/>
        </w:rPr>
      </w:pPr>
    </w:p>
    <w:p w14:paraId="58DFB059">
      <w:pPr>
        <w:pStyle w:val="6"/>
        <w:spacing w:after="0" w:line="333" w:lineRule="auto"/>
        <w:rPr>
          <w:rFonts w:hint="eastAsia"/>
          <w:w w:val="120"/>
        </w:rPr>
      </w:pPr>
      <w:r>
        <w:rPr>
          <w:rFonts w:hint="eastAsia"/>
          <w:w w:val="120"/>
        </w:rPr>
        <w:t>If they do, it is to no purpose.</w:t>
      </w:r>
    </w:p>
    <w:p w14:paraId="5A350B7F">
      <w:pPr>
        <w:pStyle w:val="6"/>
        <w:spacing w:after="0" w:line="333" w:lineRule="auto"/>
        <w:rPr>
          <w:rFonts w:hint="eastAsia"/>
          <w:w w:val="120"/>
        </w:rPr>
      </w:pPr>
      <w:r>
        <w:rPr>
          <w:rFonts w:hint="eastAsia"/>
          <w:w w:val="120"/>
        </w:rPr>
        <w:t>如果他们这样做，也是徒劳无益。</w:t>
      </w:r>
    </w:p>
    <w:p w14:paraId="3D3273C8">
      <w:pPr>
        <w:pStyle w:val="6"/>
        <w:spacing w:after="0" w:line="333" w:lineRule="auto"/>
        <w:rPr>
          <w:rFonts w:hint="eastAsia"/>
          <w:w w:val="120"/>
        </w:rPr>
      </w:pPr>
    </w:p>
    <w:p w14:paraId="77A756B4">
      <w:pPr>
        <w:pStyle w:val="6"/>
        <w:spacing w:after="0" w:line="333" w:lineRule="auto"/>
        <w:rPr>
          <w:rFonts w:hint="eastAsia"/>
          <w:w w:val="120"/>
        </w:rPr>
      </w:pPr>
      <w:r>
        <w:rPr>
          <w:rFonts w:hint="eastAsia"/>
          <w:w w:val="120"/>
        </w:rPr>
        <w:t>For whatsoever the respects were in which David prayed for the forgiveness of his sins, once this is clear, that he prayed for it: and then what remains, but that our adversaries must condemn him of sinning grievously in asking God pardon for those sins, which he believed by faith were forgiven him; or of infidelity for not believing; or else grant it lawful in some regard to crave pardon, when it is already granted, and believed to be so.</w:t>
      </w:r>
    </w:p>
    <w:p w14:paraId="3AB921A9">
      <w:pPr>
        <w:pStyle w:val="6"/>
        <w:spacing w:after="0" w:line="333" w:lineRule="auto"/>
        <w:rPr>
          <w:rFonts w:hint="eastAsia"/>
          <w:w w:val="120"/>
        </w:rPr>
      </w:pPr>
      <w:r>
        <w:rPr>
          <w:rFonts w:hint="eastAsia"/>
          <w:w w:val="120"/>
        </w:rPr>
        <w:t>因为无论大卫是在哪些方面为他罪的赦免祷告，有一点是清楚的，即他为此祷告了：那么还剩下什么呢，岂不是我们的反对者必须或者定他罪，因他为那些他凭信心相信已被赦免的罪向神求赦免而犯了大罪；或者定他为不信，因他不相信；或者就承认在某种意义上，当赦免已被赐予并被相信如此时，祈求赦免是合法的。 [注：“his”指大卫，译为“他的”。“he”指大卫，译为“他”。第二个“he”指大卫，译为“他”。“him”指大卫，译为“他”。]</w:t>
      </w:r>
    </w:p>
    <w:p w14:paraId="4663E1B0">
      <w:pPr>
        <w:pStyle w:val="6"/>
        <w:spacing w:after="0" w:line="333" w:lineRule="auto"/>
        <w:rPr>
          <w:rFonts w:hint="eastAsia"/>
          <w:w w:val="120"/>
        </w:rPr>
      </w:pPr>
    </w:p>
    <w:p w14:paraId="2D8C1949">
      <w:pPr>
        <w:pStyle w:val="6"/>
        <w:spacing w:after="0" w:line="333" w:lineRule="auto"/>
        <w:rPr>
          <w:rFonts w:hint="eastAsia"/>
          <w:w w:val="120"/>
        </w:rPr>
      </w:pPr>
      <w:r>
        <w:rPr>
          <w:rFonts w:hint="eastAsia"/>
          <w:w w:val="120"/>
        </w:rPr>
        <w:t>But further it is manifest, that both guilt and punishment were remitted: because the Prophet precisely mentions both parts.</w:t>
      </w:r>
    </w:p>
    <w:p w14:paraId="7D1A4B28">
      <w:pPr>
        <w:pStyle w:val="6"/>
        <w:spacing w:after="0" w:line="333" w:lineRule="auto"/>
        <w:rPr>
          <w:rFonts w:hint="eastAsia"/>
          <w:w w:val="120"/>
        </w:rPr>
      </w:pPr>
      <w:r>
        <w:rPr>
          <w:rFonts w:hint="eastAsia"/>
          <w:w w:val="120"/>
        </w:rPr>
        <w:t>但进一步显明的是，罪疚和刑罚都被赦免了：因为先知精确地提到了两部分。</w:t>
      </w:r>
    </w:p>
    <w:p w14:paraId="531932F2">
      <w:pPr>
        <w:pStyle w:val="6"/>
        <w:spacing w:after="0" w:line="333" w:lineRule="auto"/>
        <w:rPr>
          <w:rFonts w:hint="eastAsia"/>
          <w:w w:val="120"/>
        </w:rPr>
      </w:pPr>
    </w:p>
    <w:p w14:paraId="0D936481">
      <w:pPr>
        <w:pStyle w:val="6"/>
        <w:spacing w:after="0" w:line="333" w:lineRule="auto"/>
        <w:rPr>
          <w:rFonts w:hint="eastAsia"/>
          <w:w w:val="120"/>
        </w:rPr>
      </w:pPr>
      <w:r>
        <w:rPr>
          <w:rFonts w:hint="eastAsia"/>
          <w:w w:val="120"/>
        </w:rPr>
        <w:t>The Lord hath taken away thy sin: There is the guilt wiped away.</w:t>
      </w:r>
    </w:p>
    <w:p w14:paraId="00A79C1E">
      <w:pPr>
        <w:pStyle w:val="6"/>
        <w:spacing w:after="0" w:line="333" w:lineRule="auto"/>
        <w:rPr>
          <w:rFonts w:hint="eastAsia"/>
          <w:w w:val="120"/>
        </w:rPr>
      </w:pPr>
      <w:r>
        <w:rPr>
          <w:rFonts w:hint="eastAsia"/>
          <w:w w:val="120"/>
        </w:rPr>
        <w:t>耶和华已经除掉你的罪：这是罪疚被抹去。</w:t>
      </w:r>
    </w:p>
    <w:p w14:paraId="3B4F1D1C">
      <w:pPr>
        <w:pStyle w:val="6"/>
        <w:spacing w:after="0" w:line="333" w:lineRule="auto"/>
        <w:rPr>
          <w:rFonts w:hint="eastAsia"/>
          <w:w w:val="120"/>
        </w:rPr>
      </w:pPr>
    </w:p>
    <w:p w14:paraId="4E7F4566">
      <w:pPr>
        <w:pStyle w:val="6"/>
        <w:spacing w:after="0" w:line="333" w:lineRule="auto"/>
        <w:rPr>
          <w:rFonts w:hint="eastAsia"/>
          <w:w w:val="120"/>
        </w:rPr>
      </w:pPr>
      <w:r>
        <w:rPr>
          <w:rFonts w:hint="eastAsia"/>
          <w:w w:val="120"/>
        </w:rPr>
        <w:t>Thou shalt not die: There is the punishment forgiven, the whole punishment, the whole penalty of the statute concerning sin.</w:t>
      </w:r>
    </w:p>
    <w:p w14:paraId="31221C38">
      <w:pPr>
        <w:pStyle w:val="6"/>
        <w:spacing w:after="0" w:line="333" w:lineRule="auto"/>
        <w:rPr>
          <w:rFonts w:hint="eastAsia"/>
          <w:w w:val="120"/>
        </w:rPr>
      </w:pPr>
      <w:r>
        <w:rPr>
          <w:rFonts w:hint="eastAsia"/>
          <w:w w:val="120"/>
        </w:rPr>
        <w:t>你必不至于死：这是刑罚被赦免，全部的刑罚，关于罪之律例的全部刑罚。</w:t>
      </w:r>
    </w:p>
    <w:p w14:paraId="6219DE6B">
      <w:pPr>
        <w:pStyle w:val="6"/>
        <w:spacing w:after="0" w:line="333" w:lineRule="auto"/>
        <w:rPr>
          <w:rFonts w:hint="eastAsia"/>
          <w:w w:val="120"/>
        </w:rPr>
      </w:pPr>
    </w:p>
    <w:p w14:paraId="239680F9">
      <w:pPr>
        <w:pStyle w:val="6"/>
        <w:spacing w:after="0" w:line="333" w:lineRule="auto"/>
        <w:rPr>
          <w:rFonts w:hint="eastAsia"/>
          <w:w w:val="120"/>
        </w:rPr>
      </w:pPr>
      <w:r>
        <w:rPr>
          <w:rFonts w:hint="eastAsia"/>
          <w:w w:val="120"/>
        </w:rPr>
        <w:t>And yet nothing is more clear, then that David begs pardon both of the guilt and</w:t>
      </w:r>
    </w:p>
    <w:p w14:paraId="6026C9BC">
      <w:pPr>
        <w:pStyle w:val="6"/>
        <w:spacing w:after="0" w:line="333" w:lineRule="auto"/>
        <w:rPr>
          <w:rFonts w:hint="eastAsia"/>
          <w:w w:val="120"/>
        </w:rPr>
      </w:pPr>
      <w:r>
        <w:rPr>
          <w:rFonts w:hint="eastAsia"/>
          <w:w w:val="120"/>
        </w:rPr>
        <w:t>punishment of his offenses, and that God would make him see and feel this forgiveness of his every day more and more.</w:t>
      </w:r>
    </w:p>
    <w:p w14:paraId="6459DB6C">
      <w:pPr>
        <w:pStyle w:val="6"/>
        <w:spacing w:after="0" w:line="333" w:lineRule="auto"/>
        <w:rPr>
          <w:rFonts w:hint="eastAsia"/>
          <w:w w:val="120"/>
        </w:rPr>
      </w:pPr>
      <w:r>
        <w:rPr>
          <w:rFonts w:hint="eastAsia"/>
          <w:w w:val="120"/>
        </w:rPr>
        <w:t>然而没有比这更清楚的了：大卫既祈求他过犯的罪疚和</w:t>
      </w:r>
    </w:p>
    <w:p w14:paraId="17130E39">
      <w:pPr>
        <w:pStyle w:val="6"/>
        <w:spacing w:after="0" w:line="333" w:lineRule="auto"/>
        <w:rPr>
          <w:rFonts w:hint="eastAsia"/>
          <w:w w:val="120"/>
        </w:rPr>
      </w:pPr>
      <w:r>
        <w:rPr>
          <w:rFonts w:hint="eastAsia"/>
          <w:w w:val="120"/>
        </w:rPr>
        <w:t>刑罚的赦免（诗51:1-2, 9），也祈求神使他每一天更多地看见并感受到祂的这赦免（诗51:8, 12）。 [注：第一个“his”指大卫，译为“他的”。第二个“his”指神，译为“祂的”。]</w:t>
      </w:r>
    </w:p>
    <w:p w14:paraId="2046E476">
      <w:pPr>
        <w:pStyle w:val="6"/>
        <w:spacing w:after="0" w:line="333" w:lineRule="auto"/>
        <w:rPr>
          <w:rFonts w:hint="eastAsia"/>
          <w:w w:val="120"/>
        </w:rPr>
      </w:pPr>
    </w:p>
    <w:p w14:paraId="7B3BABB5">
      <w:pPr>
        <w:pStyle w:val="6"/>
        <w:spacing w:after="0" w:line="333" w:lineRule="auto"/>
        <w:rPr>
          <w:rFonts w:hint="eastAsia"/>
          <w:w w:val="120"/>
        </w:rPr>
      </w:pPr>
      <w:r>
        <w:rPr>
          <w:rFonts w:hint="eastAsia"/>
          <w:w w:val="120"/>
        </w:rPr>
        <w:t>Neither yet doth it follow, that then prayer for forgiveness is an effect of a weak faith; because though our faith were strong, yet the feeling of our own wretchedness, the just desert of sin, and the wrath of God due unto us, would wring out such entreaty from us: as we see the extremity which our Savior Christ was in upon the Cross made him cry out so mainly, My God, my God, why hast thou forsaken me?</w:t>
      </w:r>
    </w:p>
    <w:p w14:paraId="52E735EF">
      <w:pPr>
        <w:pStyle w:val="6"/>
        <w:spacing w:after="0" w:line="333" w:lineRule="auto"/>
        <w:rPr>
          <w:rFonts w:hint="eastAsia"/>
          <w:w w:val="120"/>
        </w:rPr>
      </w:pPr>
      <w:r>
        <w:rPr>
          <w:rFonts w:hint="eastAsia"/>
          <w:w w:val="120"/>
        </w:rPr>
        <w:t>然而这也不意味着，那么为赦免祷告就是软弱信心的果效；因为即使我们的信心坚固，我们对自己可怜光景、罪的应得报应以及神对我们应发之忿怒的感觉，也会迫使我们发出这样的恳求：如同我们看见我们的救主基督在十字架上所处的极度痛苦使祂主要地呼喊出来：我的神，我的神，为什么离弃我？（太27:46） [注：“him”指基督，译为“祂”。“me”指基督，译为“我”。]</w:t>
      </w:r>
    </w:p>
    <w:p w14:paraId="5F95C2C5">
      <w:pPr>
        <w:pStyle w:val="6"/>
        <w:spacing w:after="0" w:line="333" w:lineRule="auto"/>
        <w:rPr>
          <w:rFonts w:hint="eastAsia"/>
          <w:w w:val="120"/>
        </w:rPr>
      </w:pPr>
    </w:p>
    <w:p w14:paraId="7BF0EF2E">
      <w:pPr>
        <w:pStyle w:val="6"/>
        <w:spacing w:after="0" w:line="333" w:lineRule="auto"/>
        <w:rPr>
          <w:rFonts w:hint="eastAsia"/>
          <w:w w:val="120"/>
        </w:rPr>
      </w:pPr>
      <w:r>
        <w:rPr>
          <w:rFonts w:hint="eastAsia"/>
          <w:w w:val="120"/>
        </w:rPr>
        <w:t>Albeit he was fully assured that God neither had, nor would utterly forsake him.</w:t>
      </w:r>
    </w:p>
    <w:p w14:paraId="57840EE0">
      <w:pPr>
        <w:pStyle w:val="6"/>
        <w:spacing w:after="0" w:line="333" w:lineRule="auto"/>
        <w:rPr>
          <w:rFonts w:hint="eastAsia"/>
          <w:w w:val="120"/>
        </w:rPr>
      </w:pPr>
      <w:r>
        <w:rPr>
          <w:rFonts w:hint="eastAsia"/>
          <w:w w:val="120"/>
        </w:rPr>
        <w:t>尽管祂完全确信神既未曾，也不会完全离弃祂。 [注：“he”指基督，译为“祂”。“him”指基督，译为“祂”。]</w:t>
      </w:r>
    </w:p>
    <w:p w14:paraId="4763283A">
      <w:pPr>
        <w:pStyle w:val="6"/>
        <w:spacing w:after="0" w:line="333" w:lineRule="auto"/>
        <w:rPr>
          <w:rFonts w:hint="eastAsia"/>
          <w:w w:val="120"/>
        </w:rPr>
      </w:pPr>
    </w:p>
    <w:p w14:paraId="62810A7C">
      <w:pPr>
        <w:pStyle w:val="6"/>
        <w:spacing w:after="0" w:line="333" w:lineRule="auto"/>
        <w:rPr>
          <w:rFonts w:hint="eastAsia"/>
          <w:w w:val="120"/>
        </w:rPr>
      </w:pPr>
      <w:r>
        <w:rPr>
          <w:rFonts w:hint="eastAsia"/>
          <w:w w:val="120"/>
        </w:rPr>
        <w:t>Again, one chief reason and end of our praying to God for pardon is, that we may always acknowledge, that every sin committed by us deserves everlasting damnation of itself, and should everlastingly be punished, if that God had not accepted our Savior Christ's satisfaction for us: By which though we are freed if we rest on him by faith, yet both it is our duty according to God's Commandment to sue for pardon for his sake; and in truth if we do it not, we have no reason to persuade ourselves that our sins are pardoned.</w:t>
      </w:r>
    </w:p>
    <w:p w14:paraId="66E9A797">
      <w:pPr>
        <w:pStyle w:val="6"/>
        <w:spacing w:after="0" w:line="333" w:lineRule="auto"/>
        <w:rPr>
          <w:rFonts w:hint="eastAsia"/>
          <w:w w:val="120"/>
        </w:rPr>
      </w:pPr>
      <w:r>
        <w:rPr>
          <w:rFonts w:hint="eastAsia"/>
          <w:w w:val="120"/>
        </w:rPr>
        <w:t>再者，我们向神祷告求赦免的一个主要原因和目的是，使我们可以总是承认，我们所犯的每一个罪本身都应受永远的咒诅，并且如果神没有为我们悦纳我们救主基督的赎价，就应当永远受罚：藉此，我们虽然若凭信心安息在祂身上就得以自由，然而按照神的命令，为祂的缘故祈求赦免既是我们的本分；并且实际上如果我们不这样做，我们就没有理由说服我们自己我们的罪已得赦免。 [注：“him”指基督，译为“祂”。“his”指基督，译为“祂的”。]</w:t>
      </w:r>
    </w:p>
    <w:p w14:paraId="0F7B7490">
      <w:pPr>
        <w:pStyle w:val="6"/>
        <w:spacing w:after="0" w:line="333" w:lineRule="auto"/>
        <w:rPr>
          <w:rFonts w:hint="eastAsia"/>
          <w:w w:val="120"/>
        </w:rPr>
      </w:pPr>
    </w:p>
    <w:p w14:paraId="4B459F41">
      <w:pPr>
        <w:pStyle w:val="6"/>
        <w:spacing w:after="0" w:line="333" w:lineRule="auto"/>
        <w:rPr>
          <w:rFonts w:hint="eastAsia"/>
          <w:w w:val="120"/>
        </w:rPr>
      </w:pPr>
      <w:r>
        <w:rPr>
          <w:rFonts w:hint="eastAsia"/>
          <w:w w:val="120"/>
        </w:rPr>
        <w:t>For howsoever it is true, that Christ our Head hath paid the price of our ransom, yet it is also true, that we every day deserve damnation, and must entreat God for pardon, that so we may come to that assurance, which the Lord hath enjoined us to labor and seek for.</w:t>
      </w:r>
    </w:p>
    <w:p w14:paraId="3477653D">
      <w:pPr>
        <w:pStyle w:val="6"/>
        <w:spacing w:after="0" w:line="333" w:lineRule="auto"/>
        <w:rPr>
          <w:rFonts w:hint="eastAsia"/>
          <w:w w:val="120"/>
        </w:rPr>
      </w:pPr>
      <w:r>
        <w:rPr>
          <w:rFonts w:hint="eastAsia"/>
          <w:w w:val="120"/>
        </w:rPr>
        <w:t>因为无论如何真实的是，基督我们的元首已付了我们赎价的代价，同样真实的是，我们每天都应受咒诅，并且必须恳求神赦免，以便我们可以达到主所吩咐我们去劳苦寻求的那确据。</w:t>
      </w:r>
    </w:p>
    <w:p w14:paraId="34D0F398">
      <w:pPr>
        <w:pStyle w:val="6"/>
        <w:spacing w:after="0" w:line="333" w:lineRule="auto"/>
        <w:rPr>
          <w:rFonts w:hint="eastAsia"/>
          <w:w w:val="120"/>
        </w:rPr>
      </w:pPr>
    </w:p>
    <w:p w14:paraId="39317808">
      <w:pPr>
        <w:pStyle w:val="6"/>
        <w:spacing w:after="0" w:line="333" w:lineRule="auto"/>
        <w:rPr>
          <w:rFonts w:hint="eastAsia"/>
          <w:w w:val="120"/>
        </w:rPr>
      </w:pPr>
      <w:r>
        <w:rPr>
          <w:rFonts w:hint="eastAsia"/>
          <w:w w:val="120"/>
        </w:rPr>
        <w:t>The Spirit that leadeth us to Christ, doth stir us up with all earnestness and confidence to crave pardon and forgiveness of our sins.</w:t>
      </w:r>
    </w:p>
    <w:p w14:paraId="325E0A9C">
      <w:pPr>
        <w:pStyle w:val="6"/>
        <w:spacing w:after="0" w:line="333" w:lineRule="auto"/>
        <w:rPr>
          <w:rFonts w:hint="eastAsia"/>
          <w:w w:val="120"/>
        </w:rPr>
      </w:pPr>
      <w:r>
        <w:rPr>
          <w:rFonts w:hint="eastAsia"/>
          <w:w w:val="120"/>
        </w:rPr>
        <w:t>那引导我们到基督面前的圣灵，以全然的恳切和确信激动我们去祈求我们罪的赦免和饶恕。</w:t>
      </w:r>
    </w:p>
    <w:p w14:paraId="671BF942">
      <w:pPr>
        <w:pStyle w:val="6"/>
        <w:spacing w:after="0" w:line="333" w:lineRule="auto"/>
        <w:rPr>
          <w:rFonts w:hint="eastAsia"/>
          <w:w w:val="120"/>
        </w:rPr>
      </w:pPr>
    </w:p>
    <w:p w14:paraId="358BE005">
      <w:pPr>
        <w:pStyle w:val="6"/>
        <w:spacing w:after="0" w:line="333" w:lineRule="auto"/>
        <w:rPr>
          <w:rFonts w:hint="eastAsia"/>
          <w:w w:val="120"/>
        </w:rPr>
      </w:pPr>
      <w:r>
        <w:rPr>
          <w:rFonts w:hint="eastAsia"/>
          <w:w w:val="120"/>
        </w:rPr>
        <w:t>These two confidence and prayer God hath joined together, and no man can or may put them asunder.</w:t>
      </w:r>
    </w:p>
    <w:p w14:paraId="3EB2BCC3">
      <w:pPr>
        <w:pStyle w:val="6"/>
        <w:spacing w:after="0" w:line="333" w:lineRule="auto"/>
        <w:rPr>
          <w:rFonts w:hint="eastAsia"/>
          <w:w w:val="120"/>
        </w:rPr>
      </w:pPr>
      <w:r>
        <w:rPr>
          <w:rFonts w:hint="eastAsia"/>
          <w:w w:val="120"/>
        </w:rPr>
        <w:t>这两者——确信和祷告——神已配合在一起，无人能够或可以使它们分开。</w:t>
      </w:r>
    </w:p>
    <w:p w14:paraId="3FA1C3C9">
      <w:pPr>
        <w:pStyle w:val="6"/>
        <w:spacing w:after="0" w:line="333" w:lineRule="auto"/>
        <w:rPr>
          <w:rFonts w:hint="eastAsia"/>
          <w:w w:val="120"/>
        </w:rPr>
      </w:pPr>
    </w:p>
    <w:p w14:paraId="5058CD87">
      <w:pPr>
        <w:pStyle w:val="6"/>
        <w:spacing w:after="0" w:line="333" w:lineRule="auto"/>
        <w:rPr>
          <w:rFonts w:hint="eastAsia"/>
          <w:w w:val="120"/>
        </w:rPr>
      </w:pPr>
      <w:r>
        <w:rPr>
          <w:rFonts w:hint="eastAsia"/>
          <w:w w:val="120"/>
        </w:rPr>
        <w:t>Our faith assureth us not of forgiveness of sins without prayer, but that God forgiveth us when we pray: Nor is this heavenly pledge, while dormant, though truly dwelling in our souls, immediately apt to justify.</w:t>
      </w:r>
    </w:p>
    <w:p w14:paraId="1C5375E8">
      <w:pPr>
        <w:pStyle w:val="6"/>
        <w:spacing w:after="0" w:line="333" w:lineRule="auto"/>
        <w:rPr>
          <w:rFonts w:hint="eastAsia"/>
          <w:w w:val="120"/>
        </w:rPr>
      </w:pPr>
      <w:r>
        <w:rPr>
          <w:rFonts w:hint="eastAsia"/>
          <w:w w:val="120"/>
        </w:rPr>
        <w:t>我们的信心并非向我们保证无需祷告罪就得赦免，而是保证当我们祷告时神赦免我们：这属天的凭据，当其休眠时，即使真实地住在我们灵魂里，也并非立即可称义。</w:t>
      </w:r>
    </w:p>
    <w:p w14:paraId="2CD0E573">
      <w:pPr>
        <w:pStyle w:val="6"/>
        <w:spacing w:after="0" w:line="333" w:lineRule="auto"/>
        <w:rPr>
          <w:rFonts w:hint="eastAsia"/>
          <w:w w:val="120"/>
        </w:rPr>
      </w:pPr>
    </w:p>
    <w:p w14:paraId="2BBCCCBA">
      <w:pPr>
        <w:pStyle w:val="6"/>
        <w:spacing w:after="0" w:line="333" w:lineRule="auto"/>
        <w:rPr>
          <w:rFonts w:hint="eastAsia"/>
          <w:w w:val="120"/>
        </w:rPr>
      </w:pPr>
      <w:r>
        <w:rPr>
          <w:rFonts w:hint="eastAsia"/>
          <w:w w:val="120"/>
        </w:rPr>
        <w:t>Matters of faith be of diverse sorts: Some fully acted and done already, and those we only believe, we do not pray for them; as the Creation of the World, the</w:t>
      </w:r>
    </w:p>
    <w:p w14:paraId="3F49B1B1">
      <w:pPr>
        <w:pStyle w:val="6"/>
        <w:spacing w:after="0" w:line="333" w:lineRule="auto"/>
        <w:rPr>
          <w:rFonts w:hint="eastAsia"/>
          <w:w w:val="120"/>
        </w:rPr>
      </w:pPr>
      <w:r>
        <w:rPr>
          <w:rFonts w:hint="eastAsia"/>
          <w:w w:val="120"/>
        </w:rPr>
        <w:t>Birth, and Death and Resurrection of Christ, and other such like: Other- some are believed, as designed, promised, and in a sort conferred, but not yet fully acted and effected to us: which we so believe by faith, as that still we pray for them, till they be fully accomplished and effected.</w:t>
      </w:r>
    </w:p>
    <w:p w14:paraId="341B454F">
      <w:pPr>
        <w:pStyle w:val="6"/>
        <w:spacing w:after="0" w:line="333" w:lineRule="auto"/>
        <w:rPr>
          <w:rFonts w:hint="eastAsia"/>
          <w:w w:val="120"/>
        </w:rPr>
      </w:pPr>
      <w:r>
        <w:rPr>
          <w:rFonts w:hint="eastAsia"/>
          <w:w w:val="120"/>
        </w:rPr>
        <w:t>信心的内容有不同种类：有些已完全成就和完成，对于这些我们只相信，不为它们祷告；例如世界的创造，基督的</w:t>
      </w:r>
    </w:p>
    <w:p w14:paraId="0ECD4E16">
      <w:pPr>
        <w:pStyle w:val="6"/>
        <w:spacing w:after="0" w:line="333" w:lineRule="auto"/>
        <w:rPr>
          <w:rFonts w:hint="eastAsia"/>
          <w:w w:val="120"/>
        </w:rPr>
      </w:pPr>
      <w:r>
        <w:rPr>
          <w:rFonts w:hint="eastAsia"/>
          <w:w w:val="120"/>
        </w:rPr>
        <w:t>降生、死亡和复活，以及其他类似的事：另一些则被相信，是作为被设计、被应许、并在某种程度上被赐予的，但尚未完全向我们施行和成就：我们如此凭信心相信它们，以至于我们仍为它们祷告，直到它们完全成就和实现。</w:t>
      </w:r>
    </w:p>
    <w:p w14:paraId="1894484B">
      <w:pPr>
        <w:pStyle w:val="6"/>
        <w:spacing w:after="0" w:line="333" w:lineRule="auto"/>
        <w:rPr>
          <w:rFonts w:hint="eastAsia"/>
          <w:w w:val="120"/>
        </w:rPr>
      </w:pPr>
    </w:p>
    <w:p w14:paraId="55825D2A">
      <w:pPr>
        <w:pStyle w:val="6"/>
        <w:spacing w:after="0" w:line="333" w:lineRule="auto"/>
        <w:rPr>
          <w:rFonts w:hint="eastAsia"/>
          <w:w w:val="120"/>
        </w:rPr>
      </w:pPr>
      <w:r>
        <w:rPr>
          <w:rFonts w:hint="eastAsia"/>
          <w:w w:val="120"/>
        </w:rPr>
        <w:t>The Papists confess, that Peter, Paul, and some other particular persons to whom our Savior, said, Thy sins are forgiven thee, were assured of the remission of their iniquities: and yet they ceased not to pray, Forgive us our trespasses.</w:t>
      </w:r>
    </w:p>
    <w:p w14:paraId="6C8F50C5">
      <w:pPr>
        <w:pStyle w:val="6"/>
        <w:spacing w:after="0" w:line="333" w:lineRule="auto"/>
        <w:rPr>
          <w:rFonts w:hint="eastAsia"/>
          <w:w w:val="120"/>
        </w:rPr>
      </w:pPr>
      <w:r>
        <w:rPr>
          <w:rFonts w:hint="eastAsia"/>
          <w:w w:val="120"/>
        </w:rPr>
        <w:t>天主教徒承认，彼得、保罗以及其他一些特定的人，我们的救主曾对他们说：你的罪赦了（太9:2），他们都确据他们罪孽的赦免：然而他们并未停止祷告说：免我们的债（太6:12）。</w:t>
      </w:r>
    </w:p>
    <w:p w14:paraId="43C9E6FB">
      <w:pPr>
        <w:pStyle w:val="6"/>
        <w:spacing w:after="0" w:line="333" w:lineRule="auto"/>
        <w:rPr>
          <w:rFonts w:hint="eastAsia"/>
          <w:w w:val="120"/>
        </w:rPr>
      </w:pPr>
    </w:p>
    <w:p w14:paraId="3BCB0932">
      <w:pPr>
        <w:pStyle w:val="6"/>
        <w:spacing w:after="0" w:line="333" w:lineRule="auto"/>
        <w:rPr>
          <w:rFonts w:hint="eastAsia"/>
          <w:w w:val="120"/>
        </w:rPr>
      </w:pPr>
      <w:r>
        <w:rPr>
          <w:rFonts w:hint="eastAsia"/>
          <w:w w:val="120"/>
        </w:rPr>
        <w:t>Do they not see then, that prayer for pardon will stand well with assurance of remission?</w:t>
      </w:r>
    </w:p>
    <w:p w14:paraId="0F9C3C6F">
      <w:pPr>
        <w:pStyle w:val="6"/>
        <w:spacing w:after="0" w:line="333" w:lineRule="auto"/>
        <w:rPr>
          <w:rFonts w:hint="eastAsia"/>
          <w:w w:val="120"/>
        </w:rPr>
      </w:pPr>
      <w:r>
        <w:rPr>
          <w:rFonts w:hint="eastAsia"/>
          <w:w w:val="120"/>
        </w:rPr>
        <w:t>那么他们难道看不见，为赦免祷告与赦免的确据可以很好地并存吗？</w:t>
      </w:r>
    </w:p>
    <w:p w14:paraId="286AFDB4">
      <w:pPr>
        <w:pStyle w:val="6"/>
        <w:spacing w:after="0" w:line="333" w:lineRule="auto"/>
        <w:rPr>
          <w:rFonts w:hint="eastAsia"/>
          <w:w w:val="120"/>
        </w:rPr>
      </w:pPr>
    </w:p>
    <w:p w14:paraId="0421A181">
      <w:pPr>
        <w:pStyle w:val="6"/>
        <w:spacing w:after="0" w:line="333" w:lineRule="auto"/>
        <w:rPr>
          <w:rFonts w:hint="eastAsia"/>
          <w:w w:val="120"/>
        </w:rPr>
      </w:pPr>
      <w:r>
        <w:rPr>
          <w:rFonts w:hint="eastAsia"/>
          <w:w w:val="120"/>
        </w:rPr>
        <w:t>And why do they condemn that in us, which was well done by others.</w:t>
      </w:r>
    </w:p>
    <w:p w14:paraId="66ED01D5">
      <w:pPr>
        <w:pStyle w:val="6"/>
        <w:spacing w:after="0" w:line="333" w:lineRule="auto"/>
        <w:rPr>
          <w:rFonts w:hint="eastAsia"/>
          <w:w w:val="120"/>
        </w:rPr>
      </w:pPr>
      <w:r>
        <w:rPr>
          <w:rFonts w:hint="eastAsia"/>
          <w:w w:val="120"/>
        </w:rPr>
        <w:t>为何他们定罪在我们里面是好的，而在他人身上却是做得好的事呢？</w:t>
      </w:r>
    </w:p>
    <w:p w14:paraId="023E17AB">
      <w:pPr>
        <w:pStyle w:val="6"/>
        <w:spacing w:after="0" w:line="333" w:lineRule="auto"/>
        <w:rPr>
          <w:rFonts w:hint="eastAsia"/>
          <w:w w:val="120"/>
        </w:rPr>
      </w:pPr>
    </w:p>
    <w:p w14:paraId="1F8B49DF">
      <w:pPr>
        <w:pStyle w:val="6"/>
        <w:spacing w:after="0" w:line="333" w:lineRule="auto"/>
        <w:rPr>
          <w:rFonts w:hint="eastAsia"/>
          <w:w w:val="120"/>
        </w:rPr>
      </w:pPr>
      <w:r>
        <w:rPr>
          <w:rFonts w:hint="eastAsia"/>
          <w:w w:val="120"/>
        </w:rPr>
        <w:t>Sect. 8. More distinctly, we continue daily to ask of God forgiveness of sins, according to the direction and commandment of our Savior Christ, in sundry respects.</w:t>
      </w:r>
    </w:p>
    <w:p w14:paraId="5EE74C81">
      <w:pPr>
        <w:pStyle w:val="6"/>
        <w:spacing w:after="0" w:line="333" w:lineRule="auto"/>
        <w:rPr>
          <w:rFonts w:hint="eastAsia"/>
          <w:w w:val="120"/>
        </w:rPr>
      </w:pPr>
      <w:r>
        <w:rPr>
          <w:rFonts w:hint="eastAsia"/>
          <w:w w:val="120"/>
        </w:rPr>
        <w:t>第8节. 更清晰地说，我们按照我们救主基督的指导和命令，因多种缘故，持续每日向神祈求罪的赦免。</w:t>
      </w:r>
    </w:p>
    <w:p w14:paraId="3D910532">
      <w:pPr>
        <w:pStyle w:val="6"/>
        <w:spacing w:after="0" w:line="333" w:lineRule="auto"/>
        <w:rPr>
          <w:rFonts w:hint="eastAsia"/>
          <w:w w:val="120"/>
        </w:rPr>
      </w:pPr>
    </w:p>
    <w:p w14:paraId="53990F7E">
      <w:pPr>
        <w:pStyle w:val="6"/>
        <w:spacing w:after="0" w:line="333" w:lineRule="auto"/>
        <w:rPr>
          <w:rFonts w:hint="eastAsia"/>
          <w:w w:val="120"/>
        </w:rPr>
      </w:pPr>
      <w:r>
        <w:rPr>
          <w:rFonts w:hint="eastAsia"/>
          <w:w w:val="120"/>
        </w:rPr>
        <w:t>First, because notwithstanding former assurance of pardon, if we take our eye off Christ, the remembrance and conscience of sin must needs trouble and disquiet: so that we must still look to Christ for forgiveness, and faith looks unto him as a Petitioner.</w:t>
      </w:r>
    </w:p>
    <w:p w14:paraId="72C7F075">
      <w:pPr>
        <w:pStyle w:val="6"/>
        <w:spacing w:after="0" w:line="333" w:lineRule="auto"/>
        <w:rPr>
          <w:rFonts w:hint="eastAsia"/>
          <w:w w:val="120"/>
        </w:rPr>
      </w:pPr>
      <w:r>
        <w:rPr>
          <w:rFonts w:hint="eastAsia"/>
          <w:w w:val="120"/>
        </w:rPr>
        <w:t>第一，因为尽管先前有赦免的确据，如果我们把目光从基督移开，罪的记忆和良知必然搅扰和使人不安：因此我们必须仍然仰望基督求赦免，并且信心如同一个祈求者那样仰望祂。 [注：“him”指基督，译为“祂”。]</w:t>
      </w:r>
    </w:p>
    <w:p w14:paraId="59F31D13">
      <w:pPr>
        <w:pStyle w:val="6"/>
        <w:spacing w:after="0" w:line="333" w:lineRule="auto"/>
        <w:rPr>
          <w:rFonts w:hint="eastAsia"/>
          <w:w w:val="120"/>
        </w:rPr>
      </w:pPr>
    </w:p>
    <w:p w14:paraId="04151ABC">
      <w:pPr>
        <w:pStyle w:val="6"/>
        <w:spacing w:after="0" w:line="333" w:lineRule="auto"/>
        <w:rPr>
          <w:rFonts w:hint="eastAsia"/>
          <w:w w:val="120"/>
        </w:rPr>
      </w:pPr>
      <w:r>
        <w:rPr>
          <w:rFonts w:hint="eastAsia"/>
          <w:w w:val="120"/>
        </w:rPr>
        <w:t>Secondly, we pray daily that we may have greater assurance and more comfortable feeling of God's love.</w:t>
      </w:r>
    </w:p>
    <w:p w14:paraId="32596E0E">
      <w:pPr>
        <w:pStyle w:val="6"/>
        <w:spacing w:after="0" w:line="333" w:lineRule="auto"/>
        <w:rPr>
          <w:rFonts w:hint="eastAsia"/>
          <w:w w:val="120"/>
        </w:rPr>
      </w:pPr>
      <w:r>
        <w:rPr>
          <w:rFonts w:hint="eastAsia"/>
          <w:w w:val="120"/>
        </w:rPr>
        <w:t>第二，我们每日祷告，使我们可以对神的爱有更大的确据和更舒适的感受。</w:t>
      </w:r>
    </w:p>
    <w:p w14:paraId="0C218744">
      <w:pPr>
        <w:pStyle w:val="6"/>
        <w:spacing w:after="0" w:line="333" w:lineRule="auto"/>
        <w:rPr>
          <w:rFonts w:hint="eastAsia"/>
          <w:w w:val="120"/>
        </w:rPr>
      </w:pPr>
    </w:p>
    <w:p w14:paraId="68FBBD19">
      <w:pPr>
        <w:pStyle w:val="6"/>
        <w:spacing w:after="0" w:line="333" w:lineRule="auto"/>
        <w:rPr>
          <w:rFonts w:hint="eastAsia"/>
          <w:w w:val="120"/>
        </w:rPr>
      </w:pPr>
      <w:r>
        <w:rPr>
          <w:rFonts w:hint="eastAsia"/>
          <w:w w:val="120"/>
        </w:rPr>
        <w:t>Our faith being weak giveth but weak assurance, and therefore we beg daily to be settled and established more and more in the assurance of his favor.</w:t>
      </w:r>
    </w:p>
    <w:p w14:paraId="214A7A29">
      <w:pPr>
        <w:pStyle w:val="6"/>
        <w:spacing w:after="0" w:line="333" w:lineRule="auto"/>
        <w:rPr>
          <w:rFonts w:hint="eastAsia"/>
          <w:w w:val="120"/>
        </w:rPr>
      </w:pPr>
      <w:r>
        <w:rPr>
          <w:rFonts w:hint="eastAsia"/>
          <w:w w:val="120"/>
        </w:rPr>
        <w:t>我们的信心既软弱，就只给出软弱的确据，因此我们每日祈求能越来越被安顿和建立在祂恩惠的确据中。 [注：“his”指神，译为“祂的”。]</w:t>
      </w:r>
    </w:p>
    <w:p w14:paraId="44B30A24">
      <w:pPr>
        <w:pStyle w:val="6"/>
        <w:spacing w:after="0" w:line="333" w:lineRule="auto"/>
        <w:rPr>
          <w:rFonts w:hint="eastAsia"/>
          <w:w w:val="120"/>
        </w:rPr>
      </w:pPr>
    </w:p>
    <w:p w14:paraId="4706954E">
      <w:pPr>
        <w:pStyle w:val="6"/>
        <w:spacing w:after="0" w:line="333" w:lineRule="auto"/>
        <w:rPr>
          <w:rFonts w:hint="eastAsia"/>
          <w:w w:val="120"/>
        </w:rPr>
      </w:pPr>
      <w:r>
        <w:rPr>
          <w:rFonts w:hint="eastAsia"/>
          <w:w w:val="120"/>
        </w:rPr>
        <w:t>Thirdly we sin every day, and therefore ask pardon daily: because we are to receive actual pardon from God continually, both for our original corruption, which always in this life abides with us, and for actual sins, which we daily and hourly commit against the Majesty of God.</w:t>
      </w:r>
    </w:p>
    <w:p w14:paraId="4E25A2C6">
      <w:pPr>
        <w:pStyle w:val="6"/>
        <w:spacing w:after="0" w:line="333" w:lineRule="auto"/>
        <w:rPr>
          <w:rFonts w:hint="eastAsia"/>
          <w:w w:val="120"/>
        </w:rPr>
      </w:pPr>
      <w:r>
        <w:rPr>
          <w:rFonts w:hint="eastAsia"/>
          <w:w w:val="120"/>
        </w:rPr>
        <w:t>第三，我们每天犯罪，因此每天求赦免：因为我们要持续地从神领受实际的赦免，既是为了我们原初的败坏——它今生总与我们同在，也是为了我们每天每时干犯神威严的本罪。</w:t>
      </w:r>
    </w:p>
    <w:p w14:paraId="378AF1AD">
      <w:pPr>
        <w:pStyle w:val="6"/>
        <w:spacing w:after="0" w:line="333" w:lineRule="auto"/>
        <w:rPr>
          <w:rFonts w:hint="eastAsia"/>
          <w:w w:val="120"/>
        </w:rPr>
      </w:pPr>
    </w:p>
    <w:p w14:paraId="11EDA1A9">
      <w:pPr>
        <w:pStyle w:val="6"/>
        <w:spacing w:after="0" w:line="333" w:lineRule="auto"/>
        <w:rPr>
          <w:rFonts w:hint="eastAsia"/>
          <w:w w:val="120"/>
        </w:rPr>
      </w:pPr>
      <w:r>
        <w:rPr>
          <w:rFonts w:hint="eastAsia"/>
          <w:w w:val="120"/>
        </w:rPr>
        <w:t>He that once believeth is thereby made a member of Christ's mystical body, and so hath all his sins satisfied for by the death and sufferings of his Head Christ:</w:t>
      </w:r>
    </w:p>
    <w:p w14:paraId="61B6A7D9">
      <w:pPr>
        <w:pStyle w:val="6"/>
        <w:spacing w:after="0" w:line="333" w:lineRule="auto"/>
        <w:rPr>
          <w:rFonts w:hint="eastAsia"/>
          <w:w w:val="120"/>
        </w:rPr>
      </w:pPr>
      <w:r>
        <w:rPr>
          <w:rFonts w:hint="eastAsia"/>
          <w:w w:val="120"/>
        </w:rPr>
        <w:t>凡一次相信的人，就因此成为基督奥秘身体的肢体，因此他所有的罪都因他元首基督的死和受苦而得到了满足： [注：所有“his”在此句指信徒，译为“他的”。“his”指基督，译为“祂的”。]</w:t>
      </w:r>
    </w:p>
    <w:p w14:paraId="3C6759FB">
      <w:pPr>
        <w:pStyle w:val="6"/>
        <w:spacing w:after="0" w:line="333" w:lineRule="auto"/>
        <w:rPr>
          <w:rFonts w:hint="eastAsia"/>
          <w:w w:val="120"/>
        </w:rPr>
      </w:pPr>
    </w:p>
    <w:p w14:paraId="758A9F92">
      <w:pPr>
        <w:pStyle w:val="6"/>
        <w:spacing w:after="0" w:line="333" w:lineRule="auto"/>
        <w:rPr>
          <w:rFonts w:hint="eastAsia"/>
          <w:w w:val="120"/>
        </w:rPr>
      </w:pPr>
      <w:r>
        <w:rPr>
          <w:rFonts w:hint="eastAsia"/>
          <w:w w:val="120"/>
        </w:rPr>
        <w:t>But yet it is the good pleasure of God, that he should daily bewail his offenses and crave pardon for them, that he might receive, feel and be assured of the forgiveness of his particular and daily infirmities.</w:t>
      </w:r>
    </w:p>
    <w:p w14:paraId="7509C5A8">
      <w:pPr>
        <w:pStyle w:val="6"/>
        <w:spacing w:after="0" w:line="333" w:lineRule="auto"/>
        <w:rPr>
          <w:rFonts w:hint="eastAsia"/>
          <w:w w:val="120"/>
        </w:rPr>
      </w:pPr>
      <w:r>
        <w:rPr>
          <w:rFonts w:hint="eastAsia"/>
          <w:w w:val="120"/>
        </w:rPr>
        <w:t>但然而神的的美意是，他应当每日为他的过犯哀恸并为它们祈求赦免，使他可以领受、感受并确据他特定的和每日的软弱得到赦免。 [注：第一个“he”指信徒，译为“他”。第二个“his”指信徒，译为“他的”。第三个“he”指信徒，译为“他”。第四个“his”指信徒，译为“他的”。]</w:t>
      </w:r>
    </w:p>
    <w:p w14:paraId="7199C348">
      <w:pPr>
        <w:pStyle w:val="6"/>
        <w:spacing w:after="0" w:line="333" w:lineRule="auto"/>
        <w:rPr>
          <w:rFonts w:hint="eastAsia"/>
          <w:w w:val="120"/>
        </w:rPr>
      </w:pPr>
    </w:p>
    <w:p w14:paraId="7A013E7A">
      <w:pPr>
        <w:pStyle w:val="6"/>
        <w:spacing w:after="0" w:line="333" w:lineRule="auto"/>
        <w:rPr>
          <w:rFonts w:hint="eastAsia"/>
          <w:w w:val="120"/>
        </w:rPr>
      </w:pPr>
      <w:r>
        <w:rPr>
          <w:rFonts w:hint="eastAsia"/>
          <w:w w:val="120"/>
        </w:rPr>
        <w:t>Even after the infusion of faith most perfect, faithful repentance for sins committed, is as absolutely necessary to salvation, as the first infusion was.</w:t>
      </w:r>
    </w:p>
    <w:p w14:paraId="22737D0D">
      <w:pPr>
        <w:pStyle w:val="6"/>
        <w:spacing w:after="0" w:line="333" w:lineRule="auto"/>
        <w:rPr>
          <w:rFonts w:hint="eastAsia"/>
          <w:w w:val="120"/>
        </w:rPr>
      </w:pPr>
      <w:r>
        <w:rPr>
          <w:rFonts w:hint="eastAsia"/>
          <w:w w:val="120"/>
        </w:rPr>
        <w:t>即使在注入最完美的信心之后，为所犯之罪的忠实悔改，对救恩而言也如同最初的注入一样绝对必要。</w:t>
      </w:r>
    </w:p>
    <w:p w14:paraId="48F969EE">
      <w:pPr>
        <w:pStyle w:val="6"/>
        <w:spacing w:after="0" w:line="333" w:lineRule="auto"/>
        <w:rPr>
          <w:rFonts w:hint="eastAsia"/>
          <w:w w:val="120"/>
        </w:rPr>
      </w:pPr>
    </w:p>
    <w:p w14:paraId="10F13815">
      <w:pPr>
        <w:pStyle w:val="6"/>
        <w:spacing w:after="0" w:line="333" w:lineRule="auto"/>
        <w:rPr>
          <w:rFonts w:hint="eastAsia"/>
          <w:w w:val="120"/>
        </w:rPr>
      </w:pPr>
      <w:r>
        <w:rPr>
          <w:rFonts w:hint="eastAsia"/>
          <w:w w:val="120"/>
        </w:rPr>
        <w:t>Fourthly, God is not off and one, he plays not fast and loose: but whom once he justifieth from sin he never remembereth sin against them: Nevertheless, we must beg the continuance of his grace, that his merciful pardon may be a gift without repentance.</w:t>
      </w:r>
    </w:p>
    <w:p w14:paraId="3A1B1B92">
      <w:pPr>
        <w:pStyle w:val="6"/>
        <w:spacing w:after="0" w:line="333" w:lineRule="auto"/>
        <w:rPr>
          <w:rFonts w:hint="eastAsia"/>
          <w:w w:val="120"/>
        </w:rPr>
      </w:pPr>
      <w:r>
        <w:rPr>
          <w:rFonts w:hint="eastAsia"/>
          <w:w w:val="120"/>
        </w:rPr>
        <w:t>第四，神并非反复无常，祂不玩弄手段：而是祂一旦称谁脱离罪，就永不记念他们的罪（来8:12）：然而，我们必须祈求祂恩典的持续，使祂仁慈的赦免成为无后悔的恩赐（罗11:29）。 [注：所有“he”和“his”在此句指神，译为“祂”和“祂的”。]</w:t>
      </w:r>
    </w:p>
    <w:p w14:paraId="1D04789D">
      <w:pPr>
        <w:pStyle w:val="6"/>
        <w:spacing w:after="0" w:line="333" w:lineRule="auto"/>
        <w:rPr>
          <w:rFonts w:hint="eastAsia"/>
          <w:w w:val="120"/>
        </w:rPr>
      </w:pPr>
    </w:p>
    <w:p w14:paraId="55951224">
      <w:pPr>
        <w:pStyle w:val="6"/>
        <w:spacing w:after="0" w:line="333" w:lineRule="auto"/>
        <w:rPr>
          <w:rFonts w:hint="eastAsia"/>
          <w:w w:val="120"/>
        </w:rPr>
      </w:pPr>
      <w:r>
        <w:rPr>
          <w:rFonts w:hint="eastAsia"/>
          <w:w w:val="120"/>
        </w:rPr>
        <w:t>Faith is a suitor to God for the accomplishment of his promises; and because we are assured of his unchangeable love, we beg with greater affiance the continuance of his mercy: prayer being nothing else but the stream or river of faith, and an issue of the desire of that which joyfully we believe.</w:t>
      </w:r>
    </w:p>
    <w:p w14:paraId="597FB757">
      <w:pPr>
        <w:pStyle w:val="6"/>
        <w:spacing w:after="0" w:line="333" w:lineRule="auto"/>
        <w:rPr>
          <w:rFonts w:hint="eastAsia"/>
          <w:w w:val="120"/>
        </w:rPr>
      </w:pPr>
      <w:r>
        <w:rPr>
          <w:rFonts w:hint="eastAsia"/>
          <w:w w:val="120"/>
        </w:rPr>
        <w:t>信心是向神祈求祂应许成就的恳求者；并且因为我们确据祂不变的爱，我们就以更大的信靠祈求祂怜悯的持续：祷告无非是信心的溪流或江河，以及对我们所喜乐相信之事的渴望的流露。 [注：“his”指神，译为“祂的”。]</w:t>
      </w:r>
    </w:p>
    <w:p w14:paraId="62252540">
      <w:pPr>
        <w:pStyle w:val="6"/>
        <w:spacing w:after="0" w:line="333" w:lineRule="auto"/>
        <w:rPr>
          <w:rFonts w:hint="eastAsia"/>
          <w:w w:val="120"/>
        </w:rPr>
      </w:pPr>
    </w:p>
    <w:p w14:paraId="65737239">
      <w:pPr>
        <w:pStyle w:val="6"/>
        <w:spacing w:after="0" w:line="333" w:lineRule="auto"/>
        <w:rPr>
          <w:rFonts w:hint="eastAsia"/>
          <w:w w:val="120"/>
        </w:rPr>
      </w:pPr>
      <w:r>
        <w:rPr>
          <w:rFonts w:hint="eastAsia"/>
          <w:w w:val="120"/>
        </w:rPr>
        <w:t>David being certified that God would forever stablish the kingdom in his house and posterity, forbeareth not to pray that it might be so.</w:t>
      </w:r>
    </w:p>
    <w:p w14:paraId="076372DD">
      <w:pPr>
        <w:pStyle w:val="6"/>
        <w:spacing w:after="0" w:line="333" w:lineRule="auto"/>
        <w:rPr>
          <w:rFonts w:hint="eastAsia"/>
          <w:w w:val="120"/>
        </w:rPr>
      </w:pPr>
      <w:r>
        <w:rPr>
          <w:rFonts w:hint="eastAsia"/>
          <w:w w:val="120"/>
        </w:rPr>
        <w:t>大卫既确知神将永远坚立国位在他的家和后裔中，并未停止祷告祈求事情成就。（撒下7:12-16, 25-29） [注：“his”指大卫，译为“他的”。]</w:t>
      </w:r>
    </w:p>
    <w:p w14:paraId="5C87799E">
      <w:pPr>
        <w:pStyle w:val="6"/>
        <w:spacing w:after="0" w:line="333" w:lineRule="auto"/>
        <w:rPr>
          <w:rFonts w:hint="eastAsia"/>
          <w:w w:val="120"/>
        </w:rPr>
      </w:pPr>
    </w:p>
    <w:p w14:paraId="017C2923">
      <w:pPr>
        <w:pStyle w:val="6"/>
        <w:spacing w:after="0" w:line="333" w:lineRule="auto"/>
        <w:rPr>
          <w:rFonts w:hint="eastAsia"/>
          <w:w w:val="120"/>
        </w:rPr>
      </w:pPr>
      <w:r>
        <w:rPr>
          <w:rFonts w:hint="eastAsia"/>
          <w:w w:val="120"/>
        </w:rPr>
        <w:t>Our Savior Christ knew that his sheep should never perish; yet he prayeth, Holy Father, keep them in thy name.</w:t>
      </w:r>
    </w:p>
    <w:p w14:paraId="309D895A">
      <w:pPr>
        <w:pStyle w:val="6"/>
        <w:spacing w:after="0" w:line="333" w:lineRule="auto"/>
        <w:rPr>
          <w:rFonts w:hint="eastAsia"/>
          <w:w w:val="120"/>
        </w:rPr>
      </w:pPr>
      <w:r>
        <w:rPr>
          <w:rFonts w:hint="eastAsia"/>
          <w:w w:val="120"/>
        </w:rPr>
        <w:t>我们的救主基督知道祂的羊永不灭亡（约10:28）；然而祂祷告说：圣父啊，求你因你所赐给我的名保守他们。（约17:11） [注：“his”指基督，译为“祂的”。“he”指基督，译为“祂”。“thy”指父神，译为“你的”。]</w:t>
      </w:r>
    </w:p>
    <w:p w14:paraId="6BEE381B">
      <w:pPr>
        <w:pStyle w:val="6"/>
        <w:spacing w:after="0" w:line="333" w:lineRule="auto"/>
        <w:rPr>
          <w:rFonts w:hint="eastAsia"/>
          <w:w w:val="120"/>
        </w:rPr>
      </w:pPr>
    </w:p>
    <w:p w14:paraId="039D31AE">
      <w:pPr>
        <w:pStyle w:val="6"/>
        <w:spacing w:after="0" w:line="333" w:lineRule="auto"/>
        <w:rPr>
          <w:rFonts w:hint="eastAsia"/>
          <w:w w:val="120"/>
        </w:rPr>
      </w:pPr>
      <w:r>
        <w:rPr>
          <w:rFonts w:hint="eastAsia"/>
          <w:w w:val="120"/>
        </w:rPr>
        <w:t>He prayeth also for deliverance from death and glorification, of both which he was fully assured.</w:t>
      </w:r>
    </w:p>
    <w:p w14:paraId="7570E679">
      <w:pPr>
        <w:pStyle w:val="6"/>
        <w:spacing w:after="0" w:line="333" w:lineRule="auto"/>
        <w:rPr>
          <w:rFonts w:hint="eastAsia"/>
          <w:w w:val="120"/>
        </w:rPr>
      </w:pPr>
      <w:r>
        <w:rPr>
          <w:rFonts w:hint="eastAsia"/>
          <w:w w:val="120"/>
        </w:rPr>
        <w:t>祂也为脱离死亡和得荣耀祷告（来5:7; 约17:1, 5），对这两者祂都完全确信。 [注：“He”指基督，译为“祂”。“he”指基督，译为“祂”。]</w:t>
      </w:r>
    </w:p>
    <w:p w14:paraId="31D2DD98">
      <w:pPr>
        <w:pStyle w:val="6"/>
        <w:spacing w:after="0" w:line="333" w:lineRule="auto"/>
        <w:rPr>
          <w:rFonts w:hint="eastAsia"/>
          <w:w w:val="120"/>
        </w:rPr>
      </w:pPr>
    </w:p>
    <w:p w14:paraId="39E2DC04">
      <w:pPr>
        <w:pStyle w:val="6"/>
        <w:spacing w:after="0" w:line="333" w:lineRule="auto"/>
        <w:rPr>
          <w:rFonts w:hint="eastAsia"/>
          <w:w w:val="120"/>
        </w:rPr>
      </w:pPr>
      <w:r>
        <w:rPr>
          <w:rFonts w:hint="eastAsia"/>
          <w:w w:val="120"/>
        </w:rPr>
        <w:t>Paul knew assuredly the Lord would deliver him from every evil work, yet without ceasing he prayeth to be delivered from evil.</w:t>
      </w:r>
    </w:p>
    <w:p w14:paraId="1F600130">
      <w:pPr>
        <w:pStyle w:val="6"/>
        <w:spacing w:after="0" w:line="333" w:lineRule="auto"/>
        <w:rPr>
          <w:rFonts w:hint="eastAsia"/>
          <w:w w:val="120"/>
        </w:rPr>
      </w:pPr>
      <w:r>
        <w:rPr>
          <w:rFonts w:hint="eastAsia"/>
          <w:w w:val="120"/>
        </w:rPr>
        <w:t>保罗确信无疑主必救他脱离诸般的凶恶（提后4:18），然而他不住地祷告求脱离凶恶。（太6:13） [注：“him”指保罗，译为“他”。“he”指保罗，译为“他”。]</w:t>
      </w:r>
    </w:p>
    <w:p w14:paraId="3750FFA2">
      <w:pPr>
        <w:pStyle w:val="6"/>
        <w:spacing w:after="0" w:line="333" w:lineRule="auto"/>
        <w:rPr>
          <w:rFonts w:hint="eastAsia"/>
          <w:w w:val="120"/>
        </w:rPr>
      </w:pPr>
    </w:p>
    <w:p w14:paraId="3DF48BF0">
      <w:pPr>
        <w:pStyle w:val="6"/>
        <w:spacing w:after="0" w:line="333" w:lineRule="auto"/>
        <w:rPr>
          <w:rFonts w:hint="eastAsia"/>
          <w:w w:val="120"/>
        </w:rPr>
      </w:pPr>
      <w:r>
        <w:rPr>
          <w:rFonts w:hint="eastAsia"/>
          <w:w w:val="120"/>
        </w:rPr>
        <w:t>Assurance to speed is that which addeth great fervency to prayer.</w:t>
      </w:r>
    </w:p>
    <w:p w14:paraId="7C96C320">
      <w:pPr>
        <w:pStyle w:val="6"/>
        <w:spacing w:after="0" w:line="333" w:lineRule="auto"/>
        <w:rPr>
          <w:rFonts w:hint="eastAsia"/>
          <w:w w:val="120"/>
        </w:rPr>
      </w:pPr>
      <w:r>
        <w:rPr>
          <w:rFonts w:hint="eastAsia"/>
          <w:w w:val="120"/>
        </w:rPr>
        <w:t>确据必蒙应允是那给祷告增添极大热忱的东西。</w:t>
      </w:r>
    </w:p>
    <w:p w14:paraId="75ECB566">
      <w:pPr>
        <w:pStyle w:val="6"/>
        <w:spacing w:after="0" w:line="333" w:lineRule="auto"/>
        <w:rPr>
          <w:rFonts w:hint="eastAsia"/>
          <w:w w:val="120"/>
        </w:rPr>
      </w:pPr>
    </w:p>
    <w:p w14:paraId="42CE47DF">
      <w:pPr>
        <w:pStyle w:val="6"/>
        <w:spacing w:after="0" w:line="333" w:lineRule="auto"/>
        <w:rPr>
          <w:rFonts w:hint="eastAsia"/>
          <w:w w:val="120"/>
        </w:rPr>
      </w:pPr>
      <w:r>
        <w:rPr>
          <w:rFonts w:hint="eastAsia"/>
          <w:w w:val="120"/>
        </w:rPr>
        <w:t>Fifthly, albeit by faith in the promise of God, we now rest assured of the remission of sins, yet we still pray, forgive us our trespasses, that we may more fully and really possess and enjoy, what we believe we already have in God's affection, and do in part enjoy.</w:t>
      </w:r>
    </w:p>
    <w:p w14:paraId="3DA34FA0">
      <w:pPr>
        <w:pStyle w:val="6"/>
        <w:spacing w:after="0" w:line="333" w:lineRule="auto"/>
        <w:rPr>
          <w:rFonts w:hint="eastAsia"/>
          <w:w w:val="120"/>
        </w:rPr>
      </w:pPr>
      <w:r>
        <w:rPr>
          <w:rFonts w:hint="eastAsia"/>
          <w:w w:val="120"/>
        </w:rPr>
        <w:t>第五，尽管藉着信神的应许，我们如今安息确据罪得赦免，我们仍祷告说：免我们的债（太6:12），使我们可以更完全、更真实地拥有并享受我们相信我们已在神的慈爱中拥有、并已部分享受的东西。</w:t>
      </w:r>
    </w:p>
    <w:p w14:paraId="55C4A93F">
      <w:pPr>
        <w:pStyle w:val="6"/>
        <w:spacing w:after="0" w:line="333" w:lineRule="auto"/>
        <w:rPr>
          <w:rFonts w:hint="eastAsia"/>
          <w:w w:val="120"/>
        </w:rPr>
      </w:pPr>
    </w:p>
    <w:p w14:paraId="63A30A9A">
      <w:pPr>
        <w:pStyle w:val="6"/>
        <w:spacing w:after="0" w:line="333" w:lineRule="auto"/>
        <w:rPr>
          <w:rFonts w:hint="eastAsia"/>
          <w:w w:val="120"/>
        </w:rPr>
      </w:pPr>
      <w:r>
        <w:rPr>
          <w:rFonts w:hint="eastAsia"/>
          <w:w w:val="120"/>
        </w:rPr>
        <w:t>The remission of sins is by faith manifested to our conscience, and in part we reap the comfort, fruit and effect of it in this life: but still we are clogged with sin, we live in misery and sorrow; in ourselves we are condemned wretches; still we are liable to</w:t>
      </w:r>
    </w:p>
    <w:p w14:paraId="1A15B647">
      <w:pPr>
        <w:pStyle w:val="6"/>
        <w:spacing w:after="0" w:line="333" w:lineRule="auto"/>
        <w:rPr>
          <w:rFonts w:hint="eastAsia"/>
          <w:w w:val="120"/>
        </w:rPr>
      </w:pPr>
      <w:r>
        <w:rPr>
          <w:rFonts w:hint="eastAsia"/>
          <w:w w:val="120"/>
        </w:rPr>
        <w:t>many temporal and spiritual chastisements and desertions for sin, and live in a sort as exiles and banished men from the immediate and clear vision of God.</w:t>
      </w:r>
    </w:p>
    <w:p w14:paraId="5B02DE2A">
      <w:pPr>
        <w:pStyle w:val="6"/>
        <w:spacing w:after="0" w:line="333" w:lineRule="auto"/>
        <w:rPr>
          <w:rFonts w:hint="eastAsia"/>
          <w:w w:val="120"/>
        </w:rPr>
      </w:pPr>
      <w:r>
        <w:rPr>
          <w:rFonts w:hint="eastAsia"/>
          <w:w w:val="120"/>
        </w:rPr>
        <w:t>罪的赦免藉着信心向我们的良心显明，并且今生我们部分地收获其安慰、果实和果效：但我们仍被罪所累，生活在愁苦和忧伤中；在我们自己里面我们是被定罪的可怜人；我们仍会因罪而遭受</w:t>
      </w:r>
    </w:p>
    <w:p w14:paraId="5968640C">
      <w:pPr>
        <w:pStyle w:val="6"/>
        <w:spacing w:after="0" w:line="333" w:lineRule="auto"/>
        <w:rPr>
          <w:rFonts w:hint="eastAsia"/>
          <w:w w:val="120"/>
        </w:rPr>
      </w:pPr>
      <w:r>
        <w:rPr>
          <w:rFonts w:hint="eastAsia"/>
          <w:w w:val="120"/>
        </w:rPr>
        <w:t>许多暂时的和属灵的管教与离弃，并在某种程度上如同流亡者和被放逐者，远离神直接清晰的看见。</w:t>
      </w:r>
    </w:p>
    <w:p w14:paraId="38A31EB0">
      <w:pPr>
        <w:pStyle w:val="6"/>
        <w:spacing w:after="0" w:line="333" w:lineRule="auto"/>
        <w:rPr>
          <w:rFonts w:hint="eastAsia"/>
          <w:w w:val="120"/>
        </w:rPr>
      </w:pPr>
    </w:p>
    <w:p w14:paraId="118CE52A">
      <w:pPr>
        <w:pStyle w:val="6"/>
        <w:spacing w:after="0" w:line="333" w:lineRule="auto"/>
        <w:rPr>
          <w:rFonts w:hint="eastAsia"/>
          <w:w w:val="120"/>
        </w:rPr>
      </w:pPr>
      <w:r>
        <w:rPr>
          <w:rFonts w:hint="eastAsia"/>
          <w:w w:val="120"/>
        </w:rPr>
        <w:t>Therefore being still in case, as if our sins were not completely pardoned, sin as yet abiding in us, and subjecting us to the displeasure of God disliking it, and to his Fatherly chastisement accompanying the same, we pray for forgiveness more absolute and entire every day in the fruit, effect and comfort of it.</w:t>
      </w:r>
    </w:p>
    <w:p w14:paraId="08BA7F36">
      <w:pPr>
        <w:pStyle w:val="6"/>
        <w:spacing w:after="0" w:line="333" w:lineRule="auto"/>
        <w:rPr>
          <w:rFonts w:hint="eastAsia"/>
          <w:w w:val="120"/>
        </w:rPr>
      </w:pPr>
      <w:r>
        <w:rPr>
          <w:rFonts w:hint="eastAsia"/>
          <w:w w:val="120"/>
        </w:rPr>
        <w:t>因此，既然仍处于仿佛我们的罪未被完全赦免的光景中，罪仍住在我们里面，使我们遭受神对其不悦的怒气，以及伴随其而来的祂父般的管教，我们就每日祈求在赦免的果实、果效和安慰上更绝对、更完全。 [注：“his”指神，译为“祂的”。]</w:t>
      </w:r>
    </w:p>
    <w:p w14:paraId="0CC135B8">
      <w:pPr>
        <w:pStyle w:val="6"/>
        <w:spacing w:after="0" w:line="333" w:lineRule="auto"/>
        <w:rPr>
          <w:rFonts w:hint="eastAsia"/>
          <w:w w:val="120"/>
        </w:rPr>
      </w:pPr>
    </w:p>
    <w:p w14:paraId="1C956D9F">
      <w:pPr>
        <w:pStyle w:val="6"/>
        <w:spacing w:after="0" w:line="333" w:lineRule="auto"/>
        <w:rPr>
          <w:rFonts w:hint="eastAsia"/>
          <w:w w:val="120"/>
        </w:rPr>
      </w:pPr>
      <w:r>
        <w:rPr>
          <w:rFonts w:hint="eastAsia"/>
          <w:w w:val="120"/>
        </w:rPr>
        <w:t>True it is, that persons justified have full title unto, and right in that mercy of God, which as it hath already delivered them from the dominion and condemnation of sin, so it will in the end wholly free them from all remainders of sin, and those chastisements, afflictions and miseries wherewith they are exercised in this life, and in this respect the remission of their sins is full and perfect: but so long as they live in this vale of tears, sin hath it abiding in them, and they are subject to many calamities by reason of sin, from which they heartily desire and pray to be delivered.</w:t>
      </w:r>
    </w:p>
    <w:p w14:paraId="010075F5">
      <w:pPr>
        <w:pStyle w:val="6"/>
        <w:spacing w:after="0" w:line="333" w:lineRule="auto"/>
        <w:rPr>
          <w:rFonts w:hint="eastAsia"/>
          <w:w w:val="120"/>
        </w:rPr>
      </w:pPr>
      <w:r>
        <w:rPr>
          <w:rFonts w:hint="eastAsia"/>
          <w:w w:val="120"/>
        </w:rPr>
        <w:t>诚然，被称义的人对神的怜悯拥有完全的名分和权利，这怜悯既已将他们从罪的辖制和定罪中拯救出来，最终也必将他们完全从罪的一切残余，以及他们今生所经历的那些管教、苦难和愁苦中释放出来，在这方面他们罪的赦免是完全和完美的：但只要他们活在这流泪谷中，罪就在他们里面有其居所，并且他们因罪而遭受许多灾难，他们衷心渴望并祷告得以脱离。</w:t>
      </w:r>
    </w:p>
    <w:p w14:paraId="1FD5A1C4">
      <w:pPr>
        <w:pStyle w:val="6"/>
        <w:spacing w:after="0" w:line="333" w:lineRule="auto"/>
        <w:rPr>
          <w:rFonts w:hint="eastAsia"/>
          <w:w w:val="120"/>
        </w:rPr>
      </w:pPr>
    </w:p>
    <w:p w14:paraId="2E4F66B8">
      <w:pPr>
        <w:pStyle w:val="6"/>
        <w:spacing w:after="0" w:line="333" w:lineRule="auto"/>
        <w:rPr>
          <w:rFonts w:hint="eastAsia"/>
          <w:w w:val="120"/>
        </w:rPr>
      </w:pPr>
      <w:r>
        <w:rPr>
          <w:rFonts w:hint="eastAsia"/>
          <w:w w:val="120"/>
        </w:rPr>
        <w:t>Sixthly, we have the grant of pardon sealed in our consciences, and possess it privately in part, but as yet the Judge hath not solemnly pronounced his sentence of absolution, nor set us in full and real possession, of absolute, complete, entire acquittance and remission.</w:t>
      </w:r>
    </w:p>
    <w:p w14:paraId="6C8FC8AA">
      <w:pPr>
        <w:pStyle w:val="6"/>
        <w:spacing w:after="0" w:line="333" w:lineRule="auto"/>
        <w:rPr>
          <w:rFonts w:hint="eastAsia"/>
          <w:w w:val="120"/>
        </w:rPr>
      </w:pPr>
      <w:r>
        <w:rPr>
          <w:rFonts w:hint="eastAsia"/>
          <w:w w:val="120"/>
        </w:rPr>
        <w:t>第六，我们赦免的授权已印在我们良心上，并且我们私下部分地拥有它，但审判者尚未庄严地宣判祂赦罪的判决，也未使我们完全真实地拥有绝对、完全、彻底的宣告无罪和赦免。 [注：“his”指审判者/神，译为“祂的”。]</w:t>
      </w:r>
    </w:p>
    <w:p w14:paraId="7F8DC28C">
      <w:pPr>
        <w:pStyle w:val="6"/>
        <w:spacing w:after="0" w:line="333" w:lineRule="auto"/>
        <w:rPr>
          <w:rFonts w:hint="eastAsia"/>
          <w:w w:val="120"/>
        </w:rPr>
      </w:pPr>
    </w:p>
    <w:p w14:paraId="0542C8BA">
      <w:pPr>
        <w:pStyle w:val="6"/>
        <w:spacing w:after="0" w:line="333" w:lineRule="auto"/>
        <w:rPr>
          <w:rFonts w:hint="eastAsia"/>
          <w:w w:val="120"/>
        </w:rPr>
      </w:pPr>
      <w:r>
        <w:rPr>
          <w:rFonts w:hint="eastAsia"/>
          <w:w w:val="120"/>
        </w:rPr>
        <w:t>This therefore we expect, and pray for, which will not be till the time of refreshing come.</w:t>
      </w:r>
    </w:p>
    <w:p w14:paraId="30EF5A26">
      <w:pPr>
        <w:pStyle w:val="6"/>
        <w:spacing w:after="0" w:line="333" w:lineRule="auto"/>
        <w:rPr>
          <w:rFonts w:hint="eastAsia"/>
          <w:w w:val="120"/>
        </w:rPr>
      </w:pPr>
      <w:r>
        <w:rPr>
          <w:rFonts w:hint="eastAsia"/>
          <w:w w:val="120"/>
        </w:rPr>
        <w:t>因此我们期待并为此祷告，这要等到那复兴的日子来到。（徒3:19）</w:t>
      </w:r>
    </w:p>
    <w:p w14:paraId="15C362E9">
      <w:pPr>
        <w:pStyle w:val="6"/>
        <w:spacing w:after="0" w:line="333" w:lineRule="auto"/>
        <w:rPr>
          <w:rFonts w:hint="eastAsia"/>
          <w:w w:val="120"/>
        </w:rPr>
      </w:pPr>
    </w:p>
    <w:p w14:paraId="4AA64058">
      <w:pPr>
        <w:pStyle w:val="6"/>
        <w:spacing w:after="0" w:line="333" w:lineRule="auto"/>
        <w:rPr>
          <w:rFonts w:hint="eastAsia"/>
          <w:w w:val="120"/>
        </w:rPr>
      </w:pPr>
      <w:r>
        <w:rPr>
          <w:rFonts w:hint="eastAsia"/>
          <w:w w:val="120"/>
        </w:rPr>
        <w:t>So long as we walk by faith, and not by sight, we still pray for the sight of that, as touching which we have now but the comfort of faith and hope, which is in part and imperfect.</w:t>
      </w:r>
    </w:p>
    <w:p w14:paraId="653A8791">
      <w:pPr>
        <w:pStyle w:val="6"/>
        <w:spacing w:after="0" w:line="333" w:lineRule="auto"/>
        <w:rPr>
          <w:rFonts w:hint="eastAsia"/>
          <w:w w:val="120"/>
        </w:rPr>
      </w:pPr>
      <w:r>
        <w:rPr>
          <w:rFonts w:hint="eastAsia"/>
          <w:w w:val="120"/>
        </w:rPr>
        <w:t>只要我们凭信心行事，而非凭眼见（林后5:7），我们就仍为看见那事而祷告，关于那事我们如今只有信心和盼望的安慰，而这是部分的且不完美的。</w:t>
      </w:r>
    </w:p>
    <w:p w14:paraId="5DD15C1F">
      <w:pPr>
        <w:pStyle w:val="6"/>
        <w:spacing w:after="0" w:line="333" w:lineRule="auto"/>
        <w:rPr>
          <w:rFonts w:hint="eastAsia"/>
          <w:w w:val="120"/>
        </w:rPr>
      </w:pPr>
    </w:p>
    <w:p w14:paraId="79D5C782">
      <w:pPr>
        <w:pStyle w:val="6"/>
        <w:spacing w:after="0" w:line="333" w:lineRule="auto"/>
        <w:rPr>
          <w:rFonts w:hint="eastAsia"/>
          <w:w w:val="120"/>
        </w:rPr>
      </w:pPr>
      <w:r>
        <w:rPr>
          <w:rFonts w:hint="eastAsia"/>
          <w:w w:val="120"/>
        </w:rPr>
        <w:t>By faith we know that we are redeemed both in soul and body, yet still we sigh in ourselves, waiting for the adoption, even the redemption of our bodies.</w:t>
      </w:r>
    </w:p>
    <w:p w14:paraId="74E61F19">
      <w:pPr>
        <w:pStyle w:val="6"/>
        <w:spacing w:after="0" w:line="333" w:lineRule="auto"/>
        <w:rPr>
          <w:rFonts w:hint="eastAsia"/>
          <w:w w:val="120"/>
        </w:rPr>
      </w:pPr>
      <w:r>
        <w:rPr>
          <w:rFonts w:hint="eastAsia"/>
          <w:w w:val="120"/>
        </w:rPr>
        <w:t>我们因信知道我们的灵魂身体都已蒙救赎，然而我们仍在自己里面叹息，等候得着儿子的名分，乃是我们的身体得赎。（罗8:23）</w:t>
      </w:r>
    </w:p>
    <w:p w14:paraId="5FD11EE3">
      <w:pPr>
        <w:pStyle w:val="6"/>
        <w:spacing w:after="0" w:line="333" w:lineRule="auto"/>
        <w:rPr>
          <w:rFonts w:hint="eastAsia"/>
          <w:w w:val="120"/>
        </w:rPr>
      </w:pPr>
    </w:p>
    <w:p w14:paraId="6E9183CD">
      <w:pPr>
        <w:pStyle w:val="6"/>
        <w:spacing w:after="0" w:line="333" w:lineRule="auto"/>
        <w:rPr>
          <w:rFonts w:hint="eastAsia"/>
          <w:w w:val="120"/>
        </w:rPr>
      </w:pPr>
      <w:r>
        <w:rPr>
          <w:rFonts w:hint="eastAsia"/>
          <w:w w:val="120"/>
        </w:rPr>
        <w:t>Our adversaries object again, that by praying that Christ's merits may be made ours in particular, we greatly abase them As though the prophet David did abase God in</w:t>
      </w:r>
    </w:p>
    <w:p w14:paraId="34E69383">
      <w:pPr>
        <w:pStyle w:val="6"/>
        <w:spacing w:after="0" w:line="333" w:lineRule="auto"/>
        <w:rPr>
          <w:rFonts w:hint="eastAsia"/>
          <w:w w:val="120"/>
        </w:rPr>
      </w:pPr>
      <w:r>
        <w:rPr>
          <w:rFonts w:hint="eastAsia"/>
          <w:w w:val="120"/>
        </w:rPr>
        <w:t>making him his in particular, saying, The Lord is my rock, and my fortress, my God and my strength, my shield, the horn of my salvation, and my refuge: The Lord is my shepherd, I shall not want which agreeth sweetly with the voice of the faithful, He is our God, and he will save us; He is our Lord (not only by right of sovereignty, but of love and affection) and he will save us.</w:t>
      </w:r>
    </w:p>
    <w:p w14:paraId="33D21026">
      <w:pPr>
        <w:pStyle w:val="6"/>
        <w:spacing w:after="0" w:line="333" w:lineRule="auto"/>
        <w:rPr>
          <w:rFonts w:hint="eastAsia"/>
          <w:w w:val="120"/>
        </w:rPr>
      </w:pPr>
      <w:r>
        <w:rPr>
          <w:rFonts w:hint="eastAsia"/>
          <w:w w:val="120"/>
        </w:rPr>
        <w:t>我们的反对者再次反对说，藉着祷告求基督的功劳特别地成为我们的，我们就大大贬低了它们，仿佛先知大卫在</w:t>
      </w:r>
    </w:p>
    <w:p w14:paraId="77849948">
      <w:pPr>
        <w:pStyle w:val="6"/>
        <w:spacing w:after="0" w:line="333" w:lineRule="auto"/>
        <w:rPr>
          <w:rFonts w:hint="eastAsia"/>
          <w:w w:val="120"/>
        </w:rPr>
      </w:pPr>
      <w:r>
        <w:rPr>
          <w:rFonts w:hint="eastAsia"/>
          <w:w w:val="120"/>
        </w:rPr>
        <w:t>特别地使神成为他的时候贬低了神，说：耶和华是我的岩石，我的山寨，我的神，我的力量，我的盾牌，我救恩的角，我的避难所（诗18:2）：耶和华是我的牧者，我必不至缺乏（诗23:1），这与信徒的声音甜美地和谐一致：祂是我们的神，祂必拯救我们（赛25:9）；祂是我们的主（不仅因主权，也因慈爱和情感），祂必拯救我们。 [注：“him”指神，译为“祂”。“his”指大卫，译为“他的”。所有“my”指大卫，译为“我的”。所有“He”指神，译为“祂”。]</w:t>
      </w:r>
    </w:p>
    <w:p w14:paraId="48434AF0">
      <w:pPr>
        <w:pStyle w:val="6"/>
        <w:spacing w:after="0" w:line="333" w:lineRule="auto"/>
        <w:rPr>
          <w:rFonts w:hint="eastAsia"/>
          <w:w w:val="120"/>
        </w:rPr>
      </w:pPr>
    </w:p>
    <w:p w14:paraId="27913E55">
      <w:pPr>
        <w:pStyle w:val="6"/>
        <w:spacing w:after="0" w:line="333" w:lineRule="auto"/>
        <w:rPr>
          <w:rFonts w:hint="eastAsia"/>
          <w:w w:val="120"/>
        </w:rPr>
      </w:pPr>
      <w:r>
        <w:rPr>
          <w:rFonts w:hint="eastAsia"/>
          <w:w w:val="120"/>
        </w:rPr>
        <w:t>As though Elihu did abase God in calling him, My Father; or Thomas did abase our Savior Christ in calling him, My Lord and my God; or Paul, when he glorieth and triumpheth in Christ after this manner, who loved me and gave himself for me; viz, in a special and peculiar manner, and not only as he loved Esau, Judas, and other reprobates.</w:t>
      </w:r>
    </w:p>
    <w:p w14:paraId="0E8BAD85">
      <w:pPr>
        <w:pStyle w:val="6"/>
        <w:spacing w:after="0" w:line="333" w:lineRule="auto"/>
        <w:rPr>
          <w:rFonts w:hint="eastAsia"/>
          <w:w w:val="120"/>
        </w:rPr>
      </w:pPr>
      <w:r>
        <w:rPr>
          <w:rFonts w:hint="eastAsia"/>
          <w:w w:val="120"/>
        </w:rPr>
        <w:t>仿佛以利户（Elihu）在称神为“我的父”（伯34:36 KJV）时贬低了神；或多马（Thomas）在称我们的救主基督为“我的主，我的神”（约20:28）时贬低了祂；或保罗，当他以这种方式在基督里夸耀并得胜时：祂是爱我，为我舍己（加2:20）；即，以一种特殊和独特的方式，而非仅仅像祂爱以扫（Esau）、犹大（Judas）和其他被弃绝者那样。 [注：“him”指神/基督，依语境译。所有“My”是以利户/多马自称。所有“me”是保罗自称。“himself”指基督，译为“祂自己”。“he”指基督，译为“祂”。]</w:t>
      </w:r>
    </w:p>
    <w:p w14:paraId="71EE0494">
      <w:pPr>
        <w:pStyle w:val="6"/>
        <w:spacing w:after="0" w:line="333" w:lineRule="auto"/>
        <w:rPr>
          <w:rFonts w:hint="eastAsia"/>
          <w:w w:val="120"/>
        </w:rPr>
      </w:pPr>
    </w:p>
    <w:p w14:paraId="6EA48D21">
      <w:pPr>
        <w:pStyle w:val="6"/>
        <w:spacing w:after="0" w:line="333" w:lineRule="auto"/>
        <w:rPr>
          <w:rFonts w:hint="eastAsia"/>
          <w:w w:val="120"/>
        </w:rPr>
      </w:pPr>
      <w:r>
        <w:rPr>
          <w:rFonts w:hint="eastAsia"/>
          <w:w w:val="120"/>
        </w:rPr>
        <w:t>We do no injury to God to make him ours in particular, because he hath said, as to Abraham, so to everyone of the seed of Abraham, I will be thy God.</w:t>
      </w:r>
    </w:p>
    <w:p w14:paraId="73E52CA0">
      <w:pPr>
        <w:pStyle w:val="6"/>
        <w:spacing w:after="0" w:line="333" w:lineRule="auto"/>
        <w:rPr>
          <w:rFonts w:hint="eastAsia"/>
          <w:w w:val="120"/>
        </w:rPr>
      </w:pPr>
      <w:r>
        <w:rPr>
          <w:rFonts w:hint="eastAsia"/>
          <w:w w:val="120"/>
        </w:rPr>
        <w:t>我们特别地使神成为我们的，并未对神造成任何损害，因为祂已说过，如同对亚伯拉罕，也对亚伯拉罕后裔中的每一个人说：我要作你的神。（创17:7） [注：“him”指神，译为“祂”。“he”指神，译为“祂”。“I”指神，译为“我”。“thy”指亚伯拉罕/后裔，译为“你的”。]</w:t>
      </w:r>
    </w:p>
    <w:p w14:paraId="68A114A9">
      <w:pPr>
        <w:pStyle w:val="6"/>
        <w:spacing w:after="0" w:line="333" w:lineRule="auto"/>
        <w:rPr>
          <w:rFonts w:hint="eastAsia"/>
          <w:w w:val="120"/>
        </w:rPr>
      </w:pPr>
    </w:p>
    <w:p w14:paraId="192D36A3">
      <w:pPr>
        <w:pStyle w:val="6"/>
        <w:spacing w:after="0" w:line="333" w:lineRule="auto"/>
        <w:rPr>
          <w:rFonts w:hint="eastAsia"/>
          <w:w w:val="120"/>
        </w:rPr>
      </w:pPr>
      <w:r>
        <w:rPr>
          <w:rFonts w:hint="eastAsia"/>
          <w:w w:val="120"/>
        </w:rPr>
        <w:t>We do no injury, because we do not thereby make him our peculiar, but leave him the same to others, that he is to us, as every man enjoyeth the light of the Sun to his own use, without the impeachment thereof to the use of any other man.</w:t>
      </w:r>
    </w:p>
    <w:p w14:paraId="66B066D7">
      <w:pPr>
        <w:pStyle w:val="6"/>
        <w:spacing w:after="0" w:line="333" w:lineRule="auto"/>
        <w:rPr>
          <w:rFonts w:hint="eastAsia"/>
          <w:w w:val="120"/>
        </w:rPr>
      </w:pPr>
      <w:r>
        <w:rPr>
          <w:rFonts w:hint="eastAsia"/>
          <w:w w:val="120"/>
        </w:rPr>
        <w:t>我们未造成任何损害，因为我们并非藉此使祂成为我们独有的，而是让祂对他人保持与祂对我们一样，如同每一个人为他自己的用途享受太阳的光，而无碍于任何其他人使用它。 [注：“him”指神，译为“祂”。第二个“him”指神，译为“祂”。“he”指神，译为“祂”。“his”指人，译为“他自己的”。]</w:t>
      </w:r>
    </w:p>
    <w:p w14:paraId="13FB470E">
      <w:pPr>
        <w:pStyle w:val="6"/>
        <w:spacing w:after="0" w:line="333" w:lineRule="auto"/>
        <w:rPr>
          <w:rFonts w:hint="eastAsia"/>
          <w:w w:val="120"/>
        </w:rPr>
      </w:pPr>
    </w:p>
    <w:p w14:paraId="409DA52B">
      <w:pPr>
        <w:pStyle w:val="6"/>
        <w:spacing w:after="0" w:line="333" w:lineRule="auto"/>
        <w:rPr>
          <w:rFonts w:hint="eastAsia"/>
          <w:w w:val="120"/>
        </w:rPr>
      </w:pPr>
      <w:r>
        <w:rPr>
          <w:rFonts w:hint="eastAsia"/>
          <w:w w:val="120"/>
        </w:rPr>
        <w:t>A third reason to confirm, that a Christian believer may be assured of the pardon of his sins, is this: What the Apostles and other faithful men were assured of by ordinary faith, that may all the faithful be assured of in like manner.</w:t>
      </w:r>
    </w:p>
    <w:p w14:paraId="1C50D4A1">
      <w:pPr>
        <w:pStyle w:val="6"/>
        <w:spacing w:after="0" w:line="333" w:lineRule="auto"/>
        <w:rPr>
          <w:rFonts w:hint="eastAsia"/>
          <w:w w:val="120"/>
        </w:rPr>
      </w:pPr>
      <w:r>
        <w:rPr>
          <w:rFonts w:hint="eastAsia"/>
          <w:w w:val="120"/>
        </w:rPr>
        <w:t>第三个证实基督徒信徒可以确据他罪得赦免的理由是这个：凡使徒和其他信实的人藉着普通的信心所确据的，所有信徒也可以同样确据。 [注：“his”指信徒，译为“他的”。]</w:t>
      </w:r>
    </w:p>
    <w:p w14:paraId="3579BD6E">
      <w:pPr>
        <w:pStyle w:val="6"/>
        <w:spacing w:after="0" w:line="333" w:lineRule="auto"/>
        <w:rPr>
          <w:rFonts w:hint="eastAsia"/>
          <w:w w:val="120"/>
        </w:rPr>
      </w:pPr>
    </w:p>
    <w:p w14:paraId="4F3CBE65">
      <w:pPr>
        <w:pStyle w:val="6"/>
        <w:spacing w:after="0" w:line="333" w:lineRule="auto"/>
        <w:rPr>
          <w:rFonts w:hint="eastAsia"/>
          <w:w w:val="120"/>
        </w:rPr>
      </w:pPr>
      <w:r>
        <w:rPr>
          <w:rFonts w:hint="eastAsia"/>
          <w:w w:val="120"/>
        </w:rPr>
        <w:t>For all the faithful are Brethren and have the like precious faith and promises.</w:t>
      </w:r>
    </w:p>
    <w:p w14:paraId="20CA18C0">
      <w:pPr>
        <w:pStyle w:val="6"/>
        <w:spacing w:after="0" w:line="333" w:lineRule="auto"/>
        <w:rPr>
          <w:rFonts w:hint="eastAsia"/>
          <w:w w:val="120"/>
        </w:rPr>
      </w:pPr>
      <w:r>
        <w:rPr>
          <w:rFonts w:hint="eastAsia"/>
          <w:w w:val="120"/>
        </w:rPr>
        <w:t>因为所有信徒都是弟兄，拥有同样宝贵的信心和应许。（彼后1:1）</w:t>
      </w:r>
    </w:p>
    <w:p w14:paraId="16B9D459">
      <w:pPr>
        <w:pStyle w:val="6"/>
        <w:spacing w:after="0" w:line="333" w:lineRule="auto"/>
        <w:rPr>
          <w:rFonts w:hint="eastAsia"/>
          <w:w w:val="120"/>
        </w:rPr>
      </w:pPr>
    </w:p>
    <w:p w14:paraId="29B869DE">
      <w:pPr>
        <w:pStyle w:val="6"/>
        <w:spacing w:after="0" w:line="333" w:lineRule="auto"/>
        <w:rPr>
          <w:rFonts w:hint="eastAsia"/>
          <w:w w:val="120"/>
        </w:rPr>
      </w:pPr>
      <w:r>
        <w:rPr>
          <w:rFonts w:hint="eastAsia"/>
          <w:w w:val="120"/>
        </w:rPr>
        <w:t>But the Apostles and other faithful have been assured of their salvation by ordinary faith.</w:t>
      </w:r>
    </w:p>
    <w:p w14:paraId="26501682">
      <w:pPr>
        <w:pStyle w:val="6"/>
        <w:spacing w:after="0" w:line="333" w:lineRule="auto"/>
        <w:rPr>
          <w:rFonts w:hint="eastAsia"/>
          <w:w w:val="120"/>
        </w:rPr>
      </w:pPr>
      <w:r>
        <w:rPr>
          <w:rFonts w:hint="eastAsia"/>
          <w:w w:val="120"/>
        </w:rPr>
        <w:t>但是使徒和其他信徒已藉着普通的信心确据了他们的救恩。</w:t>
      </w:r>
    </w:p>
    <w:p w14:paraId="3655C66D">
      <w:pPr>
        <w:pStyle w:val="6"/>
        <w:spacing w:after="0" w:line="333" w:lineRule="auto"/>
        <w:rPr>
          <w:rFonts w:hint="eastAsia"/>
          <w:w w:val="120"/>
        </w:rPr>
      </w:pPr>
    </w:p>
    <w:p w14:paraId="09403EDE">
      <w:pPr>
        <w:pStyle w:val="6"/>
        <w:spacing w:after="0" w:line="333" w:lineRule="auto"/>
        <w:rPr>
          <w:rFonts w:hint="eastAsia"/>
          <w:w w:val="120"/>
        </w:rPr>
      </w:pPr>
      <w:r>
        <w:rPr>
          <w:rFonts w:hint="eastAsia"/>
          <w:w w:val="120"/>
        </w:rPr>
        <w:t>Paul pronounceth the same certainty of other men's salvation that he doth of his own, and upon grounds which are common to all the faithful and Saints of God.</w:t>
      </w:r>
    </w:p>
    <w:p w14:paraId="58427E57">
      <w:pPr>
        <w:pStyle w:val="6"/>
        <w:spacing w:after="0" w:line="333" w:lineRule="auto"/>
        <w:rPr>
          <w:rFonts w:hint="eastAsia"/>
          <w:w w:val="120"/>
        </w:rPr>
      </w:pPr>
      <w:r>
        <w:rPr>
          <w:rFonts w:hint="eastAsia"/>
          <w:w w:val="120"/>
        </w:rPr>
        <w:t>保罗宣告其他人救恩的确定性如同他对自己救恩的确定性一样（如罗8:38-39；腓1:6），并且是基于对神所有信徒和圣徒都共同的根据。 [注：“his”指保罗，译为“他自己的”。]</w:t>
      </w:r>
    </w:p>
    <w:p w14:paraId="694BB373">
      <w:pPr>
        <w:pStyle w:val="6"/>
        <w:spacing w:after="0" w:line="333" w:lineRule="auto"/>
        <w:rPr>
          <w:rFonts w:hint="eastAsia"/>
          <w:w w:val="120"/>
        </w:rPr>
      </w:pPr>
    </w:p>
    <w:p w14:paraId="5BD9708E">
      <w:pPr>
        <w:pStyle w:val="6"/>
        <w:spacing w:after="0" w:line="333" w:lineRule="auto"/>
        <w:rPr>
          <w:rFonts w:hint="eastAsia"/>
          <w:w w:val="120"/>
        </w:rPr>
      </w:pPr>
      <w:r>
        <w:rPr>
          <w:rFonts w:hint="eastAsia"/>
          <w:w w:val="120"/>
        </w:rPr>
        <w:t>The Rhemists object that Paul durst not assure himself that he was justified, saying, I know nothing by myself, yet am I not thereby justified.</w:t>
      </w:r>
    </w:p>
    <w:p w14:paraId="64F34774">
      <w:pPr>
        <w:pStyle w:val="6"/>
        <w:spacing w:after="0" w:line="333" w:lineRule="auto"/>
        <w:rPr>
          <w:rFonts w:hint="eastAsia"/>
          <w:w w:val="120"/>
        </w:rPr>
      </w:pPr>
      <w:r>
        <w:rPr>
          <w:rFonts w:hint="eastAsia"/>
          <w:w w:val="120"/>
        </w:rPr>
        <w:t>兰斯译本注释者反对说，保罗不敢确据他自己已称义，说：我虽不觉得自己有错，却也不能因此得以称义。（林前4:4） [注：“himself”指保罗，译为“他自己”。“I”指保罗，译为“我”。]</w:t>
      </w:r>
    </w:p>
    <w:p w14:paraId="08087633">
      <w:pPr>
        <w:pStyle w:val="6"/>
        <w:spacing w:after="0" w:line="333" w:lineRule="auto"/>
        <w:rPr>
          <w:rFonts w:hint="eastAsia"/>
          <w:w w:val="120"/>
        </w:rPr>
      </w:pPr>
    </w:p>
    <w:p w14:paraId="5D116A67">
      <w:pPr>
        <w:pStyle w:val="6"/>
        <w:spacing w:after="0" w:line="333" w:lineRule="auto"/>
        <w:rPr>
          <w:rFonts w:hint="eastAsia"/>
          <w:w w:val="120"/>
        </w:rPr>
      </w:pPr>
      <w:r>
        <w:rPr>
          <w:rFonts w:hint="eastAsia"/>
          <w:w w:val="120"/>
        </w:rPr>
        <w:t>Did Paul speak this as doubting of his justification by faith in Christ?</w:t>
      </w:r>
    </w:p>
    <w:p w14:paraId="0BEFB2F4">
      <w:pPr>
        <w:pStyle w:val="6"/>
        <w:spacing w:after="0" w:line="333" w:lineRule="auto"/>
        <w:rPr>
          <w:rFonts w:hint="eastAsia"/>
          <w:w w:val="120"/>
        </w:rPr>
      </w:pPr>
      <w:r>
        <w:rPr>
          <w:rFonts w:hint="eastAsia"/>
          <w:w w:val="120"/>
        </w:rPr>
        <w:t>保罗说这话是怀疑他因信基督而称义吗？</w:t>
      </w:r>
    </w:p>
    <w:p w14:paraId="43BEE8E7">
      <w:pPr>
        <w:pStyle w:val="6"/>
        <w:spacing w:after="0" w:line="333" w:lineRule="auto"/>
        <w:rPr>
          <w:rFonts w:hint="eastAsia"/>
          <w:w w:val="120"/>
        </w:rPr>
      </w:pPr>
    </w:p>
    <w:p w14:paraId="3176E3CC">
      <w:pPr>
        <w:pStyle w:val="6"/>
        <w:spacing w:after="0" w:line="333" w:lineRule="auto"/>
        <w:rPr>
          <w:rFonts w:hint="eastAsia"/>
          <w:w w:val="120"/>
        </w:rPr>
      </w:pPr>
      <w:r>
        <w:rPr>
          <w:rFonts w:hint="eastAsia"/>
          <w:w w:val="120"/>
        </w:rPr>
        <w:t>Of his particular assurance he gives plentiful testimony other where: and our Adversaries teach, that he was assured by</w:t>
      </w:r>
    </w:p>
    <w:p w14:paraId="6B42DA67">
      <w:pPr>
        <w:pStyle w:val="6"/>
        <w:spacing w:after="0" w:line="333" w:lineRule="auto"/>
        <w:rPr>
          <w:rFonts w:hint="eastAsia"/>
          <w:w w:val="120"/>
        </w:rPr>
      </w:pPr>
      <w:r>
        <w:rPr>
          <w:rFonts w:hint="eastAsia"/>
          <w:w w:val="120"/>
        </w:rPr>
        <w:t>revelation.</w:t>
      </w:r>
    </w:p>
    <w:p w14:paraId="3BF3F62F">
      <w:pPr>
        <w:pStyle w:val="6"/>
        <w:spacing w:after="0" w:line="333" w:lineRule="auto"/>
        <w:rPr>
          <w:rFonts w:hint="eastAsia"/>
          <w:w w:val="120"/>
        </w:rPr>
      </w:pPr>
      <w:r>
        <w:rPr>
          <w:rFonts w:hint="eastAsia"/>
          <w:w w:val="120"/>
        </w:rPr>
        <w:t>关于他特定的确据，他在别处给出了充分的见证（如提后4:8）：而我们的反对者教导说，他是藉着</w:t>
      </w:r>
    </w:p>
    <w:p w14:paraId="46A061A2">
      <w:pPr>
        <w:pStyle w:val="6"/>
        <w:spacing w:after="0" w:line="333" w:lineRule="auto"/>
        <w:rPr>
          <w:rFonts w:hint="eastAsia"/>
          <w:w w:val="120"/>
        </w:rPr>
      </w:pPr>
      <w:r>
        <w:rPr>
          <w:rFonts w:hint="eastAsia"/>
          <w:w w:val="120"/>
        </w:rPr>
        <w:t>启示而确据的。 [注：“his”指保罗，译为“他的”。“he”指保罗，译为“他”。]</w:t>
      </w:r>
    </w:p>
    <w:p w14:paraId="432C30AE">
      <w:pPr>
        <w:pStyle w:val="6"/>
        <w:spacing w:after="0" w:line="333" w:lineRule="auto"/>
        <w:rPr>
          <w:rFonts w:hint="eastAsia"/>
          <w:w w:val="120"/>
        </w:rPr>
      </w:pPr>
    </w:p>
    <w:p w14:paraId="576F2B9D">
      <w:pPr>
        <w:pStyle w:val="6"/>
        <w:spacing w:after="0" w:line="333" w:lineRule="auto"/>
        <w:rPr>
          <w:rFonts w:hint="eastAsia"/>
          <w:w w:val="120"/>
        </w:rPr>
      </w:pPr>
      <w:r>
        <w:rPr>
          <w:rFonts w:hint="eastAsia"/>
          <w:w w:val="120"/>
        </w:rPr>
        <w:t>The place makes strongly against Justification by works: but against certainty of salvation it makes nothing, unless we shall make the Apostle contrary to himself, and our Adversaries will say that a man may be certain by revelation, and yet altogether uncertain.</w:t>
      </w:r>
    </w:p>
    <w:p w14:paraId="5C8EFB63">
      <w:pPr>
        <w:pStyle w:val="6"/>
        <w:spacing w:after="0" w:line="333" w:lineRule="auto"/>
        <w:rPr>
          <w:rFonts w:hint="eastAsia"/>
          <w:w w:val="120"/>
        </w:rPr>
      </w:pPr>
      <w:r>
        <w:rPr>
          <w:rFonts w:hint="eastAsia"/>
          <w:w w:val="120"/>
        </w:rPr>
        <w:t>这段经文强烈反对因行为称义：但对救恩的确定性毫无反对作用，除非我们要使使徒自相矛盾，并且我们的反对者要说一个人可以藉启示确定，却又完全不确定。</w:t>
      </w:r>
    </w:p>
    <w:p w14:paraId="20AA11F0">
      <w:pPr>
        <w:pStyle w:val="6"/>
        <w:spacing w:after="0" w:line="333" w:lineRule="auto"/>
        <w:rPr>
          <w:rFonts w:hint="eastAsia"/>
          <w:w w:val="120"/>
        </w:rPr>
      </w:pPr>
    </w:p>
    <w:p w14:paraId="0BB717FD">
      <w:pPr>
        <w:pStyle w:val="6"/>
        <w:spacing w:after="0" w:line="333" w:lineRule="auto"/>
        <w:rPr>
          <w:rFonts w:hint="eastAsia"/>
          <w:w w:val="120"/>
        </w:rPr>
      </w:pPr>
      <w:r>
        <w:rPr>
          <w:rFonts w:hint="eastAsia"/>
          <w:w w:val="120"/>
        </w:rPr>
        <w:t>The drift of the place is to show, that we should not vainly be lifted up with the applause of men because they know us not, yea we know not ourselves thoroughly: for God is greater than our consciences, and doth espy many secret defaults in us, which we upon diligent search cannot find out in our own hearts.</w:t>
      </w:r>
    </w:p>
    <w:p w14:paraId="5640D5A9">
      <w:pPr>
        <w:pStyle w:val="6"/>
        <w:spacing w:after="0" w:line="333" w:lineRule="auto"/>
        <w:rPr>
          <w:rFonts w:hint="eastAsia"/>
          <w:w w:val="120"/>
        </w:rPr>
      </w:pPr>
      <w:r>
        <w:rPr>
          <w:rFonts w:hint="eastAsia"/>
          <w:w w:val="120"/>
        </w:rPr>
        <w:t>这段经文的主旨是表明，我们不应因人的称赞而徒然高举，因为他们不认识我们，是的，我们也不完全认识我们自己：因为神比我们的心大（约一3:20），并且祂察觉我们里面许多秘密的过失，这些是我们凭殷勤省察也无法在我们自己心里找出来的。 [注：“ourselves”指我们，译为“我们自己”。]</w:t>
      </w:r>
    </w:p>
    <w:p w14:paraId="2ABC24B0">
      <w:pPr>
        <w:pStyle w:val="6"/>
        <w:spacing w:after="0" w:line="333" w:lineRule="auto"/>
        <w:rPr>
          <w:rFonts w:hint="eastAsia"/>
          <w:w w:val="120"/>
        </w:rPr>
      </w:pPr>
    </w:p>
    <w:p w14:paraId="33CD1B12">
      <w:pPr>
        <w:pStyle w:val="6"/>
        <w:spacing w:after="0" w:line="333" w:lineRule="auto"/>
        <w:rPr>
          <w:rFonts w:hint="eastAsia"/>
          <w:w w:val="120"/>
        </w:rPr>
      </w:pPr>
      <w:r>
        <w:rPr>
          <w:rFonts w:hint="eastAsia"/>
          <w:w w:val="120"/>
        </w:rPr>
        <w:t>But did the Apostle protesting the innocence of his conscience, intend to intimate his doubtfulness of Mind touching his own salvation?</w:t>
      </w:r>
    </w:p>
    <w:p w14:paraId="0D90A3B6">
      <w:pPr>
        <w:pStyle w:val="6"/>
        <w:spacing w:after="0" w:line="333" w:lineRule="auto"/>
        <w:rPr>
          <w:rFonts w:hint="eastAsia"/>
          <w:w w:val="120"/>
        </w:rPr>
      </w:pPr>
      <w:r>
        <w:rPr>
          <w:rFonts w:hint="eastAsia"/>
          <w:w w:val="120"/>
        </w:rPr>
        <w:t>但是使徒在声明他良心的无亏时，是意在暗示他对自己救恩的心存疑虑吗？ [注：“his”指保罗，译为“他的”。]</w:t>
      </w:r>
    </w:p>
    <w:p w14:paraId="007FAE07">
      <w:pPr>
        <w:pStyle w:val="6"/>
        <w:spacing w:after="0" w:line="333" w:lineRule="auto"/>
        <w:rPr>
          <w:rFonts w:hint="eastAsia"/>
          <w:w w:val="120"/>
        </w:rPr>
      </w:pPr>
    </w:p>
    <w:p w14:paraId="723286AB">
      <w:pPr>
        <w:pStyle w:val="6"/>
        <w:spacing w:after="0" w:line="333" w:lineRule="auto"/>
        <w:rPr>
          <w:rFonts w:hint="eastAsia"/>
          <w:w w:val="120"/>
        </w:rPr>
      </w:pPr>
      <w:r>
        <w:rPr>
          <w:rFonts w:hint="eastAsia"/>
          <w:w w:val="120"/>
        </w:rPr>
        <w:t>In no sort: for if our conscience accuse us not, then have we boldness: This is our rejoicing before God, even the testimony of our conscience.</w:t>
      </w:r>
    </w:p>
    <w:p w14:paraId="1199B629">
      <w:pPr>
        <w:pStyle w:val="6"/>
        <w:spacing w:after="0" w:line="333" w:lineRule="auto"/>
        <w:rPr>
          <w:rFonts w:hint="eastAsia"/>
          <w:w w:val="120"/>
        </w:rPr>
      </w:pPr>
      <w:r>
        <w:rPr>
          <w:rFonts w:hint="eastAsia"/>
          <w:w w:val="120"/>
        </w:rPr>
        <w:t>绝非如此：因为我们的心若不责备我们，我们就可以向神坦然无惧了（约一3:21）：我们在神面前所夸的，就是我们的良心作见证。（林后1:12）</w:t>
      </w:r>
    </w:p>
    <w:p w14:paraId="27698906">
      <w:pPr>
        <w:pStyle w:val="6"/>
        <w:spacing w:after="0" w:line="333" w:lineRule="auto"/>
        <w:rPr>
          <w:rFonts w:hint="eastAsia"/>
          <w:w w:val="120"/>
        </w:rPr>
      </w:pPr>
    </w:p>
    <w:p w14:paraId="34FC8FED">
      <w:pPr>
        <w:pStyle w:val="6"/>
        <w:spacing w:after="0" w:line="333" w:lineRule="auto"/>
        <w:rPr>
          <w:rFonts w:hint="eastAsia"/>
          <w:w w:val="120"/>
        </w:rPr>
      </w:pPr>
      <w:r>
        <w:rPr>
          <w:rFonts w:hint="eastAsia"/>
          <w:w w:val="120"/>
        </w:rPr>
        <w:t>Nay this text of Scripture well weighed, is sufficient to dash the vain cavils of the papists: For Paul was assured of his salvation, and of the uprightness of his heart and conscience, though he was ignorant of many secret infirmities which the most High did espy in him, and of that measure of grace which he had received.</w:t>
      </w:r>
    </w:p>
    <w:p w14:paraId="0BDF2385">
      <w:pPr>
        <w:pStyle w:val="6"/>
        <w:spacing w:after="0" w:line="333" w:lineRule="auto"/>
        <w:rPr>
          <w:rFonts w:hint="eastAsia"/>
          <w:w w:val="120"/>
        </w:rPr>
      </w:pPr>
      <w:r>
        <w:rPr>
          <w:rFonts w:hint="eastAsia"/>
          <w:w w:val="120"/>
        </w:rPr>
        <w:t>不但如此，这段经文若仔细衡量，足以粉碎天主教徒的虚妄诡辩：因为保罗确据了他的救恩，以及他内心和良心的正直，尽管他对至高者在他里面察觉到的许多秘密软弱，以及他所领受之恩典的度量是无知的。 [注：“his”指保罗，译为“他的”。“he”指保罗，译为“他”。“him”指保罗，译为“他”。第二个“he”指保罗，译为“他”。]</w:t>
      </w:r>
    </w:p>
    <w:p w14:paraId="0FF008A4">
      <w:pPr>
        <w:pStyle w:val="6"/>
        <w:spacing w:after="0" w:line="333" w:lineRule="auto"/>
        <w:rPr>
          <w:rFonts w:hint="eastAsia"/>
          <w:w w:val="120"/>
        </w:rPr>
      </w:pPr>
    </w:p>
    <w:p w14:paraId="2417F454">
      <w:pPr>
        <w:pStyle w:val="6"/>
        <w:spacing w:after="0" w:line="333" w:lineRule="auto"/>
        <w:rPr>
          <w:rFonts w:hint="eastAsia"/>
          <w:w w:val="120"/>
        </w:rPr>
      </w:pPr>
      <w:r>
        <w:rPr>
          <w:rFonts w:hint="eastAsia"/>
          <w:w w:val="120"/>
        </w:rPr>
        <w:t>What followeth hereupon?</w:t>
      </w:r>
    </w:p>
    <w:p w14:paraId="5056B3E8">
      <w:pPr>
        <w:pStyle w:val="6"/>
        <w:spacing w:after="0" w:line="333" w:lineRule="auto"/>
        <w:rPr>
          <w:rFonts w:hint="eastAsia"/>
          <w:w w:val="120"/>
        </w:rPr>
      </w:pPr>
      <w:r>
        <w:rPr>
          <w:rFonts w:hint="eastAsia"/>
          <w:w w:val="120"/>
        </w:rPr>
        <w:t>由此得出什么结论呢？</w:t>
      </w:r>
    </w:p>
    <w:p w14:paraId="2AB6CBDB">
      <w:pPr>
        <w:pStyle w:val="6"/>
        <w:spacing w:after="0" w:line="333" w:lineRule="auto"/>
        <w:rPr>
          <w:rFonts w:hint="eastAsia"/>
          <w:w w:val="120"/>
        </w:rPr>
      </w:pPr>
    </w:p>
    <w:p w14:paraId="365DEDF4">
      <w:pPr>
        <w:pStyle w:val="6"/>
        <w:spacing w:after="0" w:line="333" w:lineRule="auto"/>
        <w:rPr>
          <w:rFonts w:hint="eastAsia"/>
          <w:w w:val="120"/>
        </w:rPr>
      </w:pPr>
      <w:r>
        <w:rPr>
          <w:rFonts w:hint="eastAsia"/>
          <w:w w:val="120"/>
        </w:rPr>
        <w:t>Even these two things, which directly overthrow the doctrine of our Adversaries: viz, That he who hath received grace from God, may know the truth, though not the measure of his faith and repentance: And Ignorance of the exact multitude and greatness of our offenses is no bar or hindrance to the certainty of salvation.</w:t>
      </w:r>
    </w:p>
    <w:p w14:paraId="2838931D">
      <w:pPr>
        <w:pStyle w:val="6"/>
        <w:spacing w:after="0" w:line="333" w:lineRule="auto"/>
        <w:rPr>
          <w:rFonts w:hint="eastAsia"/>
          <w:w w:val="120"/>
        </w:rPr>
      </w:pPr>
      <w:r>
        <w:rPr>
          <w:rFonts w:hint="eastAsia"/>
          <w:w w:val="120"/>
        </w:rPr>
        <w:t>正是这两件事，直接推翻了我们反对者的教义：即，凡从神领受恩典的人，可以知道其信心和悔改的真实性，即使不知道其度量：并且对我们过犯精确数量和严重性的无知，并非救恩确定性的障碍或拦阻。 [注：“he”指领受恩典的人，译为“凡...的人”。“his”指领受恩典的人，译为“他的”。]</w:t>
      </w:r>
    </w:p>
    <w:p w14:paraId="7613EDB8">
      <w:pPr>
        <w:pStyle w:val="6"/>
        <w:spacing w:after="0" w:line="333" w:lineRule="auto"/>
        <w:rPr>
          <w:rFonts w:hint="eastAsia"/>
          <w:w w:val="120"/>
        </w:rPr>
      </w:pPr>
    </w:p>
    <w:p w14:paraId="1B09607B">
      <w:pPr>
        <w:pStyle w:val="6"/>
        <w:spacing w:after="0" w:line="333" w:lineRule="auto"/>
        <w:rPr>
          <w:rFonts w:hint="eastAsia"/>
          <w:w w:val="120"/>
        </w:rPr>
      </w:pPr>
      <w:r>
        <w:rPr>
          <w:rFonts w:hint="eastAsia"/>
          <w:w w:val="120"/>
        </w:rPr>
        <w:t>Who knows the multitude of his sins?</w:t>
      </w:r>
    </w:p>
    <w:p w14:paraId="5896348B">
      <w:pPr>
        <w:pStyle w:val="6"/>
        <w:spacing w:after="0" w:line="333" w:lineRule="auto"/>
        <w:rPr>
          <w:rFonts w:hint="eastAsia"/>
          <w:w w:val="120"/>
        </w:rPr>
      </w:pPr>
      <w:r>
        <w:rPr>
          <w:rFonts w:hint="eastAsia"/>
          <w:w w:val="120"/>
        </w:rPr>
        <w:t>谁能知道自己的错失呢？（诗19:12）</w:t>
      </w:r>
    </w:p>
    <w:p w14:paraId="1342D5E7">
      <w:pPr>
        <w:pStyle w:val="6"/>
        <w:spacing w:after="0" w:line="333" w:lineRule="auto"/>
        <w:rPr>
          <w:rFonts w:hint="eastAsia"/>
          <w:w w:val="120"/>
        </w:rPr>
      </w:pPr>
    </w:p>
    <w:p w14:paraId="0971A1E5">
      <w:pPr>
        <w:pStyle w:val="6"/>
        <w:spacing w:after="0" w:line="333" w:lineRule="auto"/>
        <w:rPr>
          <w:rFonts w:hint="eastAsia"/>
          <w:w w:val="120"/>
        </w:rPr>
      </w:pPr>
      <w:r>
        <w:rPr>
          <w:rFonts w:hint="eastAsia"/>
          <w:w w:val="120"/>
        </w:rPr>
        <w:t>Not one.</w:t>
      </w:r>
    </w:p>
    <w:p w14:paraId="041EB9D3">
      <w:pPr>
        <w:pStyle w:val="6"/>
        <w:spacing w:after="0" w:line="333" w:lineRule="auto"/>
        <w:rPr>
          <w:rFonts w:hint="eastAsia"/>
          <w:w w:val="120"/>
        </w:rPr>
      </w:pPr>
      <w:r>
        <w:rPr>
          <w:rFonts w:hint="eastAsia"/>
          <w:w w:val="120"/>
        </w:rPr>
        <w:t>没有一个。</w:t>
      </w:r>
    </w:p>
    <w:p w14:paraId="4C988CF3">
      <w:pPr>
        <w:pStyle w:val="6"/>
        <w:spacing w:after="0" w:line="333" w:lineRule="auto"/>
        <w:rPr>
          <w:rFonts w:hint="eastAsia"/>
          <w:w w:val="120"/>
        </w:rPr>
      </w:pPr>
    </w:p>
    <w:p w14:paraId="2EB60EF9">
      <w:pPr>
        <w:pStyle w:val="6"/>
        <w:spacing w:after="0" w:line="333" w:lineRule="auto"/>
        <w:rPr>
          <w:rFonts w:hint="eastAsia"/>
          <w:w w:val="120"/>
        </w:rPr>
      </w:pPr>
      <w:r>
        <w:rPr>
          <w:rFonts w:hint="eastAsia"/>
          <w:w w:val="120"/>
        </w:rPr>
        <w:t>In this life a man can never sufficiently understand the greatness and multitude of his offenses: yet may he be assured of the remission of sins known and secret.</w:t>
      </w:r>
    </w:p>
    <w:p w14:paraId="5CE72247">
      <w:pPr>
        <w:pStyle w:val="6"/>
        <w:spacing w:after="0" w:line="333" w:lineRule="auto"/>
        <w:rPr>
          <w:rFonts w:hint="eastAsia"/>
          <w:w w:val="120"/>
        </w:rPr>
      </w:pPr>
      <w:r>
        <w:rPr>
          <w:rFonts w:hint="eastAsia"/>
          <w:w w:val="120"/>
        </w:rPr>
        <w:t>今生无人能充分理解他过犯的严重性和数量：然而他可以确据已知和隐秘之罪的赦免。 [注：“his”指人，译为“他的”。“he”指人，译为“他”。]</w:t>
      </w:r>
    </w:p>
    <w:p w14:paraId="53D1562E">
      <w:pPr>
        <w:pStyle w:val="6"/>
        <w:spacing w:after="0" w:line="333" w:lineRule="auto"/>
        <w:rPr>
          <w:rFonts w:hint="eastAsia"/>
          <w:w w:val="120"/>
        </w:rPr>
      </w:pPr>
    </w:p>
    <w:p w14:paraId="3CE7142B">
      <w:pPr>
        <w:pStyle w:val="6"/>
        <w:spacing w:after="0" w:line="333" w:lineRule="auto"/>
        <w:rPr>
          <w:rFonts w:hint="eastAsia"/>
          <w:w w:val="120"/>
        </w:rPr>
      </w:pPr>
      <w:r>
        <w:rPr>
          <w:rFonts w:hint="eastAsia"/>
          <w:w w:val="120"/>
        </w:rPr>
        <w:t>Because not the perfect knowledge of sin is the cause of certainty, but the perfect mercy of God, and the perfect merit of Christ; to which we must look by faith.</w:t>
      </w:r>
    </w:p>
    <w:p w14:paraId="239824C7">
      <w:pPr>
        <w:pStyle w:val="6"/>
        <w:spacing w:after="0" w:line="333" w:lineRule="auto"/>
        <w:rPr>
          <w:rFonts w:hint="eastAsia"/>
          <w:w w:val="120"/>
        </w:rPr>
      </w:pPr>
      <w:r>
        <w:rPr>
          <w:rFonts w:hint="eastAsia"/>
          <w:w w:val="120"/>
        </w:rPr>
        <w:t>因为确定性的原因并非对罪的完全认识，而是神完全的怜悯和基督完全的功劳；我们必须藉着信心仰望这些。</w:t>
      </w:r>
    </w:p>
    <w:p w14:paraId="5704C3EB">
      <w:pPr>
        <w:pStyle w:val="6"/>
        <w:spacing w:after="0" w:line="333" w:lineRule="auto"/>
        <w:rPr>
          <w:rFonts w:hint="eastAsia"/>
          <w:w w:val="120"/>
        </w:rPr>
      </w:pPr>
    </w:p>
    <w:p w14:paraId="4516C197">
      <w:pPr>
        <w:pStyle w:val="6"/>
        <w:spacing w:after="0" w:line="333" w:lineRule="auto"/>
        <w:rPr>
          <w:rFonts w:hint="eastAsia"/>
          <w:w w:val="120"/>
        </w:rPr>
      </w:pPr>
      <w:r>
        <w:rPr>
          <w:rFonts w:hint="eastAsia"/>
          <w:w w:val="120"/>
        </w:rPr>
        <w:t>Sect. 9. If the end of the Scripture be that we should believe, and believing should know that we have eternal life, then every Believer that knoweth himself to be a Believer may be certain of his salvation.</w:t>
      </w:r>
    </w:p>
    <w:p w14:paraId="479DFF1B">
      <w:pPr>
        <w:pStyle w:val="6"/>
        <w:spacing w:after="0" w:line="333" w:lineRule="auto"/>
        <w:rPr>
          <w:rFonts w:hint="eastAsia"/>
          <w:w w:val="120"/>
        </w:rPr>
      </w:pPr>
      <w:r>
        <w:rPr>
          <w:rFonts w:hint="eastAsia"/>
          <w:w w:val="120"/>
        </w:rPr>
        <w:t>第9节. 如果圣经的目的是要我们相信，并且相信就知道我们有永生（约一5:13），那么每一个知道自己是信徒的信徒都可以确定他的救恩。 [注：“himself”指信徒，译为“他自己”。“his”指信徒，译为“他的”。]</w:t>
      </w:r>
    </w:p>
    <w:p w14:paraId="13F689CB">
      <w:pPr>
        <w:pStyle w:val="6"/>
        <w:spacing w:after="0" w:line="333" w:lineRule="auto"/>
        <w:rPr>
          <w:rFonts w:hint="eastAsia"/>
          <w:w w:val="120"/>
        </w:rPr>
      </w:pPr>
    </w:p>
    <w:p w14:paraId="4006CEB2">
      <w:pPr>
        <w:pStyle w:val="6"/>
        <w:spacing w:after="0" w:line="333" w:lineRule="auto"/>
        <w:rPr>
          <w:rFonts w:hint="eastAsia"/>
          <w:w w:val="120"/>
        </w:rPr>
      </w:pPr>
      <w:r>
        <w:rPr>
          <w:rFonts w:hint="eastAsia"/>
          <w:w w:val="120"/>
        </w:rPr>
        <w:t>But the former is an undoubted truth.</w:t>
      </w:r>
    </w:p>
    <w:p w14:paraId="780A2AA6">
      <w:pPr>
        <w:pStyle w:val="6"/>
        <w:spacing w:after="0" w:line="333" w:lineRule="auto"/>
        <w:rPr>
          <w:rFonts w:hint="eastAsia"/>
          <w:w w:val="120"/>
        </w:rPr>
      </w:pPr>
      <w:r>
        <w:rPr>
          <w:rFonts w:hint="eastAsia"/>
          <w:w w:val="120"/>
        </w:rPr>
        <w:t>但前者是无可置疑的真理。</w:t>
      </w:r>
    </w:p>
    <w:p w14:paraId="6621BEE9">
      <w:pPr>
        <w:pStyle w:val="6"/>
        <w:spacing w:after="0" w:line="333" w:lineRule="auto"/>
        <w:rPr>
          <w:rFonts w:hint="eastAsia"/>
          <w:w w:val="120"/>
        </w:rPr>
      </w:pPr>
    </w:p>
    <w:p w14:paraId="7DB9717E">
      <w:pPr>
        <w:pStyle w:val="6"/>
        <w:spacing w:after="0" w:line="333" w:lineRule="auto"/>
        <w:rPr>
          <w:rFonts w:hint="eastAsia"/>
          <w:w w:val="120"/>
        </w:rPr>
      </w:pPr>
      <w:r>
        <w:rPr>
          <w:rFonts w:hint="eastAsia"/>
          <w:w w:val="120"/>
        </w:rPr>
        <w:t>It is here objected, Whatsoever we believe by faith, is as infallible as the Word of God, which assureth us of it: If then the common sort of the faithful, do not believe their salvation to be as infallible as God's own Word, they are not by faith assured of it.</w:t>
      </w:r>
    </w:p>
    <w:p w14:paraId="5AE14E06">
      <w:pPr>
        <w:pStyle w:val="6"/>
        <w:spacing w:after="0" w:line="333" w:lineRule="auto"/>
        <w:rPr>
          <w:rFonts w:hint="eastAsia"/>
          <w:w w:val="120"/>
        </w:rPr>
      </w:pPr>
      <w:r>
        <w:rPr>
          <w:rFonts w:hint="eastAsia"/>
          <w:w w:val="120"/>
        </w:rPr>
        <w:t>在此有人反对说：凡我们凭信心相信的，都如同向我们保证它的神的话语一样无误：那么如果普通信徒不相信他们的救恩如同神自己的话语一样无误，他们就并非藉着信心确据它。</w:t>
      </w:r>
    </w:p>
    <w:p w14:paraId="691BBFD9">
      <w:pPr>
        <w:pStyle w:val="6"/>
        <w:spacing w:after="0" w:line="333" w:lineRule="auto"/>
        <w:rPr>
          <w:rFonts w:hint="eastAsia"/>
          <w:w w:val="120"/>
        </w:rPr>
      </w:pPr>
    </w:p>
    <w:p w14:paraId="29E71C70">
      <w:pPr>
        <w:pStyle w:val="6"/>
        <w:spacing w:after="0" w:line="333" w:lineRule="auto"/>
        <w:rPr>
          <w:rFonts w:hint="eastAsia"/>
          <w:w w:val="120"/>
        </w:rPr>
      </w:pPr>
      <w:r>
        <w:rPr>
          <w:rFonts w:hint="eastAsia"/>
          <w:w w:val="120"/>
        </w:rPr>
        <w:t>The answer is, that the salvation of a Believer is as infallible in itself, and in event, as is the Word of God, which assureth him of it: but always it is not so in his apprehension and feeling.</w:t>
      </w:r>
    </w:p>
    <w:p w14:paraId="472151EC">
      <w:pPr>
        <w:pStyle w:val="6"/>
        <w:spacing w:after="0" w:line="333" w:lineRule="auto"/>
        <w:rPr>
          <w:rFonts w:hint="eastAsia"/>
          <w:w w:val="120"/>
        </w:rPr>
      </w:pPr>
      <w:r>
        <w:rPr>
          <w:rFonts w:hint="eastAsia"/>
          <w:w w:val="120"/>
        </w:rPr>
        <w:t>回答是：信徒的救恩本身以及在结果上，如同向他保证它的神的话语一样无误：但在他的领会和感受中并非总是如此。 [注：“him”指信徒，译为“他”。“his”指信徒，译为“他的”。]</w:t>
      </w:r>
    </w:p>
    <w:p w14:paraId="7EDDA3BC">
      <w:pPr>
        <w:pStyle w:val="6"/>
        <w:spacing w:after="0" w:line="333" w:lineRule="auto"/>
        <w:rPr>
          <w:rFonts w:hint="eastAsia"/>
          <w:w w:val="120"/>
        </w:rPr>
      </w:pPr>
    </w:p>
    <w:p w14:paraId="2D872A11">
      <w:pPr>
        <w:pStyle w:val="6"/>
        <w:spacing w:after="0" w:line="333" w:lineRule="auto"/>
        <w:rPr>
          <w:rFonts w:hint="eastAsia"/>
          <w:w w:val="120"/>
        </w:rPr>
      </w:pPr>
      <w:r>
        <w:rPr>
          <w:rFonts w:hint="eastAsia"/>
          <w:w w:val="120"/>
        </w:rPr>
        <w:t>The principles of faith are ever alike certain, but not apprehended of all with the same degree of certainty.</w:t>
      </w:r>
    </w:p>
    <w:p w14:paraId="15FE4D69">
      <w:pPr>
        <w:pStyle w:val="6"/>
        <w:spacing w:after="0" w:line="333" w:lineRule="auto"/>
        <w:rPr>
          <w:rFonts w:hint="eastAsia"/>
          <w:w w:val="120"/>
        </w:rPr>
      </w:pPr>
      <w:r>
        <w:rPr>
          <w:rFonts w:hint="eastAsia"/>
          <w:w w:val="120"/>
        </w:rPr>
        <w:t>信心的原则总是同样确定的，但并非被所有人以同样程度的确定性所领会。</w:t>
      </w:r>
    </w:p>
    <w:p w14:paraId="36660FCA">
      <w:pPr>
        <w:pStyle w:val="6"/>
        <w:spacing w:after="0" w:line="333" w:lineRule="auto"/>
        <w:rPr>
          <w:rFonts w:hint="eastAsia"/>
          <w:w w:val="120"/>
        </w:rPr>
      </w:pPr>
    </w:p>
    <w:p w14:paraId="30024071">
      <w:pPr>
        <w:pStyle w:val="6"/>
        <w:spacing w:after="0" w:line="333" w:lineRule="auto"/>
        <w:rPr>
          <w:rFonts w:hint="eastAsia"/>
          <w:w w:val="120"/>
        </w:rPr>
      </w:pPr>
      <w:r>
        <w:rPr>
          <w:rFonts w:hint="eastAsia"/>
          <w:w w:val="120"/>
        </w:rPr>
        <w:t>For there are diverse degrees of faith, little faith, great faith, full assurance of faith; even as a weak eye and a strong eye.</w:t>
      </w:r>
    </w:p>
    <w:p w14:paraId="326B58B2">
      <w:pPr>
        <w:pStyle w:val="6"/>
        <w:spacing w:after="0" w:line="333" w:lineRule="auto"/>
        <w:rPr>
          <w:rFonts w:hint="eastAsia"/>
          <w:w w:val="120"/>
        </w:rPr>
      </w:pPr>
      <w:r>
        <w:rPr>
          <w:rFonts w:hint="eastAsia"/>
          <w:w w:val="120"/>
        </w:rPr>
        <w:t>因为有不同程度的信心：小信、大信、充足的确信（太6:30; 8:10; 来10:22）；如同弱的眼睛和强的眼睛。</w:t>
      </w:r>
    </w:p>
    <w:p w14:paraId="5CAEF6D8">
      <w:pPr>
        <w:pStyle w:val="6"/>
        <w:spacing w:after="0" w:line="333" w:lineRule="auto"/>
        <w:rPr>
          <w:rFonts w:hint="eastAsia"/>
          <w:w w:val="120"/>
        </w:rPr>
      </w:pPr>
    </w:p>
    <w:p w14:paraId="2579B696">
      <w:pPr>
        <w:pStyle w:val="6"/>
        <w:spacing w:after="0" w:line="333" w:lineRule="auto"/>
        <w:rPr>
          <w:rFonts w:hint="eastAsia"/>
          <w:w w:val="120"/>
        </w:rPr>
      </w:pPr>
      <w:r>
        <w:rPr>
          <w:rFonts w:hint="eastAsia"/>
          <w:w w:val="120"/>
        </w:rPr>
        <w:t>And as a weak eye seeth but weakly and imperfectly, and a strong eye seeth strongly, and more fully discerneth the thing seen: so a little faith believeth faintly, though truly; greater faith believeth more steadfastly; full assurance of faith believeth under hope, even against hope.</w:t>
      </w:r>
    </w:p>
    <w:p w14:paraId="32D34B5A">
      <w:pPr>
        <w:pStyle w:val="6"/>
        <w:spacing w:after="0" w:line="333" w:lineRule="auto"/>
        <w:rPr>
          <w:rFonts w:hint="eastAsia"/>
          <w:w w:val="120"/>
        </w:rPr>
      </w:pPr>
      <w:r>
        <w:rPr>
          <w:rFonts w:hint="eastAsia"/>
          <w:w w:val="120"/>
        </w:rPr>
        <w:t>并且如同弱的眼睛看得微弱且不完全，强的眼睛看得有力且更充分地辨识所见之物：同样，小信相信得微弱，虽然真实；大信相信得更坚定；充足的确信在盼望之下相信，甚至在无可指望的时候仍相信。（罗4:18）</w:t>
      </w:r>
    </w:p>
    <w:p w14:paraId="3AEA7D4D">
      <w:pPr>
        <w:pStyle w:val="6"/>
        <w:spacing w:after="0" w:line="333" w:lineRule="auto"/>
        <w:rPr>
          <w:rFonts w:hint="eastAsia"/>
          <w:w w:val="120"/>
        </w:rPr>
      </w:pPr>
    </w:p>
    <w:p w14:paraId="1E4C4353">
      <w:pPr>
        <w:pStyle w:val="6"/>
        <w:spacing w:after="0" w:line="333" w:lineRule="auto"/>
        <w:rPr>
          <w:rFonts w:hint="eastAsia"/>
          <w:w w:val="120"/>
        </w:rPr>
      </w:pPr>
      <w:r>
        <w:rPr>
          <w:rFonts w:hint="eastAsia"/>
          <w:w w:val="120"/>
        </w:rPr>
        <w:t>The Disciples of Christ said unto him, We believe and know that thou art Christ the Son of the living God: which in itself was infallibly true, and yet they did not so infallibly apprehend it, but that this faith was soon shaken; and because they did not infallibly believe it, our Savior tells them, that therefore he forewarned them of his Death and Resurrection, that when it was come to pass they might believe.</w:t>
      </w:r>
    </w:p>
    <w:p w14:paraId="1E968132">
      <w:pPr>
        <w:pStyle w:val="6"/>
        <w:spacing w:after="0" w:line="333" w:lineRule="auto"/>
        <w:rPr>
          <w:rFonts w:hint="eastAsia"/>
          <w:w w:val="120"/>
        </w:rPr>
      </w:pPr>
      <w:r>
        <w:rPr>
          <w:rFonts w:hint="eastAsia"/>
          <w:w w:val="120"/>
        </w:rPr>
        <w:t>基督的门徒对祂说：我们信，并且知道你是基督，是永生神的儿子（约6:69）：这本身是无误真实的，然而他们并未如此无误地领会它，以致这信心很快就被动摇了；并且因为他们没有无误地相信它，我们的救主告诉他们，祂因此预先警告他们祂的死和复活，为要叫事情成就的时候，他们可以信。（约13:19; 14:29） [注：“him”指基督，译为“祂”。“thou”指基督，译为“你”。第一个“his”指救主，译为“祂的”。第二个“his”指救主，译为“祂的”。]</w:t>
      </w:r>
    </w:p>
    <w:p w14:paraId="2B83E4F8">
      <w:pPr>
        <w:pStyle w:val="6"/>
        <w:spacing w:after="0" w:line="333" w:lineRule="auto"/>
        <w:rPr>
          <w:rFonts w:hint="eastAsia"/>
          <w:w w:val="120"/>
        </w:rPr>
      </w:pPr>
    </w:p>
    <w:p w14:paraId="53E3AB94">
      <w:pPr>
        <w:pStyle w:val="6"/>
        <w:spacing w:after="0" w:line="333" w:lineRule="auto"/>
        <w:rPr>
          <w:rFonts w:hint="eastAsia"/>
          <w:w w:val="120"/>
        </w:rPr>
      </w:pPr>
      <w:r>
        <w:rPr>
          <w:rFonts w:hint="eastAsia"/>
          <w:w w:val="120"/>
        </w:rPr>
        <w:t>It was faith that made Peter upon Christ's words to step into the Sea to go unto him upon the waters, believing that he should be safe; but yet he believed it not infallibly: for when he began to sink, he cried out for fear, Master, save me.</w:t>
      </w:r>
    </w:p>
    <w:p w14:paraId="6BB065A8">
      <w:pPr>
        <w:pStyle w:val="6"/>
        <w:spacing w:after="0" w:line="333" w:lineRule="auto"/>
        <w:rPr>
          <w:rFonts w:hint="eastAsia"/>
          <w:w w:val="120"/>
        </w:rPr>
      </w:pPr>
      <w:r>
        <w:rPr>
          <w:rFonts w:hint="eastAsia"/>
          <w:w w:val="120"/>
        </w:rPr>
        <w:t>是信心使彼得听了基督的话，踏入海中，在水面上走向祂，相信他会安全；然而他并非无误地相信这一点：因为当他开始下沉时，他因惧怕喊叫说：主啊，救我。（太14:28-30） [注：“him”指基督，译为“祂”。“he”指彼得，译为“他”。第二个“he”指彼得，译为“他”。“me”指彼得，译为“我”。]</w:t>
      </w:r>
    </w:p>
    <w:p w14:paraId="66BBEBD9">
      <w:pPr>
        <w:pStyle w:val="6"/>
        <w:spacing w:after="0" w:line="333" w:lineRule="auto"/>
        <w:rPr>
          <w:rFonts w:hint="eastAsia"/>
          <w:w w:val="120"/>
        </w:rPr>
      </w:pPr>
    </w:p>
    <w:p w14:paraId="5F0AF7A6">
      <w:pPr>
        <w:pStyle w:val="6"/>
        <w:spacing w:after="0" w:line="333" w:lineRule="auto"/>
        <w:rPr>
          <w:rFonts w:hint="eastAsia"/>
          <w:w w:val="120"/>
        </w:rPr>
      </w:pPr>
      <w:r>
        <w:rPr>
          <w:rFonts w:hint="eastAsia"/>
          <w:w w:val="120"/>
        </w:rPr>
        <w:t>The Disciples believed in our Savior as the only promised Messias and Redeemer of Israel: but when they saw he was put to death, they began to</w:t>
      </w:r>
    </w:p>
    <w:p w14:paraId="5D240D1F">
      <w:pPr>
        <w:pStyle w:val="6"/>
        <w:spacing w:after="0" w:line="333" w:lineRule="auto"/>
        <w:rPr>
          <w:rFonts w:hint="eastAsia"/>
          <w:w w:val="120"/>
        </w:rPr>
      </w:pPr>
      <w:r>
        <w:rPr>
          <w:rFonts w:hint="eastAsia"/>
          <w:w w:val="120"/>
        </w:rPr>
        <w:t>stagger at it.</w:t>
      </w:r>
    </w:p>
    <w:p w14:paraId="199661F8">
      <w:pPr>
        <w:pStyle w:val="6"/>
        <w:spacing w:after="0" w:line="333" w:lineRule="auto"/>
        <w:rPr>
          <w:rFonts w:hint="eastAsia"/>
          <w:w w:val="120"/>
        </w:rPr>
      </w:pPr>
      <w:r>
        <w:rPr>
          <w:rFonts w:hint="eastAsia"/>
          <w:w w:val="120"/>
        </w:rPr>
        <w:t>门徒们相信我们的救主是以色列唯一所应许的弥赛亚和救赎主：但当他们看见祂被处死时，他们就开始</w:t>
      </w:r>
    </w:p>
    <w:p w14:paraId="6D30FC79">
      <w:pPr>
        <w:pStyle w:val="6"/>
        <w:spacing w:after="0" w:line="333" w:lineRule="auto"/>
        <w:rPr>
          <w:rFonts w:hint="eastAsia"/>
          <w:w w:val="120"/>
        </w:rPr>
      </w:pPr>
      <w:r>
        <w:rPr>
          <w:rFonts w:hint="eastAsia"/>
          <w:w w:val="120"/>
        </w:rPr>
        <w:t>因此摇动。（路24:21） [注：“he”指救主，译为“祂”。]</w:t>
      </w:r>
    </w:p>
    <w:p w14:paraId="2BB5BF10">
      <w:pPr>
        <w:pStyle w:val="6"/>
        <w:spacing w:after="0" w:line="333" w:lineRule="auto"/>
        <w:rPr>
          <w:rFonts w:hint="eastAsia"/>
          <w:w w:val="120"/>
        </w:rPr>
      </w:pPr>
    </w:p>
    <w:p w14:paraId="26AE2A0D">
      <w:pPr>
        <w:pStyle w:val="6"/>
        <w:spacing w:after="0" w:line="333" w:lineRule="auto"/>
        <w:rPr>
          <w:rFonts w:hint="eastAsia"/>
          <w:w w:val="120"/>
        </w:rPr>
      </w:pPr>
      <w:r>
        <w:rPr>
          <w:rFonts w:hint="eastAsia"/>
          <w:w w:val="120"/>
        </w:rPr>
        <w:t>The like may be noted of their fear and doubting at other times.</w:t>
      </w:r>
    </w:p>
    <w:p w14:paraId="449EC3C7">
      <w:pPr>
        <w:pStyle w:val="6"/>
        <w:spacing w:after="0" w:line="333" w:lineRule="auto"/>
        <w:rPr>
          <w:rFonts w:hint="eastAsia"/>
          <w:w w:val="120"/>
        </w:rPr>
      </w:pPr>
      <w:r>
        <w:rPr>
          <w:rFonts w:hint="eastAsia"/>
          <w:w w:val="120"/>
        </w:rPr>
        <w:t>类似的情况可以在他们其他时候的恐惧和疑惑中注意到。（太8:25-26; 可4:38-40）</w:t>
      </w:r>
    </w:p>
    <w:p w14:paraId="24C40978">
      <w:pPr>
        <w:pStyle w:val="6"/>
        <w:spacing w:after="0" w:line="333" w:lineRule="auto"/>
        <w:rPr>
          <w:rFonts w:hint="eastAsia"/>
          <w:w w:val="120"/>
        </w:rPr>
      </w:pPr>
    </w:p>
    <w:p w14:paraId="5876202A">
      <w:pPr>
        <w:pStyle w:val="6"/>
        <w:spacing w:after="0" w:line="333" w:lineRule="auto"/>
        <w:rPr>
          <w:rFonts w:hint="eastAsia"/>
          <w:w w:val="120"/>
        </w:rPr>
      </w:pPr>
      <w:r>
        <w:rPr>
          <w:rFonts w:hint="eastAsia"/>
          <w:w w:val="120"/>
        </w:rPr>
        <w:t>Yea, that assurance that is had by extraordinary revelation is not altogether free from fears and doubts, shaking sometimes the confidence of that which a man hath received immediately from the oracle of God's own mouth, or by special messengers directed from God for certificate in that behalf.</w:t>
      </w:r>
    </w:p>
    <w:p w14:paraId="419C6D5B">
      <w:pPr>
        <w:pStyle w:val="6"/>
        <w:spacing w:after="0" w:line="333" w:lineRule="auto"/>
        <w:rPr>
          <w:rFonts w:hint="eastAsia"/>
          <w:w w:val="120"/>
        </w:rPr>
      </w:pPr>
      <w:r>
        <w:rPr>
          <w:rFonts w:hint="eastAsia"/>
          <w:w w:val="120"/>
        </w:rPr>
        <w:t>是的，那藉着非凡启示所得的确据也并非完全没有恐惧和疑惑，有时会动摇一个人直接从神自己口中的神谕，或从神为作证此事而差派的特殊使者那里所领受之事的确信。</w:t>
      </w:r>
    </w:p>
    <w:p w14:paraId="1B2950BE">
      <w:pPr>
        <w:pStyle w:val="6"/>
        <w:spacing w:after="0" w:line="333" w:lineRule="auto"/>
        <w:rPr>
          <w:rFonts w:hint="eastAsia"/>
          <w:w w:val="120"/>
        </w:rPr>
      </w:pPr>
    </w:p>
    <w:p w14:paraId="3AF51BA3">
      <w:pPr>
        <w:pStyle w:val="6"/>
        <w:spacing w:after="0" w:line="333" w:lineRule="auto"/>
        <w:rPr>
          <w:rFonts w:hint="eastAsia"/>
          <w:w w:val="120"/>
        </w:rPr>
      </w:pPr>
      <w:r>
        <w:rPr>
          <w:rFonts w:hint="eastAsia"/>
          <w:w w:val="120"/>
        </w:rPr>
        <w:t>Which is to be seen in the examples of Abraham, Isaac, David, and others, to whom God had given special promise of his protection and favor; and yet upon occasions they have bewrayed great infirmity in the apprehension thereof.</w:t>
      </w:r>
    </w:p>
    <w:p w14:paraId="765D9332">
      <w:pPr>
        <w:pStyle w:val="6"/>
        <w:spacing w:after="0" w:line="333" w:lineRule="auto"/>
        <w:rPr>
          <w:rFonts w:hint="eastAsia"/>
          <w:w w:val="120"/>
        </w:rPr>
      </w:pPr>
      <w:r>
        <w:rPr>
          <w:rFonts w:hint="eastAsia"/>
          <w:w w:val="120"/>
        </w:rPr>
        <w:t>这可见于亚伯拉罕、以撒、大卫等人的例子中，神曾向他们赐予祂保护和恩惠的特殊应许；然而在某些场合，他们在领会此事上显露了极大的软弱。（创12:11-13; 20:2; 26:7; 撒上21:10-13; 27:1） [注：“his”指神，译为“祂的”。]</w:t>
      </w:r>
    </w:p>
    <w:p w14:paraId="76656230">
      <w:pPr>
        <w:pStyle w:val="6"/>
        <w:spacing w:after="0" w:line="333" w:lineRule="auto"/>
        <w:rPr>
          <w:rFonts w:hint="eastAsia"/>
          <w:w w:val="120"/>
        </w:rPr>
      </w:pPr>
    </w:p>
    <w:p w14:paraId="7B099AAA">
      <w:pPr>
        <w:pStyle w:val="6"/>
        <w:spacing w:after="0" w:line="333" w:lineRule="auto"/>
        <w:rPr>
          <w:rFonts w:hint="eastAsia"/>
          <w:w w:val="120"/>
        </w:rPr>
      </w:pPr>
      <w:r>
        <w:rPr>
          <w:rFonts w:hint="eastAsia"/>
          <w:w w:val="120"/>
        </w:rPr>
        <w:t>And if this befall to faith in those things which are extraordinarily revealed (for it is faith ordinary by which a man believeth such extraordinary revelations) much more we may assure our selves, it befalleth there, where we have no other but ordinary revelation by the written Word of God.</w:t>
      </w:r>
    </w:p>
    <w:p w14:paraId="0A411DC6">
      <w:pPr>
        <w:pStyle w:val="6"/>
        <w:spacing w:after="0" w:line="333" w:lineRule="auto"/>
        <w:rPr>
          <w:rFonts w:hint="eastAsia"/>
          <w:w w:val="120"/>
        </w:rPr>
      </w:pPr>
      <w:r>
        <w:rPr>
          <w:rFonts w:hint="eastAsia"/>
          <w:w w:val="120"/>
        </w:rPr>
        <w:t>并且如果这发生在对那些非凡启示之事的信心上（因为人是藉着普通的信心相信这类非凡启示的），我们就更可以确信我们自己，这也会发生在那些我们除了藉着神所写的圣言获得普通启示之外别无他法的地方。</w:t>
      </w:r>
    </w:p>
    <w:p w14:paraId="69637340">
      <w:pPr>
        <w:pStyle w:val="6"/>
        <w:spacing w:after="0" w:line="333" w:lineRule="auto"/>
        <w:rPr>
          <w:rFonts w:hint="eastAsia"/>
          <w:w w:val="120"/>
        </w:rPr>
      </w:pPr>
    </w:p>
    <w:p w14:paraId="57FB7384">
      <w:pPr>
        <w:pStyle w:val="6"/>
        <w:spacing w:after="0" w:line="333" w:lineRule="auto"/>
        <w:rPr>
          <w:rFonts w:hint="eastAsia"/>
          <w:w w:val="120"/>
        </w:rPr>
      </w:pPr>
      <w:r>
        <w:rPr>
          <w:rFonts w:hint="eastAsia"/>
          <w:w w:val="120"/>
        </w:rPr>
        <w:t>Also the Word of God once spoken and often reiterated is of equal certainty in itself: but to help our weakness, the Lord goeth over one and the same thing again and again.</w:t>
      </w:r>
    </w:p>
    <w:p w14:paraId="39ED8C1B">
      <w:pPr>
        <w:pStyle w:val="6"/>
        <w:spacing w:after="0" w:line="333" w:lineRule="auto"/>
        <w:rPr>
          <w:rFonts w:hint="eastAsia"/>
          <w:w w:val="120"/>
        </w:rPr>
      </w:pPr>
      <w:r>
        <w:rPr>
          <w:rFonts w:hint="eastAsia"/>
          <w:w w:val="120"/>
        </w:rPr>
        <w:t>此外，神一次说出并常常重申的话语本身具有同等的确定性：但为帮助我们的软弱，主一次又一次地重复同一件事。</w:t>
      </w:r>
    </w:p>
    <w:p w14:paraId="08045DD4">
      <w:pPr>
        <w:pStyle w:val="6"/>
        <w:spacing w:after="0" w:line="333" w:lineRule="auto"/>
        <w:rPr>
          <w:rFonts w:hint="eastAsia"/>
          <w:w w:val="120"/>
        </w:rPr>
      </w:pPr>
    </w:p>
    <w:p w14:paraId="2D9465B4">
      <w:pPr>
        <w:pStyle w:val="6"/>
        <w:spacing w:after="0" w:line="333" w:lineRule="auto"/>
        <w:rPr>
          <w:rFonts w:hint="eastAsia"/>
          <w:w w:val="120"/>
        </w:rPr>
      </w:pPr>
      <w:r>
        <w:rPr>
          <w:rFonts w:hint="eastAsia"/>
          <w:w w:val="120"/>
        </w:rPr>
        <w:t>Things believed are in themselves more certain than things seen, but not apprehended by us with such assurance.</w:t>
      </w:r>
    </w:p>
    <w:p w14:paraId="21403AA1">
      <w:pPr>
        <w:pStyle w:val="6"/>
        <w:spacing w:after="0" w:line="333" w:lineRule="auto"/>
        <w:rPr>
          <w:rFonts w:hint="eastAsia"/>
          <w:w w:val="120"/>
        </w:rPr>
      </w:pPr>
      <w:r>
        <w:rPr>
          <w:rFonts w:hint="eastAsia"/>
          <w:w w:val="120"/>
        </w:rPr>
        <w:t>所相信的事物本身比所看见的事物更确定，但并非被我们以同样的确据所领会。</w:t>
      </w:r>
    </w:p>
    <w:p w14:paraId="7D9649F2">
      <w:pPr>
        <w:pStyle w:val="6"/>
        <w:spacing w:after="0" w:line="333" w:lineRule="auto"/>
        <w:rPr>
          <w:rFonts w:hint="eastAsia"/>
          <w:w w:val="120"/>
        </w:rPr>
      </w:pPr>
    </w:p>
    <w:p w14:paraId="79351E88">
      <w:pPr>
        <w:pStyle w:val="6"/>
        <w:spacing w:after="0" w:line="333" w:lineRule="auto"/>
        <w:rPr>
          <w:rFonts w:hint="eastAsia"/>
          <w:w w:val="120"/>
        </w:rPr>
      </w:pPr>
      <w:r>
        <w:rPr>
          <w:rFonts w:hint="eastAsia"/>
          <w:w w:val="120"/>
        </w:rPr>
        <w:t>Of these who doubteth? Of the other who doubteth not at sometimes?</w:t>
      </w:r>
    </w:p>
    <w:p w14:paraId="60D9BC1A">
      <w:pPr>
        <w:pStyle w:val="6"/>
        <w:spacing w:after="0" w:line="333" w:lineRule="auto"/>
        <w:rPr>
          <w:rFonts w:hint="eastAsia"/>
          <w:w w:val="120"/>
        </w:rPr>
      </w:pPr>
      <w:r>
        <w:rPr>
          <w:rFonts w:hint="eastAsia"/>
          <w:w w:val="120"/>
        </w:rPr>
        <w:t>对于前者谁会怀疑？对于后者谁有时不怀疑？</w:t>
      </w:r>
    </w:p>
    <w:p w14:paraId="54E3FEA4">
      <w:pPr>
        <w:pStyle w:val="6"/>
        <w:spacing w:after="0" w:line="333" w:lineRule="auto"/>
        <w:rPr>
          <w:rFonts w:hint="eastAsia"/>
          <w:w w:val="120"/>
        </w:rPr>
      </w:pPr>
    </w:p>
    <w:p w14:paraId="635F4992">
      <w:pPr>
        <w:pStyle w:val="6"/>
        <w:spacing w:after="0" w:line="333" w:lineRule="auto"/>
        <w:rPr>
          <w:rFonts w:hint="eastAsia"/>
          <w:w w:val="120"/>
        </w:rPr>
      </w:pPr>
      <w:r>
        <w:rPr>
          <w:rFonts w:hint="eastAsia"/>
          <w:w w:val="120"/>
        </w:rPr>
        <w:t>The Prophets, our Savior Christ and his Apostles, do labor oft to confirm unto us matters of faith by reasons, similitudes, signs examples, incurring into the senses, not only to better our understanding, but to confirm our faith: which is an argument, that to us things sensible are oft more certain than things believed, though in themselves more uncertain.</w:t>
      </w:r>
    </w:p>
    <w:p w14:paraId="323E379C">
      <w:pPr>
        <w:pStyle w:val="6"/>
        <w:spacing w:after="0" w:line="333" w:lineRule="auto"/>
        <w:rPr>
          <w:rFonts w:hint="eastAsia"/>
          <w:w w:val="120"/>
        </w:rPr>
      </w:pPr>
      <w:r>
        <w:rPr>
          <w:rFonts w:hint="eastAsia"/>
          <w:w w:val="120"/>
        </w:rPr>
        <w:t>先知们，我们的救主基督和祂的使徒们，常常努力藉着理由、比喻、神迹、榜样，诉诸感官，来向我们证实信仰之事，不仅是为了增进我们的理解，也是为了坚固我们的信心：这是一个论据，表明对我们而言，感官的事物常常比所相信的事物更确定，即使它们本身更不确定。 [注：“his”指基督，译为“祂的”。]</w:t>
      </w:r>
    </w:p>
    <w:p w14:paraId="248EAB79">
      <w:pPr>
        <w:pStyle w:val="6"/>
        <w:spacing w:after="0" w:line="333" w:lineRule="auto"/>
        <w:rPr>
          <w:rFonts w:hint="eastAsia"/>
          <w:w w:val="120"/>
        </w:rPr>
      </w:pPr>
    </w:p>
    <w:p w14:paraId="1073665E">
      <w:pPr>
        <w:pStyle w:val="6"/>
        <w:spacing w:after="0" w:line="333" w:lineRule="auto"/>
        <w:rPr>
          <w:rFonts w:hint="eastAsia"/>
          <w:w w:val="120"/>
        </w:rPr>
      </w:pPr>
      <w:r>
        <w:rPr>
          <w:rFonts w:hint="eastAsia"/>
          <w:w w:val="120"/>
        </w:rPr>
        <w:t>Moreover, conclusions theological are in themselves as certain, as are the principles upon which they are grounded, but always they are not so infallible to our understanding and conscience: because the inference is not so well, readily and plainly perceived, as hath been showed before.</w:t>
      </w:r>
    </w:p>
    <w:p w14:paraId="454874A4">
      <w:pPr>
        <w:pStyle w:val="6"/>
        <w:spacing w:after="0" w:line="333" w:lineRule="auto"/>
        <w:rPr>
          <w:rFonts w:hint="eastAsia"/>
          <w:w w:val="120"/>
        </w:rPr>
      </w:pPr>
      <w:r>
        <w:rPr>
          <w:rFonts w:hint="eastAsia"/>
          <w:w w:val="120"/>
        </w:rPr>
        <w:t>此外，神学结论本身如同它们所依据的原则一样确定，但对我们的理解力和良心而言并非总是如此无误：因为正如前面已表明的，其推论并非那样良好、轻易和平易地被感知。</w:t>
      </w:r>
    </w:p>
    <w:p w14:paraId="1FF35D91">
      <w:pPr>
        <w:pStyle w:val="6"/>
        <w:spacing w:after="0" w:line="333" w:lineRule="auto"/>
        <w:rPr>
          <w:rFonts w:hint="eastAsia"/>
          <w:w w:val="120"/>
        </w:rPr>
      </w:pPr>
    </w:p>
    <w:p w14:paraId="705E63F3">
      <w:pPr>
        <w:pStyle w:val="6"/>
        <w:spacing w:after="0" w:line="333" w:lineRule="auto"/>
        <w:rPr>
          <w:rFonts w:hint="eastAsia"/>
          <w:w w:val="120"/>
        </w:rPr>
      </w:pPr>
      <w:r>
        <w:rPr>
          <w:rFonts w:hint="eastAsia"/>
          <w:w w:val="120"/>
        </w:rPr>
        <w:t>And so though the salvation of the Believer be as certain as the word of promise, upon which his faith is surely</w:t>
      </w:r>
    </w:p>
    <w:p w14:paraId="7C95EAB7">
      <w:pPr>
        <w:pStyle w:val="6"/>
        <w:spacing w:after="0" w:line="333" w:lineRule="auto"/>
        <w:rPr>
          <w:rFonts w:hint="eastAsia"/>
          <w:w w:val="120"/>
        </w:rPr>
      </w:pPr>
      <w:r>
        <w:rPr>
          <w:rFonts w:hint="eastAsia"/>
          <w:w w:val="120"/>
        </w:rPr>
        <w:t>built, yet it is not so infallibly known to the Believer himself, it being far more easy to conceive, that a believer shall be saved, then to assure the conscience, that he is a true Believer.</w:t>
      </w:r>
    </w:p>
    <w:p w14:paraId="1AB2209B">
      <w:pPr>
        <w:pStyle w:val="6"/>
        <w:spacing w:after="0" w:line="333" w:lineRule="auto"/>
        <w:rPr>
          <w:rFonts w:hint="eastAsia"/>
          <w:w w:val="120"/>
        </w:rPr>
      </w:pPr>
      <w:r>
        <w:rPr>
          <w:rFonts w:hint="eastAsia"/>
          <w:w w:val="120"/>
        </w:rPr>
        <w:t>因此，虽然信徒的救恩如同其信心确实</w:t>
      </w:r>
    </w:p>
    <w:p w14:paraId="245807C2">
      <w:pPr>
        <w:pStyle w:val="6"/>
        <w:spacing w:after="0" w:line="333" w:lineRule="auto"/>
        <w:rPr>
          <w:rFonts w:hint="eastAsia"/>
          <w:w w:val="120"/>
        </w:rPr>
      </w:pPr>
      <w:r>
        <w:rPr>
          <w:rFonts w:hint="eastAsia"/>
          <w:w w:val="120"/>
        </w:rPr>
        <w:t>建立其上的应许之话一样确定，然而它并非如此无误地被信徒自己所认识，因为构想一个信徒将得救，远比确信良心他是一个真信徒要容易得多。 [注：“his”指信徒，译为“他的”。“himself”指信徒，译为“他自己”。“he”指信徒，译为“他”。]</w:t>
      </w:r>
    </w:p>
    <w:p w14:paraId="739532A6">
      <w:pPr>
        <w:pStyle w:val="6"/>
        <w:spacing w:after="0" w:line="333" w:lineRule="auto"/>
        <w:rPr>
          <w:rFonts w:hint="eastAsia"/>
          <w:w w:val="120"/>
        </w:rPr>
      </w:pPr>
    </w:p>
    <w:p w14:paraId="162035A6">
      <w:pPr>
        <w:pStyle w:val="6"/>
        <w:spacing w:after="0" w:line="333" w:lineRule="auto"/>
        <w:rPr>
          <w:rFonts w:hint="eastAsia"/>
          <w:w w:val="120"/>
        </w:rPr>
      </w:pPr>
      <w:r>
        <w:rPr>
          <w:rFonts w:hint="eastAsia"/>
          <w:w w:val="120"/>
        </w:rPr>
        <w:t>What the Lord hath immediately revealed, that faith receiveth with the greatest certainty: but what is concluded out of the Word from one proposition immediately divine, and another certainly known by some other light, that may be believed with infallible assurance.</w:t>
      </w:r>
    </w:p>
    <w:p w14:paraId="2A18D609">
      <w:pPr>
        <w:pStyle w:val="6"/>
        <w:spacing w:after="0" w:line="333" w:lineRule="auto"/>
        <w:rPr>
          <w:rFonts w:hint="eastAsia"/>
          <w:w w:val="120"/>
        </w:rPr>
      </w:pPr>
      <w:r>
        <w:rPr>
          <w:rFonts w:hint="eastAsia"/>
          <w:w w:val="120"/>
        </w:rPr>
        <w:t>凡主已直接启示的，信心都以最大的确定性领受：但凡从圣言中、由一个直接属神的命题和另一个藉某种其他亮光确定认识的命题推断出来的，都可以带着无误的确据被相信。</w:t>
      </w:r>
    </w:p>
    <w:p w14:paraId="66A0BD82">
      <w:pPr>
        <w:pStyle w:val="6"/>
        <w:spacing w:after="0" w:line="333" w:lineRule="auto"/>
        <w:rPr>
          <w:rFonts w:hint="eastAsia"/>
          <w:w w:val="120"/>
        </w:rPr>
      </w:pPr>
    </w:p>
    <w:p w14:paraId="1E5B57E6">
      <w:pPr>
        <w:pStyle w:val="6"/>
        <w:spacing w:after="0" w:line="333" w:lineRule="auto"/>
        <w:rPr>
          <w:rFonts w:hint="eastAsia"/>
          <w:w w:val="120"/>
        </w:rPr>
      </w:pPr>
      <w:r>
        <w:rPr>
          <w:rFonts w:hint="eastAsia"/>
          <w:w w:val="120"/>
        </w:rPr>
        <w:t>And so he that is justified and hath obtained remission of sins, may assuredly know or believe that he hath received mercy of the Lord: otherwise he can never truly be thankful to God for that inestimable benefit.</w:t>
      </w:r>
    </w:p>
    <w:p w14:paraId="75963430">
      <w:pPr>
        <w:pStyle w:val="6"/>
        <w:spacing w:after="0" w:line="333" w:lineRule="auto"/>
        <w:rPr>
          <w:rFonts w:hint="eastAsia"/>
          <w:w w:val="120"/>
        </w:rPr>
      </w:pPr>
      <w:r>
        <w:rPr>
          <w:rFonts w:hint="eastAsia"/>
          <w:w w:val="120"/>
        </w:rPr>
        <w:t>因此，凡已称义并获得罪得赦免的人，可以确据地知道或相信他已蒙主怜悯：否则他就永远不能为那无价的恩惠而真实地感谢神。 [注：“he”指称义的人，译为“凡...的人”。第二个“he”指称义的人，译为“他”。第三个“he”指称义的人，译为“他”。]</w:t>
      </w:r>
    </w:p>
    <w:p w14:paraId="545B8686">
      <w:pPr>
        <w:pStyle w:val="6"/>
        <w:spacing w:after="0" w:line="333" w:lineRule="auto"/>
        <w:rPr>
          <w:rFonts w:hint="eastAsia"/>
          <w:w w:val="120"/>
        </w:rPr>
      </w:pPr>
    </w:p>
    <w:p w14:paraId="48A91A81">
      <w:pPr>
        <w:pStyle w:val="6"/>
        <w:spacing w:after="0" w:line="333" w:lineRule="auto"/>
        <w:rPr>
          <w:rFonts w:hint="eastAsia"/>
          <w:w w:val="120"/>
        </w:rPr>
      </w:pPr>
      <w:r>
        <w:rPr>
          <w:rFonts w:hint="eastAsia"/>
          <w:w w:val="120"/>
        </w:rPr>
        <w:t>For he that knoweth not whether he hath received it or not, nor can assure himself of it without intolerable and inexcusable presumption, how should he from the heart give God thanks for this unspeakable favor?</w:t>
      </w:r>
    </w:p>
    <w:p w14:paraId="43076B97">
      <w:pPr>
        <w:pStyle w:val="6"/>
        <w:spacing w:after="0" w:line="333" w:lineRule="auto"/>
        <w:rPr>
          <w:rFonts w:hint="eastAsia"/>
          <w:w w:val="120"/>
        </w:rPr>
      </w:pPr>
      <w:r>
        <w:rPr>
          <w:rFonts w:hint="eastAsia"/>
          <w:w w:val="120"/>
        </w:rPr>
        <w:t>因为凡不知道自己是否已领受它，也不能确据拥有它而不犯难以容忍和不可原谅之臆断的人，怎能从心里为这说不出来的恩惠感谢神呢？ [注：“he”指不知道的人，译为“凡...的人”。第二个“he”指不知道的人，译为“他”。“himself”指不知道的人，译为“他自己”。第三个“he”指不知道的人，译为“他”。]</w:t>
      </w:r>
    </w:p>
    <w:p w14:paraId="13AD3BE5">
      <w:pPr>
        <w:pStyle w:val="6"/>
        <w:spacing w:after="0" w:line="333" w:lineRule="auto"/>
        <w:rPr>
          <w:rFonts w:hint="eastAsia"/>
          <w:w w:val="120"/>
        </w:rPr>
      </w:pPr>
    </w:p>
    <w:p w14:paraId="473DAF57">
      <w:pPr>
        <w:pStyle w:val="6"/>
        <w:spacing w:after="0" w:line="333" w:lineRule="auto"/>
        <w:rPr>
          <w:rFonts w:hint="eastAsia"/>
          <w:w w:val="120"/>
        </w:rPr>
      </w:pPr>
      <w:r>
        <w:rPr>
          <w:rFonts w:hint="eastAsia"/>
          <w:w w:val="120"/>
        </w:rPr>
        <w:t>But to think, that mortal men are never bound to give God thanks, for the greatest benefit that is bestowed upon them in this world, is most absurd.</w:t>
      </w:r>
    </w:p>
    <w:p w14:paraId="0A1A1363">
      <w:pPr>
        <w:pStyle w:val="6"/>
        <w:spacing w:after="0" w:line="333" w:lineRule="auto"/>
        <w:rPr>
          <w:rFonts w:hint="eastAsia"/>
          <w:w w:val="120"/>
        </w:rPr>
      </w:pPr>
      <w:r>
        <w:rPr>
          <w:rFonts w:hint="eastAsia"/>
          <w:w w:val="120"/>
        </w:rPr>
        <w:t>但是认为凡人永无责任为神在这世上赐给他们的最大恩惠而感谢神，是最荒谬的。</w:t>
      </w:r>
    </w:p>
    <w:p w14:paraId="7A3F908E">
      <w:pPr>
        <w:pStyle w:val="6"/>
        <w:spacing w:after="0" w:line="333" w:lineRule="auto"/>
        <w:rPr>
          <w:rFonts w:hint="eastAsia"/>
          <w:w w:val="120"/>
        </w:rPr>
      </w:pPr>
    </w:p>
    <w:p w14:paraId="748DD6E1">
      <w:pPr>
        <w:pStyle w:val="6"/>
        <w:spacing w:after="0" w:line="333" w:lineRule="auto"/>
        <w:rPr>
          <w:rFonts w:hint="eastAsia"/>
          <w:w w:val="120"/>
        </w:rPr>
      </w:pPr>
      <w:r>
        <w:rPr>
          <w:rFonts w:hint="eastAsia"/>
          <w:w w:val="120"/>
        </w:rPr>
        <w:t>It is objected, That in this state of temptation, (such is our infirmity) assurance would engender pride.</w:t>
      </w:r>
    </w:p>
    <w:p w14:paraId="0F75D50F">
      <w:pPr>
        <w:pStyle w:val="6"/>
        <w:spacing w:after="0" w:line="333" w:lineRule="auto"/>
        <w:rPr>
          <w:rFonts w:hint="eastAsia"/>
          <w:w w:val="120"/>
        </w:rPr>
      </w:pPr>
      <w:r>
        <w:rPr>
          <w:rFonts w:hint="eastAsia"/>
          <w:w w:val="120"/>
        </w:rPr>
        <w:t>有人反对说：在这种试探的状态下，（我们的软弱就是如此）确据会滋生骄傲。</w:t>
      </w:r>
    </w:p>
    <w:p w14:paraId="52D023CB">
      <w:pPr>
        <w:pStyle w:val="6"/>
        <w:spacing w:after="0" w:line="333" w:lineRule="auto"/>
        <w:rPr>
          <w:rFonts w:hint="eastAsia"/>
          <w:w w:val="120"/>
        </w:rPr>
      </w:pPr>
    </w:p>
    <w:p w14:paraId="48FA8385">
      <w:pPr>
        <w:pStyle w:val="6"/>
        <w:spacing w:after="0" w:line="333" w:lineRule="auto"/>
        <w:rPr>
          <w:rFonts w:hint="eastAsia"/>
          <w:w w:val="120"/>
        </w:rPr>
      </w:pPr>
      <w:r>
        <w:rPr>
          <w:rFonts w:hint="eastAsia"/>
          <w:w w:val="120"/>
        </w:rPr>
        <w:t>And immediate and perfect assurance, such as is free from all assault, and impeachment of fear and doubt, might peradventure by the corruption of our nature, be abused to security and pride: But such perfection in this life we attain not unto; because the Lord knows it not expedient.</w:t>
      </w:r>
    </w:p>
    <w:p w14:paraId="78E8843C">
      <w:pPr>
        <w:pStyle w:val="6"/>
        <w:spacing w:after="0" w:line="333" w:lineRule="auto"/>
        <w:rPr>
          <w:rFonts w:hint="eastAsia"/>
          <w:w w:val="120"/>
        </w:rPr>
      </w:pPr>
      <w:r>
        <w:rPr>
          <w:rFonts w:hint="eastAsia"/>
          <w:w w:val="120"/>
        </w:rPr>
        <w:t>并且直接完美的、免于一切恐惧和疑惑之攻击和妨碍的确据，或许会因我们本性的败坏，而被滥用于自以为稳妥和骄傲：但今生我们达不到这样的完全；因为主知道这并不合宜。</w:t>
      </w:r>
    </w:p>
    <w:p w14:paraId="27C04A38">
      <w:pPr>
        <w:pStyle w:val="6"/>
        <w:spacing w:after="0" w:line="333" w:lineRule="auto"/>
        <w:rPr>
          <w:rFonts w:hint="eastAsia"/>
          <w:w w:val="120"/>
        </w:rPr>
      </w:pPr>
    </w:p>
    <w:p w14:paraId="4FF09D28">
      <w:pPr>
        <w:pStyle w:val="6"/>
        <w:spacing w:after="0" w:line="333" w:lineRule="auto"/>
        <w:rPr>
          <w:rFonts w:hint="eastAsia"/>
          <w:w w:val="120"/>
        </w:rPr>
      </w:pPr>
      <w:r>
        <w:rPr>
          <w:rFonts w:hint="eastAsia"/>
          <w:w w:val="120"/>
        </w:rPr>
        <w:t>As we have a measure of true righteousness, though weak and imperfect: so have we a measure of true and comfortable assurance against fear and doubt, though by reason of our weakness, mixed with many fears and doubts.</w:t>
      </w:r>
    </w:p>
    <w:p w14:paraId="267E515F">
      <w:pPr>
        <w:pStyle w:val="6"/>
        <w:spacing w:after="0" w:line="333" w:lineRule="auto"/>
        <w:rPr>
          <w:rFonts w:hint="eastAsia"/>
          <w:w w:val="120"/>
        </w:rPr>
      </w:pPr>
      <w:r>
        <w:rPr>
          <w:rFonts w:hint="eastAsia"/>
          <w:w w:val="120"/>
        </w:rPr>
        <w:t>如同我们拥有一定程度的真义，虽然软弱不完全：同样我们也拥有一定程度的、抵挡恐惧和疑惑的真实且安慰的确据，虽然因我们的软弱，而掺杂着许多恐惧和疑惑。</w:t>
      </w:r>
    </w:p>
    <w:p w14:paraId="3707ED65">
      <w:pPr>
        <w:pStyle w:val="6"/>
        <w:spacing w:after="0" w:line="333" w:lineRule="auto"/>
        <w:rPr>
          <w:rFonts w:hint="eastAsia"/>
          <w:w w:val="120"/>
        </w:rPr>
      </w:pPr>
    </w:p>
    <w:p w14:paraId="463EF471">
      <w:pPr>
        <w:pStyle w:val="6"/>
        <w:spacing w:after="0" w:line="333" w:lineRule="auto"/>
        <w:rPr>
          <w:rFonts w:hint="eastAsia"/>
          <w:w w:val="120"/>
        </w:rPr>
      </w:pPr>
      <w:r>
        <w:rPr>
          <w:rFonts w:hint="eastAsia"/>
          <w:w w:val="120"/>
        </w:rPr>
        <w:t>Thus the Lord deals with us in great wisdom, (knowing our inability to wield any better condition) that by the sweetness of grace we might be allured to yield cheerful obedience, and be sustained in temptations, and by the sense of our weakness together with the sharpness of temptation, fear and perplexity, might be kept from swelling in pride,</w:t>
      </w:r>
    </w:p>
    <w:p w14:paraId="140DD16B">
      <w:pPr>
        <w:pStyle w:val="6"/>
        <w:spacing w:after="0" w:line="333" w:lineRule="auto"/>
        <w:rPr>
          <w:rFonts w:hint="eastAsia"/>
          <w:w w:val="120"/>
        </w:rPr>
      </w:pPr>
      <w:r>
        <w:rPr>
          <w:rFonts w:hint="eastAsia"/>
          <w:w w:val="120"/>
        </w:rPr>
        <w:t>security, love of carnal liberty, negligence to preserve our faith, and such like.</w:t>
      </w:r>
    </w:p>
    <w:p w14:paraId="191C23BF">
      <w:pPr>
        <w:pStyle w:val="6"/>
        <w:spacing w:after="0" w:line="333" w:lineRule="auto"/>
        <w:rPr>
          <w:rFonts w:hint="eastAsia"/>
          <w:w w:val="120"/>
        </w:rPr>
      </w:pPr>
      <w:r>
        <w:rPr>
          <w:rFonts w:hint="eastAsia"/>
          <w:w w:val="120"/>
        </w:rPr>
        <w:t>主如此以极大的智慧待我们（知道我们无力驾驭任何更好的状况），使我们可以藉着恩典的甘甜被吸引献上乐意的顺服，并在试探中得扶持，并且藉着我们软弱的感觉连同试探的尖锐、恐惧和困惑，可以被保守不至于在骄傲、</w:t>
      </w:r>
    </w:p>
    <w:p w14:paraId="7D47D656">
      <w:pPr>
        <w:pStyle w:val="6"/>
        <w:spacing w:after="0" w:line="333" w:lineRule="auto"/>
        <w:rPr>
          <w:rFonts w:hint="eastAsia"/>
          <w:w w:val="120"/>
        </w:rPr>
      </w:pPr>
      <w:r>
        <w:rPr>
          <w:rFonts w:hint="eastAsia"/>
          <w:w w:val="120"/>
        </w:rPr>
        <w:t>自以为稳妥、喜爱属肉体的自由、忽略保守我们的信心等方面膨胀。</w:t>
      </w:r>
    </w:p>
    <w:p w14:paraId="5B18F180">
      <w:pPr>
        <w:pStyle w:val="6"/>
        <w:spacing w:after="0" w:line="333" w:lineRule="auto"/>
        <w:rPr>
          <w:rFonts w:hint="eastAsia"/>
          <w:w w:val="120"/>
        </w:rPr>
      </w:pPr>
    </w:p>
    <w:p w14:paraId="16E2F642">
      <w:pPr>
        <w:pStyle w:val="6"/>
        <w:spacing w:after="0" w:line="333" w:lineRule="auto"/>
        <w:rPr>
          <w:rFonts w:hint="eastAsia"/>
          <w:w w:val="120"/>
        </w:rPr>
      </w:pPr>
      <w:r>
        <w:rPr>
          <w:rFonts w:hint="eastAsia"/>
          <w:w w:val="120"/>
        </w:rPr>
        <w:t>And as sometimes by his admirable wisdom he maketh sin the whetstone of righteousness: so by affliction and trouble, by distrusts and fearful doubts, he whetteth and sharpeneth our faith and assurance; which by fighting increaseth, and the longer it wrestleth the stronger it waxeth, whilst faith poureth forth Prayer, and pouring forth of Prayer obtaineth further strength of faith.</w:t>
      </w:r>
    </w:p>
    <w:p w14:paraId="7D54CFA0">
      <w:pPr>
        <w:pStyle w:val="6"/>
        <w:spacing w:after="0" w:line="333" w:lineRule="auto"/>
        <w:rPr>
          <w:rFonts w:hint="eastAsia"/>
          <w:w w:val="120"/>
        </w:rPr>
      </w:pPr>
      <w:r>
        <w:rPr>
          <w:rFonts w:hint="eastAsia"/>
          <w:w w:val="120"/>
        </w:rPr>
        <w:t>并且如同有时藉着祂奇妙的智慧，祂使罪成为义的磨刀石：同样藉着苦难和困扰，藉着不信靠和恐惧的疑惑，祂磨砺并锐化我们的信心和确据；信心藉着争战而增长，摔跤越久就越强壮，同时信心倾倒出祷告，而倾倒祷告又获得更强的信心。 [注：所有“his”和“he”在此句指神，译为“祂的”和“祂”。]</w:t>
      </w:r>
    </w:p>
    <w:p w14:paraId="7F922D35">
      <w:pPr>
        <w:pStyle w:val="6"/>
        <w:spacing w:after="0" w:line="333" w:lineRule="auto"/>
        <w:rPr>
          <w:rFonts w:hint="eastAsia"/>
          <w:w w:val="120"/>
        </w:rPr>
      </w:pPr>
    </w:p>
    <w:p w14:paraId="7A479E7D">
      <w:pPr>
        <w:pStyle w:val="6"/>
        <w:spacing w:after="0" w:line="333" w:lineRule="auto"/>
        <w:rPr>
          <w:rFonts w:hint="eastAsia"/>
          <w:w w:val="120"/>
        </w:rPr>
      </w:pPr>
      <w:r>
        <w:rPr>
          <w:rFonts w:hint="eastAsia"/>
          <w:w w:val="120"/>
        </w:rPr>
        <w:t>Knocking makes the link to burn more clearly, and the shaking of a tree by stormy blasts settles the root and the tree more firmly: so temptations, troubles, and fears by the wise providence of God, make for the increase and confirmation of faith.</w:t>
      </w:r>
    </w:p>
    <w:p w14:paraId="1B650C33">
      <w:pPr>
        <w:pStyle w:val="6"/>
        <w:spacing w:after="0" w:line="333" w:lineRule="auto"/>
        <w:rPr>
          <w:rFonts w:hint="eastAsia"/>
          <w:w w:val="120"/>
        </w:rPr>
      </w:pPr>
      <w:r>
        <w:rPr>
          <w:rFonts w:hint="eastAsia"/>
          <w:w w:val="120"/>
        </w:rPr>
        <w:t>敲击使火炬燃烧得更明亮，树木被暴风摇动使根和树更牢固地扎根：同样，藉着神智慧的护理，试探、困扰和恐惧有助于信心的增长和坚固。</w:t>
      </w:r>
    </w:p>
    <w:p w14:paraId="6E000179">
      <w:pPr>
        <w:pStyle w:val="6"/>
        <w:spacing w:after="0" w:line="333" w:lineRule="auto"/>
        <w:rPr>
          <w:rFonts w:hint="eastAsia"/>
          <w:w w:val="120"/>
        </w:rPr>
      </w:pPr>
    </w:p>
    <w:p w14:paraId="1C5A6BA6">
      <w:pPr>
        <w:pStyle w:val="6"/>
        <w:spacing w:after="0" w:line="333" w:lineRule="auto"/>
        <w:rPr>
          <w:rFonts w:hint="eastAsia"/>
          <w:w w:val="120"/>
        </w:rPr>
      </w:pPr>
      <w:r>
        <w:rPr>
          <w:rFonts w:hint="eastAsia"/>
          <w:w w:val="120"/>
        </w:rPr>
        <w:t>As a man in danger of drowning catcheth for hold to save himself: so whilst the comfort of life makes offer to go from us, we take the better hold thereof, and it becomes so much the more precious and dear unto us.</w:t>
      </w:r>
    </w:p>
    <w:p w14:paraId="3E7B4E31">
      <w:pPr>
        <w:pStyle w:val="6"/>
        <w:spacing w:after="0" w:line="333" w:lineRule="auto"/>
        <w:rPr>
          <w:rFonts w:hint="eastAsia"/>
          <w:w w:val="120"/>
        </w:rPr>
      </w:pPr>
      <w:r>
        <w:rPr>
          <w:rFonts w:hint="eastAsia"/>
          <w:w w:val="120"/>
        </w:rPr>
        <w:t>如同一个有溺水危险的人抓住东西以自救：同样，当生命的安慰似乎要离我们而去时，我们就更好地抓住它，并且它对我们而言变得更加宝贵和亲爱。</w:t>
      </w:r>
    </w:p>
    <w:p w14:paraId="3BF805E5">
      <w:pPr>
        <w:pStyle w:val="6"/>
        <w:spacing w:after="0" w:line="333" w:lineRule="auto"/>
        <w:rPr>
          <w:rFonts w:hint="eastAsia"/>
          <w:w w:val="120"/>
        </w:rPr>
      </w:pPr>
    </w:p>
    <w:p w14:paraId="6E105F40">
      <w:pPr>
        <w:pStyle w:val="6"/>
        <w:spacing w:after="0" w:line="333" w:lineRule="auto"/>
        <w:rPr>
          <w:rFonts w:hint="eastAsia"/>
          <w:w w:val="120"/>
        </w:rPr>
      </w:pPr>
      <w:r>
        <w:rPr>
          <w:rFonts w:hint="eastAsia"/>
          <w:w w:val="120"/>
        </w:rPr>
        <w:t>By our corruption virtues become poisons, and by the wisdom of God sins are made medicines: But as we do not condemn virtue, though our corrupt hearts do sometimes abuse it; nor commend sin, for that it is used as a spur to righteousness: no more do we approve doubting, for the good that God works by it, nor disallow full assurance because of the evil that might ensue to us thereby abusing the same.</w:t>
      </w:r>
    </w:p>
    <w:p w14:paraId="57892A33">
      <w:pPr>
        <w:pStyle w:val="6"/>
        <w:spacing w:after="0" w:line="333" w:lineRule="auto"/>
        <w:rPr>
          <w:rFonts w:hint="eastAsia"/>
          <w:w w:val="120"/>
        </w:rPr>
      </w:pPr>
      <w:r>
        <w:rPr>
          <w:rFonts w:hint="eastAsia"/>
          <w:w w:val="120"/>
        </w:rPr>
        <w:t>因我们的败坏，美德变成了毒药，而藉着神的智慧，罪恶变成了良药：但是正如我们不谴责美德，即使我们败坏的心有时滥用它；也不称赞罪恶，因它被用作趋向公义的刺激：同样，我们也不认可疑惑，因神藉其作成的美善，也不否定完全的确据，因我们滥用它可能随之而来的邪恶。</w:t>
      </w:r>
    </w:p>
    <w:p w14:paraId="038F8746">
      <w:pPr>
        <w:pStyle w:val="6"/>
        <w:spacing w:after="0" w:line="333" w:lineRule="auto"/>
        <w:rPr>
          <w:rFonts w:hint="eastAsia"/>
          <w:w w:val="120"/>
        </w:rPr>
      </w:pPr>
    </w:p>
    <w:p w14:paraId="505481A7">
      <w:pPr>
        <w:pStyle w:val="6"/>
        <w:spacing w:after="0" w:line="333" w:lineRule="auto"/>
        <w:rPr>
          <w:rFonts w:hint="eastAsia"/>
          <w:w w:val="120"/>
        </w:rPr>
      </w:pPr>
      <w:r>
        <w:rPr>
          <w:rFonts w:hint="eastAsia"/>
          <w:w w:val="120"/>
        </w:rPr>
        <w:t>In brief, pride is the daughter of corruption, not of filial confidence, nor may it be condemned for it, because that weed springeth from another root.</w:t>
      </w:r>
    </w:p>
    <w:p w14:paraId="54995919">
      <w:pPr>
        <w:pStyle w:val="6"/>
        <w:spacing w:after="0" w:line="333" w:lineRule="auto"/>
        <w:rPr>
          <w:rFonts w:hint="eastAsia"/>
          <w:w w:val="120"/>
        </w:rPr>
      </w:pPr>
      <w:r>
        <w:rPr>
          <w:rFonts w:hint="eastAsia"/>
          <w:w w:val="120"/>
        </w:rPr>
        <w:t>简言之，骄傲是败坏的女儿，而非儿子般信靠的女儿，也不应因此（因信靠）而被定罪，因为那杂草是从另一个根源生出的。</w:t>
      </w:r>
    </w:p>
    <w:p w14:paraId="487368CF">
      <w:pPr>
        <w:pStyle w:val="6"/>
        <w:spacing w:after="0" w:line="333" w:lineRule="auto"/>
        <w:rPr>
          <w:rFonts w:hint="eastAsia"/>
          <w:w w:val="120"/>
        </w:rPr>
      </w:pPr>
    </w:p>
    <w:p w14:paraId="04A14F8D">
      <w:pPr>
        <w:pStyle w:val="6"/>
        <w:spacing w:after="0" w:line="333" w:lineRule="auto"/>
        <w:rPr>
          <w:rFonts w:hint="eastAsia"/>
          <w:w w:val="120"/>
        </w:rPr>
      </w:pPr>
      <w:r>
        <w:rPr>
          <w:rFonts w:hint="eastAsia"/>
          <w:w w:val="120"/>
        </w:rPr>
        <w:t>Sect. 10. A man may believe, say the Romanists, that he shall have eternal life, if he keep the Commandments: but because he is not assured that he shall so do, he remaineth in fear.</w:t>
      </w:r>
    </w:p>
    <w:p w14:paraId="254FEFAF">
      <w:pPr>
        <w:pStyle w:val="6"/>
        <w:spacing w:after="0" w:line="333" w:lineRule="auto"/>
        <w:rPr>
          <w:rFonts w:hint="eastAsia"/>
          <w:w w:val="120"/>
        </w:rPr>
      </w:pPr>
      <w:r>
        <w:rPr>
          <w:rFonts w:hint="eastAsia"/>
          <w:w w:val="120"/>
        </w:rPr>
        <w:t>第10节. 罗马天主教徒说：一个人可以相信，如果他遵守诫命，他就将得永生：但因为他不能确据他将如此行，他就仍存留在恐惧中。 [注：“he”指人，译为“他”。]</w:t>
      </w:r>
    </w:p>
    <w:p w14:paraId="4CB04AFA">
      <w:pPr>
        <w:pStyle w:val="6"/>
        <w:spacing w:after="0" w:line="333" w:lineRule="auto"/>
        <w:rPr>
          <w:rFonts w:hint="eastAsia"/>
          <w:w w:val="120"/>
        </w:rPr>
      </w:pPr>
    </w:p>
    <w:p w14:paraId="480304A9">
      <w:pPr>
        <w:pStyle w:val="6"/>
        <w:spacing w:after="0" w:line="333" w:lineRule="auto"/>
        <w:rPr>
          <w:rFonts w:hint="eastAsia"/>
          <w:w w:val="120"/>
        </w:rPr>
      </w:pPr>
      <w:r>
        <w:rPr>
          <w:rFonts w:hint="eastAsia"/>
          <w:w w:val="120"/>
        </w:rPr>
        <w:t>And very justly may he be in fear, or rather in despair, that looketh for eternal life upon no other condition.</w:t>
      </w:r>
    </w:p>
    <w:p w14:paraId="2806C2B3">
      <w:pPr>
        <w:pStyle w:val="6"/>
        <w:spacing w:after="0" w:line="333" w:lineRule="auto"/>
        <w:rPr>
          <w:rFonts w:hint="eastAsia"/>
          <w:w w:val="120"/>
        </w:rPr>
      </w:pPr>
      <w:r>
        <w:rPr>
          <w:rFonts w:hint="eastAsia"/>
          <w:w w:val="120"/>
        </w:rPr>
        <w:t>而那在别无其他条件下盼望永生的人，极其公正地可能处于恐惧中，或者更确切地说，处于绝望中。</w:t>
      </w:r>
    </w:p>
    <w:p w14:paraId="0CD81B8D">
      <w:pPr>
        <w:pStyle w:val="6"/>
        <w:spacing w:after="0" w:line="333" w:lineRule="auto"/>
        <w:rPr>
          <w:rFonts w:hint="eastAsia"/>
          <w:w w:val="120"/>
        </w:rPr>
      </w:pPr>
    </w:p>
    <w:p w14:paraId="1152CC2C">
      <w:pPr>
        <w:pStyle w:val="6"/>
        <w:spacing w:after="0" w:line="333" w:lineRule="auto"/>
        <w:rPr>
          <w:rFonts w:hint="eastAsia"/>
          <w:w w:val="120"/>
        </w:rPr>
      </w:pPr>
      <w:r>
        <w:rPr>
          <w:rFonts w:hint="eastAsia"/>
          <w:w w:val="120"/>
        </w:rPr>
        <w:t>The Apostle indeed doth plainly debar him from all hope and expectation thereof, when he saith, So many as are of the works of the Law, are under the curse; for it</w:t>
      </w:r>
    </w:p>
    <w:p w14:paraId="0CE2D597">
      <w:pPr>
        <w:pStyle w:val="6"/>
        <w:spacing w:after="0" w:line="333" w:lineRule="auto"/>
        <w:rPr>
          <w:rFonts w:hint="eastAsia"/>
          <w:w w:val="120"/>
        </w:rPr>
      </w:pPr>
      <w:r>
        <w:rPr>
          <w:rFonts w:hint="eastAsia"/>
          <w:w w:val="120"/>
        </w:rPr>
        <w:t>is written, Cursed is everyone, &amp;c, It is not for them that profess the faith of Christ, by their keeping of the Commandments to expect the obtaining of eternal life: Ye are fallen from grace (saith the Apostle) that will be justified by the Law: If they which be of the Law be heirs, then is faith made void.</w:t>
      </w:r>
    </w:p>
    <w:p w14:paraId="0CB458DF">
      <w:pPr>
        <w:pStyle w:val="6"/>
        <w:spacing w:after="0" w:line="333" w:lineRule="auto"/>
        <w:rPr>
          <w:rFonts w:hint="eastAsia"/>
          <w:w w:val="120"/>
        </w:rPr>
      </w:pPr>
      <w:r>
        <w:rPr>
          <w:rFonts w:hint="eastAsia"/>
          <w:w w:val="120"/>
        </w:rPr>
        <w:t>使徒确实清楚地禁止他对此怀有任何盼望和期待，当他说：凡以行律法为本的，都是被咒诅的；因为</w:t>
      </w:r>
    </w:p>
    <w:p w14:paraId="6D5CCBF6">
      <w:pPr>
        <w:pStyle w:val="6"/>
        <w:spacing w:after="0" w:line="333" w:lineRule="auto"/>
        <w:rPr>
          <w:rFonts w:hint="eastAsia"/>
          <w:w w:val="120"/>
        </w:rPr>
      </w:pPr>
      <w:r>
        <w:rPr>
          <w:rFonts w:hint="eastAsia"/>
          <w:w w:val="120"/>
        </w:rPr>
        <w:t>经上记着：凡不常照等等（加3:10）。对于那些宣认基督信仰的人，并非藉着他们遵守诫命来期待获得永生：你们这要靠律法称义的，是与基督隔绝，从恩典中坠落了（使徒说）（加5:4）：倘若属乎律法的人才得为后嗣，信就归于虚空了。（罗4:14）</w:t>
      </w:r>
    </w:p>
    <w:p w14:paraId="7B016BA8">
      <w:pPr>
        <w:pStyle w:val="6"/>
        <w:spacing w:after="0" w:line="333" w:lineRule="auto"/>
        <w:rPr>
          <w:rFonts w:hint="eastAsia"/>
          <w:w w:val="120"/>
        </w:rPr>
      </w:pPr>
    </w:p>
    <w:p w14:paraId="722B95BF">
      <w:pPr>
        <w:pStyle w:val="6"/>
        <w:spacing w:after="0" w:line="333" w:lineRule="auto"/>
        <w:rPr>
          <w:rFonts w:hint="eastAsia"/>
          <w:w w:val="120"/>
        </w:rPr>
      </w:pPr>
      <w:r>
        <w:rPr>
          <w:rFonts w:hint="eastAsia"/>
          <w:w w:val="120"/>
        </w:rPr>
        <w:t>The Commandments of God are laid before Believers, not as the cause for obtaining of eternal life, but as the way to walk in unto eternal life, assured unto us by the free promise, and gift of God.</w:t>
      </w:r>
    </w:p>
    <w:p w14:paraId="7C5DE2D5">
      <w:pPr>
        <w:pStyle w:val="6"/>
        <w:spacing w:after="0" w:line="333" w:lineRule="auto"/>
        <w:rPr>
          <w:rFonts w:hint="eastAsia"/>
          <w:w w:val="120"/>
        </w:rPr>
      </w:pPr>
      <w:r>
        <w:rPr>
          <w:rFonts w:hint="eastAsia"/>
          <w:w w:val="120"/>
        </w:rPr>
        <w:t>神的诫命摆在信徒面前，并非作为获得永生的原因，而是作为走向永生的道路，这永生是藉着神白白的应许和恩赐向我们保证的。</w:t>
      </w:r>
    </w:p>
    <w:p w14:paraId="591002EF">
      <w:pPr>
        <w:pStyle w:val="6"/>
        <w:spacing w:after="0" w:line="333" w:lineRule="auto"/>
        <w:rPr>
          <w:rFonts w:hint="eastAsia"/>
          <w:w w:val="120"/>
        </w:rPr>
      </w:pPr>
    </w:p>
    <w:p w14:paraId="2C11BC43">
      <w:pPr>
        <w:pStyle w:val="6"/>
        <w:spacing w:after="0" w:line="333" w:lineRule="auto"/>
        <w:rPr>
          <w:rFonts w:hint="eastAsia"/>
          <w:w w:val="120"/>
        </w:rPr>
      </w:pPr>
      <w:r>
        <w:rPr>
          <w:rFonts w:hint="eastAsia"/>
          <w:w w:val="120"/>
        </w:rPr>
        <w:t>And of this promise and gift of God the keeping of God's Commandments is a part, who hath said, I will put my Law into their hearts, and cause them to walk in my Statutes.</w:t>
      </w:r>
    </w:p>
    <w:p w14:paraId="38A5F08B">
      <w:pPr>
        <w:pStyle w:val="6"/>
        <w:spacing w:after="0" w:line="333" w:lineRule="auto"/>
        <w:rPr>
          <w:rFonts w:hint="eastAsia"/>
          <w:w w:val="120"/>
        </w:rPr>
      </w:pPr>
      <w:r>
        <w:rPr>
          <w:rFonts w:hint="eastAsia"/>
          <w:w w:val="120"/>
        </w:rPr>
        <w:t>并且遵守神的诫命是这神的应许和恩赐的一部分，祂曾说：我要将我的律法放在他们里面，使他们遵行我的律例。（耶31:33; 结36:27） [注：“who”指神，译为“祂”。“I”指神，译为“我”。“my”指神，译为“我的”。“their”指神的百姓，译为“他们的”。第二个“my”指神，译为“我的”。]</w:t>
      </w:r>
    </w:p>
    <w:p w14:paraId="74C4BA63">
      <w:pPr>
        <w:pStyle w:val="6"/>
        <w:spacing w:after="0" w:line="333" w:lineRule="auto"/>
        <w:rPr>
          <w:rFonts w:hint="eastAsia"/>
          <w:w w:val="120"/>
        </w:rPr>
      </w:pPr>
    </w:p>
    <w:p w14:paraId="462E4FCB">
      <w:pPr>
        <w:pStyle w:val="6"/>
        <w:spacing w:after="0" w:line="333" w:lineRule="auto"/>
        <w:rPr>
          <w:rFonts w:hint="eastAsia"/>
          <w:w w:val="120"/>
        </w:rPr>
      </w:pPr>
      <w:r>
        <w:rPr>
          <w:rFonts w:hint="eastAsia"/>
          <w:w w:val="120"/>
        </w:rPr>
        <w:t>And though a man be weak, feeble, and imperfect, yet finding and feeling the work of sanctification begun in him, he may be assured that he who hath wrought this beginning of life, will go forward therewith unto the end.</w:t>
      </w:r>
    </w:p>
    <w:p w14:paraId="1E9EAE36">
      <w:pPr>
        <w:pStyle w:val="6"/>
        <w:spacing w:after="0" w:line="333" w:lineRule="auto"/>
        <w:rPr>
          <w:rFonts w:hint="eastAsia"/>
          <w:w w:val="120"/>
        </w:rPr>
      </w:pPr>
      <w:r>
        <w:rPr>
          <w:rFonts w:hint="eastAsia"/>
          <w:w w:val="120"/>
        </w:rPr>
        <w:t>并且虽然一个人软弱、无力、不完全，然而当他发现并感受到成圣之工在他里面开始时，他可以确据那作成这生命开端的祂，必将此工进行到底。（腓1:6） [注：“him”指人，译为“他”。“he”指神，译为“祂”。第二个“he”指神，译为“祂”。]</w:t>
      </w:r>
    </w:p>
    <w:p w14:paraId="6486E332">
      <w:pPr>
        <w:pStyle w:val="6"/>
        <w:spacing w:after="0" w:line="333" w:lineRule="auto"/>
        <w:rPr>
          <w:rFonts w:hint="eastAsia"/>
          <w:w w:val="120"/>
        </w:rPr>
      </w:pPr>
    </w:p>
    <w:p w14:paraId="3BFE5BE4">
      <w:pPr>
        <w:pStyle w:val="6"/>
        <w:spacing w:after="0" w:line="333" w:lineRule="auto"/>
        <w:rPr>
          <w:rFonts w:hint="eastAsia"/>
          <w:w w:val="120"/>
        </w:rPr>
      </w:pPr>
      <w:r>
        <w:rPr>
          <w:rFonts w:hint="eastAsia"/>
          <w:w w:val="120"/>
        </w:rPr>
        <w:t>Our Savior Christ said to the young man in the Gospel, If thou wilt enter into life, keep the Commandments: But that young Pharisee, was ignorant of the Law and his own estate, rested in external works of righteousness, and when he came to Christ, was destitute of the true knowledge of the Messias, without which (our Adversaries will confess) there is no eternal life: and so from their own grounds, it is absurd to imagine, that Christ by these words did simply intend to direct him a way for the obtaining of eternal life by his own works or merits.</w:t>
      </w:r>
    </w:p>
    <w:p w14:paraId="7FA46D55">
      <w:pPr>
        <w:pStyle w:val="6"/>
        <w:spacing w:after="0" w:line="333" w:lineRule="auto"/>
        <w:rPr>
          <w:rFonts w:hint="eastAsia"/>
          <w:w w:val="120"/>
        </w:rPr>
      </w:pPr>
      <w:r>
        <w:rPr>
          <w:rFonts w:hint="eastAsia"/>
          <w:w w:val="120"/>
        </w:rPr>
        <w:t>我们的救主基督对福音书中的少年人说：你若要进入永生，就当遵守诫命（太19:17）：但那年轻的法利赛人，对律法和他自己的光景无知，满足于外在的义行，并且当他来到基督面前时，缺乏对弥赛亚的真认识，若没有这个认识（我们的反对者也会承认）就没有永生：因此从他们自己的根据来看，想象基督藉着这些话仅仅意在指导他一条藉着他自己的行为或功劳获得永生的道路，是荒谬的。 [注：“his”指少年人，译为“他自己的”。第二个“his”指少年人，译为“他自己的”。]</w:t>
      </w:r>
    </w:p>
    <w:p w14:paraId="1972A516">
      <w:pPr>
        <w:pStyle w:val="6"/>
        <w:spacing w:after="0" w:line="333" w:lineRule="auto"/>
        <w:rPr>
          <w:rFonts w:hint="eastAsia"/>
          <w:w w:val="120"/>
        </w:rPr>
      </w:pPr>
    </w:p>
    <w:p w14:paraId="2EC829D1">
      <w:pPr>
        <w:pStyle w:val="6"/>
        <w:spacing w:after="0" w:line="333" w:lineRule="auto"/>
        <w:rPr>
          <w:rFonts w:hint="eastAsia"/>
          <w:w w:val="120"/>
        </w:rPr>
      </w:pPr>
      <w:r>
        <w:rPr>
          <w:rFonts w:hint="eastAsia"/>
          <w:w w:val="120"/>
        </w:rPr>
        <w:t>We grant, the Law to which our Savior referred that young man, to be the rule of obedience according to which people in covenant ought to walk, building their works of righteousness upon faith as the foundation: and obedience issuing from faith unfeigned to be the way to eternal bliss: We acknowledge also, that no man can be assured of remission of his sins, who doth not walk before God in uprightness and integrity: but this upright, unfeigned obedience is imperfect, the effect of that faith which justifieth, not the cause of Justification.</w:t>
      </w:r>
    </w:p>
    <w:p w14:paraId="4F3D8483">
      <w:pPr>
        <w:pStyle w:val="6"/>
        <w:spacing w:after="0" w:line="333" w:lineRule="auto"/>
        <w:rPr>
          <w:rFonts w:hint="eastAsia"/>
          <w:w w:val="120"/>
        </w:rPr>
      </w:pPr>
      <w:r>
        <w:rPr>
          <w:rFonts w:hint="eastAsia"/>
          <w:w w:val="120"/>
        </w:rPr>
        <w:t>我们承认，我们救主指示那少年人去遵行的律法，是立约子民应当遵循行走的顺服规则，将他们公义的行为建立在信心这根基之上：并且从无伪信心发出的顺服是通往永恒福乐的道路：我们也承认，凡不在神面前正直诚实地行走的人，就不能确据他罪得赦免：但这种正直、无伪的顺服是不完美的，是那使人称义之信心的果效，而非称义的原因。 [注：“his”指人，译为“他的”。]</w:t>
      </w:r>
    </w:p>
    <w:p w14:paraId="4188F4E1">
      <w:pPr>
        <w:pStyle w:val="6"/>
        <w:spacing w:after="0" w:line="333" w:lineRule="auto"/>
        <w:rPr>
          <w:rFonts w:hint="eastAsia"/>
          <w:w w:val="120"/>
        </w:rPr>
      </w:pPr>
    </w:p>
    <w:p w14:paraId="33CA97D5">
      <w:pPr>
        <w:pStyle w:val="6"/>
        <w:spacing w:after="0" w:line="333" w:lineRule="auto"/>
        <w:rPr>
          <w:rFonts w:hint="eastAsia"/>
          <w:w w:val="120"/>
        </w:rPr>
      </w:pPr>
      <w:r>
        <w:rPr>
          <w:rFonts w:hint="eastAsia"/>
          <w:w w:val="120"/>
        </w:rPr>
        <w:t>When the Scripture pronounceth</w:t>
      </w:r>
    </w:p>
    <w:p w14:paraId="7B1A6627">
      <w:pPr>
        <w:pStyle w:val="6"/>
        <w:spacing w:after="0" w:line="333" w:lineRule="auto"/>
        <w:rPr>
          <w:rFonts w:hint="eastAsia"/>
          <w:w w:val="120"/>
        </w:rPr>
      </w:pPr>
      <w:r>
        <w:rPr>
          <w:rFonts w:hint="eastAsia"/>
          <w:w w:val="120"/>
        </w:rPr>
        <w:t>them blessed that fear God, keep his Commandments, and walk in the undefiled way, doth it not describe the person whose sins are covered, in which stands his happiness?</w:t>
      </w:r>
    </w:p>
    <w:p w14:paraId="4DE8810F">
      <w:pPr>
        <w:pStyle w:val="6"/>
        <w:spacing w:after="0" w:line="333" w:lineRule="auto"/>
        <w:rPr>
          <w:rFonts w:hint="eastAsia"/>
          <w:w w:val="120"/>
        </w:rPr>
      </w:pPr>
      <w:r>
        <w:rPr>
          <w:rFonts w:hint="eastAsia"/>
          <w:w w:val="120"/>
        </w:rPr>
        <w:t>当圣经宣告</w:t>
      </w:r>
    </w:p>
    <w:p w14:paraId="2C2F1A26">
      <w:pPr>
        <w:pStyle w:val="6"/>
        <w:spacing w:after="0" w:line="333" w:lineRule="auto"/>
        <w:rPr>
          <w:rFonts w:hint="eastAsia"/>
          <w:w w:val="120"/>
        </w:rPr>
      </w:pPr>
      <w:r>
        <w:rPr>
          <w:rFonts w:hint="eastAsia"/>
          <w:w w:val="120"/>
        </w:rPr>
        <w:t>那些敬畏神、遵守祂诫命、行在纯全之道上的人为有福时（诗119:1-2），它岂不正是描述那罪得遮盖、其福乐在于此的人吗？ [注：“his”指神，译为“祂的”。第二个“his”指人，译为“他的”。]</w:t>
      </w:r>
    </w:p>
    <w:p w14:paraId="0E891A28">
      <w:pPr>
        <w:pStyle w:val="6"/>
        <w:spacing w:after="0" w:line="333" w:lineRule="auto"/>
        <w:rPr>
          <w:rFonts w:hint="eastAsia"/>
          <w:w w:val="120"/>
        </w:rPr>
      </w:pPr>
    </w:p>
    <w:p w14:paraId="5C2E345C">
      <w:pPr>
        <w:pStyle w:val="6"/>
        <w:spacing w:after="0" w:line="333" w:lineRule="auto"/>
        <w:rPr>
          <w:rFonts w:hint="eastAsia"/>
          <w:w w:val="120"/>
        </w:rPr>
      </w:pPr>
      <w:r>
        <w:rPr>
          <w:rFonts w:hint="eastAsia"/>
          <w:w w:val="120"/>
        </w:rPr>
        <w:t>Our Savior hath taught us plainly, That except our righteousness exceed the righteousness of the Scribes and Pharisees, we shall in no wise enter into the Kingdom of Heaven.</w:t>
      </w:r>
    </w:p>
    <w:p w14:paraId="4BA09F8F">
      <w:pPr>
        <w:pStyle w:val="6"/>
        <w:spacing w:after="0" w:line="333" w:lineRule="auto"/>
        <w:rPr>
          <w:rFonts w:hint="eastAsia"/>
          <w:w w:val="120"/>
        </w:rPr>
      </w:pPr>
      <w:r>
        <w:rPr>
          <w:rFonts w:hint="eastAsia"/>
          <w:w w:val="120"/>
        </w:rPr>
        <w:t>我们的救主已清楚地教导我们：你们的义，若不胜于文士和法利赛人的义，断不能进天国。（太5:20）</w:t>
      </w:r>
    </w:p>
    <w:p w14:paraId="7807D3FF">
      <w:pPr>
        <w:pStyle w:val="6"/>
        <w:spacing w:after="0" w:line="333" w:lineRule="auto"/>
        <w:rPr>
          <w:rFonts w:hint="eastAsia"/>
          <w:w w:val="120"/>
        </w:rPr>
      </w:pPr>
    </w:p>
    <w:p w14:paraId="15BB50F4">
      <w:pPr>
        <w:pStyle w:val="6"/>
        <w:spacing w:after="0" w:line="333" w:lineRule="auto"/>
        <w:rPr>
          <w:rFonts w:hint="eastAsia"/>
          <w:w w:val="120"/>
        </w:rPr>
      </w:pPr>
      <w:r>
        <w:rPr>
          <w:rFonts w:hint="eastAsia"/>
          <w:w w:val="120"/>
        </w:rPr>
        <w:t>What righteousness doth he here mean? Inherent, or the righteousness of works: for he presseth a uniform observation of all God's Commandments.</w:t>
      </w:r>
    </w:p>
    <w:p w14:paraId="4D721336">
      <w:pPr>
        <w:pStyle w:val="6"/>
        <w:spacing w:after="0" w:line="333" w:lineRule="auto"/>
        <w:rPr>
          <w:rFonts w:hint="eastAsia"/>
          <w:w w:val="120"/>
        </w:rPr>
      </w:pPr>
      <w:r>
        <w:rPr>
          <w:rFonts w:hint="eastAsia"/>
          <w:w w:val="120"/>
        </w:rPr>
        <w:t>祂在此指的是什么义呢？内在的义，还是行为的义：因为祂强调要一致地遵守神所有的诫命。 [注：“he”指基督，译为“祂”。]</w:t>
      </w:r>
    </w:p>
    <w:p w14:paraId="35642411">
      <w:pPr>
        <w:pStyle w:val="6"/>
        <w:spacing w:after="0" w:line="333" w:lineRule="auto"/>
        <w:rPr>
          <w:rFonts w:hint="eastAsia"/>
          <w:w w:val="120"/>
        </w:rPr>
      </w:pPr>
    </w:p>
    <w:p w14:paraId="2D6B2BA3">
      <w:pPr>
        <w:pStyle w:val="6"/>
        <w:spacing w:after="0" w:line="333" w:lineRule="auto"/>
        <w:rPr>
          <w:rFonts w:hint="eastAsia"/>
          <w:w w:val="120"/>
        </w:rPr>
      </w:pPr>
      <w:r>
        <w:rPr>
          <w:rFonts w:hint="eastAsia"/>
          <w:w w:val="120"/>
        </w:rPr>
        <w:t>The Scribes and Pharisees did (as it seem) even then calumniate him, as they did afterward Paul (and the Papists do us still) as a destroyer of the Law, because he reproved their confidence in works, and sought to establish the doctrine of faith, which now we teach.</w:t>
      </w:r>
    </w:p>
    <w:p w14:paraId="19EF9273">
      <w:pPr>
        <w:pStyle w:val="6"/>
        <w:spacing w:after="0" w:line="333" w:lineRule="auto"/>
        <w:rPr>
          <w:rFonts w:hint="eastAsia"/>
          <w:w w:val="120"/>
        </w:rPr>
      </w:pPr>
      <w:r>
        <w:rPr>
          <w:rFonts w:hint="eastAsia"/>
          <w:w w:val="120"/>
        </w:rPr>
        <w:t>文士和法利赛人（似乎）那时就毁谤祂，如同他们后来毁谤保罗（并且天主教徒至今仍如此毁谤我们）一样，视祂为律法的破坏者，因为祂责备他们对行为的信靠，并寻求建立我们如今所教导的信心教义。 [注：“him”指基督，译为“祂”。“he”指基督，译为“祂”。“their”指文士和法利赛人，译为“他们的”。]</w:t>
      </w:r>
    </w:p>
    <w:p w14:paraId="7FB1B1C8">
      <w:pPr>
        <w:pStyle w:val="6"/>
        <w:spacing w:after="0" w:line="333" w:lineRule="auto"/>
        <w:rPr>
          <w:rFonts w:hint="eastAsia"/>
          <w:w w:val="120"/>
        </w:rPr>
      </w:pPr>
    </w:p>
    <w:p w14:paraId="13FA2E34">
      <w:pPr>
        <w:pStyle w:val="6"/>
        <w:spacing w:after="0" w:line="333" w:lineRule="auto"/>
        <w:rPr>
          <w:rFonts w:hint="eastAsia"/>
          <w:w w:val="120"/>
        </w:rPr>
      </w:pPr>
      <w:r>
        <w:rPr>
          <w:rFonts w:hint="eastAsia"/>
          <w:w w:val="120"/>
        </w:rPr>
        <w:t>Needful in this respect was that caveat; think not that I am come to destroy the Law and the Prophets: I am not come to destroy, but to fulfill them.</w:t>
      </w:r>
    </w:p>
    <w:p w14:paraId="4F222BCB">
      <w:pPr>
        <w:pStyle w:val="6"/>
        <w:spacing w:after="0" w:line="333" w:lineRule="auto"/>
        <w:rPr>
          <w:rFonts w:hint="eastAsia"/>
          <w:w w:val="120"/>
        </w:rPr>
      </w:pPr>
      <w:r>
        <w:rPr>
          <w:rFonts w:hint="eastAsia"/>
          <w:w w:val="120"/>
        </w:rPr>
        <w:t>在这方面，那个警告是必要的；莫想我来要废掉律法和先知；我来不是要废掉，乃是要成全。（太5:17） [注：“I”指基督，译为“我”。]</w:t>
      </w:r>
    </w:p>
    <w:p w14:paraId="518C145C">
      <w:pPr>
        <w:pStyle w:val="6"/>
        <w:spacing w:after="0" w:line="333" w:lineRule="auto"/>
        <w:rPr>
          <w:rFonts w:hint="eastAsia"/>
          <w:w w:val="120"/>
        </w:rPr>
      </w:pPr>
    </w:p>
    <w:p w14:paraId="6068DE4D">
      <w:pPr>
        <w:pStyle w:val="6"/>
        <w:spacing w:after="0" w:line="333" w:lineRule="auto"/>
        <w:rPr>
          <w:rFonts w:hint="eastAsia"/>
          <w:w w:val="120"/>
        </w:rPr>
      </w:pPr>
      <w:r>
        <w:rPr>
          <w:rFonts w:hint="eastAsia"/>
          <w:w w:val="120"/>
        </w:rPr>
        <w:t>And in these words, as our Savior rendereth a reason, why he that breaketh any of those Commandments, which the Scribes and Pharisees counted the least, shall be counted least in the kingdom of Heaven: so he maketh passage to the exposition of the law in the verses following, where he clears it from the corrupt glosses of the Scribes and Pharisees.</w:t>
      </w:r>
    </w:p>
    <w:p w14:paraId="04DBEBC1">
      <w:pPr>
        <w:pStyle w:val="6"/>
        <w:spacing w:after="0" w:line="333" w:lineRule="auto"/>
        <w:rPr>
          <w:rFonts w:hint="eastAsia"/>
          <w:w w:val="120"/>
        </w:rPr>
      </w:pPr>
      <w:r>
        <w:rPr>
          <w:rFonts w:hint="eastAsia"/>
          <w:w w:val="120"/>
        </w:rPr>
        <w:t>并且在这些话中，我们的救主既给出了一个理由，说明为何凡废掉那些文士和法利赛人看为最小之诫命中任何一条的人，在天国里要称为最小的（太5:19）：祂也为后面经文中对律法的解释开辟了道路，在那里祂澄清了律法，使其脱离文士和法利赛人败坏的曲解。 [注：第一个“he”指违背诫命的人，译为“凡...的人”。第二个“he”指基督，译为“祂”。第三个“he”指基督，译为“祂”。]</w:t>
      </w:r>
    </w:p>
    <w:p w14:paraId="32107D70">
      <w:pPr>
        <w:pStyle w:val="6"/>
        <w:spacing w:after="0" w:line="333" w:lineRule="auto"/>
        <w:rPr>
          <w:rFonts w:hint="eastAsia"/>
          <w:w w:val="120"/>
        </w:rPr>
      </w:pPr>
    </w:p>
    <w:p w14:paraId="0219FD62">
      <w:pPr>
        <w:pStyle w:val="6"/>
        <w:spacing w:after="0" w:line="333" w:lineRule="auto"/>
        <w:rPr>
          <w:rFonts w:hint="eastAsia"/>
          <w:w w:val="120"/>
        </w:rPr>
      </w:pPr>
      <w:r>
        <w:rPr>
          <w:rFonts w:hint="eastAsia"/>
          <w:w w:val="120"/>
        </w:rPr>
        <w:t>And it is to be noted, that he saith, not, Except your righteousness exceed the righteousness of the Law and Prophets: but except it exceed the righteousness of the Scribes and Pharisees, to wit, that righteousness which they taught and practiced, who made none account of some commandments which they called the least, urged only an external observation of the Law according to the letter without any respect of inward piety, and maimed and mangled the word as pleased themselves.</w:t>
      </w:r>
    </w:p>
    <w:p w14:paraId="51FC685C">
      <w:pPr>
        <w:pStyle w:val="6"/>
        <w:spacing w:after="0" w:line="333" w:lineRule="auto"/>
        <w:rPr>
          <w:rFonts w:hint="eastAsia"/>
          <w:w w:val="120"/>
        </w:rPr>
      </w:pPr>
      <w:r>
        <w:rPr>
          <w:rFonts w:hint="eastAsia"/>
          <w:w w:val="120"/>
        </w:rPr>
        <w:t>并且需要注意的是，祂并非说：除非你们的义胜过律法和先知的义：而是说除非它胜过文士和法利赛人的义，也就是说，胜过他们所教导和实践的那种义，他们不看重某些他们称为最小的诫命，只强求按照字句对外在遵守律法而毫不顾及内在的敬虔，并随己意删减扭曲圣言。 [注：“he”指基督，译为“祂”。“themselves”指文士和法利赛人，译为“他们自己”。]</w:t>
      </w:r>
    </w:p>
    <w:p w14:paraId="57864281">
      <w:pPr>
        <w:pStyle w:val="6"/>
        <w:spacing w:after="0" w:line="333" w:lineRule="auto"/>
        <w:rPr>
          <w:rFonts w:hint="eastAsia"/>
          <w:w w:val="120"/>
        </w:rPr>
      </w:pPr>
    </w:p>
    <w:p w14:paraId="1C204B67">
      <w:pPr>
        <w:pStyle w:val="6"/>
        <w:spacing w:after="0" w:line="333" w:lineRule="auto"/>
        <w:rPr>
          <w:rFonts w:hint="eastAsia"/>
          <w:w w:val="120"/>
        </w:rPr>
      </w:pPr>
      <w:r>
        <w:rPr>
          <w:rFonts w:hint="eastAsia"/>
          <w:w w:val="120"/>
        </w:rPr>
        <w:t>The sentence therefore must be understood of inherent righteousness, whence the necessity of good works is strongly concluded.</w:t>
      </w:r>
    </w:p>
    <w:p w14:paraId="3CB7F18B">
      <w:pPr>
        <w:pStyle w:val="6"/>
        <w:spacing w:after="0" w:line="333" w:lineRule="auto"/>
        <w:rPr>
          <w:rFonts w:hint="eastAsia"/>
          <w:w w:val="120"/>
        </w:rPr>
      </w:pPr>
      <w:r>
        <w:rPr>
          <w:rFonts w:hint="eastAsia"/>
          <w:w w:val="120"/>
        </w:rPr>
        <w:t>因此这句话必须被理解为指内在的义，由此有力地推断出善行的必要性。</w:t>
      </w:r>
    </w:p>
    <w:p w14:paraId="74A0C226">
      <w:pPr>
        <w:pStyle w:val="6"/>
        <w:spacing w:after="0" w:line="333" w:lineRule="auto"/>
        <w:rPr>
          <w:rFonts w:hint="eastAsia"/>
          <w:w w:val="120"/>
        </w:rPr>
      </w:pPr>
    </w:p>
    <w:p w14:paraId="55AD7433">
      <w:pPr>
        <w:pStyle w:val="6"/>
        <w:spacing w:after="0" w:line="333" w:lineRule="auto"/>
        <w:rPr>
          <w:rFonts w:hint="eastAsia"/>
          <w:w w:val="120"/>
        </w:rPr>
      </w:pPr>
      <w:r>
        <w:rPr>
          <w:rFonts w:hint="eastAsia"/>
          <w:w w:val="120"/>
        </w:rPr>
        <w:t>The faith that justifieth is lively and operative, ever conjoined with an affection of piety and</w:t>
      </w:r>
    </w:p>
    <w:p w14:paraId="252420A8">
      <w:pPr>
        <w:pStyle w:val="6"/>
        <w:spacing w:after="0" w:line="333" w:lineRule="auto"/>
        <w:rPr>
          <w:rFonts w:hint="eastAsia"/>
          <w:w w:val="120"/>
        </w:rPr>
      </w:pPr>
      <w:r>
        <w:rPr>
          <w:rFonts w:hint="eastAsia"/>
          <w:w w:val="120"/>
        </w:rPr>
        <w:t>obsequious disposition, as powerful to bring forth deeds of mercy, as to make firm and faithful application of Christ's righteousness, or conceive sure trust of God's mercy offered in him.</w:t>
      </w:r>
    </w:p>
    <w:p w14:paraId="08E0F069">
      <w:pPr>
        <w:pStyle w:val="6"/>
        <w:spacing w:after="0" w:line="333" w:lineRule="auto"/>
        <w:rPr>
          <w:rFonts w:hint="eastAsia"/>
          <w:w w:val="120"/>
        </w:rPr>
      </w:pPr>
      <w:r>
        <w:rPr>
          <w:rFonts w:hint="eastAsia"/>
          <w:w w:val="120"/>
        </w:rPr>
        <w:t>那使人称义的信心是活泼运作的，总是与敬虔的情感和</w:t>
      </w:r>
    </w:p>
    <w:p w14:paraId="54D8D9DA">
      <w:pPr>
        <w:pStyle w:val="6"/>
        <w:spacing w:after="0" w:line="333" w:lineRule="auto"/>
        <w:rPr>
          <w:rFonts w:hint="eastAsia"/>
          <w:w w:val="120"/>
        </w:rPr>
      </w:pPr>
      <w:r>
        <w:rPr>
          <w:rFonts w:hint="eastAsia"/>
          <w:w w:val="120"/>
        </w:rPr>
        <w:t>顺服的性情相结合，既有能力生发怜悯的行为，也有能力坚定忠实地应用基督的义，或对在祂里面所提供的神的怜悯怀有确实的信靠。 [注：“him”指基督，译为“祂”。]</w:t>
      </w:r>
    </w:p>
    <w:p w14:paraId="5D05BA41">
      <w:pPr>
        <w:pStyle w:val="6"/>
        <w:spacing w:after="0" w:line="333" w:lineRule="auto"/>
        <w:rPr>
          <w:rFonts w:hint="eastAsia"/>
          <w:w w:val="120"/>
        </w:rPr>
      </w:pPr>
    </w:p>
    <w:p w14:paraId="27CBAF98">
      <w:pPr>
        <w:pStyle w:val="6"/>
        <w:spacing w:after="0" w:line="333" w:lineRule="auto"/>
        <w:rPr>
          <w:rFonts w:hint="eastAsia"/>
          <w:w w:val="120"/>
        </w:rPr>
      </w:pPr>
      <w:r>
        <w:rPr>
          <w:rFonts w:hint="eastAsia"/>
          <w:w w:val="120"/>
        </w:rPr>
        <w:t>Now what is required in faith that it may justify, of necessity it must go before assurance of pardon and forgiveness.</w:t>
      </w:r>
    </w:p>
    <w:p w14:paraId="277F49DE">
      <w:pPr>
        <w:pStyle w:val="6"/>
        <w:spacing w:after="0" w:line="333" w:lineRule="auto"/>
        <w:rPr>
          <w:rFonts w:hint="eastAsia"/>
          <w:w w:val="120"/>
        </w:rPr>
      </w:pPr>
      <w:r>
        <w:rPr>
          <w:rFonts w:hint="eastAsia"/>
          <w:w w:val="120"/>
        </w:rPr>
        <w:t>如今，信心为使人称义所要求的，必然先于赦免和饶恕的确据。</w:t>
      </w:r>
    </w:p>
    <w:p w14:paraId="58DFB844">
      <w:pPr>
        <w:pStyle w:val="6"/>
        <w:spacing w:after="0" w:line="333" w:lineRule="auto"/>
        <w:rPr>
          <w:rFonts w:hint="eastAsia"/>
          <w:w w:val="120"/>
        </w:rPr>
      </w:pPr>
    </w:p>
    <w:p w14:paraId="7E0603B6">
      <w:pPr>
        <w:pStyle w:val="6"/>
        <w:spacing w:after="0" w:line="333" w:lineRule="auto"/>
        <w:rPr>
          <w:rFonts w:hint="eastAsia"/>
          <w:w w:val="120"/>
        </w:rPr>
      </w:pPr>
      <w:r>
        <w:rPr>
          <w:rFonts w:hint="eastAsia"/>
          <w:w w:val="120"/>
        </w:rPr>
        <w:t>True it is then, that without inherent holiness no man can be assured of his acquittance from sin: but if we inquire into the true cause of absolution, it is the sole grace and mercy of God in Jesus Christ, embraced by a true and lively faith.</w:t>
      </w:r>
    </w:p>
    <w:p w14:paraId="29A1EE48">
      <w:pPr>
        <w:pStyle w:val="6"/>
        <w:spacing w:after="0" w:line="333" w:lineRule="auto"/>
        <w:rPr>
          <w:rFonts w:hint="eastAsia"/>
          <w:w w:val="120"/>
        </w:rPr>
      </w:pPr>
      <w:r>
        <w:rPr>
          <w:rFonts w:hint="eastAsia"/>
          <w:w w:val="120"/>
        </w:rPr>
        <w:t>那么诚然，没有内在的圣洁，无人能确据他脱离罪恶：但如果我们探究赦罪的真正原因，那就是神在耶稣基督里独一的恩典和怜悯，被真实活泼的信心所拥抱。 [注：“his”指人，译为“他的”。]</w:t>
      </w:r>
    </w:p>
    <w:p w14:paraId="7B330C59">
      <w:pPr>
        <w:pStyle w:val="6"/>
        <w:spacing w:after="0" w:line="333" w:lineRule="auto"/>
        <w:rPr>
          <w:rFonts w:hint="eastAsia"/>
          <w:w w:val="120"/>
        </w:rPr>
      </w:pPr>
    </w:p>
    <w:p w14:paraId="23A58F29">
      <w:pPr>
        <w:pStyle w:val="6"/>
        <w:spacing w:after="0" w:line="333" w:lineRule="auto"/>
        <w:rPr>
          <w:rFonts w:hint="eastAsia"/>
          <w:w w:val="120"/>
        </w:rPr>
      </w:pPr>
      <w:r>
        <w:rPr>
          <w:rFonts w:hint="eastAsia"/>
          <w:w w:val="120"/>
        </w:rPr>
        <w:t>Doth this anything prejudice Christian assurance, that without true and sincere obedience, at least without a promptitude, aptness, inclination and resolution to do good works, and walk in obedience, there can be no assurance?</w:t>
      </w:r>
    </w:p>
    <w:p w14:paraId="110B539C">
      <w:pPr>
        <w:pStyle w:val="6"/>
        <w:spacing w:after="0" w:line="333" w:lineRule="auto"/>
        <w:rPr>
          <w:rFonts w:hint="eastAsia"/>
          <w:w w:val="120"/>
        </w:rPr>
      </w:pPr>
      <w:r>
        <w:rPr>
          <w:rFonts w:hint="eastAsia"/>
          <w:w w:val="120"/>
        </w:rPr>
        <w:t>难道这一点——即没有真实诚恳的顺服，至少没有行善和在顺服中行走之敏捷、才能、倾向和决心，就不可能有确据——对基督徒的确据有任何损害吗？</w:t>
      </w:r>
    </w:p>
    <w:p w14:paraId="4D0504E0">
      <w:pPr>
        <w:pStyle w:val="6"/>
        <w:spacing w:after="0" w:line="333" w:lineRule="auto"/>
        <w:rPr>
          <w:rFonts w:hint="eastAsia"/>
          <w:w w:val="120"/>
        </w:rPr>
      </w:pPr>
    </w:p>
    <w:p w14:paraId="5F95B77B">
      <w:pPr>
        <w:pStyle w:val="6"/>
        <w:spacing w:after="0" w:line="333" w:lineRule="auto"/>
        <w:rPr>
          <w:rFonts w:hint="eastAsia"/>
          <w:w w:val="120"/>
        </w:rPr>
      </w:pPr>
      <w:r>
        <w:rPr>
          <w:rFonts w:hint="eastAsia"/>
          <w:w w:val="120"/>
        </w:rPr>
        <w:t>No: For the believer relieth not upon his works, though he exercise himself therein with all diligence: and though he know well that he comes infinitely short of what God commandeth and bewail his daily failings, and sees he hath need to renew his purpose and resolution to better his obedience; and condemns the imperfections that he espieth more and more in himself: yet it is not impossible to be assured of the truth and uprightness of his heart and sincere, though imperfect, desire and endeavor to walk with God: which as the fruit of the Spirit and effect of faith doth evidence his reconciliation with God.</w:t>
      </w:r>
    </w:p>
    <w:p w14:paraId="03E9FC11">
      <w:pPr>
        <w:pStyle w:val="6"/>
        <w:spacing w:after="0" w:line="333" w:lineRule="auto"/>
        <w:rPr>
          <w:rFonts w:hint="eastAsia"/>
          <w:w w:val="120"/>
        </w:rPr>
      </w:pPr>
      <w:r>
        <w:rPr>
          <w:rFonts w:hint="eastAsia"/>
          <w:w w:val="120"/>
        </w:rPr>
        <w:t>不：因为信徒不依靠他的行为，尽管他极其殷勤地在其中操练自己：并且虽然他清楚知道他无限亏缺了神的命令，并为他每日的失败哀恸，并且看见他需要更新他的意向和决心以改善他的顺服；并且定罪他在自己里面越来越多察觉到的不完全：然而，确据他内心的真实和正直，以及与神同行之真诚（虽不完美）的渴望和努力，并非不可能：这作为圣灵的果子和信心的果效，证明了他与神的和好。 [注：第一个“his”指信徒，译为“他的”。第二个“he”指信徒，译为“他”。第三个“he”指信徒，译为“他”。第四个“his”指信徒，译为“他的”。第五个“he”指信徒，译为“他”。第六个“his”指信徒，译为“他的”。第七个“his”指信徒，译为“他的”。第八个“his”指信徒，译为“他的”。]</w:t>
      </w:r>
    </w:p>
    <w:p w14:paraId="2A918185">
      <w:pPr>
        <w:pStyle w:val="6"/>
        <w:spacing w:after="0" w:line="333" w:lineRule="auto"/>
        <w:rPr>
          <w:rFonts w:hint="eastAsia"/>
          <w:w w:val="120"/>
        </w:rPr>
      </w:pPr>
    </w:p>
    <w:p w14:paraId="099ED6C9">
      <w:pPr>
        <w:pStyle w:val="6"/>
        <w:spacing w:after="0" w:line="333" w:lineRule="auto"/>
        <w:rPr>
          <w:rFonts w:hint="eastAsia"/>
          <w:w w:val="120"/>
        </w:rPr>
      </w:pPr>
      <w:r>
        <w:rPr>
          <w:rFonts w:hint="eastAsia"/>
          <w:w w:val="120"/>
        </w:rPr>
        <w:t>For he that feareth God and walketh in his ways, in the perfect and undefiled way, is justified from sin.</w:t>
      </w:r>
    </w:p>
    <w:p w14:paraId="2CB7D681">
      <w:pPr>
        <w:pStyle w:val="6"/>
        <w:spacing w:after="0" w:line="333" w:lineRule="auto"/>
        <w:rPr>
          <w:rFonts w:hint="eastAsia"/>
          <w:w w:val="120"/>
        </w:rPr>
      </w:pPr>
      <w:r>
        <w:rPr>
          <w:rFonts w:hint="eastAsia"/>
          <w:w w:val="120"/>
        </w:rPr>
        <w:t>因为凡敬畏神并遵行祂道的人，行在完全纯洁的道上，就从罪中称义了。 [注：“he”指人，译为“凡...的人”。“his”指神，译为“祂的”。]</w:t>
      </w:r>
    </w:p>
    <w:p w14:paraId="7CA5EE7E">
      <w:pPr>
        <w:pStyle w:val="6"/>
        <w:spacing w:after="0" w:line="333" w:lineRule="auto"/>
        <w:rPr>
          <w:rFonts w:hint="eastAsia"/>
          <w:w w:val="120"/>
        </w:rPr>
      </w:pPr>
    </w:p>
    <w:p w14:paraId="5A44C248">
      <w:pPr>
        <w:pStyle w:val="6"/>
        <w:spacing w:after="0" w:line="333" w:lineRule="auto"/>
        <w:rPr>
          <w:rFonts w:hint="eastAsia"/>
          <w:w w:val="120"/>
        </w:rPr>
      </w:pPr>
      <w:r>
        <w:rPr>
          <w:rFonts w:hint="eastAsia"/>
          <w:w w:val="120"/>
        </w:rPr>
        <w:t>And he that knows, that he walketh before God in truth and with a perfect heart, may certainly conclude from this fruit of the Spirit, that his sins are pardoned.</w:t>
      </w:r>
    </w:p>
    <w:p w14:paraId="4577841A">
      <w:pPr>
        <w:pStyle w:val="6"/>
        <w:spacing w:after="0" w:line="333" w:lineRule="auto"/>
        <w:rPr>
          <w:rFonts w:hint="eastAsia"/>
          <w:w w:val="120"/>
        </w:rPr>
      </w:pPr>
      <w:r>
        <w:rPr>
          <w:rFonts w:hint="eastAsia"/>
          <w:w w:val="120"/>
        </w:rPr>
        <w:t>并且凡知道自己存着诚实和完全的心行在神面前的人，可以从这圣灵的果子确定地推断出，他的罪已得赦免。 [注：“he”指人，译为“凡...的人”。第二个“he”指人，译为“他”。“his”指人，译为“他的”。]</w:t>
      </w:r>
    </w:p>
    <w:p w14:paraId="7040DF61">
      <w:pPr>
        <w:pStyle w:val="6"/>
        <w:spacing w:after="0" w:line="333" w:lineRule="auto"/>
        <w:rPr>
          <w:rFonts w:hint="eastAsia"/>
          <w:w w:val="120"/>
        </w:rPr>
      </w:pPr>
    </w:p>
    <w:p w14:paraId="1C0937DF">
      <w:pPr>
        <w:pStyle w:val="6"/>
        <w:spacing w:after="0" w:line="333" w:lineRule="auto"/>
        <w:rPr>
          <w:rFonts w:hint="eastAsia"/>
          <w:w w:val="120"/>
        </w:rPr>
      </w:pPr>
      <w:r>
        <w:rPr>
          <w:rFonts w:hint="eastAsia"/>
          <w:w w:val="120"/>
        </w:rPr>
        <w:t>Sect. 11. I might add, that the faithful are sealed by the Spirit, and by the same Spirit are enabled to cry Abba Father, whereby they are assured of the pardon of their sins: but I will shut up this matter, briefly showing what</w:t>
      </w:r>
    </w:p>
    <w:p w14:paraId="748C3462">
      <w:pPr>
        <w:pStyle w:val="6"/>
        <w:spacing w:after="0" w:line="333" w:lineRule="auto"/>
        <w:rPr>
          <w:rFonts w:hint="eastAsia"/>
          <w:w w:val="120"/>
        </w:rPr>
      </w:pPr>
      <w:r>
        <w:rPr>
          <w:rFonts w:hint="eastAsia"/>
          <w:w w:val="120"/>
        </w:rPr>
        <w:t>infirmities may stand with assurance of faith, and what sins cannot, that Christians may be directed the better to make trial of their estate.</w:t>
      </w:r>
    </w:p>
    <w:p w14:paraId="76A09634">
      <w:pPr>
        <w:pStyle w:val="6"/>
        <w:spacing w:after="0" w:line="333" w:lineRule="auto"/>
        <w:rPr>
          <w:rFonts w:hint="eastAsia"/>
          <w:w w:val="120"/>
        </w:rPr>
      </w:pPr>
      <w:r>
        <w:rPr>
          <w:rFonts w:hint="eastAsia"/>
          <w:w w:val="120"/>
        </w:rPr>
        <w:t>第11节. 我或许可以补充说，信徒被圣灵印证（弗1:13），并藉着同一位圣灵得以呼叫阿爸父（罗8:15；加4:6），藉此他们确据自己罪得赦免：但我将结束此事，简要说明哪些</w:t>
      </w:r>
    </w:p>
    <w:p w14:paraId="5B249C18">
      <w:pPr>
        <w:pStyle w:val="6"/>
        <w:spacing w:after="0" w:line="333" w:lineRule="auto"/>
        <w:rPr>
          <w:rFonts w:hint="eastAsia"/>
          <w:w w:val="120"/>
        </w:rPr>
      </w:pPr>
      <w:r>
        <w:rPr>
          <w:rFonts w:hint="eastAsia"/>
          <w:w w:val="120"/>
        </w:rPr>
        <w:t>软弱可以与信心的确据并存，哪些罪不能，以便基督徒能更好地被指引去察验他们的光景。</w:t>
      </w:r>
    </w:p>
    <w:p w14:paraId="1BFA78C6">
      <w:pPr>
        <w:pStyle w:val="6"/>
        <w:spacing w:after="0" w:line="333" w:lineRule="auto"/>
        <w:rPr>
          <w:rFonts w:hint="eastAsia"/>
          <w:w w:val="120"/>
        </w:rPr>
      </w:pPr>
    </w:p>
    <w:p w14:paraId="2F56F3AE">
      <w:pPr>
        <w:pStyle w:val="6"/>
        <w:spacing w:after="0" w:line="333" w:lineRule="auto"/>
        <w:rPr>
          <w:rFonts w:hint="eastAsia"/>
          <w:w w:val="120"/>
        </w:rPr>
      </w:pPr>
      <w:r>
        <w:rPr>
          <w:rFonts w:hint="eastAsia"/>
          <w:w w:val="120"/>
        </w:rPr>
        <w:t>If we say we have fellowship with him, and walk in darkness, we lie and do not the truth: and if we say that we (such as John then was regenerate and in the state of grace) have no sin, we deceive ourselves, and the truth is not in us.</w:t>
      </w:r>
    </w:p>
    <w:p w14:paraId="0F649299">
      <w:pPr>
        <w:pStyle w:val="6"/>
        <w:spacing w:after="0" w:line="333" w:lineRule="auto"/>
        <w:rPr>
          <w:rFonts w:hint="eastAsia"/>
          <w:w w:val="120"/>
        </w:rPr>
      </w:pPr>
      <w:r>
        <w:rPr>
          <w:rFonts w:hint="eastAsia"/>
          <w:w w:val="120"/>
        </w:rPr>
        <w:t>我们若说我们是与祂相交，却仍在黑暗里行，就是说谎话，不行真理了（约一1:6）：我们若说自己（如同约翰当时是重生并处于恩典状态中的人）无罪，便是自欺，真理不在我们心里了。（约一1:8） [注：“him”指神/基督，译为“祂”。]</w:t>
      </w:r>
    </w:p>
    <w:p w14:paraId="607586C6">
      <w:pPr>
        <w:pStyle w:val="6"/>
        <w:spacing w:after="0" w:line="333" w:lineRule="auto"/>
        <w:rPr>
          <w:rFonts w:hint="eastAsia"/>
          <w:w w:val="120"/>
        </w:rPr>
      </w:pPr>
    </w:p>
    <w:p w14:paraId="6AB852C3">
      <w:pPr>
        <w:pStyle w:val="6"/>
        <w:spacing w:after="0" w:line="333" w:lineRule="auto"/>
        <w:rPr>
          <w:rFonts w:hint="eastAsia"/>
          <w:w w:val="120"/>
        </w:rPr>
      </w:pPr>
      <w:r>
        <w:rPr>
          <w:rFonts w:hint="eastAsia"/>
          <w:w w:val="120"/>
        </w:rPr>
        <w:t>Even such then as walk in the light, and have fellowship with God, are sinners, and not just or perfect in themselves.</w:t>
      </w:r>
    </w:p>
    <w:p w14:paraId="41BEEE83">
      <w:pPr>
        <w:pStyle w:val="6"/>
        <w:spacing w:after="0" w:line="333" w:lineRule="auto"/>
        <w:rPr>
          <w:rFonts w:hint="eastAsia"/>
          <w:w w:val="120"/>
        </w:rPr>
      </w:pPr>
      <w:r>
        <w:rPr>
          <w:rFonts w:hint="eastAsia"/>
          <w:w w:val="120"/>
        </w:rPr>
        <w:t>那么即使是那些行在光明中，并与神相交的人，也是罪人，并且本身并非公义或完美的。</w:t>
      </w:r>
    </w:p>
    <w:p w14:paraId="5086BDB7">
      <w:pPr>
        <w:pStyle w:val="6"/>
        <w:spacing w:after="0" w:line="333" w:lineRule="auto"/>
        <w:rPr>
          <w:rFonts w:hint="eastAsia"/>
          <w:w w:val="120"/>
        </w:rPr>
      </w:pPr>
    </w:p>
    <w:p w14:paraId="454D6509">
      <w:pPr>
        <w:pStyle w:val="6"/>
        <w:spacing w:after="0" w:line="333" w:lineRule="auto"/>
        <w:rPr>
          <w:rFonts w:hint="eastAsia"/>
          <w:w w:val="120"/>
        </w:rPr>
      </w:pPr>
      <w:r>
        <w:rPr>
          <w:rFonts w:hint="eastAsia"/>
          <w:w w:val="120"/>
        </w:rPr>
        <w:t>Who can say his heart is clean?</w:t>
      </w:r>
    </w:p>
    <w:p w14:paraId="3B9C731A">
      <w:pPr>
        <w:pStyle w:val="6"/>
        <w:spacing w:after="0" w:line="333" w:lineRule="auto"/>
        <w:rPr>
          <w:rFonts w:hint="eastAsia"/>
          <w:w w:val="120"/>
        </w:rPr>
      </w:pPr>
      <w:r>
        <w:rPr>
          <w:rFonts w:hint="eastAsia"/>
          <w:w w:val="120"/>
        </w:rPr>
        <w:t>谁能说，我洁净了我的心？（箴20:9）</w:t>
      </w:r>
    </w:p>
    <w:p w14:paraId="4EDA885C">
      <w:pPr>
        <w:pStyle w:val="6"/>
        <w:spacing w:after="0" w:line="333" w:lineRule="auto"/>
        <w:rPr>
          <w:rFonts w:hint="eastAsia"/>
          <w:w w:val="120"/>
        </w:rPr>
      </w:pPr>
    </w:p>
    <w:p w14:paraId="3D034DC6">
      <w:pPr>
        <w:pStyle w:val="6"/>
        <w:spacing w:after="0" w:line="333" w:lineRule="auto"/>
        <w:rPr>
          <w:rFonts w:hint="eastAsia"/>
          <w:w w:val="120"/>
        </w:rPr>
      </w:pPr>
      <w:r>
        <w:rPr>
          <w:rFonts w:hint="eastAsia"/>
          <w:w w:val="120"/>
        </w:rPr>
        <w:t>There is no man just, who sinneth not: and yet the Apostle is bold to affirm, That he that is born of God sinneth not.</w:t>
      </w:r>
    </w:p>
    <w:p w14:paraId="2798F3A8">
      <w:pPr>
        <w:pStyle w:val="6"/>
        <w:spacing w:after="0" w:line="333" w:lineRule="auto"/>
        <w:rPr>
          <w:rFonts w:hint="eastAsia"/>
          <w:w w:val="120"/>
        </w:rPr>
      </w:pPr>
      <w:r>
        <w:rPr>
          <w:rFonts w:hint="eastAsia"/>
          <w:w w:val="120"/>
        </w:rPr>
        <w:t>没有义人是不犯罪的（王上8:46；传7:20）：然而使徒却大胆断言：凡从神生的，就不犯罪。（约一3:9） [注：“he”指从神生的，译为“凡...的人”。]</w:t>
      </w:r>
    </w:p>
    <w:p w14:paraId="0292BA8C">
      <w:pPr>
        <w:pStyle w:val="6"/>
        <w:spacing w:after="0" w:line="333" w:lineRule="auto"/>
        <w:rPr>
          <w:rFonts w:hint="eastAsia"/>
          <w:w w:val="120"/>
        </w:rPr>
      </w:pPr>
    </w:p>
    <w:p w14:paraId="7692DC91">
      <w:pPr>
        <w:pStyle w:val="6"/>
        <w:spacing w:after="0" w:line="333" w:lineRule="auto"/>
        <w:rPr>
          <w:rFonts w:hint="eastAsia"/>
          <w:w w:val="120"/>
        </w:rPr>
      </w:pPr>
      <w:r>
        <w:rPr>
          <w:rFonts w:hint="eastAsia"/>
          <w:w w:val="120"/>
        </w:rPr>
        <w:t>The just then transgress the Law, and so are sinners: but they make not a trade of sin or profession of iniquity, and so are not law-breakers or transgressors.</w:t>
      </w:r>
    </w:p>
    <w:p w14:paraId="7410238E">
      <w:pPr>
        <w:pStyle w:val="6"/>
        <w:spacing w:after="0" w:line="333" w:lineRule="auto"/>
        <w:rPr>
          <w:rFonts w:hint="eastAsia"/>
          <w:w w:val="120"/>
        </w:rPr>
      </w:pPr>
      <w:r>
        <w:rPr>
          <w:rFonts w:hint="eastAsia"/>
          <w:w w:val="120"/>
        </w:rPr>
        <w:t>那么义人也违背律法，因此是罪人：但他们不以犯罪为业或以不法为职，因此并非违法者或犯法者。</w:t>
      </w:r>
    </w:p>
    <w:p w14:paraId="44583267">
      <w:pPr>
        <w:pStyle w:val="6"/>
        <w:spacing w:after="0" w:line="333" w:lineRule="auto"/>
        <w:rPr>
          <w:rFonts w:hint="eastAsia"/>
          <w:w w:val="120"/>
        </w:rPr>
      </w:pPr>
    </w:p>
    <w:p w14:paraId="35C2D900">
      <w:pPr>
        <w:pStyle w:val="6"/>
        <w:spacing w:after="0" w:line="333" w:lineRule="auto"/>
        <w:rPr>
          <w:rFonts w:hint="eastAsia"/>
          <w:w w:val="120"/>
        </w:rPr>
      </w:pPr>
      <w:r>
        <w:rPr>
          <w:rFonts w:hint="eastAsia"/>
          <w:w w:val="120"/>
        </w:rPr>
        <w:t>And this the Apostle plainly teacheth, saying, Everyone that hath this hope (of being the Son of God) doth purge himself as he is pure, not according to the measure of his purity or perfection, but according to the truth, in habit becomes like unto him: as on the contrary he that commits sin, that is, is a crafts-master of iniquity; and laboreth therein, he resembles his Father the Devil, whose chief delight is in doing mischief.</w:t>
      </w:r>
    </w:p>
    <w:p w14:paraId="39728403">
      <w:pPr>
        <w:pStyle w:val="6"/>
        <w:spacing w:after="0" w:line="333" w:lineRule="auto"/>
        <w:rPr>
          <w:rFonts w:hint="eastAsia"/>
          <w:w w:val="120"/>
        </w:rPr>
      </w:pPr>
      <w:r>
        <w:rPr>
          <w:rFonts w:hint="eastAsia"/>
          <w:w w:val="120"/>
        </w:rPr>
        <w:t>并且使徒清楚地教导这一点，说：凡有此指望（即作神儿子之指望）的，就洁净自己，像祂洁净一样（约一3:3），并非按照祂纯洁或完美的程度，而是按照真理，在习性上变得像祂：正如相反地，凡犯罪的，就是不法的工匠；并在其中劳苦，他就效法他的父魔鬼，魔鬼最大的乐趣在于行恶。（约一3:8） [注：第一个“he”指神/基督，译为“祂”。第二个“his”指神/基督，译为“祂的”。第三个“him”指神/基督，译为“祂”。第四个“he”指犯罪的人，译为“凡...的人”。第五个“he”指犯罪的人，译为“他”。第六个“his”指犯罪的人，译为“他的”。“whose”指魔鬼，译为“他的”。]</w:t>
      </w:r>
    </w:p>
    <w:p w14:paraId="73CA23BB">
      <w:pPr>
        <w:pStyle w:val="6"/>
        <w:spacing w:after="0" w:line="333" w:lineRule="auto"/>
        <w:rPr>
          <w:rFonts w:hint="eastAsia"/>
          <w:w w:val="120"/>
        </w:rPr>
      </w:pPr>
    </w:p>
    <w:p w14:paraId="6A8EB8A3">
      <w:pPr>
        <w:pStyle w:val="6"/>
        <w:spacing w:after="0" w:line="333" w:lineRule="auto"/>
        <w:rPr>
          <w:rFonts w:hint="eastAsia"/>
          <w:w w:val="120"/>
        </w:rPr>
      </w:pPr>
      <w:r>
        <w:rPr>
          <w:rFonts w:hint="eastAsia"/>
          <w:w w:val="120"/>
        </w:rPr>
        <w:t>Which is further confirmed by that of our Savior Christ to the Jews, Verily, whosoever committeth sin is the servant of sin: and the servant abideth not in the house forever; but the Son abideth forever: If the Son therefore shall make you free, ye shall be free indeed.</w:t>
      </w:r>
    </w:p>
    <w:p w14:paraId="49ECA63E">
      <w:pPr>
        <w:pStyle w:val="6"/>
        <w:spacing w:after="0" w:line="333" w:lineRule="auto"/>
        <w:rPr>
          <w:rFonts w:hint="eastAsia"/>
          <w:w w:val="120"/>
        </w:rPr>
      </w:pPr>
      <w:r>
        <w:rPr>
          <w:rFonts w:hint="eastAsia"/>
          <w:w w:val="120"/>
        </w:rPr>
        <w:t>这进一步被我们的救主基督对犹太人所说的话所证实：我实实在在的告诉你们；所有犯罪的，就是罪的奴仆。奴仆不能永远住在家里，儿子是永远住在家里。所以天父的儿子若叫你们自由，你们就真自由了。（约8:34-36）</w:t>
      </w:r>
    </w:p>
    <w:p w14:paraId="61E5CCCD">
      <w:pPr>
        <w:pStyle w:val="6"/>
        <w:spacing w:after="0" w:line="333" w:lineRule="auto"/>
        <w:rPr>
          <w:rFonts w:hint="eastAsia"/>
          <w:w w:val="120"/>
        </w:rPr>
      </w:pPr>
    </w:p>
    <w:p w14:paraId="34D551DB">
      <w:pPr>
        <w:pStyle w:val="6"/>
        <w:spacing w:after="0" w:line="333" w:lineRule="auto"/>
        <w:rPr>
          <w:rFonts w:hint="eastAsia"/>
          <w:w w:val="120"/>
        </w:rPr>
      </w:pPr>
      <w:r>
        <w:rPr>
          <w:rFonts w:hint="eastAsia"/>
          <w:w w:val="120"/>
        </w:rPr>
        <w:t>He that committeth sin with delight, willful indulgence to transgressions, and unrelenting opposition to the clear truth, he is the servant of sin, but they that are made free by the Son, are free from the reign of sin, not from every act of sin.</w:t>
      </w:r>
    </w:p>
    <w:p w14:paraId="7C0D4417">
      <w:pPr>
        <w:pStyle w:val="6"/>
        <w:spacing w:after="0" w:line="333" w:lineRule="auto"/>
        <w:rPr>
          <w:rFonts w:hint="eastAsia"/>
          <w:w w:val="120"/>
        </w:rPr>
      </w:pPr>
      <w:r>
        <w:rPr>
          <w:rFonts w:hint="eastAsia"/>
          <w:w w:val="120"/>
        </w:rPr>
        <w:t>凡带着喜悦、任意放纵过犯、并不屈不挠地反对清晰真理而犯罪的人，他是罪的奴仆，但那些被子释放得自由的人，是脱离了罪的辖制，而非脱离了每一个罪行。 [注：“He”指犯罪的人，译为“凡...的人”。第二个“he”指犯罪的人，译为“他”。]</w:t>
      </w:r>
    </w:p>
    <w:p w14:paraId="395B2833">
      <w:pPr>
        <w:pStyle w:val="6"/>
        <w:spacing w:after="0" w:line="333" w:lineRule="auto"/>
        <w:rPr>
          <w:rFonts w:hint="eastAsia"/>
          <w:w w:val="120"/>
        </w:rPr>
      </w:pPr>
    </w:p>
    <w:p w14:paraId="5845DE6B">
      <w:pPr>
        <w:pStyle w:val="6"/>
        <w:spacing w:after="0" w:line="333" w:lineRule="auto"/>
        <w:rPr>
          <w:rFonts w:hint="eastAsia"/>
          <w:w w:val="120"/>
        </w:rPr>
      </w:pPr>
      <w:r>
        <w:rPr>
          <w:rFonts w:hint="eastAsia"/>
          <w:w w:val="120"/>
        </w:rPr>
        <w:t>He that is born of God keeps himself, that the wicked one cannot come within him to endanger him, the gates of hell can have no prevailing power over him; he sinneth not as the world doth, which lieth in iniquity: but altogether free from sin he is not, nor ever shall be so long as he carrieth</w:t>
      </w:r>
    </w:p>
    <w:p w14:paraId="0C617EC5">
      <w:pPr>
        <w:pStyle w:val="6"/>
        <w:spacing w:after="0" w:line="333" w:lineRule="auto"/>
        <w:rPr>
          <w:rFonts w:hint="eastAsia"/>
          <w:w w:val="120"/>
        </w:rPr>
      </w:pPr>
      <w:r>
        <w:rPr>
          <w:rFonts w:hint="eastAsia"/>
          <w:w w:val="120"/>
        </w:rPr>
        <w:t>about with him this body of death.</w:t>
      </w:r>
    </w:p>
    <w:p w14:paraId="223C0793">
      <w:pPr>
        <w:pStyle w:val="6"/>
        <w:spacing w:after="0" w:line="333" w:lineRule="auto"/>
        <w:rPr>
          <w:rFonts w:hint="eastAsia"/>
          <w:w w:val="120"/>
        </w:rPr>
      </w:pPr>
      <w:r>
        <w:rPr>
          <w:rFonts w:hint="eastAsia"/>
          <w:w w:val="120"/>
        </w:rPr>
        <w:t>凡从神生的必保守自己，那恶者也就无法加害他（约一5:18），阴间的权柄不能胜过他（太16:18）；他不犯罪像世人那样，世人都卧在那恶者手下（约一5:19）：但他并非完全脱离罪，只要他还带着</w:t>
      </w:r>
    </w:p>
    <w:p w14:paraId="1040DEDD">
      <w:pPr>
        <w:pStyle w:val="6"/>
        <w:spacing w:after="0" w:line="333" w:lineRule="auto"/>
        <w:rPr>
          <w:rFonts w:hint="eastAsia"/>
          <w:w w:val="120"/>
        </w:rPr>
      </w:pPr>
      <w:r>
        <w:rPr>
          <w:rFonts w:hint="eastAsia"/>
          <w:w w:val="120"/>
        </w:rPr>
        <w:t>这取死的身体，就永远不会如此。（罗7:24） [注：第一个“He”指从神生的，译为“凡...的人”。“himself”指从神生的，译为“他自己”。“him”指从神生的，译为“他”。第二个“him”指从神生的，译为“他”。第三个“he”指从神生的，译为“他”。第四个“he”指从神生的，译为“他”。第五个“he”指从神生的，译为“他”。第六个“him”指从神生的，译为“他”。]</w:t>
      </w:r>
    </w:p>
    <w:p w14:paraId="3C9B5153">
      <w:pPr>
        <w:pStyle w:val="6"/>
        <w:spacing w:after="0" w:line="333" w:lineRule="auto"/>
        <w:rPr>
          <w:rFonts w:hint="eastAsia"/>
          <w:w w:val="120"/>
        </w:rPr>
      </w:pPr>
    </w:p>
    <w:p w14:paraId="0E4F0CB9">
      <w:pPr>
        <w:pStyle w:val="6"/>
        <w:spacing w:after="0" w:line="333" w:lineRule="auto"/>
        <w:rPr>
          <w:rFonts w:hint="eastAsia"/>
          <w:w w:val="120"/>
        </w:rPr>
      </w:pPr>
      <w:r>
        <w:rPr>
          <w:rFonts w:hint="eastAsia"/>
          <w:w w:val="120"/>
        </w:rPr>
        <w:t>To sin habitually, willfully, indulgently, with full consent and greediness is not compatible with the hope and profession of a Christian: This spot is not the spot of God's children: but they have their blemishes, they sin of infirmity, though not of willfulness.</w:t>
      </w:r>
    </w:p>
    <w:p w14:paraId="43BA8B24">
      <w:pPr>
        <w:pStyle w:val="6"/>
        <w:spacing w:after="0" w:line="333" w:lineRule="auto"/>
        <w:rPr>
          <w:rFonts w:hint="eastAsia"/>
          <w:w w:val="120"/>
        </w:rPr>
      </w:pPr>
      <w:r>
        <w:rPr>
          <w:rFonts w:hint="eastAsia"/>
          <w:w w:val="120"/>
        </w:rPr>
        <w:t>习惯性地、故意地、放纵地、完全同意并贪婪地犯罪，与基督徒的盼望和宣认是不相容的：这种斑点并非神儿女的斑点（申32:5）：但他们有他们的瑕疵，他们因软弱而犯罪，虽然并非因故意。</w:t>
      </w:r>
    </w:p>
    <w:p w14:paraId="0451D8A5">
      <w:pPr>
        <w:pStyle w:val="6"/>
        <w:spacing w:after="0" w:line="333" w:lineRule="auto"/>
        <w:rPr>
          <w:rFonts w:hint="eastAsia"/>
          <w:w w:val="120"/>
        </w:rPr>
      </w:pPr>
    </w:p>
    <w:p w14:paraId="01BA19BF">
      <w:pPr>
        <w:pStyle w:val="6"/>
        <w:spacing w:after="0" w:line="333" w:lineRule="auto"/>
        <w:rPr>
          <w:rFonts w:hint="eastAsia"/>
          <w:w w:val="120"/>
        </w:rPr>
      </w:pPr>
      <w:r>
        <w:rPr>
          <w:rFonts w:hint="eastAsia"/>
          <w:w w:val="120"/>
        </w:rPr>
        <w:t>Sin in its own nature is opposite to grace: but all sins are not altogether incompatible with grace, that is, they hinder not the graceful operation of faith, hope, and love.</w:t>
      </w:r>
    </w:p>
    <w:p w14:paraId="416E2FD2">
      <w:pPr>
        <w:pStyle w:val="6"/>
        <w:spacing w:after="0" w:line="333" w:lineRule="auto"/>
        <w:rPr>
          <w:rFonts w:hint="eastAsia"/>
          <w:w w:val="120"/>
        </w:rPr>
      </w:pPr>
      <w:r>
        <w:rPr>
          <w:rFonts w:hint="eastAsia"/>
          <w:w w:val="120"/>
        </w:rPr>
        <w:t>罪就其本性而言是与恩典相对立的：但并非所有的罪都与恩典完全不相容，也就是说，它们不拦阻信心、盼望和爱的恩惠运作。</w:t>
      </w:r>
    </w:p>
    <w:p w14:paraId="562760C6">
      <w:pPr>
        <w:pStyle w:val="6"/>
        <w:spacing w:after="0" w:line="333" w:lineRule="auto"/>
        <w:rPr>
          <w:rFonts w:hint="eastAsia"/>
          <w:w w:val="120"/>
        </w:rPr>
      </w:pPr>
    </w:p>
    <w:p w14:paraId="5F5990D2">
      <w:pPr>
        <w:pStyle w:val="6"/>
        <w:spacing w:after="0" w:line="333" w:lineRule="auto"/>
        <w:rPr>
          <w:rFonts w:hint="eastAsia"/>
          <w:w w:val="120"/>
        </w:rPr>
      </w:pPr>
      <w:r>
        <w:rPr>
          <w:rFonts w:hint="eastAsia"/>
          <w:w w:val="120"/>
        </w:rPr>
        <w:t>The remainders of Original corruption, under which the regenerate must labor so long as they live: sins of simple ignorance, and of unavoidable infirmity, which through weakness the faithful run into every day: these do not stop the lively work of faith in receiving the promises of mercy, but even at the very instant, when these have abode in the soul, faith can and doth make faithful plea for mercy, or otherwise none could plead for mercy before the throne of Grace: For in many things we sin all.</w:t>
      </w:r>
    </w:p>
    <w:p w14:paraId="5755BBB7">
      <w:pPr>
        <w:pStyle w:val="6"/>
        <w:spacing w:after="0" w:line="333" w:lineRule="auto"/>
        <w:rPr>
          <w:rFonts w:hint="eastAsia"/>
          <w:w w:val="120"/>
        </w:rPr>
      </w:pPr>
      <w:r>
        <w:rPr>
          <w:rFonts w:hint="eastAsia"/>
          <w:w w:val="120"/>
        </w:rPr>
        <w:t>原罪的残余，重生者只要活着就必须在其下劳苦：单纯无知之罪，以及不可避免之软弱的罪，信徒每天因软弱而陷入其中：这些并不阻止信心在领受怜悯应许上的活泼工作，而且甚至就在这些罪停留在灵魂里的那一刻，信心能够并且确实为怜悯作忠实的祈求，否则无人能在恩典宝座前祈求怜悯：因为我们在许多事上都有过失。（雅3:2）</w:t>
      </w:r>
    </w:p>
    <w:p w14:paraId="1CCF7D57">
      <w:pPr>
        <w:pStyle w:val="6"/>
        <w:spacing w:after="0" w:line="333" w:lineRule="auto"/>
        <w:rPr>
          <w:rFonts w:hint="eastAsia"/>
          <w:w w:val="120"/>
        </w:rPr>
      </w:pPr>
    </w:p>
    <w:p w14:paraId="2C9173A6">
      <w:pPr>
        <w:pStyle w:val="6"/>
        <w:spacing w:after="0" w:line="333" w:lineRule="auto"/>
        <w:rPr>
          <w:rFonts w:hint="eastAsia"/>
          <w:w w:val="120"/>
        </w:rPr>
      </w:pPr>
      <w:r>
        <w:rPr>
          <w:rFonts w:hint="eastAsia"/>
          <w:w w:val="120"/>
        </w:rPr>
        <w:t>Sins of forgetfulness, inconsideration, and passion, whereunto there is not advised consent, these are as motes in the eye, which do somewhat trouble the clear sight of faith, but notwithstanding them, the heart principally adhereth unto God: and though now and then through infirmity a Christian be overtaken with them, yet may he upon good grounds be assured of God's love.</w:t>
      </w:r>
    </w:p>
    <w:p w14:paraId="450DF315">
      <w:pPr>
        <w:pStyle w:val="6"/>
        <w:spacing w:after="0" w:line="333" w:lineRule="auto"/>
        <w:rPr>
          <w:rFonts w:hint="eastAsia"/>
          <w:w w:val="120"/>
        </w:rPr>
      </w:pPr>
      <w:r>
        <w:rPr>
          <w:rFonts w:hint="eastAsia"/>
          <w:w w:val="120"/>
        </w:rPr>
        <w:t>健忘、欠考虑和冲动之罪，未经理性同意的，这些如同眼中的刺，确实会搅扰信心清晰的视力，但尽管有它们，心主要还是依附于神：并且虽然有时基督徒因软弱被它们所胜，他仍可以凭充分的根据确据神的爱。</w:t>
      </w:r>
    </w:p>
    <w:p w14:paraId="1EE4C2A1">
      <w:pPr>
        <w:pStyle w:val="6"/>
        <w:spacing w:after="0" w:line="333" w:lineRule="auto"/>
        <w:rPr>
          <w:rFonts w:hint="eastAsia"/>
          <w:w w:val="120"/>
        </w:rPr>
      </w:pPr>
    </w:p>
    <w:p w14:paraId="58F383D1">
      <w:pPr>
        <w:pStyle w:val="6"/>
        <w:spacing w:after="0" w:line="333" w:lineRule="auto"/>
        <w:rPr>
          <w:rFonts w:hint="eastAsia"/>
          <w:w w:val="120"/>
        </w:rPr>
      </w:pPr>
      <w:r>
        <w:rPr>
          <w:rFonts w:hint="eastAsia"/>
          <w:w w:val="120"/>
        </w:rPr>
        <w:t>Anger, pettishness, impatience, inordinate fear are sins which the godly ought and do watch against, and for which they ought and must judge themselves: but if through infirmity they be over-taken to speak a hasty or unadvised word, they must not therefore cast off their confidence: notwithstanding such slips, they may cry in faith, and be heard in their supplications.</w:t>
      </w:r>
    </w:p>
    <w:p w14:paraId="6BCB3F3F">
      <w:pPr>
        <w:pStyle w:val="6"/>
        <w:spacing w:after="0" w:line="333" w:lineRule="auto"/>
        <w:rPr>
          <w:rFonts w:hint="eastAsia"/>
          <w:w w:val="120"/>
        </w:rPr>
      </w:pPr>
      <w:r>
        <w:rPr>
          <w:rFonts w:hint="eastAsia"/>
          <w:w w:val="120"/>
        </w:rPr>
        <w:t>愤怒、暴躁、不耐烦、过度的恐惧是敬虔之人应当并且确实警惕防备的罪，并且是他们应当并必须审判自己的罪：但如果因软弱他们偶然说了急躁或欠考虑的话，他们不可因此就丢弃他们的确信：尽管有这样的失足，他们仍可在信心中呼求，并在他们的恳求中蒙垂听。</w:t>
      </w:r>
    </w:p>
    <w:p w14:paraId="0061389A">
      <w:pPr>
        <w:pStyle w:val="6"/>
        <w:spacing w:after="0" w:line="333" w:lineRule="auto"/>
        <w:rPr>
          <w:rFonts w:hint="eastAsia"/>
          <w:w w:val="120"/>
        </w:rPr>
      </w:pPr>
    </w:p>
    <w:p w14:paraId="267496EF">
      <w:pPr>
        <w:pStyle w:val="6"/>
        <w:spacing w:after="0" w:line="333" w:lineRule="auto"/>
        <w:rPr>
          <w:rFonts w:hint="eastAsia"/>
          <w:w w:val="120"/>
        </w:rPr>
      </w:pPr>
      <w:r>
        <w:rPr>
          <w:rFonts w:hint="eastAsia"/>
          <w:w w:val="120"/>
        </w:rPr>
        <w:t>If any man sin, (to wit of infirmity, as they do who walk in the light, and addict themselves to the serious study of holiness) we have an Advocate  with  the  Father  Jesus  Christ  the  righteous,  and  he  is  the</w:t>
      </w:r>
    </w:p>
    <w:p w14:paraId="2A7B940B">
      <w:pPr>
        <w:pStyle w:val="6"/>
        <w:spacing w:after="0" w:line="333" w:lineRule="auto"/>
        <w:rPr>
          <w:rFonts w:hint="eastAsia"/>
          <w:w w:val="120"/>
        </w:rPr>
      </w:pPr>
      <w:r>
        <w:rPr>
          <w:rFonts w:hint="eastAsia"/>
          <w:w w:val="120"/>
        </w:rPr>
        <w:t>propitiation for our sins.</w:t>
      </w:r>
    </w:p>
    <w:p w14:paraId="23FDBF69">
      <w:pPr>
        <w:pStyle w:val="6"/>
        <w:spacing w:after="0" w:line="333" w:lineRule="auto"/>
        <w:rPr>
          <w:rFonts w:hint="eastAsia"/>
          <w:w w:val="120"/>
        </w:rPr>
      </w:pPr>
      <w:r>
        <w:rPr>
          <w:rFonts w:hint="eastAsia"/>
          <w:w w:val="120"/>
        </w:rPr>
        <w:t>若有人犯罪（即因软弱，如同那些行在光明中、并专心致志于认真学习圣洁的人那样），在父那里我们有一位中保，就是那义者耶稣基督。祂为我们的罪作了挽回祭。（约一2:1-2） [注：“he”指耶稣基督，译为“祂”。]</w:t>
      </w:r>
    </w:p>
    <w:p w14:paraId="4055C3C6">
      <w:pPr>
        <w:pStyle w:val="6"/>
        <w:spacing w:after="0" w:line="333" w:lineRule="auto"/>
        <w:rPr>
          <w:rFonts w:hint="eastAsia"/>
          <w:w w:val="120"/>
        </w:rPr>
      </w:pPr>
    </w:p>
    <w:p w14:paraId="421269C1">
      <w:pPr>
        <w:pStyle w:val="6"/>
        <w:spacing w:after="0" w:line="333" w:lineRule="auto"/>
        <w:rPr>
          <w:rFonts w:hint="eastAsia"/>
          <w:w w:val="120"/>
        </w:rPr>
      </w:pPr>
      <w:r>
        <w:rPr>
          <w:rFonts w:hint="eastAsia"/>
          <w:w w:val="120"/>
        </w:rPr>
        <w:t>What answer the Lord gave to Paul touching his temptations, My grace is sufficient for thee: that may be said of the infirmities of the Saints, such sins as be mere and absolute infirmities, God of his Grace, revealed in the covenant of grace, is pleased to grant unto them a pardon of course.</w:t>
      </w:r>
    </w:p>
    <w:p w14:paraId="28D6219D">
      <w:pPr>
        <w:pStyle w:val="6"/>
        <w:spacing w:after="0" w:line="333" w:lineRule="auto"/>
        <w:rPr>
          <w:rFonts w:hint="eastAsia"/>
          <w:w w:val="120"/>
        </w:rPr>
      </w:pPr>
      <w:r>
        <w:rPr>
          <w:rFonts w:hint="eastAsia"/>
          <w:w w:val="120"/>
        </w:rPr>
        <w:t>主就保罗的试探给他的回答：我的恩典够你用的（林后12:9）：这话也可以用于圣徒的软弱，那些仅仅是且绝对是软弱的罪，神凭祂在恩典之约中所启示的恩典，乐意自然地赐给他们赦免。 [注：“his”指神，译为“祂的”。]</w:t>
      </w:r>
    </w:p>
    <w:p w14:paraId="2488F858">
      <w:pPr>
        <w:pStyle w:val="6"/>
        <w:spacing w:after="0" w:line="333" w:lineRule="auto"/>
        <w:rPr>
          <w:rFonts w:hint="eastAsia"/>
          <w:w w:val="120"/>
        </w:rPr>
      </w:pPr>
    </w:p>
    <w:p w14:paraId="56E80029">
      <w:pPr>
        <w:pStyle w:val="6"/>
        <w:spacing w:after="0" w:line="333" w:lineRule="auto"/>
        <w:rPr>
          <w:rFonts w:hint="eastAsia"/>
          <w:w w:val="120"/>
        </w:rPr>
      </w:pPr>
      <w:r>
        <w:rPr>
          <w:rFonts w:hint="eastAsia"/>
          <w:w w:val="120"/>
        </w:rPr>
        <w:t>Such sins as in regard of their matter, are not repugnant to the main offices prescribed by the Commandments of God, being of frailty committed, through unadvisedness or sudden passion, these do not denominate a man a Law-breaker, nor so weaken the power of faith, as that it should not be able to receive the promise of forgiveness, nor suspend the actual claim of eternal life.</w:t>
      </w:r>
    </w:p>
    <w:p w14:paraId="3D1C5737">
      <w:pPr>
        <w:pStyle w:val="6"/>
        <w:spacing w:after="0" w:line="333" w:lineRule="auto"/>
        <w:rPr>
          <w:rFonts w:hint="eastAsia"/>
          <w:w w:val="120"/>
        </w:rPr>
      </w:pPr>
      <w:r>
        <w:rPr>
          <w:rFonts w:hint="eastAsia"/>
          <w:w w:val="120"/>
        </w:rPr>
        <w:t>那些就其内容而言，不与神诫命所规定的主要本分相悖的罪，若是因脆弱、藉着欠考虑或突然的冲动而犯的，这些罪并不使一个人被称为违法者，也不至于如此削弱信心的能力，使其不能领受赦免的应许，也不中止对永生的实际要求。</w:t>
      </w:r>
    </w:p>
    <w:p w14:paraId="28856A24">
      <w:pPr>
        <w:pStyle w:val="6"/>
        <w:spacing w:after="0" w:line="333" w:lineRule="auto"/>
        <w:rPr>
          <w:rFonts w:hint="eastAsia"/>
          <w:w w:val="120"/>
        </w:rPr>
      </w:pPr>
    </w:p>
    <w:p w14:paraId="3C140374">
      <w:pPr>
        <w:pStyle w:val="6"/>
        <w:spacing w:after="0" w:line="333" w:lineRule="auto"/>
        <w:rPr>
          <w:rFonts w:hint="eastAsia"/>
          <w:w w:val="120"/>
        </w:rPr>
      </w:pPr>
      <w:r>
        <w:rPr>
          <w:rFonts w:hint="eastAsia"/>
          <w:w w:val="120"/>
        </w:rPr>
        <w:t>These frailties may be in the godly without any notable defect of faith: they debar not the soul from cleaving unto God.</w:t>
      </w:r>
    </w:p>
    <w:p w14:paraId="664F532B">
      <w:pPr>
        <w:pStyle w:val="6"/>
        <w:spacing w:after="0" w:line="333" w:lineRule="auto"/>
        <w:rPr>
          <w:rFonts w:hint="eastAsia"/>
          <w:w w:val="120"/>
        </w:rPr>
      </w:pPr>
      <w:r>
        <w:rPr>
          <w:rFonts w:hint="eastAsia"/>
          <w:w w:val="120"/>
        </w:rPr>
        <w:t>这些脆弱可能存在于敬虔之人里面而没有信心的显著缺陷：它们不阻止灵魂依附于神。</w:t>
      </w:r>
    </w:p>
    <w:p w14:paraId="5CCB01D4">
      <w:pPr>
        <w:pStyle w:val="6"/>
        <w:spacing w:after="0" w:line="333" w:lineRule="auto"/>
        <w:rPr>
          <w:rFonts w:hint="eastAsia"/>
          <w:w w:val="120"/>
        </w:rPr>
      </w:pPr>
    </w:p>
    <w:p w14:paraId="14BFB9BD">
      <w:pPr>
        <w:pStyle w:val="6"/>
        <w:spacing w:after="0" w:line="333" w:lineRule="auto"/>
        <w:rPr>
          <w:rFonts w:hint="eastAsia"/>
          <w:w w:val="120"/>
        </w:rPr>
      </w:pPr>
      <w:r>
        <w:rPr>
          <w:rFonts w:hint="eastAsia"/>
          <w:w w:val="120"/>
        </w:rPr>
        <w:t>Abraham said of Sarah, She is my sister: this was an infirmity, but did not extinguish faith.</w:t>
      </w:r>
    </w:p>
    <w:p w14:paraId="0F05EEDC">
      <w:pPr>
        <w:pStyle w:val="6"/>
        <w:spacing w:after="0" w:line="333" w:lineRule="auto"/>
        <w:rPr>
          <w:rFonts w:hint="eastAsia"/>
          <w:w w:val="120"/>
        </w:rPr>
      </w:pPr>
      <w:r>
        <w:rPr>
          <w:rFonts w:hint="eastAsia"/>
          <w:w w:val="120"/>
        </w:rPr>
        <w:t>亚伯拉罕论到撒拉说：她是我的妹子（创20:2）：这是一种软弱，但并未熄灭信心。</w:t>
      </w:r>
    </w:p>
    <w:p w14:paraId="740651C9">
      <w:pPr>
        <w:pStyle w:val="6"/>
        <w:spacing w:after="0" w:line="333" w:lineRule="auto"/>
        <w:rPr>
          <w:rFonts w:hint="eastAsia"/>
          <w:w w:val="120"/>
        </w:rPr>
      </w:pPr>
    </w:p>
    <w:p w14:paraId="653DFFB6">
      <w:pPr>
        <w:pStyle w:val="6"/>
        <w:spacing w:after="0" w:line="333" w:lineRule="auto"/>
        <w:rPr>
          <w:rFonts w:hint="eastAsia"/>
          <w:w w:val="120"/>
        </w:rPr>
      </w:pPr>
      <w:r>
        <w:rPr>
          <w:rFonts w:hint="eastAsia"/>
          <w:w w:val="120"/>
        </w:rPr>
        <w:t>Sarah laughed at the promise, and then denied it through fear: Jacob beguiled his Father, saying, I am thy Son, Esau: and many such like infirmities of the Saints are recorded, which argue their faith to be weak, not to be deposed from its sovereignty.</w:t>
      </w:r>
    </w:p>
    <w:p w14:paraId="3EE5DCE3">
      <w:pPr>
        <w:pStyle w:val="6"/>
        <w:spacing w:after="0" w:line="333" w:lineRule="auto"/>
        <w:rPr>
          <w:rFonts w:hint="eastAsia"/>
          <w:w w:val="120"/>
        </w:rPr>
      </w:pPr>
      <w:r>
        <w:rPr>
          <w:rFonts w:hint="eastAsia"/>
          <w:w w:val="120"/>
        </w:rPr>
        <w:t>撒拉因应许而发笑，然后因惧怕而否认（创18:12, 15）：雅各欺骗他的父亲说：我是你的儿子以扫（创27:19）：许多圣徒类似的软弱被记载下来，这证明他们的信心软弱，但并未被从其主权地位上废黜。 [注：“his”指雅各，译为“他的”。“thy”指以撒，译为“你的”。]</w:t>
      </w:r>
    </w:p>
    <w:p w14:paraId="1419E3C4">
      <w:pPr>
        <w:pStyle w:val="6"/>
        <w:spacing w:after="0" w:line="333" w:lineRule="auto"/>
        <w:rPr>
          <w:rFonts w:hint="eastAsia"/>
          <w:w w:val="120"/>
        </w:rPr>
      </w:pPr>
    </w:p>
    <w:p w14:paraId="6B2F7B45">
      <w:pPr>
        <w:pStyle w:val="6"/>
        <w:spacing w:after="0" w:line="333" w:lineRule="auto"/>
        <w:rPr>
          <w:rFonts w:hint="eastAsia"/>
          <w:w w:val="120"/>
        </w:rPr>
      </w:pPr>
      <w:r>
        <w:rPr>
          <w:rFonts w:hint="eastAsia"/>
          <w:w w:val="120"/>
        </w:rPr>
        <w:t>The reason hereof is not to be taken from the matter or outward act, wherein they offended; but from their heart and affection, which was more inclined to good then to evil, and did stick fast unto God, even when through weakness they transgressed.</w:t>
      </w:r>
    </w:p>
    <w:p w14:paraId="2FFAB6C7">
      <w:pPr>
        <w:pStyle w:val="6"/>
        <w:spacing w:after="0" w:line="333" w:lineRule="auto"/>
        <w:rPr>
          <w:rFonts w:hint="eastAsia"/>
          <w:w w:val="120"/>
        </w:rPr>
      </w:pPr>
      <w:r>
        <w:rPr>
          <w:rFonts w:hint="eastAsia"/>
          <w:w w:val="120"/>
        </w:rPr>
        <w:t>其原因不应取自他们所冒犯的内容或外在行为；而应取自他们的内心和情感，那内心和情感更倾向于善而非恶，并且即使当他们因软弱而过犯时，也坚固地依附于神。</w:t>
      </w:r>
    </w:p>
    <w:p w14:paraId="2620321B">
      <w:pPr>
        <w:pStyle w:val="6"/>
        <w:spacing w:after="0" w:line="333" w:lineRule="auto"/>
        <w:rPr>
          <w:rFonts w:hint="eastAsia"/>
          <w:w w:val="120"/>
        </w:rPr>
      </w:pPr>
    </w:p>
    <w:p w14:paraId="3DD06ED2">
      <w:pPr>
        <w:pStyle w:val="6"/>
        <w:spacing w:after="0" w:line="333" w:lineRule="auto"/>
        <w:rPr>
          <w:rFonts w:hint="eastAsia"/>
          <w:w w:val="120"/>
        </w:rPr>
      </w:pPr>
      <w:r>
        <w:rPr>
          <w:rFonts w:hint="eastAsia"/>
          <w:w w:val="120"/>
        </w:rPr>
        <w:t>By faith Rahab received the spies with peace, when through infirmity she offended in the means of their safety.</w:t>
      </w:r>
    </w:p>
    <w:p w14:paraId="5EDEAC84">
      <w:pPr>
        <w:pStyle w:val="6"/>
        <w:spacing w:after="0" w:line="333" w:lineRule="auto"/>
        <w:rPr>
          <w:rFonts w:hint="eastAsia"/>
          <w:w w:val="120"/>
        </w:rPr>
      </w:pPr>
      <w:r>
        <w:rPr>
          <w:rFonts w:hint="eastAsia"/>
          <w:w w:val="120"/>
        </w:rPr>
        <w:t>喇合（Rahab）因着信，曾和和平平的接待探子（来11:31），那时她因软弱而在保全他们安全的方法上犯了罪。（书2:4-6，说了谎）</w:t>
      </w:r>
    </w:p>
    <w:p w14:paraId="39B30E7F">
      <w:pPr>
        <w:pStyle w:val="6"/>
        <w:spacing w:after="0" w:line="333" w:lineRule="auto"/>
        <w:rPr>
          <w:rFonts w:hint="eastAsia"/>
          <w:w w:val="120"/>
        </w:rPr>
      </w:pPr>
    </w:p>
    <w:p w14:paraId="5105FA04">
      <w:pPr>
        <w:pStyle w:val="6"/>
        <w:spacing w:after="0" w:line="333" w:lineRule="auto"/>
        <w:rPr>
          <w:rFonts w:hint="eastAsia"/>
          <w:w w:val="120"/>
        </w:rPr>
      </w:pPr>
      <w:r>
        <w:rPr>
          <w:rFonts w:hint="eastAsia"/>
          <w:w w:val="120"/>
        </w:rPr>
        <w:t>The Prophet David was regenerate without question, and had sure hope that his prayers for mercy should be heard, when he uttered this complaint of himself, Who can understand his errors? Cleanse thou me from secret faults. Keep back thy servant also from presumptuous sins, let them not have dominion over me: then shall I be upright, and I shall be innocent from the great transgression.</w:t>
      </w:r>
    </w:p>
    <w:p w14:paraId="13A57B37">
      <w:pPr>
        <w:pStyle w:val="6"/>
        <w:spacing w:after="0" w:line="333" w:lineRule="auto"/>
        <w:rPr>
          <w:rFonts w:hint="eastAsia"/>
          <w:w w:val="120"/>
        </w:rPr>
      </w:pPr>
      <w:r>
        <w:rPr>
          <w:rFonts w:hint="eastAsia"/>
          <w:w w:val="120"/>
        </w:rPr>
        <w:t>先知大卫毫无疑问是重生的，并且确信他为怜悯所作的祷告必蒙垂听，当他说出他自己的这抱怨时：谁能知道自己的错失呢？愿你赦免我隐而未现的过错。求你拦阻仆人，不犯任意妄为的罪；不容这罪辖制我；我便完全，免犯大罪。（诗19:12-13） [注：“his”指人，译为“他的”。“thy”指神，译为“你的”。“me”指大卫，译为“我”。第二个“me”指大卫，译为“我”。]</w:t>
      </w:r>
    </w:p>
    <w:p w14:paraId="217AD7E9">
      <w:pPr>
        <w:pStyle w:val="6"/>
        <w:spacing w:after="0" w:line="333" w:lineRule="auto"/>
        <w:rPr>
          <w:rFonts w:hint="eastAsia"/>
          <w:w w:val="120"/>
        </w:rPr>
      </w:pPr>
    </w:p>
    <w:p w14:paraId="54460217">
      <w:pPr>
        <w:pStyle w:val="6"/>
        <w:spacing w:after="0" w:line="333" w:lineRule="auto"/>
        <w:rPr>
          <w:rFonts w:hint="eastAsia"/>
          <w:w w:val="120"/>
        </w:rPr>
      </w:pPr>
      <w:r>
        <w:rPr>
          <w:rFonts w:hint="eastAsia"/>
          <w:w w:val="120"/>
        </w:rPr>
        <w:t>So that a faithful man stepping aside through infirmity in the forenamed offenses; (I</w:t>
      </w:r>
    </w:p>
    <w:p w14:paraId="5FCBC480">
      <w:pPr>
        <w:pStyle w:val="6"/>
        <w:spacing w:after="0" w:line="333" w:lineRule="auto"/>
        <w:rPr>
          <w:rFonts w:hint="eastAsia"/>
          <w:w w:val="120"/>
        </w:rPr>
      </w:pPr>
      <w:r>
        <w:rPr>
          <w:rFonts w:hint="eastAsia"/>
          <w:w w:val="120"/>
        </w:rPr>
        <w:t>say through infirmity, and not of habit, custom, gross carelessness or delight) doth retain his integrity, and faith though somewhat shaken, doth keep it standing, and continue lively to beg and embrace pardon.</w:t>
      </w:r>
    </w:p>
    <w:p w14:paraId="2C04F4B1">
      <w:pPr>
        <w:pStyle w:val="6"/>
        <w:spacing w:after="0" w:line="333" w:lineRule="auto"/>
        <w:rPr>
          <w:rFonts w:hint="eastAsia"/>
          <w:w w:val="120"/>
        </w:rPr>
      </w:pPr>
      <w:r>
        <w:rPr>
          <w:rFonts w:hint="eastAsia"/>
          <w:w w:val="120"/>
        </w:rPr>
        <w:t>因此一个信实的人在前述过犯中因软弱而偏离时；（我</w:t>
      </w:r>
    </w:p>
    <w:p w14:paraId="1F37029F">
      <w:pPr>
        <w:pStyle w:val="6"/>
        <w:spacing w:after="0" w:line="333" w:lineRule="auto"/>
        <w:rPr>
          <w:rFonts w:hint="eastAsia"/>
          <w:w w:val="120"/>
        </w:rPr>
      </w:pPr>
      <w:r>
        <w:rPr>
          <w:rFonts w:hint="eastAsia"/>
          <w:w w:val="120"/>
        </w:rPr>
        <w:t>说是因软弱，而非因习惯、习俗、严重疏忽或喜悦）仍保持他的正直，信心虽然有所动摇，却使其站立，并持续活泼地祈求并拥抱赦免。 [注：“his”指信徒，译为“他的”。]</w:t>
      </w:r>
    </w:p>
    <w:p w14:paraId="38CF4366">
      <w:pPr>
        <w:pStyle w:val="6"/>
        <w:spacing w:after="0" w:line="333" w:lineRule="auto"/>
        <w:rPr>
          <w:rFonts w:hint="eastAsia"/>
          <w:w w:val="120"/>
        </w:rPr>
      </w:pPr>
    </w:p>
    <w:p w14:paraId="79EF1121">
      <w:pPr>
        <w:pStyle w:val="6"/>
        <w:spacing w:after="0" w:line="333" w:lineRule="auto"/>
        <w:rPr>
          <w:rFonts w:hint="eastAsia"/>
          <w:w w:val="120"/>
        </w:rPr>
      </w:pPr>
      <w:r>
        <w:rPr>
          <w:rFonts w:hint="eastAsia"/>
          <w:w w:val="120"/>
        </w:rPr>
        <w:t>But he that sinneth of mere frailty, doth humble himself for his daily offenses and labor to repress and mortify his inbred lusts; seeketh forgiveness by unfeigned confession and hearty prayer, reneweth his purpose and resolution to be more circumspect, and setteth up his watch to shun and avoid the like sins for the time to come: And if he be overtaken at unawares he is warned by that slip to look more heedfully to his ways begging pardon and seeking help from above, that he may be able to stand fast: so that the slip, which did seem somewhat to lose him, is an occasion of his sticking faster and closer unto God.</w:t>
      </w:r>
    </w:p>
    <w:p w14:paraId="4ABD85C0">
      <w:pPr>
        <w:pStyle w:val="6"/>
        <w:spacing w:after="0" w:line="333" w:lineRule="auto"/>
        <w:rPr>
          <w:rFonts w:hint="eastAsia"/>
          <w:w w:val="120"/>
        </w:rPr>
      </w:pPr>
      <w:r>
        <w:rPr>
          <w:rFonts w:hint="eastAsia"/>
          <w:w w:val="120"/>
        </w:rPr>
        <w:t>但凡仅仅因脆弱而犯罪的人，会为他每日的过犯谦卑自己，并努力压制和治死他内在的私欲；藉着无伪的认罪和衷心的祷告寻求赦免，更新他的意向和决心要更加谨慎，并设立他的警戒以在将来躲避和避免类似的罪：并且如果他偶然被过犯所胜，他就因那失足而受警告要更留心他的道路，祈求赦免并寻求从上头来的帮助，使他能够站立得稳：因此那似乎使他有所失落的失足，反倒成了他更牢固、更紧密依附于神的一个契机。 [注：所有“he”和“his”在此句指犯罪的人，译为“他”和“他的”。“himself”指犯罪的人，译为“他自己”。“him”指犯罪的人，译为“他”。]</w:t>
      </w:r>
    </w:p>
    <w:p w14:paraId="344121F2">
      <w:pPr>
        <w:pStyle w:val="6"/>
        <w:spacing w:after="0" w:line="333" w:lineRule="auto"/>
        <w:rPr>
          <w:rFonts w:hint="eastAsia"/>
          <w:w w:val="120"/>
        </w:rPr>
      </w:pPr>
    </w:p>
    <w:p w14:paraId="293C5B49">
      <w:pPr>
        <w:pStyle w:val="6"/>
        <w:spacing w:after="0" w:line="333" w:lineRule="auto"/>
        <w:rPr>
          <w:rFonts w:hint="eastAsia"/>
          <w:w w:val="120"/>
        </w:rPr>
      </w:pPr>
      <w:r>
        <w:rPr>
          <w:rFonts w:hint="eastAsia"/>
          <w:w w:val="120"/>
        </w:rPr>
        <w:t>Sect. 12. But if a godly man fall into a foul and enormous crime wasting conscience, for the time he loseth some degree of newness of Spirit, cleanness of heart, comfort of the holy Ghost, integrity in a sort, and peace of conscience.</w:t>
      </w:r>
    </w:p>
    <w:p w14:paraId="6D77BD9F">
      <w:pPr>
        <w:pStyle w:val="6"/>
        <w:spacing w:after="0" w:line="333" w:lineRule="auto"/>
        <w:rPr>
          <w:rFonts w:hint="eastAsia"/>
          <w:w w:val="120"/>
        </w:rPr>
      </w:pPr>
      <w:r>
        <w:rPr>
          <w:rFonts w:hint="eastAsia"/>
          <w:w w:val="120"/>
        </w:rPr>
        <w:t>第12节. 但如果一个敬虔的人陷入污秽滔天、败坏良心的罪行中，他暂时就失去某种程度的心灵更新、内心清洁、圣灵的安慰、某种程度的正直以及良心的平安。</w:t>
      </w:r>
    </w:p>
    <w:p w14:paraId="050CBC52">
      <w:pPr>
        <w:pStyle w:val="6"/>
        <w:spacing w:after="0" w:line="333" w:lineRule="auto"/>
        <w:rPr>
          <w:rFonts w:hint="eastAsia"/>
          <w:w w:val="120"/>
        </w:rPr>
      </w:pPr>
    </w:p>
    <w:p w14:paraId="332DB32D">
      <w:pPr>
        <w:pStyle w:val="6"/>
        <w:spacing w:after="0" w:line="333" w:lineRule="auto"/>
        <w:rPr>
          <w:rFonts w:hint="eastAsia"/>
          <w:w w:val="120"/>
        </w:rPr>
      </w:pPr>
      <w:r>
        <w:rPr>
          <w:rFonts w:hint="eastAsia"/>
          <w:w w:val="120"/>
        </w:rPr>
        <w:t>He plungeth himself into the sense of God's wrath and displeasure, and by his grievous transgression the power of faith is so weakened, that he can neither believe the pardon of any one sin formerly pardoned, nor lay actual claim to any privilege of grace formerly enjoyed.</w:t>
      </w:r>
    </w:p>
    <w:p w14:paraId="5F6E32AC">
      <w:pPr>
        <w:pStyle w:val="6"/>
        <w:spacing w:after="0" w:line="333" w:lineRule="auto"/>
        <w:rPr>
          <w:rFonts w:hint="eastAsia"/>
          <w:w w:val="120"/>
        </w:rPr>
      </w:pPr>
      <w:r>
        <w:rPr>
          <w:rFonts w:hint="eastAsia"/>
          <w:w w:val="120"/>
        </w:rPr>
        <w:t>他将自己投入到感受神的忿怒和不悦之中，并且因他严重的过犯，信心的能力被如此削弱，以至于他既不能相信任何先前已赦免之罪的赦免，也不能对任何先前享有的恩典特权提出实际的要求。 [注：“He”指敬虔的人，译为“他”。“himself”指敬虔的人，译为“他自己”。“his”指敬虔的人，译为“他的”。第二个“he”指敬虔的人，译为“他”。]</w:t>
      </w:r>
    </w:p>
    <w:p w14:paraId="0F7E29E4">
      <w:pPr>
        <w:pStyle w:val="6"/>
        <w:spacing w:after="0" w:line="333" w:lineRule="auto"/>
        <w:rPr>
          <w:rFonts w:hint="eastAsia"/>
          <w:w w:val="120"/>
        </w:rPr>
      </w:pPr>
    </w:p>
    <w:p w14:paraId="67F0E143">
      <w:pPr>
        <w:pStyle w:val="6"/>
        <w:spacing w:after="0" w:line="333" w:lineRule="auto"/>
        <w:rPr>
          <w:rFonts w:hint="eastAsia"/>
          <w:w w:val="120"/>
        </w:rPr>
      </w:pPr>
      <w:r>
        <w:rPr>
          <w:rFonts w:hint="eastAsia"/>
          <w:w w:val="120"/>
        </w:rPr>
        <w:t>The favor of God towards his children is unchangeable, the sentence of pardon granted shall never be reversed, even after some grievous fall, the seeds of grace abide in them, and they remain in the state of Justification: but whilst they continue in such an estate of sin, they can make no actual claim to the promises of eternal life.</w:t>
      </w:r>
    </w:p>
    <w:p w14:paraId="1DC0147A">
      <w:pPr>
        <w:pStyle w:val="6"/>
        <w:spacing w:after="0" w:line="333" w:lineRule="auto"/>
        <w:rPr>
          <w:rFonts w:hint="eastAsia"/>
          <w:w w:val="120"/>
        </w:rPr>
      </w:pPr>
      <w:r>
        <w:rPr>
          <w:rFonts w:hint="eastAsia"/>
          <w:w w:val="120"/>
        </w:rPr>
        <w:t>神对祂儿女的恩惠是不改变的（玛3:6；罗11:29），所赐赦免的判决永不被撤销，即使在某些严重跌倒之后，恩典的种子仍存留在他们里面（约一3:9），他们仍保持在称义的状态中：但当他们持续处在这样一种罪的状态中时，他们不能对永生的应许提出实际的要求。 [注：“his”指神，译为“祂的”。]</w:t>
      </w:r>
    </w:p>
    <w:p w14:paraId="65B18516">
      <w:pPr>
        <w:pStyle w:val="6"/>
        <w:spacing w:after="0" w:line="333" w:lineRule="auto"/>
        <w:rPr>
          <w:rFonts w:hint="eastAsia"/>
          <w:w w:val="120"/>
        </w:rPr>
      </w:pPr>
    </w:p>
    <w:p w14:paraId="7835E880">
      <w:pPr>
        <w:pStyle w:val="6"/>
        <w:spacing w:after="0" w:line="333" w:lineRule="auto"/>
        <w:rPr>
          <w:rFonts w:hint="eastAsia"/>
          <w:w w:val="120"/>
        </w:rPr>
      </w:pPr>
      <w:r>
        <w:rPr>
          <w:rFonts w:hint="eastAsia"/>
          <w:w w:val="120"/>
        </w:rPr>
        <w:t>The seeds of grace abiding in them, they still retain their right and title to eternal life to be given of free and undeserved grace: but they are suspended from actual claim until they rise again by true repentance, and then they recover not a new right or title, but</w:t>
      </w:r>
    </w:p>
    <w:p w14:paraId="6C327BA7">
      <w:pPr>
        <w:pStyle w:val="6"/>
        <w:spacing w:after="0" w:line="333" w:lineRule="auto"/>
        <w:rPr>
          <w:rFonts w:hint="eastAsia"/>
          <w:w w:val="120"/>
        </w:rPr>
      </w:pPr>
      <w:r>
        <w:rPr>
          <w:rFonts w:hint="eastAsia"/>
          <w:w w:val="120"/>
        </w:rPr>
        <w:t>a new claim by virtue of the old title.</w:t>
      </w:r>
    </w:p>
    <w:p w14:paraId="4B95225F">
      <w:pPr>
        <w:pStyle w:val="6"/>
        <w:spacing w:after="0" w:line="333" w:lineRule="auto"/>
        <w:rPr>
          <w:rFonts w:hint="eastAsia"/>
          <w:w w:val="120"/>
        </w:rPr>
      </w:pPr>
      <w:r>
        <w:rPr>
          <w:rFonts w:hint="eastAsia"/>
          <w:w w:val="120"/>
        </w:rPr>
        <w:t>恩典的种子住在他们里面，他们仍保有凭白白且不配得之恩典而赐予之永生的权利和名分：但他们被暂停提出实际的要求，直到他们藉着真实的悔改再次起来，那时他们恢复的并非新的权利或名分，而是</w:t>
      </w:r>
    </w:p>
    <w:p w14:paraId="09C5452A">
      <w:pPr>
        <w:pStyle w:val="6"/>
        <w:spacing w:after="0" w:line="333" w:lineRule="auto"/>
        <w:rPr>
          <w:rFonts w:hint="eastAsia"/>
          <w:w w:val="120"/>
        </w:rPr>
      </w:pPr>
      <w:r>
        <w:rPr>
          <w:rFonts w:hint="eastAsia"/>
          <w:w w:val="120"/>
        </w:rPr>
        <w:t>凭着旧名分而有的新的要求。</w:t>
      </w:r>
    </w:p>
    <w:p w14:paraId="2F9D95E0">
      <w:pPr>
        <w:pStyle w:val="6"/>
        <w:spacing w:after="0" w:line="333" w:lineRule="auto"/>
        <w:rPr>
          <w:rFonts w:hint="eastAsia"/>
          <w:w w:val="120"/>
        </w:rPr>
      </w:pPr>
    </w:p>
    <w:p w14:paraId="07068362">
      <w:pPr>
        <w:pStyle w:val="6"/>
        <w:spacing w:after="0" w:line="333" w:lineRule="auto"/>
        <w:rPr>
          <w:rFonts w:hint="eastAsia"/>
          <w:w w:val="120"/>
        </w:rPr>
      </w:pPr>
      <w:r>
        <w:rPr>
          <w:rFonts w:hint="eastAsia"/>
          <w:w w:val="120"/>
        </w:rPr>
        <w:t>For it is the perpetual ordinance of God, that if his children strike out of the way by sin, they must rise again, and renew their faith and repentance, before they can have any sound or true hope of salvation.</w:t>
      </w:r>
    </w:p>
    <w:p w14:paraId="70A0E139">
      <w:pPr>
        <w:pStyle w:val="6"/>
        <w:spacing w:after="0" w:line="333" w:lineRule="auto"/>
        <w:rPr>
          <w:rFonts w:hint="eastAsia"/>
          <w:w w:val="120"/>
        </w:rPr>
      </w:pPr>
      <w:r>
        <w:rPr>
          <w:rFonts w:hint="eastAsia"/>
          <w:w w:val="120"/>
        </w:rPr>
        <w:t>因为这是神永恒的命令：如果祂的儿女因罪偏离道路，他们必须再次起来，并更新他们的信心和悔改，然后才能对救恩有任何健全或真实的盼望。 [注：“his”指神，译为“祂的”。]</w:t>
      </w:r>
    </w:p>
    <w:p w14:paraId="13F987E1">
      <w:pPr>
        <w:pStyle w:val="6"/>
        <w:spacing w:after="0" w:line="333" w:lineRule="auto"/>
        <w:rPr>
          <w:rFonts w:hint="eastAsia"/>
          <w:w w:val="120"/>
        </w:rPr>
      </w:pPr>
    </w:p>
    <w:p w14:paraId="6F8B6F7F">
      <w:pPr>
        <w:pStyle w:val="6"/>
        <w:spacing w:after="0" w:line="333" w:lineRule="auto"/>
        <w:rPr>
          <w:rFonts w:hint="eastAsia"/>
          <w:w w:val="120"/>
        </w:rPr>
      </w:pPr>
      <w:r>
        <w:rPr>
          <w:rFonts w:hint="eastAsia"/>
          <w:w w:val="120"/>
        </w:rPr>
        <w:t>There can be no Christian assurance which doth not fully consent and accord with these and such like passages of holy Scripture: If I regard iniquity in my heart, the Lord will not hear me: The soul that sinneth shall die.</w:t>
      </w:r>
    </w:p>
    <w:p w14:paraId="5BB28BEA">
      <w:pPr>
        <w:pStyle w:val="6"/>
        <w:spacing w:after="0" w:line="333" w:lineRule="auto"/>
        <w:rPr>
          <w:rFonts w:hint="eastAsia"/>
          <w:w w:val="120"/>
        </w:rPr>
      </w:pPr>
      <w:r>
        <w:rPr>
          <w:rFonts w:hint="eastAsia"/>
          <w:w w:val="120"/>
        </w:rPr>
        <w:t>没有任何基督徒的确据能不完全同意并符合圣经中这些及类似的经文：我若心里注重罪孽，主必不听（诗66:18）：犯罪的他必死亡。（结18:4, 20）</w:t>
      </w:r>
    </w:p>
    <w:p w14:paraId="3BC1BD0A">
      <w:pPr>
        <w:pStyle w:val="6"/>
        <w:spacing w:after="0" w:line="333" w:lineRule="auto"/>
        <w:rPr>
          <w:rFonts w:hint="eastAsia"/>
          <w:w w:val="120"/>
        </w:rPr>
      </w:pPr>
    </w:p>
    <w:p w14:paraId="566835F4">
      <w:pPr>
        <w:pStyle w:val="6"/>
        <w:spacing w:after="0" w:line="333" w:lineRule="auto"/>
        <w:rPr>
          <w:rFonts w:hint="eastAsia"/>
          <w:w w:val="120"/>
        </w:rPr>
      </w:pPr>
      <w:r>
        <w:rPr>
          <w:rFonts w:hint="eastAsia"/>
          <w:w w:val="120"/>
        </w:rPr>
        <w:t>Know ye not, that the unrighteous shall not inherit the kingdom of God?</w:t>
      </w:r>
    </w:p>
    <w:p w14:paraId="76D4C8F3">
      <w:pPr>
        <w:pStyle w:val="6"/>
        <w:spacing w:after="0" w:line="333" w:lineRule="auto"/>
        <w:rPr>
          <w:rFonts w:hint="eastAsia"/>
          <w:w w:val="120"/>
        </w:rPr>
      </w:pPr>
      <w:r>
        <w:rPr>
          <w:rFonts w:hint="eastAsia"/>
          <w:w w:val="120"/>
        </w:rPr>
        <w:t>你们岂不知，不义的人不能承受神的国吗？</w:t>
      </w:r>
    </w:p>
    <w:p w14:paraId="1EBE5CBA">
      <w:pPr>
        <w:pStyle w:val="6"/>
        <w:spacing w:after="0" w:line="333" w:lineRule="auto"/>
        <w:rPr>
          <w:rFonts w:hint="eastAsia"/>
          <w:w w:val="120"/>
        </w:rPr>
      </w:pPr>
    </w:p>
    <w:p w14:paraId="51BA5C5E">
      <w:pPr>
        <w:pStyle w:val="6"/>
        <w:spacing w:after="0" w:line="333" w:lineRule="auto"/>
        <w:rPr>
          <w:rFonts w:hint="eastAsia"/>
          <w:w w:val="120"/>
        </w:rPr>
      </w:pPr>
      <w:r>
        <w:rPr>
          <w:rFonts w:hint="eastAsia"/>
          <w:w w:val="120"/>
        </w:rPr>
        <w:t>Be not deceived: neither fornicators, nor idolators, nor adulterers, nor effeminate, nor abusers of themselves with mankind, nor thieves, nor covetous, nor drunkards, nor revilers, nor extortioners, shall inherit the kingdom of God.</w:t>
      </w:r>
    </w:p>
    <w:p w14:paraId="743BCB68">
      <w:pPr>
        <w:pStyle w:val="6"/>
        <w:spacing w:after="0" w:line="333" w:lineRule="auto"/>
        <w:rPr>
          <w:rFonts w:hint="eastAsia"/>
          <w:w w:val="120"/>
        </w:rPr>
      </w:pPr>
      <w:r>
        <w:rPr>
          <w:rFonts w:hint="eastAsia"/>
          <w:w w:val="120"/>
        </w:rPr>
        <w:t>不要自欺；无论是淫乱的，拜偶像的，奸淫的，作娈童的，亲男色的，偷窃的，贪婪的，醉酒的，辱骂的，勒索的，都不能承受神的国。（林前6:9-10）</w:t>
      </w:r>
    </w:p>
    <w:p w14:paraId="552AF324">
      <w:pPr>
        <w:pStyle w:val="6"/>
        <w:spacing w:after="0" w:line="333" w:lineRule="auto"/>
        <w:rPr>
          <w:rFonts w:hint="eastAsia"/>
          <w:w w:val="120"/>
        </w:rPr>
      </w:pPr>
    </w:p>
    <w:p w14:paraId="592D4D46">
      <w:pPr>
        <w:pStyle w:val="6"/>
        <w:spacing w:after="0" w:line="333" w:lineRule="auto"/>
        <w:rPr>
          <w:rFonts w:hint="eastAsia"/>
          <w:w w:val="120"/>
        </w:rPr>
      </w:pPr>
      <w:r>
        <w:rPr>
          <w:rFonts w:hint="eastAsia"/>
          <w:w w:val="120"/>
        </w:rPr>
        <w:t>If therefore a godly man, as David, turn aside into sin of this kind, he can have no assurance of mercy, till this iniquity be broken off by unfeigned repentance.</w:t>
      </w:r>
    </w:p>
    <w:p w14:paraId="0BC4955C">
      <w:pPr>
        <w:pStyle w:val="6"/>
        <w:spacing w:after="0" w:line="333" w:lineRule="auto"/>
        <w:rPr>
          <w:rFonts w:hint="eastAsia"/>
          <w:w w:val="120"/>
        </w:rPr>
      </w:pPr>
      <w:r>
        <w:rPr>
          <w:rFonts w:hint="eastAsia"/>
          <w:w w:val="120"/>
        </w:rPr>
        <w:t>因此如果一个敬虔的人，如大卫，偏离陷入这类罪中，他就不可能有怜悯的确据，直到这罪孽被无伪的悔改所断绝。</w:t>
      </w:r>
    </w:p>
    <w:p w14:paraId="2E1CC617">
      <w:pPr>
        <w:pStyle w:val="6"/>
        <w:spacing w:after="0" w:line="333" w:lineRule="auto"/>
        <w:rPr>
          <w:rFonts w:hint="eastAsia"/>
          <w:w w:val="120"/>
        </w:rPr>
      </w:pPr>
    </w:p>
    <w:p w14:paraId="3532432A">
      <w:pPr>
        <w:pStyle w:val="6"/>
        <w:spacing w:after="0" w:line="333" w:lineRule="auto"/>
        <w:rPr>
          <w:rFonts w:hint="eastAsia"/>
          <w:w w:val="120"/>
        </w:rPr>
      </w:pPr>
      <w:r>
        <w:rPr>
          <w:rFonts w:hint="eastAsia"/>
          <w:w w:val="120"/>
        </w:rPr>
        <w:t>For faith cannot receive what the word of grace doth not promise: But pardon of sin is promised to them only that confess and forsake their iniquity; that forsake all sin in habit, delight and indulgence gross sin utterly and upon good advice.</w:t>
      </w:r>
    </w:p>
    <w:p w14:paraId="0DB7D424">
      <w:pPr>
        <w:pStyle w:val="6"/>
        <w:spacing w:after="0" w:line="333" w:lineRule="auto"/>
        <w:rPr>
          <w:rFonts w:hint="eastAsia"/>
          <w:w w:val="120"/>
        </w:rPr>
      </w:pPr>
      <w:r>
        <w:rPr>
          <w:rFonts w:hint="eastAsia"/>
          <w:w w:val="120"/>
        </w:rPr>
        <w:t>因为信心不能领受恩典之道所未应许的：但罪的赦免只应许给那些承认并离弃他们罪孽的人（箴28:13）；即离弃一切习惯性、喜悦并放纵的罪，完全且经深思熟虑后离弃严重的罪。</w:t>
      </w:r>
    </w:p>
    <w:p w14:paraId="7B71CA76">
      <w:pPr>
        <w:pStyle w:val="6"/>
        <w:spacing w:after="0" w:line="333" w:lineRule="auto"/>
        <w:rPr>
          <w:rFonts w:hint="eastAsia"/>
          <w:w w:val="120"/>
        </w:rPr>
      </w:pPr>
    </w:p>
    <w:p w14:paraId="2126E85D">
      <w:pPr>
        <w:pStyle w:val="6"/>
        <w:spacing w:after="0" w:line="333" w:lineRule="auto"/>
        <w:rPr>
          <w:rFonts w:hint="eastAsia"/>
          <w:w w:val="120"/>
        </w:rPr>
      </w:pPr>
      <w:r>
        <w:rPr>
          <w:rFonts w:hint="eastAsia"/>
          <w:w w:val="120"/>
        </w:rPr>
        <w:t>Sect. 13. The reign and absolute dominion of sin doth utterly exclude grace and he that is so guilty, hath nothing in him that can cry or call for pardon or forgiveness.</w:t>
      </w:r>
    </w:p>
    <w:p w14:paraId="795A0ED4">
      <w:pPr>
        <w:pStyle w:val="6"/>
        <w:spacing w:after="0" w:line="333" w:lineRule="auto"/>
        <w:rPr>
          <w:rFonts w:hint="eastAsia"/>
          <w:w w:val="120"/>
        </w:rPr>
      </w:pPr>
      <w:r>
        <w:rPr>
          <w:rFonts w:hint="eastAsia"/>
          <w:w w:val="120"/>
        </w:rPr>
        <w:t>第13节. 罪的统治和绝对辖制完全排除恩典，凡如此有罪的人，他里面没有任何东西能呼求或请求赦免或饶恕。</w:t>
      </w:r>
    </w:p>
    <w:p w14:paraId="609396B4">
      <w:pPr>
        <w:pStyle w:val="6"/>
        <w:spacing w:after="0" w:line="333" w:lineRule="auto"/>
        <w:rPr>
          <w:rFonts w:hint="eastAsia"/>
          <w:w w:val="120"/>
        </w:rPr>
      </w:pPr>
    </w:p>
    <w:p w14:paraId="534CEA7D">
      <w:pPr>
        <w:pStyle w:val="6"/>
        <w:spacing w:after="0" w:line="333" w:lineRule="auto"/>
        <w:rPr>
          <w:rFonts w:hint="eastAsia"/>
          <w:w w:val="120"/>
        </w:rPr>
      </w:pPr>
      <w:r>
        <w:rPr>
          <w:rFonts w:hint="eastAsia"/>
          <w:w w:val="120"/>
        </w:rPr>
        <w:t>In whom sin hath this dominion, he as yet is under the curse of the law, and the wrath of God abideth on him: for the presence of grace infused is a necessary qualification to the pardon of sin, and where sin doth bear such sway as to shut forth whatsoever in us should entreat mercy, it doth him up under wrath.</w:t>
      </w:r>
    </w:p>
    <w:p w14:paraId="52116E26">
      <w:pPr>
        <w:pStyle w:val="6"/>
        <w:spacing w:after="0" w:line="333" w:lineRule="auto"/>
        <w:rPr>
          <w:rFonts w:hint="eastAsia"/>
          <w:w w:val="120"/>
        </w:rPr>
      </w:pPr>
      <w:r>
        <w:rPr>
          <w:rFonts w:hint="eastAsia"/>
          <w:w w:val="120"/>
        </w:rPr>
        <w:t>罪在谁身上有这辖制权，他至今仍处于律法的咒诅之下，神的忿怒常在他身上（约3:36）：因为所注入之恩典的同在是罪得赦免的必要资格，而哪里罪掌权以至于将我们里面凡应当恳求怜悯的都关在门外，哪里就将他关在忿怒之下。 [注：“whom”指人，译为“谁”。“he”指人，译为“他”。第二个“him”指人，译为“他”。]</w:t>
      </w:r>
    </w:p>
    <w:p w14:paraId="02EE3C1D">
      <w:pPr>
        <w:pStyle w:val="6"/>
        <w:spacing w:after="0" w:line="333" w:lineRule="auto"/>
        <w:rPr>
          <w:rFonts w:hint="eastAsia"/>
          <w:w w:val="120"/>
        </w:rPr>
      </w:pPr>
    </w:p>
    <w:p w14:paraId="7C641AC8">
      <w:pPr>
        <w:pStyle w:val="6"/>
        <w:spacing w:after="0" w:line="333" w:lineRule="auto"/>
        <w:rPr>
          <w:rFonts w:hint="eastAsia"/>
          <w:w w:val="120"/>
        </w:rPr>
      </w:pPr>
      <w:r>
        <w:rPr>
          <w:rFonts w:hint="eastAsia"/>
          <w:w w:val="120"/>
        </w:rPr>
        <w:t>Were it possible for a man regenerate (which shall never befall them that are called according to the purpose of God) after grace received to sin willfully, with full consent, delight and contentment, to the utter extinguishing of the Spirit of grace or finally to</w:t>
      </w:r>
    </w:p>
    <w:p w14:paraId="1FA5AF9F">
      <w:pPr>
        <w:pStyle w:val="6"/>
        <w:spacing w:after="0" w:line="333" w:lineRule="auto"/>
        <w:rPr>
          <w:rFonts w:hint="eastAsia"/>
          <w:w w:val="120"/>
        </w:rPr>
      </w:pPr>
      <w:r>
        <w:rPr>
          <w:rFonts w:hint="eastAsia"/>
          <w:w w:val="120"/>
        </w:rPr>
        <w:t>abuse any extraordinary measure of inherent grace by indulgence to known sins secret or open, he should fall from the state of Justification, and be called to a strict account, as well for all his former sins, as this abuse of his talent.</w:t>
      </w:r>
    </w:p>
    <w:p w14:paraId="19BD8922">
      <w:pPr>
        <w:pStyle w:val="6"/>
        <w:spacing w:after="0" w:line="333" w:lineRule="auto"/>
        <w:rPr>
          <w:rFonts w:hint="eastAsia"/>
          <w:w w:val="120"/>
        </w:rPr>
      </w:pPr>
      <w:r>
        <w:rPr>
          <w:rFonts w:hint="eastAsia"/>
          <w:w w:val="120"/>
        </w:rPr>
        <w:t>倘若一个重生的人（这绝不会发生在那些按照神旨意蒙召的人身上）在领受恩典之后，可能故意地、完全同意地、喜悦并满足地犯罪，以至于完全熄灭恩典的灵（来10:26-29），或最终藉着放纵已知的隐秘或公开的罪而</w:t>
      </w:r>
    </w:p>
    <w:p w14:paraId="0921F10D">
      <w:pPr>
        <w:pStyle w:val="6"/>
        <w:spacing w:after="0" w:line="333" w:lineRule="auto"/>
        <w:rPr>
          <w:rFonts w:hint="eastAsia"/>
          <w:w w:val="120"/>
        </w:rPr>
      </w:pPr>
      <w:r>
        <w:rPr>
          <w:rFonts w:hint="eastAsia"/>
          <w:w w:val="120"/>
        </w:rPr>
        <w:t>滥用任何非凡程度的内在恩典，他就必从称义的状态中坠落，并将为他所有先前的罪以及对他恩赐的这种滥用而被严格追究。 [注：“his”指人，译为“他的”。]</w:t>
      </w:r>
    </w:p>
    <w:p w14:paraId="269C5956">
      <w:pPr>
        <w:pStyle w:val="6"/>
        <w:spacing w:after="0" w:line="333" w:lineRule="auto"/>
        <w:rPr>
          <w:rFonts w:hint="eastAsia"/>
          <w:w w:val="120"/>
        </w:rPr>
      </w:pPr>
    </w:p>
    <w:p w14:paraId="35230DAC">
      <w:pPr>
        <w:pStyle w:val="6"/>
        <w:spacing w:after="0" w:line="333" w:lineRule="auto"/>
        <w:rPr>
          <w:rFonts w:hint="eastAsia"/>
          <w:w w:val="120"/>
        </w:rPr>
      </w:pPr>
      <w:r>
        <w:rPr>
          <w:rFonts w:hint="eastAsia"/>
          <w:w w:val="120"/>
        </w:rPr>
        <w:t>Sect. 14. Assurance of salvation, if true, is ever joined with a religious and conscionable desire to walk before God in all well-pleasing, and to do the things that are acceptable in his sight: and assured standing in grace, depends upon a like certainty of not continuing indulgence to known offenses, or gross negligence in repenting or bewailing secret sins.</w:t>
      </w:r>
    </w:p>
    <w:p w14:paraId="0651BBC1">
      <w:pPr>
        <w:pStyle w:val="6"/>
        <w:spacing w:after="0" w:line="333" w:lineRule="auto"/>
        <w:rPr>
          <w:rFonts w:hint="eastAsia"/>
          <w:w w:val="120"/>
        </w:rPr>
      </w:pPr>
      <w:r>
        <w:rPr>
          <w:rFonts w:hint="eastAsia"/>
          <w:w w:val="120"/>
        </w:rPr>
        <w:t>第14节. 救恩的确据，若是真实的，总是与一种敬虔且凭良心渴望在神面前行事全然蒙祂喜悦、并做祂眼中看为可悦纳之事的心愿相结合（帖前4:1）：并且在恩典中稳固站立的确据，依赖于同样确定地不持续放纵已知的过犯，或在悔改或哀恸隐秘之罪上严重疏忽。 [注：“his”指神，译为“祂的”。]</w:t>
      </w:r>
    </w:p>
    <w:p w14:paraId="65E1E6B3">
      <w:pPr>
        <w:pStyle w:val="6"/>
        <w:spacing w:after="0" w:line="333" w:lineRule="auto"/>
        <w:rPr>
          <w:rFonts w:hint="eastAsia"/>
          <w:w w:val="120"/>
        </w:rPr>
      </w:pPr>
    </w:p>
    <w:p w14:paraId="27730A77">
      <w:pPr>
        <w:pStyle w:val="6"/>
        <w:spacing w:after="0" w:line="333" w:lineRule="auto"/>
        <w:rPr>
          <w:rFonts w:hint="eastAsia"/>
          <w:w w:val="120"/>
        </w:rPr>
      </w:pPr>
      <w:r>
        <w:rPr>
          <w:rFonts w:hint="eastAsia"/>
          <w:w w:val="120"/>
        </w:rPr>
        <w:t>Where this privilege is possessed the heart is most tender and sensible of sin, most watchful to shun and avoid whatsoever is displeasing unto his Highness grieved with holy indignation for former looseness and untowardliness: there flourisheth unfeigned love to God for his mercy, and to the brethren for the Lord's sake; sound humility and free submission to the Lord's will and command in everything; sincere and continual thankfulness to God for all his gifts, both in prosperity and trouble, health and sickness; holy covetousness after spiritual things, joined with sound delight in the word of God, and base account of all things in comparison of Christ: holy and reverent admiration to see his state thus changed, from so low a depth of misery, to so great an height of glory: sweet contentment, joy unspeakable, with continual care and constant resolution, to better his obedience, and merciful zealous desire both by edifying speech and godly example to draw on and build up others in faith and godliness.</w:t>
      </w:r>
    </w:p>
    <w:p w14:paraId="04383BE9">
      <w:pPr>
        <w:pStyle w:val="6"/>
        <w:spacing w:after="0" w:line="333" w:lineRule="auto"/>
        <w:rPr>
          <w:rFonts w:hint="eastAsia"/>
          <w:w w:val="120"/>
        </w:rPr>
      </w:pPr>
      <w:r>
        <w:rPr>
          <w:rFonts w:hint="eastAsia"/>
          <w:w w:val="120"/>
        </w:rPr>
        <w:t>凡拥有这特权之处，心对罪最为柔和敏感，最为警醒以躲避和避免凡不悦至高祂的事物，为先前的放纵和悖逆而带着圣洁的义愤忧伤：那里兴盛着为祂的怜悯而对神无伪的爱，以及为主的缘故对弟兄无伪的爱；健全的谦卑和在凡事上对主旨意和命令的自由顺服；为祂一切的恩赐，无论在顺境或困苦中，健康或疾病中，都向神献上真诚持续的感谢；对属灵事物的圣洁渴慕，伴随着对神话语健全的喜悦，以及与基督相比之下对万事的鄙视：看见他的境况如此改变，从如此低沉的愁苦深渊，达到如此荣耀的崇高顶点，而生发出圣洁敬畏的惊叹：甘甜的知足，说不出来的喜乐，伴随着持续的谨慎和恒常的决心，要改善他的顺服，以及仁慈热切的渴望，要藉着造就人的言语和敬虔的榜样，来吸引并建立他人在信心和敬虔上。 [注：第一个“his”指神，译为“祂的”。第二个“his”指神，译为“祂的”。第三个“his”指神，译为“祂的”。第四个“his”指人，译为“他的”。第五个“his”指人，译为“他的”。]</w:t>
      </w:r>
    </w:p>
    <w:p w14:paraId="1DD3136F">
      <w:pPr>
        <w:pStyle w:val="6"/>
        <w:spacing w:after="0" w:line="333" w:lineRule="auto"/>
        <w:rPr>
          <w:rFonts w:hint="eastAsia"/>
          <w:w w:val="120"/>
        </w:rPr>
      </w:pPr>
    </w:p>
    <w:p w14:paraId="0596C3C9">
      <w:pPr>
        <w:pStyle w:val="6"/>
        <w:spacing w:after="0" w:line="333" w:lineRule="auto"/>
        <w:rPr>
          <w:rFonts w:hint="eastAsia"/>
          <w:w w:val="120"/>
        </w:rPr>
      </w:pPr>
      <w:r>
        <w:rPr>
          <w:rFonts w:hint="eastAsia"/>
          <w:w w:val="120"/>
        </w:rPr>
        <w:t>How can it be conceived, that a man should be assured of the pardon and forgiveness of many and great offenses committed by him, but it will work a greater loathing and detestation of sin unfeigned abasement for former wickedness, continual watchfulness to keep himself pure, and ardent love with inward joy that</w:t>
      </w:r>
    </w:p>
    <w:p w14:paraId="1305B440">
      <w:pPr>
        <w:pStyle w:val="6"/>
        <w:spacing w:after="0" w:line="333" w:lineRule="auto"/>
        <w:rPr>
          <w:rFonts w:hint="eastAsia"/>
          <w:w w:val="120"/>
        </w:rPr>
      </w:pPr>
      <w:r>
        <w:rPr>
          <w:rFonts w:hint="eastAsia"/>
          <w:w w:val="120"/>
        </w:rPr>
        <w:t>cannot be expressed?</w:t>
      </w:r>
    </w:p>
    <w:p w14:paraId="76104FE6">
      <w:pPr>
        <w:pStyle w:val="6"/>
        <w:spacing w:after="0" w:line="333" w:lineRule="auto"/>
        <w:rPr>
          <w:rFonts w:hint="eastAsia"/>
          <w:w w:val="120"/>
        </w:rPr>
      </w:pPr>
      <w:r>
        <w:rPr>
          <w:rFonts w:hint="eastAsia"/>
          <w:w w:val="120"/>
        </w:rPr>
        <w:t>怎能想象，一个人确据他所犯众多重大过犯的赦免和饶恕，却不因此生发出对罪更大的憎恶和痛恨，为先前邪恶的无伪降卑，持续警醒保守自己纯洁，以及伴随着那无法言喻</w:t>
      </w:r>
    </w:p>
    <w:p w14:paraId="6832F6F6">
      <w:pPr>
        <w:pStyle w:val="6"/>
        <w:spacing w:after="0" w:line="333" w:lineRule="auto"/>
        <w:rPr>
          <w:rFonts w:hint="eastAsia"/>
          <w:w w:val="120"/>
        </w:rPr>
      </w:pPr>
      <w:r>
        <w:rPr>
          <w:rFonts w:hint="eastAsia"/>
          <w:w w:val="120"/>
        </w:rPr>
        <w:t>之内在喜乐的炽热之爱呢？ [注：“him”指人，译为“他”。“himself”指人，译为“他自己”。]</w:t>
      </w:r>
    </w:p>
    <w:p w14:paraId="071E78EE">
      <w:pPr>
        <w:pStyle w:val="6"/>
        <w:spacing w:after="0" w:line="333" w:lineRule="auto"/>
        <w:rPr>
          <w:rFonts w:hint="eastAsia"/>
          <w:w w:val="120"/>
        </w:rPr>
      </w:pPr>
    </w:p>
    <w:p w14:paraId="3E3D4A11">
      <w:pPr>
        <w:pStyle w:val="6"/>
        <w:spacing w:after="0" w:line="333" w:lineRule="auto"/>
        <w:rPr>
          <w:rFonts w:hint="eastAsia"/>
          <w:w w:val="120"/>
        </w:rPr>
      </w:pPr>
      <w:r>
        <w:rPr>
          <w:rFonts w:hint="eastAsia"/>
          <w:w w:val="120"/>
        </w:rPr>
        <w:t>How can a man be persuaded, that greater happiness is given him of God then all the world is worth, that more sins are pardoned him then he hath hairs on his head, the least whereof is sufficient to plunge him into the nethermost Hell, but he must needs love the Lord who hath graciously looked upon him in his distress, rejoice with joy unspeakable and glorious, and keep continual watch against the baits and allurements of sin, that he loose not his comfort, nor dishonor God, who hath done so great things for him?</w:t>
      </w:r>
    </w:p>
    <w:p w14:paraId="5BE15150">
      <w:pPr>
        <w:pStyle w:val="6"/>
        <w:spacing w:after="0" w:line="333" w:lineRule="auto"/>
        <w:rPr>
          <w:rFonts w:hint="eastAsia"/>
          <w:w w:val="120"/>
        </w:rPr>
      </w:pPr>
      <w:r>
        <w:rPr>
          <w:rFonts w:hint="eastAsia"/>
          <w:w w:val="120"/>
        </w:rPr>
        <w:t>一个人怎能被说服，神赐给他的福乐比全世界的价值更大，赦免他的罪比他头上的头发还多，其中最小的一个罪也足以将他投入最深的地域，而不因此必然爱那位在他困苦中恩慈垂顾他的主，以说不出来、满有荣光的大喜乐欢欣（彼前1:8），并持续警醒防备罪的诱饵和诱惑，使他不失去他的安慰，也不羞辱那为他成就如此大事的神呢？ [注：第一个“him”指人，译为“他”。第二个“him”指人，译为“他”。第三个“his”指人，译为“他的”。第四个“him”指人，译为“他”。第五个“him”指人，译为“他”。第六个“his”指人，译为“他的”。第七个“him”指人，译为“他”。]</w:t>
      </w:r>
    </w:p>
    <w:p w14:paraId="5A8ADFF2">
      <w:pPr>
        <w:pStyle w:val="6"/>
        <w:spacing w:after="0" w:line="333" w:lineRule="auto"/>
        <w:rPr>
          <w:rFonts w:hint="eastAsia"/>
          <w:w w:val="120"/>
        </w:rPr>
      </w:pPr>
    </w:p>
    <w:p w14:paraId="64F8FB29">
      <w:pPr>
        <w:pStyle w:val="6"/>
        <w:spacing w:after="0" w:line="333" w:lineRule="auto"/>
        <w:rPr>
          <w:rFonts w:hint="eastAsia"/>
          <w:w w:val="120"/>
        </w:rPr>
      </w:pPr>
      <w:r>
        <w:rPr>
          <w:rFonts w:hint="eastAsia"/>
          <w:w w:val="120"/>
        </w:rPr>
        <w:t>The Malefactor is glad of his Princes pardon, specially of his Highness favor, whereby he is advanced into great honor and dignity.</w:t>
      </w:r>
    </w:p>
    <w:p w14:paraId="02A24F71">
      <w:pPr>
        <w:pStyle w:val="6"/>
        <w:spacing w:after="0" w:line="333" w:lineRule="auto"/>
        <w:rPr>
          <w:rFonts w:hint="eastAsia"/>
          <w:w w:val="120"/>
        </w:rPr>
      </w:pPr>
      <w:r>
        <w:rPr>
          <w:rFonts w:hint="eastAsia"/>
          <w:w w:val="120"/>
        </w:rPr>
        <w:t>罪犯为他君王的赦免而高兴，特别是为殿下的恩惠而高兴，藉此他被提升到极大的尊荣和地位。 [注：第一个“his”指罪犯，译为“他的”。第二个“his”指君王，译为“他的”。]</w:t>
      </w:r>
    </w:p>
    <w:p w14:paraId="4844DF5B">
      <w:pPr>
        <w:pStyle w:val="6"/>
        <w:spacing w:after="0" w:line="333" w:lineRule="auto"/>
        <w:rPr>
          <w:rFonts w:hint="eastAsia"/>
          <w:w w:val="120"/>
        </w:rPr>
      </w:pPr>
    </w:p>
    <w:p w14:paraId="5563F53A">
      <w:pPr>
        <w:pStyle w:val="6"/>
        <w:spacing w:after="0" w:line="333" w:lineRule="auto"/>
        <w:rPr>
          <w:rFonts w:hint="eastAsia"/>
          <w:w w:val="120"/>
        </w:rPr>
      </w:pPr>
      <w:r>
        <w:rPr>
          <w:rFonts w:hint="eastAsia"/>
          <w:w w:val="120"/>
        </w:rPr>
        <w:t>When the Jews heard of the proclamation of King Cyrus (by which they were set free from their long and tedious captivity) they were wrapped with joy and wondering, that they were like to men that think they rather dream, then indeed possess the thing that their souls longed after: how much more will certain assurance, that we are set free from the perpetual bondage of sin, and restored to the everlasting freedom of righteousness and life, make us wonder at the infinite wisdom, and unspeakable goodness of our Heavenly Father?</w:t>
      </w:r>
    </w:p>
    <w:p w14:paraId="2E9832D8">
      <w:pPr>
        <w:pStyle w:val="6"/>
        <w:spacing w:after="0" w:line="333" w:lineRule="auto"/>
        <w:rPr>
          <w:rFonts w:hint="eastAsia"/>
          <w:w w:val="120"/>
        </w:rPr>
      </w:pPr>
      <w:r>
        <w:rPr>
          <w:rFonts w:hint="eastAsia"/>
          <w:w w:val="120"/>
        </w:rPr>
        <w:t>当犹太人听到古列王（King Cyrus）的诏书（藉此他们从漫长乏味的被掳中得释放）时，他们被喜乐和惊奇所包围，以致他们好像作梦的人，而非确实拥有他们灵魂所渴望之物（诗126:1）：何况那使我们确信我们已从罪恶永久的捆绑中得释放、并恢复到公义和生命之永恒自由的确据，岂不更使我们惊叹我们天父无限的智慧和说不出来的良善吗？</w:t>
      </w:r>
    </w:p>
    <w:p w14:paraId="4EE9FD6F">
      <w:pPr>
        <w:pStyle w:val="6"/>
        <w:spacing w:after="0" w:line="333" w:lineRule="auto"/>
        <w:rPr>
          <w:rFonts w:hint="eastAsia"/>
          <w:w w:val="120"/>
        </w:rPr>
      </w:pPr>
    </w:p>
    <w:p w14:paraId="26AB90FD">
      <w:pPr>
        <w:pStyle w:val="6"/>
        <w:spacing w:after="0" w:line="333" w:lineRule="auto"/>
        <w:rPr>
          <w:rFonts w:hint="eastAsia"/>
          <w:w w:val="120"/>
        </w:rPr>
      </w:pPr>
      <w:r>
        <w:rPr>
          <w:rFonts w:hint="eastAsia"/>
          <w:w w:val="120"/>
        </w:rPr>
        <w:t>The Saints considering the goodness of God towards Man in his creation, break forth into holy admiration; Lord, what is man that thou art so mindful of him The Prophet calling to Mind long after, what God had done for his soul, in delivering him from the terror of death, and power of the grave, cannot pass it over without fervent thanks and praise, What shall I render to the Lord for all his benefits towards me.</w:t>
      </w:r>
    </w:p>
    <w:p w14:paraId="52CE6977">
      <w:pPr>
        <w:pStyle w:val="6"/>
        <w:spacing w:after="0" w:line="333" w:lineRule="auto"/>
        <w:rPr>
          <w:rFonts w:hint="eastAsia"/>
          <w:w w:val="120"/>
        </w:rPr>
      </w:pPr>
      <w:r>
        <w:rPr>
          <w:rFonts w:hint="eastAsia"/>
          <w:w w:val="120"/>
        </w:rPr>
        <w:t>圣徒思想神在祂创造中对人的良善，就发出圣洁的惊叹；耶和华啊，人算什么，你竟顾念他（诗8:4）？先知许久之后回想起神为他的灵魂所成就的，将他从死亡的恐惧和阴间的权势中拯救出来，不能不带着热切的感谢和赞美越过此事：我拿什么报答耶和华向我所赐的一切厚恩？（诗116:12） [注：“his”指神，译为“祂的”。“him”指人，译为“他”。第二个“his”指先知，译为“他的”。第三个“him”指先知，译为“他”。第四个“his”指耶和华，译为“祂的”。“me”指先知，译为“我”。]</w:t>
      </w:r>
    </w:p>
    <w:p w14:paraId="02B7EDA7">
      <w:pPr>
        <w:pStyle w:val="6"/>
        <w:spacing w:after="0" w:line="333" w:lineRule="auto"/>
        <w:rPr>
          <w:rFonts w:hint="eastAsia"/>
          <w:w w:val="120"/>
        </w:rPr>
      </w:pPr>
    </w:p>
    <w:p w14:paraId="7BCCBB9C">
      <w:pPr>
        <w:pStyle w:val="6"/>
        <w:spacing w:after="0" w:line="333" w:lineRule="auto"/>
        <w:rPr>
          <w:rFonts w:hint="eastAsia"/>
          <w:w w:val="120"/>
        </w:rPr>
      </w:pPr>
      <w:r>
        <w:rPr>
          <w:rFonts w:hint="eastAsia"/>
          <w:w w:val="120"/>
        </w:rPr>
        <w:t>And when Peter came to himself, and saw indeed that he was delivered from the tyranny of Herod, from the deep dungeon and bitter death prepared for him, he entered into a religious and thankful admiration of the great power and mercy of the Lord, saying, Now I know for a truth, that the Lord hath sent his Angel, and hath delivered me from the hand of Herod.</w:t>
      </w:r>
    </w:p>
    <w:p w14:paraId="536522EE">
      <w:pPr>
        <w:pStyle w:val="6"/>
        <w:spacing w:after="0" w:line="333" w:lineRule="auto"/>
        <w:rPr>
          <w:rFonts w:hint="eastAsia"/>
          <w:w w:val="120"/>
        </w:rPr>
      </w:pPr>
      <w:r>
        <w:rPr>
          <w:rFonts w:hint="eastAsia"/>
          <w:w w:val="120"/>
        </w:rPr>
        <w:t>并且当彼得醒悟过来，确实看见他已从希律（Herod）的暴政、从深邃的地牢和为他预备的苦死中被拯救出来时，他对主的大能和怜悯生发出敬虔和感恩的惊叹，说：我现在真知道主差遣祂的使者，救我脱离希律的手。（徒12:11） [注：“himself”指彼得，译为“他自己”。“him”指彼得，译为“他”。“his”指主，译为“祂的”。“me”指彼得，译为“我”。]</w:t>
      </w:r>
    </w:p>
    <w:p w14:paraId="61E9EABA">
      <w:pPr>
        <w:pStyle w:val="6"/>
        <w:spacing w:after="0" w:line="333" w:lineRule="auto"/>
        <w:rPr>
          <w:rFonts w:hint="eastAsia"/>
          <w:w w:val="120"/>
        </w:rPr>
      </w:pPr>
    </w:p>
    <w:p w14:paraId="43E9E62B">
      <w:pPr>
        <w:pStyle w:val="6"/>
        <w:spacing w:after="0" w:line="333" w:lineRule="auto"/>
        <w:rPr>
          <w:rFonts w:hint="eastAsia"/>
          <w:w w:val="120"/>
        </w:rPr>
      </w:pPr>
      <w:r>
        <w:rPr>
          <w:rFonts w:hint="eastAsia"/>
          <w:w w:val="120"/>
        </w:rPr>
        <w:t>How much more</w:t>
      </w:r>
    </w:p>
    <w:p w14:paraId="25E42E8C">
      <w:pPr>
        <w:pStyle w:val="6"/>
        <w:spacing w:after="0" w:line="333" w:lineRule="auto"/>
        <w:rPr>
          <w:rFonts w:hint="eastAsia"/>
          <w:w w:val="120"/>
        </w:rPr>
      </w:pPr>
      <w:r>
        <w:rPr>
          <w:rFonts w:hint="eastAsia"/>
          <w:w w:val="120"/>
        </w:rPr>
        <w:t>ought and will that man, who is assured of God's favor and love towards him, forever admire the mighty power unspeakable goodness, and rich mercy of God, who hath delivered him from the pit of Hell, from the power of Satan, from the curse of the law, and from the waiting for of all the wicked Devils and damned Spirits, and hath translated him into the kingdom of his dear Son.</w:t>
      </w:r>
    </w:p>
    <w:p w14:paraId="4731283F">
      <w:pPr>
        <w:pStyle w:val="6"/>
        <w:spacing w:after="0" w:line="333" w:lineRule="auto"/>
        <w:rPr>
          <w:rFonts w:hint="eastAsia"/>
          <w:w w:val="120"/>
        </w:rPr>
      </w:pPr>
      <w:r>
        <w:rPr>
          <w:rFonts w:hint="eastAsia"/>
          <w:w w:val="120"/>
        </w:rPr>
        <w:t>何况那</w:t>
      </w:r>
    </w:p>
    <w:p w14:paraId="0C4D7F7E">
      <w:pPr>
        <w:pStyle w:val="6"/>
        <w:spacing w:after="0" w:line="333" w:lineRule="auto"/>
        <w:rPr>
          <w:rFonts w:hint="eastAsia"/>
          <w:w w:val="120"/>
        </w:rPr>
      </w:pPr>
      <w:r>
        <w:rPr>
          <w:rFonts w:hint="eastAsia"/>
          <w:w w:val="120"/>
        </w:rPr>
        <w:t>确据神对其恩惠和慈爱的人，岂不更应当并且将会永远惊叹神的大能、说不出来的良善和丰盛的怜悯吗？祂已将他从地狱的坑中、从撒旦的权势下、从律法的咒诅中、并从所有邪恶魔鬼和被咒诅之灵的等候中拯救出来，并将他迁到祂爱子的国里。（西1:13） [注：第一个“him”指人，译为“他”。第二个“him”指人，译为“他”。第三个“his”指神，译为“祂的”。]</w:t>
      </w:r>
    </w:p>
    <w:p w14:paraId="309513EA">
      <w:pPr>
        <w:pStyle w:val="6"/>
        <w:spacing w:after="0" w:line="333" w:lineRule="auto"/>
        <w:rPr>
          <w:rFonts w:hint="eastAsia"/>
          <w:w w:val="120"/>
        </w:rPr>
      </w:pPr>
    </w:p>
    <w:p w14:paraId="14FAF9A0">
      <w:pPr>
        <w:pStyle w:val="6"/>
        <w:spacing w:after="0" w:line="333" w:lineRule="auto"/>
        <w:rPr>
          <w:rFonts w:hint="eastAsia"/>
          <w:w w:val="120"/>
        </w:rPr>
      </w:pPr>
      <w:r>
        <w:rPr>
          <w:rFonts w:hint="eastAsia"/>
          <w:w w:val="120"/>
        </w:rPr>
        <w:t>And if he daily consider his unworthiness, and renewed sins, he shall see more cause to wonder every day, then at the first, if comparison may be made in such a case, and to renew his repentance, care, watch, and resolution to better his obedience.</w:t>
      </w:r>
    </w:p>
    <w:p w14:paraId="2D1F5C0A">
      <w:pPr>
        <w:pStyle w:val="6"/>
        <w:spacing w:after="0" w:line="333" w:lineRule="auto"/>
        <w:rPr>
          <w:rFonts w:hint="eastAsia"/>
          <w:w w:val="120"/>
        </w:rPr>
      </w:pPr>
      <w:r>
        <w:rPr>
          <w:rFonts w:hint="eastAsia"/>
          <w:w w:val="120"/>
        </w:rPr>
        <w:t>并且如果他每日思想他的不配，以及重新犯的罪，他将看见每日比最初有更多惊叹的理由（如果在此情况下可以作比较的话），并看见更多理由去更新他的悔改、谨慎、警醒和改善他顺服的决心。 [注：所有“he”和“his”在此句指人，译为“他”和“他的”。]</w:t>
      </w:r>
    </w:p>
    <w:p w14:paraId="66A0E45E">
      <w:pPr>
        <w:pStyle w:val="6"/>
        <w:spacing w:after="0" w:line="333" w:lineRule="auto"/>
        <w:rPr>
          <w:rFonts w:hint="eastAsia"/>
          <w:w w:val="120"/>
        </w:rPr>
      </w:pPr>
    </w:p>
    <w:p w14:paraId="11EA6D6C">
      <w:pPr>
        <w:pStyle w:val="6"/>
        <w:spacing w:after="0" w:line="333" w:lineRule="auto"/>
        <w:rPr>
          <w:rFonts w:hint="eastAsia"/>
          <w:w w:val="120"/>
        </w:rPr>
      </w:pPr>
      <w:r>
        <w:rPr>
          <w:rFonts w:hint="eastAsia"/>
          <w:w w:val="120"/>
        </w:rPr>
        <w:t>For is it not to be wondered at, that God pardoneth the sins of his children daily, and continueth his mercy towards them, and the sense of his love, even unto the end.</w:t>
      </w:r>
    </w:p>
    <w:p w14:paraId="6BE5615A">
      <w:pPr>
        <w:pStyle w:val="6"/>
        <w:spacing w:after="0" w:line="333" w:lineRule="auto"/>
        <w:rPr>
          <w:rFonts w:hint="eastAsia"/>
          <w:w w:val="120"/>
        </w:rPr>
      </w:pPr>
      <w:r>
        <w:rPr>
          <w:rFonts w:hint="eastAsia"/>
          <w:w w:val="120"/>
        </w:rPr>
        <w:t>因为难道不当惊叹吗：神每日赦免祂儿女的罪，并向他们持续祂的怜悯，以及祂爱的感受，甚至直到末了。 [注：“his”指神，译为“祂的”。]</w:t>
      </w:r>
    </w:p>
    <w:p w14:paraId="4B592615">
      <w:pPr>
        <w:pStyle w:val="6"/>
        <w:spacing w:after="0" w:line="333" w:lineRule="auto"/>
        <w:rPr>
          <w:rFonts w:hint="eastAsia"/>
          <w:w w:val="120"/>
        </w:rPr>
      </w:pPr>
    </w:p>
    <w:p w14:paraId="34985C73">
      <w:pPr>
        <w:pStyle w:val="6"/>
        <w:spacing w:after="0" w:line="333" w:lineRule="auto"/>
        <w:rPr>
          <w:rFonts w:hint="eastAsia"/>
          <w:w w:val="120"/>
        </w:rPr>
      </w:pPr>
      <w:r>
        <w:rPr>
          <w:rFonts w:hint="eastAsia"/>
          <w:w w:val="120"/>
        </w:rPr>
        <w:t>Who can think upon his slips and infirmities, which break from him every day, for which the wrath of God is justly provoked against him; and withal remember how God is pleased to spare him, to grant him access into his presence, and to afford unto him the sense of his love; but he must needs be astonished at the enjoyment of so great and incomprehensible, so large and long-enduring kindness?</w:t>
      </w:r>
    </w:p>
    <w:p w14:paraId="2A1DFC1C">
      <w:pPr>
        <w:pStyle w:val="6"/>
        <w:spacing w:after="0" w:line="333" w:lineRule="auto"/>
        <w:rPr>
          <w:rFonts w:hint="eastAsia"/>
          <w:w w:val="120"/>
        </w:rPr>
      </w:pPr>
      <w:r>
        <w:rPr>
          <w:rFonts w:hint="eastAsia"/>
          <w:w w:val="120"/>
        </w:rPr>
        <w:t>谁能思想他每日失足和软弱，神的忿怒因此公正地向他发作；同时又记念神如何乐意饶恕他，准许他进到祂面前，并赐给他祂爱的感受；而不必然对享受如此伟大不可思议、如此宽广恒久的恩慈感到惊奇呢？ [注：第一个“his”指人，译为“他的”。第二个“him”指人，译为“他”。第三个“him”指人，译为“他”。第四个“his”指神，译为“祂的”。第五个“him”指人，译为“他”。第六个“his”指神，译为“祂的”。第七个“his”指神，译为“祂的”。第八个“he”指人，译为“他”。]</w:t>
      </w:r>
    </w:p>
    <w:p w14:paraId="0B72E647">
      <w:pPr>
        <w:pStyle w:val="6"/>
        <w:spacing w:after="0" w:line="333" w:lineRule="auto"/>
        <w:rPr>
          <w:rFonts w:hint="eastAsia"/>
          <w:w w:val="120"/>
        </w:rPr>
      </w:pPr>
    </w:p>
    <w:p w14:paraId="7FF19302">
      <w:pPr>
        <w:pStyle w:val="6"/>
        <w:spacing w:after="0" w:line="333" w:lineRule="auto"/>
        <w:rPr>
          <w:rFonts w:hint="eastAsia"/>
          <w:w w:val="120"/>
        </w:rPr>
      </w:pPr>
      <w:r>
        <w:rPr>
          <w:rFonts w:hint="eastAsia"/>
          <w:w w:val="120"/>
        </w:rPr>
        <w:t>His heart must be enflamed with love, and enlarged in praises still more and more, his affections raised to strive against sin, and set upon the works of holiness and righteousness whereunto they are designed, every day more and more?</w:t>
      </w:r>
    </w:p>
    <w:p w14:paraId="2B48341E">
      <w:pPr>
        <w:pStyle w:val="6"/>
        <w:spacing w:after="0" w:line="333" w:lineRule="auto"/>
        <w:rPr>
          <w:rFonts w:hint="eastAsia"/>
          <w:w w:val="120"/>
        </w:rPr>
      </w:pPr>
      <w:r>
        <w:rPr>
          <w:rFonts w:hint="eastAsia"/>
          <w:w w:val="120"/>
        </w:rPr>
        <w:t>他的心岂不必须被爱点燃，并在赞美中越发扩展，他的情感岂不必须被提升去与罪争战，并专注于它们被设计要从事的圣洁和公义之工，每日越发如此吗？ [注：“His”指人，译为“他的”。第二个“his”指人，译为“他的”。]</w:t>
      </w:r>
    </w:p>
    <w:p w14:paraId="41162CAD">
      <w:pPr>
        <w:pStyle w:val="6"/>
        <w:spacing w:after="0" w:line="333" w:lineRule="auto"/>
        <w:rPr>
          <w:rFonts w:hint="eastAsia"/>
          <w:w w:val="120"/>
        </w:rPr>
      </w:pPr>
    </w:p>
    <w:p w14:paraId="3A6E4202">
      <w:pPr>
        <w:pStyle w:val="6"/>
        <w:spacing w:after="0" w:line="333" w:lineRule="auto"/>
        <w:rPr>
          <w:rFonts w:hint="eastAsia"/>
          <w:w w:val="120"/>
        </w:rPr>
      </w:pPr>
      <w:r>
        <w:rPr>
          <w:rFonts w:hint="eastAsia"/>
          <w:w w:val="120"/>
        </w:rPr>
        <w:t>Assurance of salvation then doth not beget security, but quickeneth to more sincere, settled and constant obedience; nor it is possible, that a Christian should hold his assurance longer than he doth follow cherish and feed this heavenly affection in himself.</w:t>
      </w:r>
    </w:p>
    <w:p w14:paraId="414006E5">
      <w:pPr>
        <w:pStyle w:val="6"/>
        <w:spacing w:after="0" w:line="333" w:lineRule="auto"/>
        <w:sectPr>
          <w:pgSz w:w="12240" w:h="15840"/>
          <w:pgMar w:top="1440" w:right="1440" w:bottom="280" w:left="1440" w:header="720" w:footer="720" w:gutter="0"/>
          <w:cols w:space="720" w:num="1"/>
        </w:sectPr>
      </w:pPr>
      <w:r>
        <w:rPr>
          <w:rFonts w:hint="eastAsia"/>
          <w:w w:val="120"/>
        </w:rPr>
        <w:t>那么救恩的确据并非滋生自以为稳妥，而是激发更真诚、稳固和恒常的顺服；并且一个基督徒也不可能持守他的确据，长过他跟随、珍惜并喂养在他自己里面这属天情感的时间。 [注：“his”指基督徒，译为“他的”。“himself”指基督徒，译为“他自己”。]</w:t>
      </w:r>
    </w:p>
    <w:p w14:paraId="4F035FDD">
      <w:pPr>
        <w:pStyle w:val="6"/>
        <w:spacing w:before="0"/>
        <w:ind w:left="0" w:right="0"/>
        <w:jc w:val="left"/>
        <w:rPr>
          <w:sz w:val="42"/>
        </w:rPr>
      </w:pPr>
    </w:p>
    <w:p w14:paraId="0F918613">
      <w:pPr>
        <w:pStyle w:val="2"/>
        <w:bidi w:val="0"/>
        <w:rPr>
          <w:rFonts w:hint="eastAsia"/>
          <w:lang w:val="en-US" w:eastAsia="zh-CN"/>
        </w:rPr>
      </w:pPr>
      <w:r>
        <w:rPr>
          <w:rFonts w:hint="eastAsia"/>
          <w:lang w:val="en-US" w:eastAsia="zh-CN"/>
        </w:rPr>
        <w:t>9</w:t>
      </w:r>
    </w:p>
    <w:p w14:paraId="5A686571">
      <w:pPr>
        <w:pStyle w:val="6"/>
        <w:spacing w:before="7" w:line="333" w:lineRule="auto"/>
        <w:ind w:firstLine="215"/>
        <w:rPr>
          <w:rFonts w:hint="eastAsia"/>
          <w:spacing w:val="-10"/>
          <w:w w:val="95"/>
        </w:rPr>
      </w:pPr>
      <w:bookmarkStart w:id="4" w:name="9CHAP. IX. Faith is grounded upon the wo"/>
      <w:bookmarkEnd w:id="4"/>
      <w:bookmarkStart w:id="5" w:name="_bookmark10"/>
      <w:bookmarkEnd w:id="5"/>
    </w:p>
    <w:p w14:paraId="44BDEE6F">
      <w:pPr>
        <w:pStyle w:val="4"/>
        <w:bidi w:val="0"/>
        <w:rPr>
          <w:rFonts w:hint="eastAsia"/>
        </w:rPr>
      </w:pPr>
      <w:r>
        <w:rPr>
          <w:rFonts w:hint="eastAsia"/>
        </w:rPr>
        <w:t>CHAP. IX. Faith is grounded upon the word of God, not upon the authority of the Church.</w:t>
      </w:r>
    </w:p>
    <w:p w14:paraId="10197039">
      <w:pPr>
        <w:pStyle w:val="4"/>
        <w:bidi w:val="0"/>
        <w:rPr>
          <w:rFonts w:hint="eastAsia"/>
        </w:rPr>
      </w:pPr>
      <w:r>
        <w:rPr>
          <w:rFonts w:hint="eastAsia"/>
        </w:rPr>
        <w:t>第九章 信心是基于神的话语，而非教会的权威。</w:t>
      </w:r>
    </w:p>
    <w:p w14:paraId="6948E60E">
      <w:pPr>
        <w:pStyle w:val="6"/>
        <w:spacing w:before="7" w:line="333" w:lineRule="auto"/>
        <w:ind w:firstLine="215"/>
        <w:rPr>
          <w:rFonts w:hint="eastAsia"/>
          <w:spacing w:val="-10"/>
          <w:w w:val="95"/>
        </w:rPr>
      </w:pPr>
    </w:p>
    <w:p w14:paraId="223C3C53">
      <w:pPr>
        <w:pStyle w:val="6"/>
        <w:spacing w:before="7" w:line="333" w:lineRule="auto"/>
        <w:ind w:firstLine="215"/>
        <w:rPr>
          <w:rFonts w:hint="eastAsia"/>
          <w:spacing w:val="-10"/>
          <w:w w:val="95"/>
        </w:rPr>
      </w:pPr>
      <w:r>
        <w:rPr>
          <w:rFonts w:hint="eastAsia"/>
          <w:spacing w:val="-10"/>
          <w:w w:val="95"/>
        </w:rPr>
        <w:t>Faith is grounded upon the word of God, not upon the authority of the Church, and resteth upon God in Christ, not upon the Saints militant or triumphant.</w:t>
      </w:r>
    </w:p>
    <w:p w14:paraId="51A19D82">
      <w:pPr>
        <w:pStyle w:val="6"/>
        <w:spacing w:before="7" w:line="333" w:lineRule="auto"/>
        <w:ind w:firstLine="215"/>
        <w:rPr>
          <w:rFonts w:hint="eastAsia"/>
          <w:spacing w:val="-10"/>
          <w:w w:val="95"/>
        </w:rPr>
      </w:pPr>
      <w:r>
        <w:rPr>
          <w:rFonts w:hint="eastAsia"/>
          <w:spacing w:val="-10"/>
          <w:w w:val="95"/>
        </w:rPr>
        <w:t>信心是基于神的话语，而非教会的权威，并且信心依靠在基督里的神，而非战斗的或凯旋的圣徒。</w:t>
      </w:r>
    </w:p>
    <w:p w14:paraId="1F780888">
      <w:pPr>
        <w:pStyle w:val="6"/>
        <w:spacing w:before="7" w:line="333" w:lineRule="auto"/>
        <w:ind w:firstLine="215"/>
        <w:rPr>
          <w:rFonts w:hint="eastAsia"/>
          <w:spacing w:val="-10"/>
          <w:w w:val="95"/>
        </w:rPr>
      </w:pPr>
    </w:p>
    <w:p w14:paraId="5616322C">
      <w:pPr>
        <w:pStyle w:val="6"/>
        <w:spacing w:before="7" w:line="333" w:lineRule="auto"/>
        <w:ind w:firstLine="215"/>
        <w:rPr>
          <w:rFonts w:hint="eastAsia"/>
          <w:spacing w:val="-10"/>
          <w:w w:val="95"/>
        </w:rPr>
      </w:pPr>
      <w:r>
        <w:rPr>
          <w:rFonts w:hint="eastAsia"/>
          <w:spacing w:val="-10"/>
          <w:w w:val="95"/>
        </w:rPr>
        <w:t>Sect. 1. The Schoolmen divide the object of faith into the material object, and into the formal.</w:t>
      </w:r>
    </w:p>
    <w:p w14:paraId="447BB13C">
      <w:pPr>
        <w:pStyle w:val="6"/>
        <w:spacing w:before="7" w:line="333" w:lineRule="auto"/>
        <w:ind w:firstLine="215"/>
        <w:rPr>
          <w:rFonts w:hint="eastAsia"/>
          <w:spacing w:val="-10"/>
          <w:w w:val="95"/>
        </w:rPr>
      </w:pPr>
      <w:r>
        <w:rPr>
          <w:rFonts w:hint="eastAsia"/>
          <w:spacing w:val="-10"/>
          <w:w w:val="95"/>
        </w:rPr>
        <w:t>第一节 经院学者将信心的对象分为质料对象和形式对象。</w:t>
      </w:r>
    </w:p>
    <w:p w14:paraId="66052BD0">
      <w:pPr>
        <w:pStyle w:val="6"/>
        <w:spacing w:before="7" w:line="333" w:lineRule="auto"/>
        <w:ind w:firstLine="215"/>
        <w:rPr>
          <w:rFonts w:hint="eastAsia"/>
          <w:spacing w:val="-10"/>
          <w:w w:val="95"/>
        </w:rPr>
      </w:pPr>
    </w:p>
    <w:p w14:paraId="186DA867">
      <w:pPr>
        <w:pStyle w:val="6"/>
        <w:spacing w:before="7" w:line="333" w:lineRule="auto"/>
        <w:ind w:firstLine="215"/>
        <w:rPr>
          <w:rFonts w:hint="eastAsia"/>
          <w:spacing w:val="-10"/>
          <w:w w:val="95"/>
        </w:rPr>
      </w:pPr>
      <w:r>
        <w:rPr>
          <w:rFonts w:hint="eastAsia"/>
          <w:spacing w:val="-10"/>
          <w:w w:val="95"/>
        </w:rPr>
        <w:t>The material are the Articles or things believed.</w:t>
      </w:r>
    </w:p>
    <w:p w14:paraId="57470D2A">
      <w:pPr>
        <w:pStyle w:val="6"/>
        <w:spacing w:before="7" w:line="333" w:lineRule="auto"/>
        <w:ind w:firstLine="215"/>
        <w:rPr>
          <w:rFonts w:hint="eastAsia"/>
          <w:spacing w:val="-10"/>
          <w:w w:val="95"/>
        </w:rPr>
      </w:pPr>
      <w:r>
        <w:rPr>
          <w:rFonts w:hint="eastAsia"/>
          <w:spacing w:val="-10"/>
          <w:w w:val="95"/>
        </w:rPr>
        <w:t>质料对象是所信的信条或事物。</w:t>
      </w:r>
    </w:p>
    <w:p w14:paraId="7B6C72C0">
      <w:pPr>
        <w:pStyle w:val="6"/>
        <w:spacing w:before="7" w:line="333" w:lineRule="auto"/>
        <w:ind w:firstLine="215"/>
        <w:rPr>
          <w:rFonts w:hint="eastAsia"/>
          <w:spacing w:val="-10"/>
          <w:w w:val="95"/>
        </w:rPr>
      </w:pPr>
    </w:p>
    <w:p w14:paraId="63A107AB">
      <w:pPr>
        <w:pStyle w:val="6"/>
        <w:spacing w:before="7" w:line="333" w:lineRule="auto"/>
        <w:ind w:firstLine="215"/>
        <w:rPr>
          <w:rFonts w:hint="eastAsia"/>
          <w:spacing w:val="-10"/>
          <w:w w:val="95"/>
        </w:rPr>
      </w:pPr>
      <w:r>
        <w:rPr>
          <w:rFonts w:hint="eastAsia"/>
          <w:spacing w:val="-10"/>
          <w:w w:val="95"/>
        </w:rPr>
        <w:t>The formal is the foundation and last main principle whereupon faith yieldeth, or that whereinto the assent, which yieldeth unto the matter believed, is resolved.</w:t>
      </w:r>
    </w:p>
    <w:p w14:paraId="58DF1F75">
      <w:pPr>
        <w:pStyle w:val="6"/>
        <w:spacing w:before="7" w:line="333" w:lineRule="auto"/>
        <w:ind w:firstLine="215"/>
        <w:rPr>
          <w:rFonts w:hint="eastAsia"/>
          <w:spacing w:val="-10"/>
          <w:w w:val="95"/>
        </w:rPr>
      </w:pPr>
      <w:r>
        <w:rPr>
          <w:rFonts w:hint="eastAsia"/>
          <w:spacing w:val="-10"/>
          <w:w w:val="95"/>
        </w:rPr>
        <w:t>形式对象是信心所依据的基础和最终主要原则，或者是对所信之事的认可最终归结之处。</w:t>
      </w:r>
    </w:p>
    <w:p w14:paraId="6211F1C6">
      <w:pPr>
        <w:pStyle w:val="6"/>
        <w:spacing w:before="7" w:line="333" w:lineRule="auto"/>
        <w:ind w:firstLine="215"/>
        <w:rPr>
          <w:rFonts w:hint="eastAsia"/>
          <w:spacing w:val="-10"/>
          <w:w w:val="95"/>
        </w:rPr>
      </w:pPr>
    </w:p>
    <w:p w14:paraId="43420CED">
      <w:pPr>
        <w:pStyle w:val="6"/>
        <w:spacing w:before="7" w:line="333" w:lineRule="auto"/>
        <w:ind w:firstLine="215"/>
        <w:rPr>
          <w:rFonts w:hint="eastAsia"/>
          <w:spacing w:val="-10"/>
          <w:w w:val="95"/>
        </w:rPr>
      </w:pPr>
      <w:r>
        <w:rPr>
          <w:rFonts w:hint="eastAsia"/>
          <w:spacing w:val="-10"/>
          <w:w w:val="95"/>
        </w:rPr>
        <w:t>In which sense, the object of faith is all one with the foundation or ground work of it.</w:t>
      </w:r>
    </w:p>
    <w:p w14:paraId="4C1FA761">
      <w:pPr>
        <w:pStyle w:val="6"/>
        <w:spacing w:before="7" w:line="333" w:lineRule="auto"/>
        <w:ind w:firstLine="215"/>
        <w:rPr>
          <w:rFonts w:hint="eastAsia"/>
          <w:spacing w:val="-10"/>
          <w:w w:val="95"/>
        </w:rPr>
      </w:pPr>
      <w:r>
        <w:rPr>
          <w:rFonts w:hint="eastAsia"/>
          <w:spacing w:val="-10"/>
          <w:w w:val="95"/>
        </w:rPr>
        <w:t>在这个意义上，信心的对象与其基础或根基是同一回事。</w:t>
      </w:r>
    </w:p>
    <w:p w14:paraId="047DA3ED">
      <w:pPr>
        <w:pStyle w:val="6"/>
        <w:spacing w:before="7" w:line="333" w:lineRule="auto"/>
        <w:ind w:firstLine="215"/>
        <w:rPr>
          <w:rFonts w:hint="eastAsia"/>
          <w:spacing w:val="-10"/>
          <w:w w:val="95"/>
        </w:rPr>
      </w:pPr>
    </w:p>
    <w:p w14:paraId="0BB7BE7F">
      <w:pPr>
        <w:pStyle w:val="6"/>
        <w:spacing w:before="7" w:line="333" w:lineRule="auto"/>
        <w:ind w:firstLine="215"/>
        <w:rPr>
          <w:rFonts w:hint="eastAsia"/>
          <w:spacing w:val="-10"/>
          <w:w w:val="95"/>
        </w:rPr>
      </w:pPr>
      <w:r>
        <w:rPr>
          <w:rFonts w:hint="eastAsia"/>
          <w:spacing w:val="-10"/>
          <w:w w:val="95"/>
        </w:rPr>
        <w:t>But howsoever we understand it, whether for the main reason and last resolution of assent or for that whereupon our confidence leaneth, relieth, resteth, the authority of the Church cannot be the ground, nor the Saints triumphant the object of faith divine.</w:t>
      </w:r>
    </w:p>
    <w:p w14:paraId="5AAA57E2">
      <w:pPr>
        <w:pStyle w:val="6"/>
        <w:spacing w:before="7" w:line="333" w:lineRule="auto"/>
        <w:ind w:firstLine="215"/>
        <w:rPr>
          <w:rFonts w:hint="eastAsia"/>
          <w:spacing w:val="-10"/>
          <w:w w:val="95"/>
        </w:rPr>
      </w:pPr>
      <w:r>
        <w:rPr>
          <w:rFonts w:hint="eastAsia"/>
          <w:spacing w:val="-10"/>
          <w:w w:val="95"/>
        </w:rPr>
        <w:t>但无论我们如何理解它，无论是作为认可的主要理由和最终归结，还是作为我们信靠、依赖、安息的对象，教会的权威都不能成为根基，凯旋的圣徒也不能成为神圣信心的对象。</w:t>
      </w:r>
    </w:p>
    <w:p w14:paraId="2301DD2F">
      <w:pPr>
        <w:pStyle w:val="6"/>
        <w:spacing w:before="7" w:line="333" w:lineRule="auto"/>
        <w:ind w:firstLine="215"/>
        <w:rPr>
          <w:rFonts w:hint="eastAsia"/>
          <w:spacing w:val="-10"/>
          <w:w w:val="95"/>
        </w:rPr>
      </w:pPr>
    </w:p>
    <w:p w14:paraId="1C48468E">
      <w:pPr>
        <w:pStyle w:val="6"/>
        <w:spacing w:before="7" w:line="333" w:lineRule="auto"/>
        <w:ind w:firstLine="215"/>
        <w:rPr>
          <w:rFonts w:hint="eastAsia"/>
          <w:spacing w:val="-10"/>
          <w:w w:val="95"/>
        </w:rPr>
      </w:pPr>
      <w:r>
        <w:rPr>
          <w:rFonts w:hint="eastAsia"/>
          <w:spacing w:val="-10"/>
          <w:w w:val="95"/>
        </w:rPr>
        <w:t>We believe that God hath his Church: but we neither believe in the Saints militant nor triumphant.</w:t>
      </w:r>
    </w:p>
    <w:p w14:paraId="507E100E">
      <w:pPr>
        <w:pStyle w:val="6"/>
        <w:spacing w:before="7" w:line="333" w:lineRule="auto"/>
        <w:ind w:firstLine="215"/>
        <w:rPr>
          <w:rFonts w:hint="eastAsia"/>
          <w:spacing w:val="-10"/>
          <w:w w:val="95"/>
        </w:rPr>
      </w:pPr>
      <w:r>
        <w:rPr>
          <w:rFonts w:hint="eastAsia"/>
          <w:spacing w:val="-10"/>
          <w:w w:val="95"/>
        </w:rPr>
        <w:t>我们相信神拥有祂的教会：但我们既不信靠战斗的圣徒，也不信靠凯旋的圣徒。</w:t>
      </w:r>
    </w:p>
    <w:p w14:paraId="55F308A0">
      <w:pPr>
        <w:pStyle w:val="6"/>
        <w:spacing w:before="7" w:line="333" w:lineRule="auto"/>
        <w:ind w:firstLine="215"/>
        <w:rPr>
          <w:rFonts w:hint="eastAsia"/>
          <w:spacing w:val="-10"/>
          <w:w w:val="95"/>
        </w:rPr>
      </w:pPr>
    </w:p>
    <w:p w14:paraId="5259A1BC">
      <w:pPr>
        <w:pStyle w:val="6"/>
        <w:spacing w:before="7" w:line="333" w:lineRule="auto"/>
        <w:ind w:firstLine="215"/>
        <w:rPr>
          <w:rFonts w:hint="eastAsia"/>
          <w:spacing w:val="-10"/>
          <w:w w:val="95"/>
        </w:rPr>
      </w:pPr>
      <w:r>
        <w:rPr>
          <w:rFonts w:hint="eastAsia"/>
          <w:spacing w:val="-10"/>
          <w:w w:val="95"/>
        </w:rPr>
        <w:t>The ground or foundation of faith must be something, which is purely and simply divine, admixed with no error, yea subject to no error; the indubitate word and revelation of Christ, the divine and prime verity revealed by inspiration.</w:t>
      </w:r>
    </w:p>
    <w:p w14:paraId="49FCEC49">
      <w:pPr>
        <w:pStyle w:val="6"/>
        <w:spacing w:before="7" w:line="333" w:lineRule="auto"/>
        <w:ind w:firstLine="215"/>
        <w:rPr>
          <w:rFonts w:hint="eastAsia"/>
          <w:spacing w:val="-10"/>
          <w:w w:val="95"/>
        </w:rPr>
      </w:pPr>
      <w:r>
        <w:rPr>
          <w:rFonts w:hint="eastAsia"/>
          <w:spacing w:val="-10"/>
          <w:w w:val="95"/>
        </w:rPr>
        <w:t>信心的根基或基础必须是纯粹且完全神圣的，不掺杂任何错误，是的，不受任何错误影响；是基督确凿无疑的话语和启示，是借着默示所启示的神圣的、首要的真理。</w:t>
      </w:r>
    </w:p>
    <w:p w14:paraId="53CEF06F">
      <w:pPr>
        <w:pStyle w:val="6"/>
        <w:spacing w:before="7" w:line="333" w:lineRule="auto"/>
        <w:ind w:firstLine="215"/>
        <w:rPr>
          <w:rFonts w:hint="eastAsia"/>
          <w:spacing w:val="-10"/>
          <w:w w:val="95"/>
        </w:rPr>
      </w:pPr>
    </w:p>
    <w:p w14:paraId="33A7D3AF">
      <w:pPr>
        <w:pStyle w:val="6"/>
        <w:spacing w:before="7" w:line="333" w:lineRule="auto"/>
        <w:ind w:firstLine="215"/>
        <w:rPr>
          <w:rFonts w:hint="eastAsia"/>
          <w:spacing w:val="-10"/>
          <w:w w:val="95"/>
        </w:rPr>
      </w:pPr>
      <w:r>
        <w:rPr>
          <w:rFonts w:hint="eastAsia"/>
          <w:spacing w:val="-10"/>
          <w:w w:val="95"/>
        </w:rPr>
        <w:t>But the word of God alone is purely and simply divine admixed with no error, the Church is subject to error, neither hath it any truth immediately or by divine inspiration, but by second means: the authority of the Church is a thing create, distinct from the first verity.</w:t>
      </w:r>
    </w:p>
    <w:p w14:paraId="5DD4225C">
      <w:pPr>
        <w:pStyle w:val="6"/>
        <w:spacing w:before="7" w:line="333" w:lineRule="auto"/>
        <w:ind w:firstLine="215"/>
        <w:rPr>
          <w:rFonts w:hint="eastAsia"/>
          <w:spacing w:val="-10"/>
          <w:w w:val="95"/>
        </w:rPr>
      </w:pPr>
      <w:r>
        <w:rPr>
          <w:rFonts w:hint="eastAsia"/>
          <w:spacing w:val="-10"/>
          <w:w w:val="95"/>
        </w:rPr>
        <w:t>但唯有神的话语是纯粹且完全神圣、不掺杂任何错误的，教会是会犯错的，它既非直接地、也非通过神的默示拥有任何真理，而是通过次要的途径：教会的权威是被造之物，与第一真理有别。</w:t>
      </w:r>
    </w:p>
    <w:p w14:paraId="0D8C598D">
      <w:pPr>
        <w:pStyle w:val="6"/>
        <w:spacing w:before="7" w:line="333" w:lineRule="auto"/>
        <w:ind w:firstLine="215"/>
        <w:rPr>
          <w:rFonts w:hint="eastAsia"/>
          <w:spacing w:val="-10"/>
          <w:w w:val="95"/>
        </w:rPr>
      </w:pPr>
    </w:p>
    <w:p w14:paraId="2F148DB2">
      <w:pPr>
        <w:pStyle w:val="6"/>
        <w:spacing w:before="7" w:line="333" w:lineRule="auto"/>
        <w:ind w:firstLine="215"/>
        <w:rPr>
          <w:rFonts w:hint="eastAsia"/>
          <w:spacing w:val="-10"/>
          <w:w w:val="95"/>
        </w:rPr>
      </w:pPr>
      <w:r>
        <w:rPr>
          <w:rFonts w:hint="eastAsia"/>
          <w:spacing w:val="-10"/>
          <w:w w:val="95"/>
        </w:rPr>
        <w:t>The immortal seed whereby we are regenerate and made faithful, is the only formal principle or ground of faith.</w:t>
      </w:r>
    </w:p>
    <w:p w14:paraId="2339224B">
      <w:pPr>
        <w:pStyle w:val="6"/>
        <w:spacing w:before="7" w:line="333" w:lineRule="auto"/>
        <w:ind w:firstLine="215"/>
        <w:rPr>
          <w:rFonts w:hint="eastAsia"/>
          <w:spacing w:val="-10"/>
          <w:w w:val="95"/>
        </w:rPr>
      </w:pPr>
      <w:r>
        <w:rPr>
          <w:rFonts w:hint="eastAsia"/>
          <w:spacing w:val="-10"/>
          <w:w w:val="95"/>
        </w:rPr>
        <w:t>我们藉以重生并成为信徒的不朽种子，是信心的唯一形式原则或根基。</w:t>
      </w:r>
    </w:p>
    <w:p w14:paraId="2F6A2B11">
      <w:pPr>
        <w:pStyle w:val="6"/>
        <w:spacing w:before="7" w:line="333" w:lineRule="auto"/>
        <w:ind w:firstLine="215"/>
        <w:rPr>
          <w:rFonts w:hint="eastAsia"/>
          <w:spacing w:val="-10"/>
          <w:w w:val="95"/>
        </w:rPr>
      </w:pPr>
    </w:p>
    <w:p w14:paraId="18B130D5">
      <w:pPr>
        <w:pStyle w:val="6"/>
        <w:spacing w:before="7" w:line="333" w:lineRule="auto"/>
        <w:ind w:firstLine="215"/>
        <w:rPr>
          <w:rFonts w:hint="eastAsia"/>
          <w:spacing w:val="-10"/>
          <w:w w:val="95"/>
        </w:rPr>
      </w:pPr>
      <w:r>
        <w:rPr>
          <w:rFonts w:hint="eastAsia"/>
          <w:spacing w:val="-10"/>
          <w:w w:val="95"/>
        </w:rPr>
        <w:t>The word of God alone is that immortal seed.</w:t>
      </w:r>
    </w:p>
    <w:p w14:paraId="038CF27A">
      <w:pPr>
        <w:pStyle w:val="6"/>
        <w:spacing w:before="7" w:line="333" w:lineRule="auto"/>
        <w:ind w:firstLine="215"/>
        <w:rPr>
          <w:rFonts w:hint="eastAsia"/>
          <w:spacing w:val="-10"/>
          <w:w w:val="95"/>
        </w:rPr>
      </w:pPr>
      <w:r>
        <w:rPr>
          <w:rFonts w:hint="eastAsia"/>
          <w:spacing w:val="-10"/>
          <w:w w:val="95"/>
        </w:rPr>
        <w:t>唯有神的话语是那不朽的种子。</w:t>
      </w:r>
    </w:p>
    <w:p w14:paraId="7FC9AE21">
      <w:pPr>
        <w:pStyle w:val="6"/>
        <w:spacing w:before="7" w:line="333" w:lineRule="auto"/>
        <w:ind w:firstLine="215"/>
        <w:rPr>
          <w:rFonts w:hint="eastAsia"/>
          <w:spacing w:val="-10"/>
          <w:w w:val="95"/>
        </w:rPr>
      </w:pPr>
    </w:p>
    <w:p w14:paraId="3271DFBD">
      <w:pPr>
        <w:pStyle w:val="6"/>
        <w:spacing w:before="7" w:line="333" w:lineRule="auto"/>
        <w:ind w:firstLine="215"/>
        <w:rPr>
          <w:rFonts w:hint="eastAsia"/>
          <w:spacing w:val="-10"/>
          <w:w w:val="95"/>
        </w:rPr>
      </w:pPr>
      <w:r>
        <w:rPr>
          <w:rFonts w:hint="eastAsia"/>
          <w:spacing w:val="-10"/>
          <w:w w:val="95"/>
        </w:rPr>
        <w:t>Therefore the word of God alone, is the only formal principle of faith.</w:t>
      </w:r>
    </w:p>
    <w:p w14:paraId="616CBC19">
      <w:pPr>
        <w:pStyle w:val="6"/>
        <w:spacing w:before="7" w:line="333" w:lineRule="auto"/>
        <w:ind w:firstLine="215"/>
        <w:rPr>
          <w:rFonts w:hint="eastAsia"/>
          <w:spacing w:val="-10"/>
          <w:w w:val="95"/>
        </w:rPr>
      </w:pPr>
      <w:r>
        <w:rPr>
          <w:rFonts w:hint="eastAsia"/>
          <w:spacing w:val="-10"/>
          <w:w w:val="95"/>
        </w:rPr>
        <w:t>因此，唯有神的话语，是信心的唯一形式原则。</w:t>
      </w:r>
    </w:p>
    <w:p w14:paraId="0A68B7B4">
      <w:pPr>
        <w:pStyle w:val="6"/>
        <w:spacing w:before="7" w:line="333" w:lineRule="auto"/>
        <w:ind w:firstLine="215"/>
        <w:rPr>
          <w:rFonts w:hint="eastAsia"/>
          <w:spacing w:val="-10"/>
          <w:w w:val="95"/>
        </w:rPr>
      </w:pPr>
    </w:p>
    <w:p w14:paraId="2B37768B">
      <w:pPr>
        <w:pStyle w:val="6"/>
        <w:spacing w:before="7" w:line="333" w:lineRule="auto"/>
        <w:ind w:firstLine="215"/>
        <w:rPr>
          <w:rFonts w:hint="eastAsia"/>
          <w:spacing w:val="-10"/>
          <w:w w:val="95"/>
        </w:rPr>
      </w:pPr>
      <w:r>
        <w:rPr>
          <w:rFonts w:hint="eastAsia"/>
          <w:spacing w:val="-10"/>
          <w:w w:val="95"/>
        </w:rPr>
        <w:t>And even as in Husbandry, although diverse instruments and means be requisite and necessary; to wit, plowing, sowing, &amp;c. yet the seed is the beginning and sole immediate cause of the grain springing up: even so in the spiritual plantation of faith, in which our souls are living fields, the immortal seed which the Apostles first preached, and afterwards committed to writing, produceth faith as the sole principle, immediate motive, and formal object of faith: as the ministry, authority and calling of the Church, produce the same as the adjuvant and instrumental cause, or as the means of applying the word and seals thereof, but not as the first principle.</w:t>
      </w:r>
    </w:p>
    <w:p w14:paraId="73B549D8">
      <w:pPr>
        <w:pStyle w:val="6"/>
        <w:spacing w:before="7" w:line="333" w:lineRule="auto"/>
        <w:ind w:firstLine="215"/>
        <w:rPr>
          <w:rFonts w:hint="eastAsia"/>
          <w:spacing w:val="-10"/>
          <w:w w:val="95"/>
        </w:rPr>
      </w:pPr>
      <w:r>
        <w:rPr>
          <w:rFonts w:hint="eastAsia"/>
          <w:spacing w:val="-10"/>
          <w:w w:val="95"/>
        </w:rPr>
        <w:t>正如在农事中，虽然需要且必要有各种工具和方法，即：耕地、播种等等，然而种子是谷物发芽生长之开端和唯一的直接原因：同样，在信心的属灵栽种中，我们的灵魂是活的田地，使徒们首先传讲、后来付诸文字的不朽种子，作为信心的唯一原则、直接动因和形式对象产生信心：而教会的职事、权威和呼召，则是作为辅助和工具性的原因，或作为应用神的话语及其印记的方法来产生信心，却不是作为首要原则。</w:t>
      </w:r>
    </w:p>
    <w:p w14:paraId="69B3A035">
      <w:pPr>
        <w:pStyle w:val="6"/>
        <w:spacing w:before="7" w:line="333" w:lineRule="auto"/>
        <w:ind w:firstLine="215"/>
        <w:rPr>
          <w:rFonts w:hint="eastAsia"/>
          <w:spacing w:val="-10"/>
          <w:w w:val="95"/>
        </w:rPr>
      </w:pPr>
    </w:p>
    <w:p w14:paraId="432BEAF5">
      <w:pPr>
        <w:pStyle w:val="6"/>
        <w:spacing w:before="7" w:line="333" w:lineRule="auto"/>
        <w:ind w:firstLine="215"/>
        <w:rPr>
          <w:rFonts w:hint="eastAsia"/>
          <w:spacing w:val="-10"/>
          <w:w w:val="95"/>
        </w:rPr>
      </w:pPr>
      <w:r>
        <w:rPr>
          <w:rFonts w:hint="eastAsia"/>
          <w:spacing w:val="-10"/>
          <w:w w:val="95"/>
        </w:rPr>
        <w:t>Whatsoever credit the Church hath, it receiveth the same from the Scriptures, as is acknowledged by some of our principal Adversaries, and confirmed by the Apostle, who saith; We are built upon the foundation of the Prophets and Apostles.</w:t>
      </w:r>
    </w:p>
    <w:p w14:paraId="382DB95E">
      <w:pPr>
        <w:pStyle w:val="6"/>
        <w:spacing w:before="7" w:line="333" w:lineRule="auto"/>
        <w:ind w:firstLine="215"/>
        <w:rPr>
          <w:rFonts w:hint="eastAsia"/>
          <w:spacing w:val="-10"/>
          <w:w w:val="95"/>
        </w:rPr>
      </w:pPr>
      <w:r>
        <w:rPr>
          <w:rFonts w:hint="eastAsia"/>
          <w:spacing w:val="-10"/>
          <w:w w:val="95"/>
        </w:rPr>
        <w:t>教会所拥有的任何信誉，都是从圣经领受的，正如我们一些主要对手所承认的，并由使徒所证实，他说：我们被建造在先知和使徒的根基上。</w:t>
      </w:r>
    </w:p>
    <w:p w14:paraId="681575EB">
      <w:pPr>
        <w:pStyle w:val="6"/>
        <w:spacing w:before="7" w:line="333" w:lineRule="auto"/>
        <w:ind w:firstLine="215"/>
        <w:rPr>
          <w:rFonts w:hint="eastAsia"/>
          <w:spacing w:val="-10"/>
          <w:w w:val="95"/>
        </w:rPr>
      </w:pPr>
    </w:p>
    <w:p w14:paraId="1CD374D0">
      <w:pPr>
        <w:pStyle w:val="6"/>
        <w:spacing w:before="7" w:line="333" w:lineRule="auto"/>
        <w:ind w:firstLine="215"/>
        <w:rPr>
          <w:rFonts w:hint="eastAsia"/>
          <w:spacing w:val="-10"/>
          <w:w w:val="95"/>
        </w:rPr>
      </w:pPr>
      <w:r>
        <w:rPr>
          <w:rFonts w:hint="eastAsia"/>
          <w:spacing w:val="-10"/>
          <w:w w:val="95"/>
        </w:rPr>
        <w:t>The present faith of Christians, is of the same kind with the faith of the Prophets and Apostles.</w:t>
      </w:r>
    </w:p>
    <w:p w14:paraId="0631746F">
      <w:pPr>
        <w:pStyle w:val="6"/>
        <w:spacing w:before="7" w:line="333" w:lineRule="auto"/>
        <w:ind w:firstLine="215"/>
        <w:rPr>
          <w:rFonts w:hint="eastAsia"/>
          <w:spacing w:val="-10"/>
          <w:w w:val="95"/>
        </w:rPr>
      </w:pPr>
      <w:r>
        <w:rPr>
          <w:rFonts w:hint="eastAsia"/>
          <w:spacing w:val="-10"/>
          <w:w w:val="95"/>
        </w:rPr>
        <w:t>现今基督徒的信心，与先知和使徒的信心是同一种类。</w:t>
      </w:r>
    </w:p>
    <w:p w14:paraId="7FA3CAE8">
      <w:pPr>
        <w:pStyle w:val="6"/>
        <w:spacing w:before="7" w:line="333" w:lineRule="auto"/>
        <w:ind w:firstLine="215"/>
        <w:rPr>
          <w:rFonts w:hint="eastAsia"/>
          <w:spacing w:val="-10"/>
          <w:w w:val="95"/>
        </w:rPr>
      </w:pPr>
    </w:p>
    <w:p w14:paraId="69804782">
      <w:pPr>
        <w:pStyle w:val="6"/>
        <w:spacing w:before="7" w:line="333" w:lineRule="auto"/>
        <w:ind w:firstLine="215"/>
        <w:rPr>
          <w:rFonts w:hint="eastAsia"/>
          <w:spacing w:val="-10"/>
          <w:w w:val="95"/>
        </w:rPr>
      </w:pPr>
      <w:r>
        <w:rPr>
          <w:rFonts w:hint="eastAsia"/>
          <w:spacing w:val="-10"/>
          <w:w w:val="95"/>
        </w:rPr>
        <w:t>But the faith of these holy men was sounded upon immediate divine revelation, and not upon the authority of the Church.</w:t>
      </w:r>
    </w:p>
    <w:p w14:paraId="74C52BB1">
      <w:pPr>
        <w:pStyle w:val="6"/>
        <w:spacing w:before="7" w:line="333" w:lineRule="auto"/>
        <w:ind w:firstLine="215"/>
        <w:rPr>
          <w:rFonts w:hint="eastAsia"/>
          <w:spacing w:val="-10"/>
          <w:w w:val="95"/>
        </w:rPr>
      </w:pPr>
      <w:r>
        <w:rPr>
          <w:rFonts w:hint="eastAsia"/>
          <w:spacing w:val="-10"/>
          <w:w w:val="95"/>
        </w:rPr>
        <w:t>但这些圣洁之人的信心是建立在直接的神圣启示之上，而非教会的权威之上。</w:t>
      </w:r>
    </w:p>
    <w:p w14:paraId="6C200884">
      <w:pPr>
        <w:pStyle w:val="6"/>
        <w:spacing w:before="7" w:line="333" w:lineRule="auto"/>
        <w:ind w:firstLine="215"/>
        <w:rPr>
          <w:rFonts w:hint="eastAsia"/>
          <w:spacing w:val="-10"/>
          <w:w w:val="95"/>
        </w:rPr>
      </w:pPr>
    </w:p>
    <w:p w14:paraId="4774E80E">
      <w:pPr>
        <w:pStyle w:val="6"/>
        <w:spacing w:before="7" w:line="333" w:lineRule="auto"/>
        <w:ind w:firstLine="215"/>
        <w:rPr>
          <w:rFonts w:hint="eastAsia"/>
          <w:spacing w:val="-10"/>
          <w:w w:val="95"/>
        </w:rPr>
      </w:pPr>
      <w:r>
        <w:rPr>
          <w:rFonts w:hint="eastAsia"/>
          <w:spacing w:val="-10"/>
          <w:w w:val="95"/>
        </w:rPr>
        <w:t>Sect. 2. Herein the Romanists faith differs from the faith of ancient Christians; for the Saints who lived of old, grounded their faith upon the pure and faithful Word of God, as upon a sure foundation, but the authority of the Pope, whom they call the Church virtual, is the first ground and last resolution of the Romanists faith.</w:t>
      </w:r>
    </w:p>
    <w:p w14:paraId="2E2D9824">
      <w:pPr>
        <w:pStyle w:val="6"/>
        <w:spacing w:before="7" w:line="333" w:lineRule="auto"/>
        <w:ind w:firstLine="215"/>
        <w:rPr>
          <w:rFonts w:hint="eastAsia"/>
          <w:spacing w:val="-10"/>
          <w:w w:val="95"/>
        </w:rPr>
      </w:pPr>
      <w:r>
        <w:rPr>
          <w:rFonts w:hint="eastAsia"/>
          <w:spacing w:val="-10"/>
          <w:w w:val="95"/>
        </w:rPr>
        <w:t>第二节 在这一点上，罗马天主教徒的信心不同于古代基督徒的信心；因为古时的圣徒将他们的信心建立在神纯净而信实的话语上，如同建立在稳固的根基上，但是他们称为“潜在教会”的教皇权威，却是罗马天主教徒信心的首要根基和最终归结。</w:t>
      </w:r>
    </w:p>
    <w:p w14:paraId="3CF2A062">
      <w:pPr>
        <w:pStyle w:val="6"/>
        <w:spacing w:before="7" w:line="333" w:lineRule="auto"/>
        <w:ind w:firstLine="215"/>
        <w:rPr>
          <w:rFonts w:hint="eastAsia"/>
          <w:spacing w:val="-10"/>
          <w:w w:val="95"/>
        </w:rPr>
      </w:pPr>
    </w:p>
    <w:p w14:paraId="72659F47">
      <w:pPr>
        <w:pStyle w:val="6"/>
        <w:spacing w:before="7" w:line="333" w:lineRule="auto"/>
        <w:ind w:firstLine="215"/>
        <w:rPr>
          <w:rFonts w:hint="eastAsia"/>
          <w:spacing w:val="-10"/>
          <w:w w:val="95"/>
        </w:rPr>
      </w:pPr>
      <w:r>
        <w:rPr>
          <w:rFonts w:hint="eastAsia"/>
          <w:spacing w:val="-10"/>
          <w:w w:val="95"/>
        </w:rPr>
        <w:t>Indefinitely or indeterminately, they teach, whatsoever God hath spoken is most true, in that sense wherein he meant it:</w:t>
      </w:r>
    </w:p>
    <w:p w14:paraId="6C42ECB9">
      <w:pPr>
        <w:pStyle w:val="6"/>
        <w:spacing w:before="7" w:line="333" w:lineRule="auto"/>
        <w:ind w:firstLine="215"/>
        <w:rPr>
          <w:rFonts w:hint="eastAsia"/>
          <w:spacing w:val="-10"/>
          <w:w w:val="95"/>
        </w:rPr>
      </w:pPr>
      <w:r>
        <w:rPr>
          <w:rFonts w:hint="eastAsia"/>
          <w:spacing w:val="-10"/>
          <w:w w:val="95"/>
        </w:rPr>
        <w:t>他们含糊地或不确定地教导说，凡神所说的话都是最真实的，是按照祂所意指的那个意思：</w:t>
      </w:r>
    </w:p>
    <w:p w14:paraId="60740877">
      <w:pPr>
        <w:pStyle w:val="6"/>
        <w:spacing w:before="7" w:line="333" w:lineRule="auto"/>
        <w:ind w:firstLine="215"/>
        <w:rPr>
          <w:rFonts w:hint="eastAsia"/>
          <w:spacing w:val="-10"/>
          <w:w w:val="95"/>
        </w:rPr>
      </w:pPr>
    </w:p>
    <w:p w14:paraId="5003C837">
      <w:pPr>
        <w:pStyle w:val="6"/>
        <w:spacing w:before="7" w:line="333" w:lineRule="auto"/>
        <w:ind w:firstLine="215"/>
        <w:rPr>
          <w:rFonts w:hint="eastAsia"/>
          <w:spacing w:val="-10"/>
          <w:w w:val="95"/>
        </w:rPr>
      </w:pPr>
      <w:r>
        <w:rPr>
          <w:rFonts w:hint="eastAsia"/>
          <w:spacing w:val="-10"/>
          <w:w w:val="95"/>
        </w:rPr>
        <w:t>But if we descend to any determinate speeches, written or unwritten, either acknowledged or supposed for God Word, the present Romish Church doth take upon her absolutely to judge of all, and every part of them.</w:t>
      </w:r>
    </w:p>
    <w:p w14:paraId="57599351">
      <w:pPr>
        <w:pStyle w:val="6"/>
        <w:spacing w:before="7" w:line="333" w:lineRule="auto"/>
        <w:ind w:firstLine="215"/>
        <w:rPr>
          <w:rFonts w:hint="eastAsia"/>
          <w:spacing w:val="-10"/>
          <w:w w:val="95"/>
        </w:rPr>
      </w:pPr>
      <w:r>
        <w:rPr>
          <w:rFonts w:hint="eastAsia"/>
          <w:spacing w:val="-10"/>
          <w:w w:val="95"/>
        </w:rPr>
        <w:t>但若我们具体到任何确定的话语，无论是成文的还是不成文的，无论是被承认还是被认为是神的话语，现今的罗马教会都绝对地擅自判断所有这些话语及其每一部分。</w:t>
      </w:r>
    </w:p>
    <w:p w14:paraId="4F33358A">
      <w:pPr>
        <w:pStyle w:val="6"/>
        <w:spacing w:before="7" w:line="333" w:lineRule="auto"/>
        <w:ind w:firstLine="215"/>
        <w:rPr>
          <w:rFonts w:hint="eastAsia"/>
          <w:spacing w:val="-10"/>
          <w:w w:val="95"/>
        </w:rPr>
      </w:pPr>
    </w:p>
    <w:p w14:paraId="6C3B9B8A">
      <w:pPr>
        <w:pStyle w:val="6"/>
        <w:spacing w:before="7" w:line="333" w:lineRule="auto"/>
        <w:ind w:firstLine="215"/>
        <w:rPr>
          <w:rFonts w:hint="eastAsia"/>
          <w:spacing w:val="-10"/>
          <w:w w:val="95"/>
        </w:rPr>
      </w:pPr>
      <w:r>
        <w:rPr>
          <w:rFonts w:hint="eastAsia"/>
          <w:spacing w:val="-10"/>
          <w:w w:val="95"/>
        </w:rPr>
        <w:t>If we speak of that Canon of Scripture which we have, the sense or interpretation of any text, any article of faith concluded out of it, the only cause they do or can believe them infallibly, is the Popes infallibility that commends them.</w:t>
      </w:r>
    </w:p>
    <w:p w14:paraId="6BF5B8DA">
      <w:pPr>
        <w:pStyle w:val="6"/>
        <w:spacing w:before="7" w:line="333" w:lineRule="auto"/>
        <w:ind w:firstLine="215"/>
        <w:rPr>
          <w:rFonts w:hint="eastAsia"/>
          <w:spacing w:val="-10"/>
          <w:w w:val="95"/>
        </w:rPr>
      </w:pPr>
      <w:r>
        <w:rPr>
          <w:rFonts w:hint="eastAsia"/>
          <w:spacing w:val="-10"/>
          <w:w w:val="95"/>
        </w:rPr>
        <w:t>如果我们谈论我们所拥有的圣经正典，任何经文的含义或解释，从中得出的任何信条，他们确实或能够无误地相信这些的唯一原因，是推荐这些的教皇的无误性。</w:t>
      </w:r>
    </w:p>
    <w:p w14:paraId="181346D6">
      <w:pPr>
        <w:pStyle w:val="6"/>
        <w:spacing w:before="7" w:line="333" w:lineRule="auto"/>
        <w:ind w:firstLine="215"/>
        <w:rPr>
          <w:rFonts w:hint="eastAsia"/>
          <w:spacing w:val="-10"/>
          <w:w w:val="95"/>
        </w:rPr>
      </w:pPr>
    </w:p>
    <w:p w14:paraId="350F5705">
      <w:pPr>
        <w:pStyle w:val="6"/>
        <w:spacing w:before="7" w:line="333" w:lineRule="auto"/>
        <w:ind w:firstLine="215"/>
        <w:rPr>
          <w:rFonts w:hint="eastAsia"/>
          <w:spacing w:val="-10"/>
          <w:w w:val="95"/>
        </w:rPr>
      </w:pPr>
      <w:r>
        <w:rPr>
          <w:rFonts w:hint="eastAsia"/>
          <w:spacing w:val="-10"/>
          <w:w w:val="95"/>
        </w:rPr>
        <w:t>The Churches or Popes proposal is not only a condition requisite, but the remonstrative root, the immediate cause and reason of their believing divine revelations.</w:t>
      </w:r>
    </w:p>
    <w:p w14:paraId="5D80C6D7">
      <w:pPr>
        <w:pStyle w:val="6"/>
        <w:spacing w:before="7" w:line="333" w:lineRule="auto"/>
        <w:ind w:firstLine="215"/>
        <w:rPr>
          <w:rFonts w:hint="eastAsia"/>
          <w:spacing w:val="-10"/>
          <w:w w:val="95"/>
        </w:rPr>
      </w:pPr>
      <w:r>
        <w:rPr>
          <w:rFonts w:hint="eastAsia"/>
          <w:spacing w:val="-10"/>
          <w:w w:val="95"/>
        </w:rPr>
        <w:t>教会或教皇的提呈不仅是一个必要条件，而且是其明证性的根源，是他们相信神圣启示的直接原因和理由。</w:t>
      </w:r>
    </w:p>
    <w:p w14:paraId="3653C248">
      <w:pPr>
        <w:pStyle w:val="6"/>
        <w:spacing w:before="7" w:line="333" w:lineRule="auto"/>
        <w:ind w:firstLine="215"/>
        <w:rPr>
          <w:rFonts w:hint="eastAsia"/>
          <w:spacing w:val="-10"/>
          <w:w w:val="95"/>
        </w:rPr>
      </w:pPr>
    </w:p>
    <w:p w14:paraId="2B282FFB">
      <w:pPr>
        <w:pStyle w:val="6"/>
        <w:spacing w:before="7" w:line="333" w:lineRule="auto"/>
        <w:ind w:firstLine="215"/>
        <w:rPr>
          <w:rFonts w:hint="eastAsia"/>
          <w:spacing w:val="-10"/>
          <w:w w:val="95"/>
        </w:rPr>
      </w:pPr>
      <w:r>
        <w:rPr>
          <w:rFonts w:hint="eastAsia"/>
          <w:spacing w:val="-10"/>
          <w:w w:val="95"/>
        </w:rPr>
        <w:t>And if it be a reason why they believe them, and sway the mind to embrace the truth, then it is the proper efficient cause of belief.</w:t>
      </w:r>
    </w:p>
    <w:p w14:paraId="26EA3F91">
      <w:pPr>
        <w:pStyle w:val="6"/>
        <w:spacing w:before="7" w:line="333" w:lineRule="auto"/>
        <w:ind w:firstLine="215"/>
        <w:rPr>
          <w:rFonts w:hint="eastAsia"/>
          <w:spacing w:val="-10"/>
          <w:w w:val="95"/>
        </w:rPr>
      </w:pPr>
      <w:r>
        <w:rPr>
          <w:rFonts w:hint="eastAsia"/>
          <w:spacing w:val="-10"/>
          <w:w w:val="95"/>
        </w:rPr>
        <w:t>并且，如果它是他们相信这些的原因，并能影响心思去拥抱真理，那么它就是信仰的真正动因。</w:t>
      </w:r>
    </w:p>
    <w:p w14:paraId="2C8BBE66">
      <w:pPr>
        <w:pStyle w:val="6"/>
        <w:spacing w:before="7" w:line="333" w:lineRule="auto"/>
        <w:ind w:firstLine="215"/>
        <w:rPr>
          <w:rFonts w:hint="eastAsia"/>
          <w:spacing w:val="-10"/>
          <w:w w:val="95"/>
        </w:rPr>
      </w:pPr>
    </w:p>
    <w:p w14:paraId="47E3AA3E">
      <w:pPr>
        <w:pStyle w:val="6"/>
        <w:spacing w:before="7" w:line="333" w:lineRule="auto"/>
        <w:ind w:firstLine="215"/>
        <w:rPr>
          <w:rFonts w:hint="eastAsia"/>
          <w:spacing w:val="-10"/>
          <w:w w:val="95"/>
        </w:rPr>
      </w:pPr>
      <w:r>
        <w:rPr>
          <w:rFonts w:hint="eastAsia"/>
          <w:spacing w:val="-10"/>
          <w:w w:val="95"/>
        </w:rPr>
        <w:t>According to their doctrine, the orthodoxal answer to this Interrogation, Why do you believe the doctrine of the Trinity, to be a divine Revelation? Is, because the Church proposeth it to me for such.</w:t>
      </w:r>
    </w:p>
    <w:p w14:paraId="0D3F196C">
      <w:pPr>
        <w:pStyle w:val="6"/>
        <w:spacing w:before="7" w:line="333" w:lineRule="auto"/>
        <w:ind w:firstLine="215"/>
        <w:rPr>
          <w:rFonts w:hint="eastAsia"/>
          <w:spacing w:val="-10"/>
          <w:w w:val="95"/>
        </w:rPr>
      </w:pPr>
      <w:r>
        <w:rPr>
          <w:rFonts w:hint="eastAsia"/>
          <w:spacing w:val="-10"/>
          <w:w w:val="95"/>
        </w:rPr>
        <w:t>根据他们的教义，对于这个质问“你为什么相信三位一体的教义是神圣启示？”的正统回答是：因为教会如此向我提呈。</w:t>
      </w:r>
    </w:p>
    <w:p w14:paraId="1558469D">
      <w:pPr>
        <w:pStyle w:val="6"/>
        <w:spacing w:before="7" w:line="333" w:lineRule="auto"/>
        <w:ind w:firstLine="215"/>
        <w:rPr>
          <w:rFonts w:hint="eastAsia"/>
          <w:spacing w:val="-10"/>
          <w:w w:val="95"/>
        </w:rPr>
      </w:pPr>
    </w:p>
    <w:p w14:paraId="38F9D8B7">
      <w:pPr>
        <w:pStyle w:val="6"/>
        <w:spacing w:before="7" w:line="333" w:lineRule="auto"/>
        <w:ind w:firstLine="215"/>
        <w:rPr>
          <w:rFonts w:hint="eastAsia"/>
          <w:spacing w:val="-10"/>
          <w:w w:val="95"/>
        </w:rPr>
      </w:pPr>
      <w:r>
        <w:rPr>
          <w:rFonts w:hint="eastAsia"/>
          <w:spacing w:val="-10"/>
          <w:w w:val="95"/>
        </w:rPr>
        <w:t>But he that admits this answer for sound and Catholic, and yet den es the Churches proposal to be the true and proper cause of his belief in the former point, hath smothered the light of nature, by admitting too artificial subtlety into his brains.</w:t>
      </w:r>
    </w:p>
    <w:p w14:paraId="15D1A7AA">
      <w:pPr>
        <w:pStyle w:val="6"/>
        <w:spacing w:before="7" w:line="333" w:lineRule="auto"/>
        <w:ind w:firstLine="215"/>
        <w:rPr>
          <w:rFonts w:hint="eastAsia"/>
          <w:spacing w:val="-10"/>
          <w:w w:val="95"/>
        </w:rPr>
      </w:pPr>
      <w:r>
        <w:rPr>
          <w:rFonts w:hint="eastAsia"/>
          <w:spacing w:val="-10"/>
          <w:w w:val="95"/>
        </w:rPr>
        <w:t>但是，那承认此回答为健全和公教性的，却又否认教会的提呈是他对前述要点之信仰的真正和正当原因的人，已经因容许过于人为的诡辩进入他的头脑而窒息了自然的亮光。</w:t>
      </w:r>
    </w:p>
    <w:p w14:paraId="6CFFC054">
      <w:pPr>
        <w:pStyle w:val="6"/>
        <w:spacing w:before="7" w:line="333" w:lineRule="auto"/>
        <w:ind w:firstLine="215"/>
        <w:rPr>
          <w:rFonts w:hint="eastAsia"/>
          <w:spacing w:val="-10"/>
          <w:w w:val="95"/>
        </w:rPr>
      </w:pPr>
    </w:p>
    <w:p w14:paraId="31C80AF8">
      <w:pPr>
        <w:pStyle w:val="6"/>
        <w:spacing w:before="7" w:line="333" w:lineRule="auto"/>
        <w:ind w:firstLine="215"/>
        <w:rPr>
          <w:rFonts w:hint="eastAsia"/>
          <w:spacing w:val="-10"/>
          <w:w w:val="95"/>
        </w:rPr>
      </w:pPr>
      <w:r>
        <w:rPr>
          <w:rFonts w:hint="eastAsia"/>
          <w:spacing w:val="-10"/>
          <w:w w:val="95"/>
        </w:rPr>
        <w:t>Whatsoever it be, Cause, Condition, Circumstance or effect, that truly satisfieth this demand, Why do you believe this or that? It is a true and proper cause of our belief though not of the thing believed.</w:t>
      </w:r>
    </w:p>
    <w:p w14:paraId="63683D13">
      <w:pPr>
        <w:pStyle w:val="6"/>
        <w:spacing w:before="7" w:line="333" w:lineRule="auto"/>
        <w:ind w:firstLine="215"/>
        <w:rPr>
          <w:rFonts w:hint="eastAsia"/>
          <w:spacing w:val="-10"/>
          <w:w w:val="95"/>
        </w:rPr>
      </w:pPr>
      <w:r>
        <w:rPr>
          <w:rFonts w:hint="eastAsia"/>
          <w:spacing w:val="-10"/>
          <w:w w:val="95"/>
        </w:rPr>
        <w:t>无论是原因、条件、情况还是结果，只要它真正满足了这个要求：“你为什么相信这个或那个？”，它就是我们信仰的一个真正和正当的原因，虽然不是所信之事的（原因）。</w:t>
      </w:r>
    </w:p>
    <w:p w14:paraId="2C48114B">
      <w:pPr>
        <w:pStyle w:val="6"/>
        <w:spacing w:before="7" w:line="333" w:lineRule="auto"/>
        <w:ind w:firstLine="215"/>
        <w:rPr>
          <w:rFonts w:hint="eastAsia"/>
          <w:spacing w:val="-10"/>
          <w:w w:val="95"/>
        </w:rPr>
      </w:pPr>
    </w:p>
    <w:p w14:paraId="4660C8CB">
      <w:pPr>
        <w:pStyle w:val="6"/>
        <w:spacing w:before="7" w:line="333" w:lineRule="auto"/>
        <w:ind w:firstLine="215"/>
        <w:rPr>
          <w:rFonts w:hint="eastAsia"/>
          <w:spacing w:val="-10"/>
          <w:w w:val="95"/>
        </w:rPr>
      </w:pPr>
      <w:r>
        <w:rPr>
          <w:rFonts w:hint="eastAsia"/>
          <w:spacing w:val="-10"/>
          <w:w w:val="95"/>
        </w:rPr>
        <w:t>We must here observe that there is a twofold resolution; One of the things or matters believed or known into their first parts or elements; Another of our belief or persuasions concerning them into their first causes or motives.</w:t>
      </w:r>
    </w:p>
    <w:p w14:paraId="2C8CBF48">
      <w:pPr>
        <w:pStyle w:val="6"/>
        <w:spacing w:before="7" w:line="333" w:lineRule="auto"/>
        <w:ind w:firstLine="215"/>
        <w:rPr>
          <w:rFonts w:hint="eastAsia"/>
          <w:spacing w:val="-10"/>
          <w:w w:val="95"/>
        </w:rPr>
      </w:pPr>
      <w:r>
        <w:rPr>
          <w:rFonts w:hint="eastAsia"/>
          <w:spacing w:val="-10"/>
          <w:w w:val="95"/>
        </w:rPr>
        <w:t>我们必须在此注意到，存在双重的归结：一种是将所信或所知的事物或事情归结为其最初的部分或要素；另一种是将我们对这些事物的信仰或确信归结为其最初的原因或动机。</w:t>
      </w:r>
    </w:p>
    <w:p w14:paraId="2C6F2418">
      <w:pPr>
        <w:pStyle w:val="6"/>
        <w:spacing w:before="7" w:line="333" w:lineRule="auto"/>
        <w:ind w:firstLine="215"/>
        <w:rPr>
          <w:rFonts w:hint="eastAsia"/>
          <w:spacing w:val="-10"/>
          <w:w w:val="95"/>
        </w:rPr>
      </w:pPr>
    </w:p>
    <w:p w14:paraId="687DC6BF">
      <w:pPr>
        <w:pStyle w:val="6"/>
        <w:spacing w:before="7" w:line="333" w:lineRule="auto"/>
        <w:ind w:firstLine="215"/>
        <w:rPr>
          <w:rFonts w:hint="eastAsia"/>
          <w:spacing w:val="-10"/>
          <w:w w:val="95"/>
        </w:rPr>
      </w:pPr>
      <w:r>
        <w:rPr>
          <w:rFonts w:hint="eastAsia"/>
          <w:spacing w:val="-10"/>
          <w:w w:val="95"/>
        </w:rPr>
        <w:t>In the one, the most general or remotest cause; In the other, the most immediate or next cause always terminates the resolution.</w:t>
      </w:r>
    </w:p>
    <w:p w14:paraId="69266700">
      <w:pPr>
        <w:pStyle w:val="6"/>
        <w:spacing w:before="7" w:line="333" w:lineRule="auto"/>
        <w:ind w:firstLine="215"/>
        <w:rPr>
          <w:rFonts w:hint="eastAsia"/>
          <w:spacing w:val="-10"/>
          <w:w w:val="95"/>
        </w:rPr>
      </w:pPr>
      <w:r>
        <w:rPr>
          <w:rFonts w:hint="eastAsia"/>
          <w:spacing w:val="-10"/>
          <w:w w:val="95"/>
        </w:rPr>
        <w:t>在前一种归结中，最普遍或最遥远的原因终结之；在后一种归结中，最直接或最邻近的原因总是终结之。</w:t>
      </w:r>
    </w:p>
    <w:p w14:paraId="6EB80DEA">
      <w:pPr>
        <w:pStyle w:val="6"/>
        <w:spacing w:before="7" w:line="333" w:lineRule="auto"/>
        <w:ind w:firstLine="215"/>
        <w:rPr>
          <w:rFonts w:hint="eastAsia"/>
          <w:spacing w:val="-10"/>
          <w:w w:val="95"/>
        </w:rPr>
      </w:pPr>
    </w:p>
    <w:p w14:paraId="6CB559B4">
      <w:pPr>
        <w:pStyle w:val="6"/>
        <w:spacing w:before="7" w:line="333" w:lineRule="auto"/>
        <w:ind w:firstLine="215"/>
        <w:rPr>
          <w:rFonts w:hint="eastAsia"/>
          <w:spacing w:val="-10"/>
          <w:w w:val="95"/>
        </w:rPr>
      </w:pPr>
      <w:r>
        <w:rPr>
          <w:rFonts w:hint="eastAsia"/>
          <w:spacing w:val="-10"/>
          <w:w w:val="95"/>
        </w:rPr>
        <w:t>The one imitates, the other inverts the order of composition.</w:t>
      </w:r>
    </w:p>
    <w:p w14:paraId="7C4B8E96">
      <w:pPr>
        <w:pStyle w:val="6"/>
        <w:spacing w:before="7" w:line="333" w:lineRule="auto"/>
        <w:ind w:firstLine="215"/>
        <w:rPr>
          <w:rFonts w:hint="eastAsia"/>
          <w:spacing w:val="-10"/>
          <w:w w:val="95"/>
        </w:rPr>
      </w:pPr>
      <w:r>
        <w:rPr>
          <w:rFonts w:hint="eastAsia"/>
          <w:spacing w:val="-10"/>
          <w:w w:val="95"/>
        </w:rPr>
        <w:t>前者模仿，后者颠倒了组成的次序。</w:t>
      </w:r>
    </w:p>
    <w:p w14:paraId="1ED3087B">
      <w:pPr>
        <w:pStyle w:val="6"/>
        <w:spacing w:before="7" w:line="333" w:lineRule="auto"/>
        <w:ind w:firstLine="215"/>
        <w:rPr>
          <w:rFonts w:hint="eastAsia"/>
          <w:spacing w:val="-10"/>
          <w:w w:val="95"/>
        </w:rPr>
      </w:pPr>
    </w:p>
    <w:p w14:paraId="3B644804">
      <w:pPr>
        <w:pStyle w:val="6"/>
        <w:spacing w:before="7" w:line="333" w:lineRule="auto"/>
        <w:ind w:firstLine="215"/>
        <w:rPr>
          <w:rFonts w:hint="eastAsia"/>
          <w:spacing w:val="-10"/>
          <w:w w:val="95"/>
        </w:rPr>
      </w:pPr>
      <w:r>
        <w:rPr>
          <w:rFonts w:hint="eastAsia"/>
          <w:spacing w:val="-10"/>
          <w:w w:val="95"/>
        </w:rPr>
        <w:t>In the first acceptation, the first verity or divine infallibility is that into which our faith is lastly resolved.</w:t>
      </w:r>
    </w:p>
    <w:p w14:paraId="203CBDE3">
      <w:pPr>
        <w:pStyle w:val="6"/>
        <w:spacing w:before="7" w:line="333" w:lineRule="auto"/>
        <w:ind w:firstLine="215"/>
        <w:rPr>
          <w:rFonts w:hint="eastAsia"/>
          <w:spacing w:val="-10"/>
          <w:w w:val="95"/>
        </w:rPr>
      </w:pPr>
      <w:r>
        <w:rPr>
          <w:rFonts w:hint="eastAsia"/>
          <w:spacing w:val="-10"/>
          <w:w w:val="95"/>
        </w:rPr>
        <w:t>在第一种含义中，第一真理或神的无误性是我们信心最终归结的对象。</w:t>
      </w:r>
    </w:p>
    <w:p w14:paraId="5D4B879D">
      <w:pPr>
        <w:pStyle w:val="6"/>
        <w:spacing w:before="7" w:line="333" w:lineRule="auto"/>
        <w:ind w:firstLine="215"/>
        <w:rPr>
          <w:rFonts w:hint="eastAsia"/>
          <w:spacing w:val="-10"/>
          <w:w w:val="95"/>
        </w:rPr>
      </w:pPr>
    </w:p>
    <w:p w14:paraId="2B888EF9">
      <w:pPr>
        <w:pStyle w:val="6"/>
        <w:spacing w:before="7" w:line="333" w:lineRule="auto"/>
        <w:ind w:firstLine="215"/>
        <w:rPr>
          <w:rFonts w:hint="eastAsia"/>
          <w:spacing w:val="-10"/>
          <w:w w:val="95"/>
        </w:rPr>
      </w:pPr>
      <w:r>
        <w:rPr>
          <w:rFonts w:hint="eastAsia"/>
          <w:spacing w:val="-10"/>
          <w:w w:val="95"/>
        </w:rPr>
        <w:t>For this is the first step in the progress of true belief the lowest foundation whereon any Religion can be built.</w:t>
      </w:r>
    </w:p>
    <w:p w14:paraId="47060E44">
      <w:pPr>
        <w:pStyle w:val="6"/>
        <w:spacing w:before="7" w:line="333" w:lineRule="auto"/>
        <w:ind w:firstLine="215"/>
        <w:rPr>
          <w:rFonts w:hint="eastAsia"/>
          <w:spacing w:val="-10"/>
          <w:w w:val="95"/>
        </w:rPr>
      </w:pPr>
      <w:r>
        <w:rPr>
          <w:rFonts w:hint="eastAsia"/>
          <w:spacing w:val="-10"/>
          <w:w w:val="95"/>
        </w:rPr>
        <w:t>因为这是真正信仰进程中的第一步，是任何宗教得以建立的最低根基。</w:t>
      </w:r>
    </w:p>
    <w:p w14:paraId="64586975">
      <w:pPr>
        <w:pStyle w:val="6"/>
        <w:spacing w:before="7" w:line="333" w:lineRule="auto"/>
        <w:ind w:firstLine="215"/>
        <w:rPr>
          <w:rFonts w:hint="eastAsia"/>
          <w:spacing w:val="-10"/>
          <w:w w:val="95"/>
        </w:rPr>
      </w:pPr>
    </w:p>
    <w:p w14:paraId="7CA11D33">
      <w:pPr>
        <w:pStyle w:val="6"/>
        <w:spacing w:before="7" w:line="333" w:lineRule="auto"/>
        <w:ind w:firstLine="215"/>
        <w:rPr>
          <w:rFonts w:hint="eastAsia"/>
          <w:spacing w:val="-10"/>
          <w:w w:val="95"/>
        </w:rPr>
      </w:pPr>
      <w:r>
        <w:rPr>
          <w:rFonts w:hint="eastAsia"/>
          <w:spacing w:val="-10"/>
          <w:w w:val="95"/>
        </w:rPr>
        <w:t>But in the second acceptation (as we always take those terms, when we resolve our own persuasions) that is, for a resolution of all doubts or demands concerning the subject whereof we treat: A Roman Catholics faith, must according to his Principles, finally be resolved into the Churches or Popes infallibility.</w:t>
      </w:r>
    </w:p>
    <w:p w14:paraId="1155E866">
      <w:pPr>
        <w:pStyle w:val="6"/>
        <w:spacing w:before="7" w:line="333" w:lineRule="auto"/>
        <w:ind w:firstLine="215"/>
        <w:rPr>
          <w:rFonts w:hint="eastAsia"/>
          <w:spacing w:val="-10"/>
          <w:w w:val="95"/>
        </w:rPr>
      </w:pPr>
      <w:r>
        <w:rPr>
          <w:rFonts w:hint="eastAsia"/>
          <w:spacing w:val="-10"/>
          <w:w w:val="95"/>
        </w:rPr>
        <w:t>但在第二种含义中（当我们解析我们自己的确信时，我们总是这样理解这些术语），也就是说，为了解决关于我们所论述主题的一切疑问或要求：一个罗马天主教徒的信心，根据他的原则，最终必须归结于教会或教皇的无误性。</w:t>
      </w:r>
    </w:p>
    <w:p w14:paraId="0244A53B">
      <w:pPr>
        <w:pStyle w:val="6"/>
        <w:spacing w:before="7" w:line="333" w:lineRule="auto"/>
        <w:ind w:firstLine="215"/>
        <w:rPr>
          <w:rFonts w:hint="eastAsia"/>
          <w:spacing w:val="-10"/>
          <w:w w:val="95"/>
        </w:rPr>
      </w:pPr>
    </w:p>
    <w:p w14:paraId="41084AC2">
      <w:pPr>
        <w:pStyle w:val="6"/>
        <w:spacing w:before="7" w:line="333" w:lineRule="auto"/>
        <w:ind w:firstLine="215"/>
        <w:rPr>
          <w:rFonts w:hint="eastAsia"/>
          <w:spacing w:val="-10"/>
          <w:w w:val="95"/>
        </w:rPr>
      </w:pPr>
      <w:r>
        <w:rPr>
          <w:rFonts w:hint="eastAsia"/>
          <w:spacing w:val="-10"/>
          <w:w w:val="95"/>
        </w:rPr>
        <w:t>For this is the immediate ground, or first cause of any particular determinate point of Christian Faith: and the immediate is always that, into which our persuasions concerning the effect, is finally resolved, seeing it can satisfy all demands, doubts, or questions concerning it.</w:t>
      </w:r>
    </w:p>
    <w:p w14:paraId="5BDE2A5F">
      <w:pPr>
        <w:pStyle w:val="6"/>
        <w:spacing w:before="7" w:line="333" w:lineRule="auto"/>
        <w:ind w:firstLine="215"/>
        <w:rPr>
          <w:rFonts w:hint="eastAsia"/>
          <w:spacing w:val="-10"/>
          <w:w w:val="95"/>
        </w:rPr>
      </w:pPr>
      <w:r>
        <w:rPr>
          <w:rFonts w:hint="eastAsia"/>
          <w:spacing w:val="-10"/>
          <w:w w:val="95"/>
        </w:rPr>
        <w:t>因为这是基督信仰任何特定确定要点的直接基础或首要原因：而直接者总是那个能满足关于其果效的所有要求、疑问或问题的，我们的确信最终就归结于此。</w:t>
      </w:r>
    </w:p>
    <w:p w14:paraId="2FE1FBB1">
      <w:pPr>
        <w:pStyle w:val="6"/>
        <w:spacing w:before="7" w:line="333" w:lineRule="auto"/>
        <w:ind w:firstLine="215"/>
        <w:rPr>
          <w:rFonts w:hint="eastAsia"/>
          <w:spacing w:val="-10"/>
          <w:w w:val="95"/>
        </w:rPr>
      </w:pPr>
    </w:p>
    <w:p w14:paraId="277B54EA">
      <w:pPr>
        <w:pStyle w:val="6"/>
        <w:spacing w:before="7" w:line="333" w:lineRule="auto"/>
        <w:ind w:firstLine="215"/>
        <w:rPr>
          <w:rFonts w:hint="eastAsia"/>
          <w:spacing w:val="-10"/>
          <w:w w:val="95"/>
        </w:rPr>
      </w:pPr>
      <w:r>
        <w:rPr>
          <w:rFonts w:hint="eastAsia"/>
          <w:spacing w:val="-10"/>
          <w:w w:val="95"/>
        </w:rPr>
        <w:t>It will not help them, to color over the matter, and say, God revealing divine truth is the formal object of faith:</w:t>
      </w:r>
    </w:p>
    <w:p w14:paraId="2EE71353">
      <w:pPr>
        <w:pStyle w:val="6"/>
        <w:spacing w:before="7" w:line="333" w:lineRule="auto"/>
        <w:ind w:firstLine="215"/>
        <w:rPr>
          <w:rFonts w:hint="eastAsia"/>
          <w:spacing w:val="-10"/>
          <w:w w:val="95"/>
        </w:rPr>
      </w:pPr>
      <w:r>
        <w:rPr>
          <w:rFonts w:hint="eastAsia"/>
          <w:spacing w:val="-10"/>
          <w:w w:val="95"/>
        </w:rPr>
        <w:t>这对他们没有帮助，去粉饰问题，并说，神启示神圣真理是信心的形式对象：</w:t>
      </w:r>
    </w:p>
    <w:p w14:paraId="4D7CB2DF">
      <w:pPr>
        <w:pStyle w:val="6"/>
        <w:spacing w:before="7" w:line="333" w:lineRule="auto"/>
        <w:ind w:firstLine="215"/>
        <w:rPr>
          <w:rFonts w:hint="eastAsia"/>
          <w:spacing w:val="-10"/>
          <w:w w:val="95"/>
        </w:rPr>
      </w:pPr>
    </w:p>
    <w:p w14:paraId="73CC14C8">
      <w:pPr>
        <w:pStyle w:val="6"/>
        <w:spacing w:before="7" w:line="333" w:lineRule="auto"/>
        <w:ind w:firstLine="215"/>
        <w:rPr>
          <w:rFonts w:hint="eastAsia"/>
          <w:spacing w:val="-10"/>
          <w:w w:val="95"/>
        </w:rPr>
      </w:pPr>
      <w:r>
        <w:rPr>
          <w:rFonts w:hint="eastAsia"/>
          <w:spacing w:val="-10"/>
          <w:w w:val="95"/>
        </w:rPr>
        <w:t>For seeing God worketh mediately, and revealeth no truth unto us but by external means: and divine authority in itself is hidden and unknown: therefore the thing whereinto our faith is resolved, must be something externally known, which we may read or hear.</w:t>
      </w:r>
    </w:p>
    <w:p w14:paraId="54F053CC">
      <w:pPr>
        <w:pStyle w:val="6"/>
        <w:spacing w:before="7" w:line="333" w:lineRule="auto"/>
        <w:ind w:firstLine="215"/>
        <w:rPr>
          <w:rFonts w:hint="eastAsia"/>
          <w:spacing w:val="-10"/>
          <w:w w:val="95"/>
        </w:rPr>
      </w:pPr>
      <w:r>
        <w:rPr>
          <w:rFonts w:hint="eastAsia"/>
          <w:spacing w:val="-10"/>
          <w:w w:val="95"/>
        </w:rPr>
        <w:t>因为鉴于神是间接地作工，并且除了通过外在的途径之外，不向我们启示任何真理：而且神圣权威本身是隐藏和不可知的：因此，我们信心所归结的事物，必须是某种外在可知、我们可以阅读或听到的东西。</w:t>
      </w:r>
    </w:p>
    <w:p w14:paraId="5C841B59">
      <w:pPr>
        <w:pStyle w:val="6"/>
        <w:spacing w:before="7" w:line="333" w:lineRule="auto"/>
        <w:ind w:firstLine="215"/>
        <w:rPr>
          <w:rFonts w:hint="eastAsia"/>
          <w:spacing w:val="-10"/>
          <w:w w:val="95"/>
        </w:rPr>
      </w:pPr>
    </w:p>
    <w:p w14:paraId="152D1242">
      <w:pPr>
        <w:pStyle w:val="6"/>
        <w:spacing w:before="7" w:line="333" w:lineRule="auto"/>
        <w:ind w:firstLine="215"/>
        <w:rPr>
          <w:rFonts w:hint="eastAsia"/>
          <w:spacing w:val="-10"/>
          <w:w w:val="95"/>
        </w:rPr>
      </w:pPr>
      <w:r>
        <w:rPr>
          <w:rFonts w:hint="eastAsia"/>
          <w:spacing w:val="-10"/>
          <w:w w:val="95"/>
        </w:rPr>
        <w:t>And our Adversaries must lead us to secret revelation, which in words they pretend so much to defy, or yield us an external foundation and formal object of faith: And rejecting the Scriptures, whatsoever they gloss in words, they neither can, nor do name us any other indeed, but the Roman Pope and Church.</w:t>
      </w:r>
    </w:p>
    <w:p w14:paraId="3CC1828D">
      <w:pPr>
        <w:pStyle w:val="6"/>
        <w:spacing w:before="7" w:line="333" w:lineRule="auto"/>
        <w:ind w:firstLine="215"/>
        <w:rPr>
          <w:rFonts w:hint="eastAsia"/>
          <w:spacing w:val="-10"/>
          <w:w w:val="95"/>
        </w:rPr>
      </w:pPr>
      <w:r>
        <w:rPr>
          <w:rFonts w:hint="eastAsia"/>
          <w:spacing w:val="-10"/>
          <w:w w:val="95"/>
        </w:rPr>
        <w:t>而我们的对手必须把我们引向秘密的启示——他们在言辞上假装如此蔑视它，或者给我们一个外在的信心的基础和形式对象：并且在拒绝圣经之后，无论他们在言辞上如何掩饰，他们事实上既不能、也没有给我们指出任何其他的（基础和对象），除了罗马教皇和教会。</w:t>
      </w:r>
    </w:p>
    <w:p w14:paraId="2DD7B90F">
      <w:pPr>
        <w:pStyle w:val="6"/>
        <w:spacing w:before="7" w:line="333" w:lineRule="auto"/>
        <w:ind w:firstLine="215"/>
        <w:rPr>
          <w:rFonts w:hint="eastAsia"/>
          <w:spacing w:val="-10"/>
          <w:w w:val="95"/>
        </w:rPr>
      </w:pPr>
    </w:p>
    <w:p w14:paraId="76970B2D">
      <w:pPr>
        <w:pStyle w:val="6"/>
        <w:spacing w:before="7" w:line="333" w:lineRule="auto"/>
        <w:ind w:firstLine="215"/>
        <w:rPr>
          <w:rFonts w:hint="eastAsia"/>
          <w:spacing w:val="-10"/>
          <w:w w:val="95"/>
        </w:rPr>
      </w:pPr>
      <w:r>
        <w:rPr>
          <w:rFonts w:hint="eastAsia"/>
          <w:spacing w:val="-10"/>
          <w:w w:val="95"/>
        </w:rPr>
        <w:t>Nor will it boot them ought to say, that God's Word in the Churches mouth is the rule of faith, whereinto it is finally resolved, seeing the Church defines nothing but by God's written or unwritten.</w:t>
      </w:r>
    </w:p>
    <w:p w14:paraId="53406F1C">
      <w:pPr>
        <w:pStyle w:val="6"/>
        <w:spacing w:before="7" w:line="333" w:lineRule="auto"/>
        <w:ind w:firstLine="215"/>
        <w:rPr>
          <w:rFonts w:hint="eastAsia"/>
          <w:spacing w:val="-10"/>
          <w:w w:val="95"/>
        </w:rPr>
      </w:pPr>
      <w:r>
        <w:rPr>
          <w:rFonts w:hint="eastAsia"/>
          <w:spacing w:val="-10"/>
          <w:w w:val="95"/>
        </w:rPr>
        <w:t>说神在教会口中的话语是信心的准则，信心最终归结于此，这对他们也毫无益处，因为教会若非藉着神成文或不成文的话语，就不能界定任何事。</w:t>
      </w:r>
    </w:p>
    <w:p w14:paraId="0A1D5680">
      <w:pPr>
        <w:pStyle w:val="6"/>
        <w:spacing w:before="7" w:line="333" w:lineRule="auto"/>
        <w:ind w:firstLine="215"/>
        <w:rPr>
          <w:rFonts w:hint="eastAsia"/>
          <w:spacing w:val="-10"/>
          <w:w w:val="95"/>
        </w:rPr>
      </w:pPr>
    </w:p>
    <w:p w14:paraId="51B66B50">
      <w:pPr>
        <w:pStyle w:val="6"/>
        <w:spacing w:before="7" w:line="333" w:lineRule="auto"/>
        <w:ind w:firstLine="215"/>
        <w:rPr>
          <w:rFonts w:hint="eastAsia"/>
          <w:spacing w:val="-10"/>
          <w:w w:val="95"/>
        </w:rPr>
      </w:pPr>
      <w:r>
        <w:rPr>
          <w:rFonts w:hint="eastAsia"/>
          <w:spacing w:val="-10"/>
          <w:w w:val="95"/>
        </w:rPr>
        <w:t>For this is more than the party which believes it can know, nor hath he any other motive to believe it, besides the Churches definition or assertion.</w:t>
      </w:r>
    </w:p>
    <w:p w14:paraId="79641DF9">
      <w:pPr>
        <w:pStyle w:val="6"/>
        <w:spacing w:before="7" w:line="333" w:lineRule="auto"/>
        <w:ind w:firstLine="215"/>
        <w:rPr>
          <w:rFonts w:hint="eastAsia"/>
          <w:spacing w:val="-10"/>
          <w:w w:val="95"/>
        </w:rPr>
      </w:pPr>
      <w:r>
        <w:rPr>
          <w:rFonts w:hint="eastAsia"/>
          <w:spacing w:val="-10"/>
          <w:w w:val="95"/>
        </w:rPr>
        <w:t>因为这超出了相信它的那一方所能知道的范围，而且除了教会的界定或断言之外，他没有任何其他动机去相信它。</w:t>
      </w:r>
    </w:p>
    <w:p w14:paraId="39BC5E64">
      <w:pPr>
        <w:pStyle w:val="6"/>
        <w:spacing w:before="7" w:line="333" w:lineRule="auto"/>
        <w:ind w:firstLine="215"/>
        <w:rPr>
          <w:rFonts w:hint="eastAsia"/>
          <w:spacing w:val="-10"/>
          <w:w w:val="95"/>
        </w:rPr>
      </w:pPr>
    </w:p>
    <w:p w14:paraId="72ADC800">
      <w:pPr>
        <w:pStyle w:val="6"/>
        <w:spacing w:before="7" w:line="333" w:lineRule="auto"/>
        <w:ind w:firstLine="215"/>
        <w:rPr>
          <w:rFonts w:hint="eastAsia"/>
          <w:spacing w:val="-10"/>
          <w:w w:val="95"/>
        </w:rPr>
      </w:pPr>
      <w:r>
        <w:rPr>
          <w:rFonts w:hint="eastAsia"/>
          <w:spacing w:val="-10"/>
          <w:w w:val="95"/>
        </w:rPr>
        <w:t>Suppose then we should conceive so well of a temporal Judge, as to presume he did never speak but according to the true meaning either of statute or customary law: yet if we could not know either the one or the other, or their right interpretation, but only by his determinations; the law were little beholden to him (unless for a flout) that should say, he were resolved jointly by the Judge and it.</w:t>
      </w:r>
    </w:p>
    <w:p w14:paraId="286753A8">
      <w:pPr>
        <w:pStyle w:val="6"/>
        <w:spacing w:before="7" w:line="333" w:lineRule="auto"/>
        <w:ind w:firstLine="215"/>
        <w:rPr>
          <w:rFonts w:hint="eastAsia"/>
          <w:spacing w:val="-10"/>
          <w:w w:val="95"/>
        </w:rPr>
      </w:pPr>
      <w:r>
        <w:rPr>
          <w:rFonts w:hint="eastAsia"/>
          <w:spacing w:val="-10"/>
          <w:w w:val="95"/>
        </w:rPr>
        <w:t>那么，假设我们对一位属世的法官评价如此之高，以至于假定他说话从不违背成文法或习惯法的真意：然而，如果我们无法知道这两种法律或其正确解释，只能通过他的判决得知；那么，若有人说他是共同依据法官和法律来作决断，那法律对他可没什么好感激的（除非是嘲弄）。</w:t>
      </w:r>
    </w:p>
    <w:p w14:paraId="4FD81858">
      <w:pPr>
        <w:pStyle w:val="6"/>
        <w:spacing w:before="7" w:line="333" w:lineRule="auto"/>
        <w:ind w:firstLine="215"/>
        <w:rPr>
          <w:rFonts w:hint="eastAsia"/>
          <w:spacing w:val="-10"/>
          <w:w w:val="95"/>
        </w:rPr>
      </w:pPr>
    </w:p>
    <w:p w14:paraId="184F125F">
      <w:pPr>
        <w:pStyle w:val="6"/>
        <w:spacing w:before="7" w:line="333" w:lineRule="auto"/>
        <w:ind w:firstLine="215"/>
        <w:rPr>
          <w:rFonts w:hint="eastAsia"/>
          <w:spacing w:val="-10"/>
          <w:w w:val="95"/>
        </w:rPr>
      </w:pPr>
      <w:r>
        <w:rPr>
          <w:rFonts w:hint="eastAsia"/>
          <w:spacing w:val="-10"/>
          <w:w w:val="95"/>
        </w:rPr>
        <w:t>For seeing the Law is to him altogether uncertain, but by the Judges avouchment or interpretation, his last resolution of any act of Justice, must be only into the Judges skill and fidelity.</w:t>
      </w:r>
    </w:p>
    <w:p w14:paraId="3A1952B8">
      <w:pPr>
        <w:pStyle w:val="6"/>
        <w:spacing w:before="7" w:line="333" w:lineRule="auto"/>
        <w:ind w:firstLine="215"/>
        <w:rPr>
          <w:rFonts w:hint="eastAsia"/>
          <w:spacing w:val="-10"/>
          <w:w w:val="95"/>
        </w:rPr>
      </w:pPr>
      <w:r>
        <w:rPr>
          <w:rFonts w:hint="eastAsia"/>
          <w:spacing w:val="-10"/>
          <w:w w:val="95"/>
        </w:rPr>
        <w:t>因为既然法律对他而言是完全不确定的，除非通过法官的担保或解释，那么他对任何司法行为的最终决断依据，必然仅仅是法官的技能和忠诚。</w:t>
      </w:r>
    </w:p>
    <w:p w14:paraId="60D84580">
      <w:pPr>
        <w:pStyle w:val="6"/>
        <w:spacing w:before="7" w:line="333" w:lineRule="auto"/>
        <w:ind w:firstLine="215"/>
        <w:rPr>
          <w:rFonts w:hint="eastAsia"/>
          <w:spacing w:val="-10"/>
          <w:w w:val="95"/>
        </w:rPr>
      </w:pPr>
    </w:p>
    <w:p w14:paraId="7A384316">
      <w:pPr>
        <w:pStyle w:val="6"/>
        <w:spacing w:before="7" w:line="333" w:lineRule="auto"/>
        <w:ind w:firstLine="215"/>
        <w:rPr>
          <w:rFonts w:hint="eastAsia"/>
          <w:spacing w:val="-10"/>
          <w:w w:val="95"/>
        </w:rPr>
      </w:pPr>
      <w:r>
        <w:rPr>
          <w:rFonts w:hint="eastAsia"/>
          <w:spacing w:val="-10"/>
          <w:w w:val="95"/>
        </w:rPr>
        <w:t>It is true indeed, that the Churches authority is not comprehended in the object of belief, whilst it only proposeth other Articles to be believed.</w:t>
      </w:r>
    </w:p>
    <w:p w14:paraId="26EAB985">
      <w:pPr>
        <w:pStyle w:val="6"/>
        <w:spacing w:before="7" w:line="333" w:lineRule="auto"/>
        <w:ind w:firstLine="215"/>
        <w:rPr>
          <w:rFonts w:hint="eastAsia"/>
          <w:spacing w:val="-10"/>
          <w:w w:val="95"/>
        </w:rPr>
      </w:pPr>
      <w:r>
        <w:rPr>
          <w:rFonts w:hint="eastAsia"/>
          <w:spacing w:val="-10"/>
          <w:w w:val="95"/>
        </w:rPr>
        <w:t>诚然，当教会仅仅提呈其他信条让人相信时，其权威并未包含在信仰的对象之内。</w:t>
      </w:r>
    </w:p>
    <w:p w14:paraId="1CFD2211">
      <w:pPr>
        <w:pStyle w:val="6"/>
        <w:spacing w:before="7" w:line="333" w:lineRule="auto"/>
        <w:ind w:firstLine="215"/>
        <w:rPr>
          <w:rFonts w:hint="eastAsia"/>
          <w:spacing w:val="-10"/>
          <w:w w:val="95"/>
        </w:rPr>
      </w:pPr>
    </w:p>
    <w:p w14:paraId="4755F81C">
      <w:pPr>
        <w:pStyle w:val="6"/>
        <w:spacing w:before="7" w:line="333" w:lineRule="auto"/>
        <w:ind w:firstLine="215"/>
        <w:rPr>
          <w:rFonts w:hint="eastAsia"/>
          <w:spacing w:val="-10"/>
          <w:w w:val="95"/>
        </w:rPr>
      </w:pPr>
      <w:r>
        <w:rPr>
          <w:rFonts w:hint="eastAsia"/>
          <w:spacing w:val="-10"/>
          <w:w w:val="95"/>
        </w:rPr>
        <w:t>No more is the Sun comprehended under the object of our actual sight, whilst we behold colors, or other visible things by the virtue of it.</w:t>
      </w:r>
    </w:p>
    <w:p w14:paraId="208983E8">
      <w:pPr>
        <w:pStyle w:val="6"/>
        <w:spacing w:before="7" w:line="333" w:lineRule="auto"/>
        <w:ind w:firstLine="215"/>
        <w:rPr>
          <w:rFonts w:hint="eastAsia"/>
          <w:spacing w:val="-10"/>
          <w:w w:val="95"/>
        </w:rPr>
      </w:pPr>
      <w:r>
        <w:rPr>
          <w:rFonts w:hint="eastAsia"/>
          <w:spacing w:val="-10"/>
          <w:w w:val="95"/>
        </w:rPr>
        <w:t>正如当我们凭借太阳的光线观看颜色或其他可见事物时，太阳本身并未被包含在我们实际视觉的对象之下。</w:t>
      </w:r>
    </w:p>
    <w:p w14:paraId="12E1A2D9">
      <w:pPr>
        <w:pStyle w:val="6"/>
        <w:spacing w:before="7" w:line="333" w:lineRule="auto"/>
        <w:ind w:firstLine="215"/>
        <w:rPr>
          <w:rFonts w:hint="eastAsia"/>
          <w:spacing w:val="-10"/>
          <w:w w:val="95"/>
        </w:rPr>
      </w:pPr>
    </w:p>
    <w:p w14:paraId="4DD42EC4">
      <w:pPr>
        <w:pStyle w:val="6"/>
        <w:spacing w:before="7" w:line="333" w:lineRule="auto"/>
        <w:ind w:firstLine="215"/>
        <w:rPr>
          <w:rFonts w:hint="eastAsia"/>
          <w:spacing w:val="-10"/>
          <w:w w:val="95"/>
        </w:rPr>
      </w:pPr>
      <w:r>
        <w:rPr>
          <w:rFonts w:hint="eastAsia"/>
          <w:spacing w:val="-10"/>
          <w:w w:val="95"/>
        </w:rPr>
        <w:t>But yet, as it could not make colors or other things become more visible unto us, unless itself were the first visible, that is, unless it might be seen more clearly than those things which we see by it, (so we would direct our sight unto it) so would it be impossible, the Churches infallible proposal should be the reason of a Roman Catholics belief of Scriptures, or their orthodoxal sense, unless it were the first and principal credible, or primary object of his belief, or that which must be most clearly, most certainly, and most steadfastly believed, so as all other Articles besides, must be believed by the belief of it.</w:t>
      </w:r>
    </w:p>
    <w:p w14:paraId="788894EF">
      <w:pPr>
        <w:pStyle w:val="6"/>
        <w:spacing w:before="7" w:line="333" w:lineRule="auto"/>
        <w:ind w:firstLine="215"/>
        <w:rPr>
          <w:rFonts w:hint="eastAsia"/>
          <w:spacing w:val="-10"/>
          <w:w w:val="95"/>
        </w:rPr>
      </w:pPr>
      <w:r>
        <w:rPr>
          <w:rFonts w:hint="eastAsia"/>
          <w:spacing w:val="-10"/>
          <w:w w:val="95"/>
        </w:rPr>
        <w:t>然而，正如太阳若非自身是首先可见的——也就是说，若非我们若将视线转向它便能比藉其光线所见之物看得更清楚——它就无法使颜色或其他事物对我们变得更可见，同样，教会无误的提呈也不可能成为一个罗马天主教徒相信圣经或其正统含义的理由，除非这提呈本身是他信仰的首要且主要的、或曰第一位的可信对象，或者说，是那个必须被最清晰、最确定、最坚定地相信的东西，以至于所有其他信条都必须藉着对它的相信而被相信。</w:t>
      </w:r>
    </w:p>
    <w:p w14:paraId="64DEAB03">
      <w:pPr>
        <w:pStyle w:val="6"/>
        <w:spacing w:before="7" w:line="333" w:lineRule="auto"/>
        <w:ind w:firstLine="215"/>
        <w:rPr>
          <w:rFonts w:hint="eastAsia"/>
          <w:spacing w:val="-10"/>
          <w:w w:val="95"/>
        </w:rPr>
      </w:pPr>
    </w:p>
    <w:p w14:paraId="26320F9E">
      <w:pPr>
        <w:pStyle w:val="6"/>
        <w:spacing w:before="7" w:line="333" w:lineRule="auto"/>
        <w:ind w:firstLine="215"/>
        <w:rPr>
          <w:rFonts w:hint="eastAsia"/>
          <w:spacing w:val="-10"/>
          <w:w w:val="95"/>
        </w:rPr>
      </w:pPr>
      <w:r>
        <w:rPr>
          <w:rFonts w:hint="eastAsia"/>
          <w:spacing w:val="-10"/>
          <w:w w:val="95"/>
        </w:rPr>
        <w:t>Nor is this proposal of the Church necessary to the first plantation of faith only, but to the growth and continuance of it; as well after faith is produced, whilst it continues, as whiles it is in planting.</w:t>
      </w:r>
    </w:p>
    <w:p w14:paraId="743BEF51">
      <w:pPr>
        <w:pStyle w:val="6"/>
        <w:spacing w:before="7" w:line="333" w:lineRule="auto"/>
        <w:ind w:firstLine="215"/>
        <w:rPr>
          <w:rFonts w:hint="eastAsia"/>
          <w:spacing w:val="-10"/>
          <w:w w:val="95"/>
        </w:rPr>
      </w:pPr>
      <w:r>
        <w:rPr>
          <w:rFonts w:hint="eastAsia"/>
          <w:spacing w:val="-10"/>
          <w:w w:val="95"/>
        </w:rPr>
        <w:t>而且，教会的这种提呈不仅对信心的初次栽种是必要的，对其成长和持续也是必要的；无论是在信心产生之后、在其持续期间，还是在其栽种之时，都是如此。</w:t>
      </w:r>
    </w:p>
    <w:p w14:paraId="22AF0CEE">
      <w:pPr>
        <w:pStyle w:val="6"/>
        <w:spacing w:before="7" w:line="333" w:lineRule="auto"/>
        <w:ind w:firstLine="215"/>
        <w:rPr>
          <w:rFonts w:hint="eastAsia"/>
          <w:spacing w:val="-10"/>
          <w:w w:val="95"/>
        </w:rPr>
      </w:pPr>
    </w:p>
    <w:p w14:paraId="63447665">
      <w:pPr>
        <w:pStyle w:val="6"/>
        <w:spacing w:before="7" w:line="333" w:lineRule="auto"/>
        <w:ind w:firstLine="215"/>
        <w:rPr>
          <w:rFonts w:hint="eastAsia"/>
          <w:spacing w:val="-10"/>
          <w:w w:val="95"/>
        </w:rPr>
      </w:pPr>
      <w:r>
        <w:rPr>
          <w:rFonts w:hint="eastAsia"/>
          <w:spacing w:val="-10"/>
          <w:w w:val="95"/>
        </w:rPr>
        <w:t>Sect. 3. But to leave this mystery of Romish iniquity, and to return to the matter the authority of the Church is not the ground of Christian faith, but the holy Scriptures, and faith resteth not upon the Saints, but upon Jesus Christ.</w:t>
      </w:r>
    </w:p>
    <w:p w14:paraId="57A173ED">
      <w:pPr>
        <w:pStyle w:val="6"/>
        <w:spacing w:before="7" w:line="333" w:lineRule="auto"/>
        <w:ind w:firstLine="215"/>
        <w:rPr>
          <w:rFonts w:hint="eastAsia"/>
          <w:spacing w:val="-10"/>
          <w:w w:val="95"/>
        </w:rPr>
      </w:pPr>
      <w:r>
        <w:rPr>
          <w:rFonts w:hint="eastAsia"/>
          <w:spacing w:val="-10"/>
          <w:w w:val="95"/>
        </w:rPr>
        <w:t>第三节 但是，暂且不谈罗马罪恶的这奥秘，回到正题上来：教会的权威不是基督徒信心的根基，而是圣经；信心不是依靠圣徒，而是依靠耶稣基督。</w:t>
      </w:r>
    </w:p>
    <w:p w14:paraId="7C355A61">
      <w:pPr>
        <w:pStyle w:val="6"/>
        <w:spacing w:before="7" w:line="333" w:lineRule="auto"/>
        <w:ind w:firstLine="215"/>
        <w:rPr>
          <w:rFonts w:hint="eastAsia"/>
          <w:spacing w:val="-10"/>
          <w:w w:val="95"/>
        </w:rPr>
      </w:pPr>
    </w:p>
    <w:p w14:paraId="0FEE85C5">
      <w:pPr>
        <w:pStyle w:val="6"/>
        <w:spacing w:before="7" w:line="333" w:lineRule="auto"/>
        <w:ind w:firstLine="215"/>
        <w:rPr>
          <w:rFonts w:hint="eastAsia"/>
          <w:spacing w:val="-10"/>
          <w:w w:val="95"/>
        </w:rPr>
      </w:pPr>
      <w:r>
        <w:rPr>
          <w:rFonts w:hint="eastAsia"/>
          <w:spacing w:val="-10"/>
          <w:w w:val="95"/>
        </w:rPr>
        <w:t>God and Christ is the object of confidence according to the Scripture.</w:t>
      </w:r>
    </w:p>
    <w:p w14:paraId="151E765D">
      <w:pPr>
        <w:pStyle w:val="6"/>
        <w:spacing w:before="7" w:line="333" w:lineRule="auto"/>
        <w:ind w:firstLine="215"/>
        <w:rPr>
          <w:rFonts w:hint="eastAsia"/>
          <w:spacing w:val="-10"/>
          <w:w w:val="95"/>
        </w:rPr>
      </w:pPr>
      <w:r>
        <w:rPr>
          <w:rFonts w:hint="eastAsia"/>
          <w:spacing w:val="-10"/>
          <w:w w:val="95"/>
        </w:rPr>
        <w:t>根据圣经，神和基督是信靠的对象。</w:t>
      </w:r>
    </w:p>
    <w:p w14:paraId="56217AC1">
      <w:pPr>
        <w:pStyle w:val="6"/>
        <w:spacing w:before="7" w:line="333" w:lineRule="auto"/>
        <w:ind w:firstLine="215"/>
        <w:rPr>
          <w:rFonts w:hint="eastAsia"/>
          <w:spacing w:val="-10"/>
          <w:w w:val="95"/>
        </w:rPr>
      </w:pPr>
    </w:p>
    <w:p w14:paraId="2C46954B">
      <w:pPr>
        <w:pStyle w:val="6"/>
        <w:spacing w:before="7" w:line="333" w:lineRule="auto"/>
        <w:ind w:firstLine="215"/>
        <w:rPr>
          <w:rFonts w:hint="eastAsia"/>
          <w:spacing w:val="-10"/>
          <w:w w:val="95"/>
        </w:rPr>
      </w:pPr>
      <w:r>
        <w:rPr>
          <w:rFonts w:hint="eastAsia"/>
          <w:spacing w:val="-10"/>
          <w:w w:val="95"/>
        </w:rPr>
        <w:t>God as the author and parent of all good things, of whom are all things, and we in him: Christ as the only Mediator of God and Men, by whom are all things, and we by him: or by whom God bestoweth upon us all saving blessings, and by whom we come unto God.</w:t>
      </w:r>
    </w:p>
    <w:p w14:paraId="386D59EE">
      <w:pPr>
        <w:pStyle w:val="6"/>
        <w:spacing w:before="7" w:line="333" w:lineRule="auto"/>
        <w:ind w:firstLine="215"/>
        <w:rPr>
          <w:rFonts w:hint="eastAsia"/>
          <w:spacing w:val="-10"/>
          <w:w w:val="95"/>
        </w:rPr>
      </w:pPr>
      <w:r>
        <w:rPr>
          <w:rFonts w:hint="eastAsia"/>
          <w:spacing w:val="-10"/>
          <w:w w:val="95"/>
        </w:rPr>
        <w:t>神是一切美善事物的创造者和父，万有都本于祂，我们也在祂里面：基督是神与人之间唯一的中保，万有都藉着祂，我们也藉着祂：或者说，神藉着祂将一切救赎的祝福赐给我们，我们也藉着祂来到神面前。</w:t>
      </w:r>
    </w:p>
    <w:p w14:paraId="213E09B5">
      <w:pPr>
        <w:pStyle w:val="6"/>
        <w:spacing w:before="7" w:line="333" w:lineRule="auto"/>
        <w:ind w:firstLine="215"/>
        <w:rPr>
          <w:rFonts w:hint="eastAsia"/>
          <w:spacing w:val="-10"/>
          <w:w w:val="95"/>
        </w:rPr>
      </w:pPr>
    </w:p>
    <w:p w14:paraId="14AEB5E9">
      <w:pPr>
        <w:pStyle w:val="6"/>
        <w:spacing w:before="7" w:line="333" w:lineRule="auto"/>
        <w:ind w:firstLine="215"/>
        <w:rPr>
          <w:rFonts w:hint="eastAsia"/>
          <w:spacing w:val="-10"/>
          <w:w w:val="95"/>
        </w:rPr>
      </w:pPr>
      <w:r>
        <w:rPr>
          <w:rFonts w:hint="eastAsia"/>
          <w:spacing w:val="-10"/>
          <w:w w:val="95"/>
        </w:rPr>
        <w:t>They are accursed, who make the arm of flesh their stay, and trust in man, in whom there is no help or power.</w:t>
      </w:r>
    </w:p>
    <w:p w14:paraId="004E0D23">
      <w:pPr>
        <w:pStyle w:val="6"/>
        <w:spacing w:before="7" w:line="333" w:lineRule="auto"/>
        <w:ind w:firstLine="215"/>
        <w:rPr>
          <w:rFonts w:hint="eastAsia"/>
          <w:spacing w:val="-10"/>
          <w:w w:val="95"/>
        </w:rPr>
      </w:pPr>
      <w:r>
        <w:rPr>
          <w:rFonts w:hint="eastAsia"/>
          <w:spacing w:val="-10"/>
          <w:w w:val="95"/>
        </w:rPr>
        <w:t>那些以血肉的臂膀为依靠，信赖世人的人，是受咒诅的，因为在世人里面没有帮助或能力。</w:t>
      </w:r>
    </w:p>
    <w:p w14:paraId="12EA1480">
      <w:pPr>
        <w:pStyle w:val="6"/>
        <w:spacing w:before="7" w:line="333" w:lineRule="auto"/>
        <w:ind w:firstLine="215"/>
        <w:rPr>
          <w:rFonts w:hint="eastAsia"/>
          <w:spacing w:val="-10"/>
          <w:w w:val="95"/>
        </w:rPr>
      </w:pPr>
    </w:p>
    <w:p w14:paraId="6A440A97">
      <w:pPr>
        <w:pStyle w:val="6"/>
        <w:spacing w:before="7" w:line="333" w:lineRule="auto"/>
        <w:ind w:firstLine="215"/>
        <w:rPr>
          <w:rFonts w:hint="eastAsia"/>
          <w:spacing w:val="-10"/>
          <w:w w:val="95"/>
        </w:rPr>
      </w:pPr>
      <w:r>
        <w:rPr>
          <w:rFonts w:hint="eastAsia"/>
          <w:spacing w:val="-10"/>
          <w:w w:val="95"/>
        </w:rPr>
        <w:t>The present faith of Believers hath the same object with the faith of Adam after his fall Abel, Abraham, Noah, David, the Virgin Marie, all the Patriarchs, Prophets, and Apostles.</w:t>
      </w:r>
    </w:p>
    <w:p w14:paraId="27AE6067">
      <w:pPr>
        <w:pStyle w:val="6"/>
        <w:spacing w:before="7" w:line="333" w:lineRule="auto"/>
        <w:ind w:firstLine="215"/>
        <w:rPr>
          <w:rFonts w:hint="eastAsia"/>
          <w:spacing w:val="-10"/>
          <w:w w:val="95"/>
        </w:rPr>
      </w:pPr>
      <w:r>
        <w:rPr>
          <w:rFonts w:hint="eastAsia"/>
          <w:spacing w:val="-10"/>
          <w:w w:val="95"/>
        </w:rPr>
        <w:t>现今信徒的信心，与亚当堕落之后、亚伯、亚伯拉罕、挪亚、大卫、童贞女马利亚、所有先祖、先知和使徒的信心，拥有相同的对象。</w:t>
      </w:r>
    </w:p>
    <w:p w14:paraId="1AE6FC02">
      <w:pPr>
        <w:pStyle w:val="6"/>
        <w:spacing w:before="7" w:line="333" w:lineRule="auto"/>
        <w:ind w:firstLine="215"/>
        <w:rPr>
          <w:rFonts w:hint="eastAsia"/>
          <w:spacing w:val="-10"/>
          <w:w w:val="95"/>
        </w:rPr>
      </w:pPr>
    </w:p>
    <w:p w14:paraId="19CCA817">
      <w:pPr>
        <w:pStyle w:val="6"/>
        <w:spacing w:before="7" w:line="333" w:lineRule="auto"/>
        <w:ind w:firstLine="215"/>
        <w:rPr>
          <w:rFonts w:hint="eastAsia"/>
          <w:spacing w:val="-10"/>
          <w:w w:val="95"/>
        </w:rPr>
      </w:pPr>
      <w:r>
        <w:rPr>
          <w:rFonts w:hint="eastAsia"/>
          <w:spacing w:val="-10"/>
          <w:w w:val="95"/>
        </w:rPr>
        <w:t>For faith is one in object and kind, though different in number and degree.</w:t>
      </w:r>
    </w:p>
    <w:p w14:paraId="1569799E">
      <w:pPr>
        <w:pStyle w:val="6"/>
        <w:spacing w:before="7" w:line="333" w:lineRule="auto"/>
        <w:ind w:firstLine="215"/>
        <w:rPr>
          <w:rFonts w:hint="eastAsia"/>
          <w:spacing w:val="-10"/>
          <w:w w:val="95"/>
        </w:rPr>
      </w:pPr>
      <w:r>
        <w:rPr>
          <w:rFonts w:hint="eastAsia"/>
          <w:spacing w:val="-10"/>
          <w:w w:val="95"/>
        </w:rPr>
        <w:t>因为信心在对象和种类上是同一的，尽管在数量和程度上有所不同。</w:t>
      </w:r>
    </w:p>
    <w:p w14:paraId="5326908E">
      <w:pPr>
        <w:pStyle w:val="6"/>
        <w:spacing w:before="7" w:line="333" w:lineRule="auto"/>
        <w:ind w:firstLine="215"/>
        <w:rPr>
          <w:rFonts w:hint="eastAsia"/>
          <w:spacing w:val="-10"/>
          <w:w w:val="95"/>
        </w:rPr>
      </w:pPr>
    </w:p>
    <w:p w14:paraId="23466802">
      <w:pPr>
        <w:pStyle w:val="6"/>
        <w:spacing w:before="7" w:line="333" w:lineRule="auto"/>
        <w:ind w:firstLine="215"/>
        <w:rPr>
          <w:rFonts w:hint="eastAsia"/>
          <w:spacing w:val="-10"/>
          <w:w w:val="95"/>
        </w:rPr>
      </w:pPr>
      <w:r>
        <w:rPr>
          <w:rFonts w:hint="eastAsia"/>
          <w:spacing w:val="-10"/>
          <w:w w:val="95"/>
        </w:rPr>
        <w:t>But the confidence of Adam, Abel, Noah, Abraham, &amp;c. was exercised about, or directed unto God in Christ, not set upon any Saint.</w:t>
      </w:r>
    </w:p>
    <w:p w14:paraId="43FD07AB">
      <w:pPr>
        <w:pStyle w:val="6"/>
        <w:spacing w:before="7" w:line="333" w:lineRule="auto"/>
        <w:ind w:firstLine="215"/>
        <w:rPr>
          <w:rFonts w:hint="eastAsia"/>
          <w:spacing w:val="-10"/>
          <w:w w:val="95"/>
        </w:rPr>
      </w:pPr>
      <w:r>
        <w:rPr>
          <w:rFonts w:hint="eastAsia"/>
          <w:spacing w:val="-10"/>
          <w:w w:val="95"/>
        </w:rPr>
        <w:t>但是亚当、亚伯、挪亚、亚伯拉罕等等的信靠，是实践于或指向在基督里的神，而不是寄托在任何圣徒身上。</w:t>
      </w:r>
    </w:p>
    <w:p w14:paraId="20E8361F">
      <w:pPr>
        <w:pStyle w:val="6"/>
        <w:spacing w:before="7" w:line="333" w:lineRule="auto"/>
        <w:ind w:firstLine="215"/>
        <w:rPr>
          <w:rFonts w:hint="eastAsia"/>
          <w:spacing w:val="-10"/>
          <w:w w:val="95"/>
        </w:rPr>
      </w:pPr>
    </w:p>
    <w:p w14:paraId="79B95B58">
      <w:pPr>
        <w:pStyle w:val="6"/>
        <w:spacing w:before="7" w:line="333" w:lineRule="auto"/>
        <w:ind w:firstLine="215"/>
        <w:rPr>
          <w:rFonts w:hint="eastAsia"/>
          <w:spacing w:val="-10"/>
          <w:w w:val="95"/>
        </w:rPr>
      </w:pPr>
      <w:r>
        <w:rPr>
          <w:rFonts w:hint="eastAsia"/>
          <w:spacing w:val="-10"/>
          <w:w w:val="95"/>
        </w:rPr>
        <w:t>Abraham and the rest, who lived before and under the Law, believed in the Messias to come: The Apostles and all the faithful since, believe in Christ already come: But in nature the object of their faith is one and the same.</w:t>
      </w:r>
    </w:p>
    <w:p w14:paraId="4913E9B5">
      <w:pPr>
        <w:pStyle w:val="6"/>
        <w:spacing w:before="7" w:line="333" w:lineRule="auto"/>
        <w:ind w:firstLine="215"/>
        <w:rPr>
          <w:rFonts w:hint="eastAsia"/>
          <w:spacing w:val="-10"/>
          <w:w w:val="95"/>
        </w:rPr>
      </w:pPr>
      <w:r>
        <w:rPr>
          <w:rFonts w:hint="eastAsia"/>
          <w:spacing w:val="-10"/>
          <w:w w:val="95"/>
        </w:rPr>
        <w:t>亚伯拉罕和其他生活在律法之前和之下的人，相信将要来的弥赛亚：使徒们和此后所有信徒，相信已经来的基督：但在本质上，他们信心的对象是同一个。</w:t>
      </w:r>
    </w:p>
    <w:p w14:paraId="21AE188F">
      <w:pPr>
        <w:pStyle w:val="6"/>
        <w:spacing w:before="7" w:line="333" w:lineRule="auto"/>
        <w:ind w:firstLine="215"/>
        <w:rPr>
          <w:rFonts w:hint="eastAsia"/>
          <w:spacing w:val="-10"/>
          <w:w w:val="95"/>
        </w:rPr>
      </w:pPr>
    </w:p>
    <w:p w14:paraId="224317CB">
      <w:pPr>
        <w:pStyle w:val="6"/>
        <w:spacing w:before="7" w:line="333" w:lineRule="auto"/>
        <w:ind w:firstLine="215"/>
        <w:rPr>
          <w:rFonts w:hint="eastAsia"/>
          <w:spacing w:val="-10"/>
          <w:w w:val="95"/>
        </w:rPr>
      </w:pPr>
      <w:r>
        <w:rPr>
          <w:rFonts w:hint="eastAsia"/>
          <w:spacing w:val="-10"/>
          <w:w w:val="95"/>
        </w:rPr>
        <w:t>Our Adversaries confess thus much; Bellarmine proves Christ to be God, because it is written of him, Blessed are they that put their trust in him: And the Scripture, saith he, teacheth everywhere, that we must put our trust in the true God alone.</w:t>
      </w:r>
    </w:p>
    <w:p w14:paraId="0115EF69">
      <w:pPr>
        <w:pStyle w:val="6"/>
        <w:spacing w:before="7" w:line="333" w:lineRule="auto"/>
        <w:ind w:firstLine="215"/>
        <w:rPr>
          <w:rFonts w:hint="eastAsia"/>
          <w:spacing w:val="-10"/>
          <w:w w:val="95"/>
        </w:rPr>
      </w:pPr>
      <w:r>
        <w:rPr>
          <w:rFonts w:hint="eastAsia"/>
          <w:spacing w:val="-10"/>
          <w:w w:val="95"/>
        </w:rPr>
        <w:t>我们的对手也承认这一点；贝拉明证明基督是神，因为经上论到祂记着说：“凡信靠祂的人都是有福的”：并且，他说，圣经各处都教导，我们必须唯独信靠真神。</w:t>
      </w:r>
    </w:p>
    <w:p w14:paraId="30CC3185">
      <w:pPr>
        <w:pStyle w:val="6"/>
        <w:spacing w:before="7" w:line="333" w:lineRule="auto"/>
        <w:ind w:firstLine="215"/>
        <w:rPr>
          <w:rFonts w:hint="eastAsia"/>
          <w:spacing w:val="-10"/>
          <w:w w:val="95"/>
        </w:rPr>
      </w:pPr>
    </w:p>
    <w:p w14:paraId="05817129">
      <w:pPr>
        <w:pStyle w:val="6"/>
        <w:spacing w:before="7" w:line="333" w:lineRule="auto"/>
        <w:ind w:firstLine="215"/>
        <w:rPr>
          <w:rFonts w:hint="eastAsia"/>
          <w:spacing w:val="-10"/>
          <w:w w:val="95"/>
        </w:rPr>
      </w:pPr>
      <w:r>
        <w:rPr>
          <w:rFonts w:hint="eastAsia"/>
          <w:spacing w:val="-10"/>
          <w:w w:val="95"/>
        </w:rPr>
        <w:t>The Roman Catechism teacheth, that we believe the holy Church, not in the Church: by which diverse form of speaking, say they, God the Creator is distinguished from things created.</w:t>
      </w:r>
    </w:p>
    <w:p w14:paraId="110AE6AC">
      <w:pPr>
        <w:pStyle w:val="6"/>
        <w:spacing w:before="7" w:line="333" w:lineRule="auto"/>
        <w:ind w:firstLine="215"/>
        <w:rPr>
          <w:rFonts w:hint="eastAsia"/>
          <w:spacing w:val="-10"/>
          <w:w w:val="95"/>
        </w:rPr>
      </w:pPr>
      <w:r>
        <w:rPr>
          <w:rFonts w:hint="eastAsia"/>
          <w:spacing w:val="-10"/>
          <w:w w:val="95"/>
        </w:rPr>
        <w:t>罗马教理问答教导说，我们相信神圣教会（believe the holy Church），而不是信靠教会（believe in the Church）：他们说，藉着这种不同的表达方式，造物主神与被造物得以区分。</w:t>
      </w:r>
    </w:p>
    <w:p w14:paraId="526CBCEF">
      <w:pPr>
        <w:pStyle w:val="6"/>
        <w:spacing w:before="7" w:line="333" w:lineRule="auto"/>
        <w:ind w:firstLine="215"/>
        <w:rPr>
          <w:rFonts w:hint="eastAsia"/>
          <w:spacing w:val="-10"/>
          <w:w w:val="95"/>
        </w:rPr>
      </w:pPr>
    </w:p>
    <w:p w14:paraId="6B2EE749">
      <w:pPr>
        <w:pStyle w:val="6"/>
        <w:spacing w:before="7" w:line="333" w:lineRule="auto"/>
        <w:ind w:firstLine="215"/>
        <w:rPr>
          <w:rFonts w:hint="eastAsia"/>
          <w:spacing w:val="-10"/>
          <w:w w:val="95"/>
        </w:rPr>
      </w:pPr>
      <w:r>
        <w:rPr>
          <w:rFonts w:hint="eastAsia"/>
          <w:spacing w:val="-10"/>
          <w:w w:val="95"/>
        </w:rPr>
        <w:t>But the Rhemists in defense of their Saint-invocation, are driven to say, that we are to trust in the Saints departed, and that the Scripture useth also this speech, to believe in men, as They believed in the Lord, and in his servant Moses; Believe in the Lord, and ye shall be established, &amp;c.</w:t>
      </w:r>
    </w:p>
    <w:p w14:paraId="5C2003FB">
      <w:pPr>
        <w:pStyle w:val="6"/>
        <w:spacing w:before="7" w:line="333" w:lineRule="auto"/>
        <w:ind w:firstLine="215"/>
        <w:rPr>
          <w:rFonts w:hint="eastAsia"/>
          <w:spacing w:val="-10"/>
          <w:w w:val="95"/>
        </w:rPr>
      </w:pPr>
      <w:r>
        <w:rPr>
          <w:rFonts w:hint="eastAsia"/>
          <w:spacing w:val="-10"/>
          <w:w w:val="95"/>
        </w:rPr>
        <w:t>但兰斯译本派（Rhemists）为了替他们的圣徒祈祷辩护，被迫声称，我们要信靠已故的圣徒，并且圣经也使用这种说法，即信靠人，如同“他们信服了耶和华，又信服祂的仆人摩西”；“你们当信靠耶和华，就必立稳”等等。</w:t>
      </w:r>
    </w:p>
    <w:p w14:paraId="78501BE0">
      <w:pPr>
        <w:pStyle w:val="6"/>
        <w:spacing w:before="7" w:line="333" w:lineRule="auto"/>
        <w:ind w:firstLine="215"/>
        <w:rPr>
          <w:rFonts w:hint="eastAsia"/>
          <w:spacing w:val="-10"/>
          <w:w w:val="95"/>
        </w:rPr>
      </w:pPr>
    </w:p>
    <w:p w14:paraId="3B6ECA22">
      <w:pPr>
        <w:pStyle w:val="6"/>
        <w:spacing w:before="7" w:line="333" w:lineRule="auto"/>
        <w:ind w:firstLine="215"/>
        <w:rPr>
          <w:rFonts w:hint="eastAsia"/>
          <w:spacing w:val="-10"/>
          <w:w w:val="95"/>
        </w:rPr>
      </w:pPr>
      <w:r>
        <w:rPr>
          <w:rFonts w:hint="eastAsia"/>
          <w:spacing w:val="-10"/>
          <w:w w:val="95"/>
        </w:rPr>
        <w:t>This is their first pretense, whereby they seek to cover their Idolatry, whereas they might easily have known, that the vulgar and the Seventy both translate these places, They believed Moses, and believe his Prophets: and not, they believed in Moses, Believe in his Prophets.</w:t>
      </w:r>
    </w:p>
    <w:p w14:paraId="749BB815">
      <w:pPr>
        <w:pStyle w:val="6"/>
        <w:spacing w:before="7" w:line="333" w:lineRule="auto"/>
        <w:ind w:firstLine="215"/>
        <w:rPr>
          <w:rFonts w:hint="eastAsia"/>
          <w:spacing w:val="-10"/>
          <w:w w:val="95"/>
        </w:rPr>
      </w:pPr>
      <w:r>
        <w:rPr>
          <w:rFonts w:hint="eastAsia"/>
          <w:spacing w:val="-10"/>
          <w:w w:val="95"/>
        </w:rPr>
        <w:t>这是他们试图掩盖其偶像崇拜的第一个借口，然而他们本该轻易知道，武加大译本和七十士译本都将这些地方翻译为：他们相信了摩西（They believed Moses），并相信祂的先知们（believe his Prophets）：而不是，他们信靠了摩西（believed in Moses），信靠祂的先知们（Believe in his Prophets）。</w:t>
      </w:r>
    </w:p>
    <w:p w14:paraId="2B287F1A">
      <w:pPr>
        <w:pStyle w:val="6"/>
        <w:spacing w:before="7" w:line="333" w:lineRule="auto"/>
        <w:ind w:firstLine="215"/>
        <w:rPr>
          <w:rFonts w:hint="eastAsia"/>
          <w:spacing w:val="-10"/>
          <w:w w:val="95"/>
        </w:rPr>
      </w:pPr>
    </w:p>
    <w:p w14:paraId="4E97EF01">
      <w:pPr>
        <w:pStyle w:val="6"/>
        <w:spacing w:before="7" w:line="333" w:lineRule="auto"/>
        <w:ind w:firstLine="215"/>
        <w:rPr>
          <w:rFonts w:hint="eastAsia"/>
          <w:spacing w:val="-10"/>
          <w:w w:val="95"/>
        </w:rPr>
      </w:pPr>
      <w:r>
        <w:rPr>
          <w:rFonts w:hint="eastAsia"/>
          <w:spacing w:val="-10"/>
          <w:w w:val="95"/>
        </w:rPr>
        <w:t>And it is certain, the preposition here added in Hebrew, doth not ever answer to In, in our language.</w:t>
      </w:r>
    </w:p>
    <w:p w14:paraId="4E7A02D5">
      <w:pPr>
        <w:pStyle w:val="6"/>
        <w:spacing w:before="7" w:line="333" w:lineRule="auto"/>
        <w:ind w:firstLine="215"/>
        <w:rPr>
          <w:rFonts w:hint="eastAsia"/>
          <w:spacing w:val="-10"/>
          <w:w w:val="95"/>
        </w:rPr>
      </w:pPr>
      <w:r>
        <w:rPr>
          <w:rFonts w:hint="eastAsia"/>
          <w:spacing w:val="-10"/>
          <w:w w:val="95"/>
        </w:rPr>
        <w:t>而且可以肯定的是，希伯来文在此处添加的介词，并非总是对应我们语言中的“在...里”（In）。</w:t>
      </w:r>
    </w:p>
    <w:p w14:paraId="51F204A0">
      <w:pPr>
        <w:pStyle w:val="6"/>
        <w:spacing w:before="7" w:line="333" w:lineRule="auto"/>
        <w:ind w:firstLine="215"/>
        <w:rPr>
          <w:rFonts w:hint="eastAsia"/>
          <w:spacing w:val="-10"/>
          <w:w w:val="95"/>
        </w:rPr>
      </w:pPr>
    </w:p>
    <w:p w14:paraId="755AB211">
      <w:pPr>
        <w:pStyle w:val="6"/>
        <w:spacing w:before="7" w:line="333" w:lineRule="auto"/>
        <w:ind w:firstLine="215"/>
        <w:rPr>
          <w:rFonts w:hint="eastAsia"/>
          <w:spacing w:val="-10"/>
          <w:w w:val="95"/>
        </w:rPr>
      </w:pPr>
      <w:r>
        <w:rPr>
          <w:rFonts w:hint="eastAsia"/>
          <w:spacing w:val="-10"/>
          <w:w w:val="95"/>
        </w:rPr>
        <w:t>What, that it is no less then blasphemy to say, that the Israelites were commanded to put their confidence in Moses and the Prophets, either as the principal authors and parents of any good, or as Mediators betwixt God and them, by and through whose mediation they should obtain all good things spiritual and temporal.</w:t>
      </w:r>
    </w:p>
    <w:p w14:paraId="18335263">
      <w:pPr>
        <w:pStyle w:val="6"/>
        <w:spacing w:before="7" w:line="333" w:lineRule="auto"/>
        <w:ind w:firstLine="215"/>
        <w:rPr>
          <w:rFonts w:hint="eastAsia"/>
          <w:spacing w:val="-10"/>
          <w:w w:val="95"/>
        </w:rPr>
      </w:pPr>
      <w:r>
        <w:rPr>
          <w:rFonts w:hint="eastAsia"/>
          <w:spacing w:val="-10"/>
          <w:w w:val="95"/>
        </w:rPr>
        <w:t>况且，说以色列人受吩咐要信靠摩西和先知们，把他们当作任何好处的主要创始者和源头，或当作神与他们之间的中保，藉着他们的中介来获得一切属灵和属世的好处，这不啻为亵渎。</w:t>
      </w:r>
    </w:p>
    <w:p w14:paraId="06145EF5">
      <w:pPr>
        <w:pStyle w:val="6"/>
        <w:spacing w:before="7" w:line="333" w:lineRule="auto"/>
        <w:ind w:firstLine="215"/>
        <w:rPr>
          <w:rFonts w:hint="eastAsia"/>
          <w:spacing w:val="-10"/>
          <w:w w:val="95"/>
        </w:rPr>
      </w:pPr>
    </w:p>
    <w:p w14:paraId="27504338">
      <w:pPr>
        <w:pStyle w:val="6"/>
        <w:spacing w:before="7" w:line="333" w:lineRule="auto"/>
        <w:ind w:firstLine="215"/>
        <w:rPr>
          <w:rFonts w:hint="eastAsia"/>
          <w:spacing w:val="-10"/>
          <w:w w:val="95"/>
        </w:rPr>
      </w:pPr>
      <w:r>
        <w:rPr>
          <w:rFonts w:hint="eastAsia"/>
          <w:spacing w:val="-10"/>
          <w:w w:val="95"/>
        </w:rPr>
        <w:t>For so they should have made them their arm, who were but flesh.</w:t>
      </w:r>
    </w:p>
    <w:p w14:paraId="765BBDF7">
      <w:pPr>
        <w:pStyle w:val="6"/>
        <w:spacing w:before="7" w:line="333" w:lineRule="auto"/>
        <w:ind w:firstLine="215"/>
        <w:rPr>
          <w:rFonts w:hint="eastAsia"/>
          <w:spacing w:val="-10"/>
          <w:w w:val="95"/>
        </w:rPr>
      </w:pPr>
      <w:r>
        <w:rPr>
          <w:rFonts w:hint="eastAsia"/>
          <w:spacing w:val="-10"/>
          <w:w w:val="95"/>
        </w:rPr>
        <w:t>因为那样他们就是把那些不过是血肉的人，当作了他们的膀臂。</w:t>
      </w:r>
    </w:p>
    <w:p w14:paraId="0D1E05D8">
      <w:pPr>
        <w:pStyle w:val="6"/>
        <w:spacing w:before="7" w:line="333" w:lineRule="auto"/>
        <w:ind w:firstLine="215"/>
        <w:rPr>
          <w:rFonts w:hint="eastAsia"/>
          <w:spacing w:val="-10"/>
          <w:w w:val="95"/>
        </w:rPr>
      </w:pPr>
    </w:p>
    <w:p w14:paraId="6CF0164B">
      <w:pPr>
        <w:pStyle w:val="6"/>
        <w:spacing w:before="7" w:line="333" w:lineRule="auto"/>
        <w:ind w:firstLine="215"/>
        <w:rPr>
          <w:rFonts w:hint="eastAsia"/>
          <w:spacing w:val="-10"/>
          <w:w w:val="95"/>
        </w:rPr>
      </w:pPr>
      <w:r>
        <w:rPr>
          <w:rFonts w:hint="eastAsia"/>
          <w:spacing w:val="-10"/>
          <w:w w:val="95"/>
        </w:rPr>
        <w:t>What is alleged out of Exodus, Moses speaketh in reproach of the Israelites, who believed neither the Lord, nor Moses touching the promise of their delivery out of Egypt, until such time as they having quite passed the Red Sea, did see their enemies dead in the Sea.</w:t>
      </w:r>
    </w:p>
    <w:p w14:paraId="4D4E1E03">
      <w:pPr>
        <w:pStyle w:val="6"/>
        <w:spacing w:before="7" w:line="333" w:lineRule="auto"/>
        <w:ind w:firstLine="215"/>
        <w:rPr>
          <w:rFonts w:hint="eastAsia"/>
          <w:spacing w:val="-10"/>
          <w:w w:val="95"/>
        </w:rPr>
      </w:pPr>
      <w:r>
        <w:rPr>
          <w:rFonts w:hint="eastAsia"/>
          <w:spacing w:val="-10"/>
          <w:w w:val="95"/>
        </w:rPr>
        <w:t>至于从《出埃及记》引述的内容，摩西是在斥责以色列人，他们在完全渡过红海、看见他们的仇敌死在海中之前，关于他们出埃及的应许，既不信耶和华，也不信摩西。</w:t>
      </w:r>
    </w:p>
    <w:p w14:paraId="4A2D214C">
      <w:pPr>
        <w:pStyle w:val="6"/>
        <w:spacing w:before="7" w:line="333" w:lineRule="auto"/>
        <w:ind w:firstLine="215"/>
        <w:rPr>
          <w:rFonts w:hint="eastAsia"/>
          <w:spacing w:val="-10"/>
          <w:w w:val="95"/>
        </w:rPr>
      </w:pPr>
    </w:p>
    <w:p w14:paraId="3869E8D4">
      <w:pPr>
        <w:pStyle w:val="6"/>
        <w:spacing w:before="7" w:line="333" w:lineRule="auto"/>
        <w:ind w:firstLine="215"/>
        <w:rPr>
          <w:rFonts w:hint="eastAsia"/>
          <w:spacing w:val="-10"/>
          <w:w w:val="95"/>
        </w:rPr>
      </w:pPr>
      <w:r>
        <w:rPr>
          <w:rFonts w:hint="eastAsia"/>
          <w:spacing w:val="-10"/>
          <w:w w:val="95"/>
        </w:rPr>
        <w:t>And though they believed the truth of the Lord, and the word of his servant when they had the accomplishment of his promise; yet they did not confidently betake themselves to the Lord, as their only refuge, and rest under the shadow of his wings.</w:t>
      </w:r>
    </w:p>
    <w:p w14:paraId="0D80B083">
      <w:pPr>
        <w:pStyle w:val="6"/>
        <w:spacing w:before="7" w:line="333" w:lineRule="auto"/>
        <w:ind w:firstLine="215"/>
        <w:rPr>
          <w:rFonts w:hint="eastAsia"/>
          <w:spacing w:val="-10"/>
          <w:w w:val="95"/>
        </w:rPr>
      </w:pPr>
      <w:r>
        <w:rPr>
          <w:rFonts w:hint="eastAsia"/>
          <w:spacing w:val="-10"/>
          <w:w w:val="95"/>
        </w:rPr>
        <w:t>虽然当他们看到祂的应许成就时，相信了耶和华的信实和祂仆人的话；但他们并没有满怀信心地投靠耶和华作为他们唯一的避难所，并在祂翅膀的荫下安息。</w:t>
      </w:r>
    </w:p>
    <w:p w14:paraId="4F81EF0B">
      <w:pPr>
        <w:pStyle w:val="6"/>
        <w:spacing w:before="7" w:line="333" w:lineRule="auto"/>
        <w:ind w:firstLine="215"/>
        <w:rPr>
          <w:rFonts w:hint="eastAsia"/>
          <w:spacing w:val="-10"/>
          <w:w w:val="95"/>
        </w:rPr>
      </w:pPr>
    </w:p>
    <w:p w14:paraId="0447D6A0">
      <w:pPr>
        <w:pStyle w:val="6"/>
        <w:spacing w:before="7" w:line="333" w:lineRule="auto"/>
        <w:ind w:firstLine="215"/>
        <w:rPr>
          <w:rFonts w:hint="eastAsia"/>
          <w:spacing w:val="-10"/>
          <w:w w:val="95"/>
        </w:rPr>
      </w:pPr>
      <w:r>
        <w:rPr>
          <w:rFonts w:hint="eastAsia"/>
          <w:spacing w:val="-10"/>
          <w:w w:val="95"/>
        </w:rPr>
        <w:t>For the Lord complaineth often of their infidelity towards him; and the history makes mention of their distrust, murmuring, and rebellion against the Lord.</w:t>
      </w:r>
    </w:p>
    <w:p w14:paraId="62D50BFA">
      <w:pPr>
        <w:pStyle w:val="6"/>
        <w:spacing w:before="7" w:line="333" w:lineRule="auto"/>
        <w:ind w:firstLine="215"/>
        <w:rPr>
          <w:rFonts w:hint="eastAsia"/>
          <w:spacing w:val="-10"/>
          <w:w w:val="95"/>
        </w:rPr>
      </w:pPr>
      <w:r>
        <w:rPr>
          <w:rFonts w:hint="eastAsia"/>
          <w:spacing w:val="-10"/>
          <w:w w:val="95"/>
        </w:rPr>
        <w:t>因为耶和华常常抱怨他们对祂的不忠；历史也记载了他们对耶和华的不信、埋怨和悖逆。</w:t>
      </w:r>
    </w:p>
    <w:p w14:paraId="2483C4C3">
      <w:pPr>
        <w:pStyle w:val="6"/>
        <w:spacing w:before="7" w:line="333" w:lineRule="auto"/>
        <w:ind w:firstLine="215"/>
        <w:rPr>
          <w:rFonts w:hint="eastAsia"/>
          <w:spacing w:val="-10"/>
          <w:w w:val="95"/>
        </w:rPr>
      </w:pPr>
    </w:p>
    <w:p w14:paraId="62670828">
      <w:pPr>
        <w:pStyle w:val="6"/>
        <w:spacing w:before="7" w:line="333" w:lineRule="auto"/>
        <w:ind w:firstLine="215"/>
        <w:rPr>
          <w:rFonts w:hint="eastAsia"/>
          <w:spacing w:val="-10"/>
          <w:w w:val="95"/>
        </w:rPr>
      </w:pPr>
      <w:r>
        <w:rPr>
          <w:rFonts w:hint="eastAsia"/>
          <w:spacing w:val="-10"/>
          <w:w w:val="95"/>
        </w:rPr>
        <w:t>In the other place the people are praised, as those who rested in the word of the Prophet, before that the promise was effected: But they leaned not upon the Prophets, as authors of their help, neither had that been praise-worthy in them, nay, it had been detestable Idolatry.</w:t>
      </w:r>
    </w:p>
    <w:p w14:paraId="6AE352E9">
      <w:pPr>
        <w:pStyle w:val="6"/>
        <w:spacing w:before="7" w:line="333" w:lineRule="auto"/>
        <w:ind w:firstLine="215"/>
        <w:rPr>
          <w:rFonts w:hint="eastAsia"/>
          <w:spacing w:val="-10"/>
          <w:w w:val="95"/>
        </w:rPr>
      </w:pPr>
      <w:r>
        <w:rPr>
          <w:rFonts w:hint="eastAsia"/>
          <w:spacing w:val="-10"/>
          <w:w w:val="95"/>
        </w:rPr>
        <w:t>在另一处（经文里），百姓受到称赞，因为他们在应许实现之前，安息在先知的话语中：但他们并非倚靠先知作为他们帮助的源头，那样做在他们身上也并非值得称赞，反而会是可憎的偶像崇拜。</w:t>
      </w:r>
    </w:p>
    <w:p w14:paraId="63987EBF">
      <w:pPr>
        <w:pStyle w:val="6"/>
        <w:spacing w:before="7" w:line="333" w:lineRule="auto"/>
        <w:ind w:firstLine="215"/>
        <w:rPr>
          <w:rFonts w:hint="eastAsia"/>
          <w:spacing w:val="-10"/>
          <w:w w:val="95"/>
        </w:rPr>
      </w:pPr>
    </w:p>
    <w:p w14:paraId="272D1FEE">
      <w:pPr>
        <w:pStyle w:val="6"/>
        <w:spacing w:before="7" w:line="333" w:lineRule="auto"/>
        <w:ind w:firstLine="215"/>
        <w:rPr>
          <w:rFonts w:hint="eastAsia"/>
          <w:spacing w:val="-10"/>
          <w:w w:val="95"/>
        </w:rPr>
      </w:pPr>
      <w:r>
        <w:rPr>
          <w:rFonts w:hint="eastAsia"/>
          <w:spacing w:val="-10"/>
          <w:w w:val="95"/>
        </w:rPr>
        <w:t>If they will have the Hebrew preposition to be of force in those places, by Moses and the Prophets we are to understand the word taught by Moses, and the Prophets from God; as the Chaldee explaineth it; they believed in the Word of the Lord, and in the prophesy of Moses his servant.</w:t>
      </w:r>
    </w:p>
    <w:p w14:paraId="44D0F9E0">
      <w:pPr>
        <w:pStyle w:val="6"/>
        <w:spacing w:before="7" w:line="333" w:lineRule="auto"/>
        <w:ind w:firstLine="215"/>
        <w:rPr>
          <w:rFonts w:hint="eastAsia"/>
          <w:spacing w:val="-10"/>
          <w:w w:val="95"/>
        </w:rPr>
      </w:pPr>
      <w:r>
        <w:rPr>
          <w:rFonts w:hint="eastAsia"/>
          <w:spacing w:val="-10"/>
          <w:w w:val="95"/>
        </w:rPr>
        <w:t>如果他们硬要认为希伯来介词在那些地方具有（信靠的）效力，那么我们应将摩西和先知们理解为摩西和先知们从神那里教导的话语；正如迦勒底译本所解释的；他们信了主的话，并信了他仆人摩西的预言。</w:t>
      </w:r>
    </w:p>
    <w:p w14:paraId="12AE37AB">
      <w:pPr>
        <w:pStyle w:val="6"/>
        <w:spacing w:before="7" w:line="333" w:lineRule="auto"/>
        <w:ind w:firstLine="215"/>
        <w:rPr>
          <w:rFonts w:hint="eastAsia"/>
          <w:spacing w:val="-10"/>
          <w:w w:val="95"/>
        </w:rPr>
      </w:pPr>
    </w:p>
    <w:p w14:paraId="28EFBA48">
      <w:pPr>
        <w:pStyle w:val="6"/>
        <w:spacing w:before="7" w:line="333" w:lineRule="auto"/>
        <w:ind w:firstLine="215"/>
        <w:rPr>
          <w:rFonts w:hint="eastAsia"/>
          <w:spacing w:val="-10"/>
          <w:w w:val="95"/>
        </w:rPr>
      </w:pPr>
      <w:r>
        <w:rPr>
          <w:rFonts w:hint="eastAsia"/>
          <w:spacing w:val="-10"/>
          <w:w w:val="95"/>
        </w:rPr>
        <w:t>The exposition of both texts may be taken out of that of the Lord to Moses, Loe, I come unto thee in a thick cloud, that the people may hear when I speak with thee, and believe thee forever: that is, that they may receive thee for a faithful and true Prophet, and believe in the word that I shall make known unto them by thee.</w:t>
      </w:r>
    </w:p>
    <w:p w14:paraId="4CDF5435">
      <w:pPr>
        <w:pStyle w:val="6"/>
        <w:spacing w:before="7" w:line="333" w:lineRule="auto"/>
        <w:ind w:firstLine="215"/>
        <w:rPr>
          <w:rFonts w:hint="eastAsia"/>
          <w:spacing w:val="-10"/>
          <w:w w:val="95"/>
        </w:rPr>
      </w:pPr>
      <w:r>
        <w:rPr>
          <w:rFonts w:hint="eastAsia"/>
          <w:spacing w:val="-10"/>
          <w:w w:val="95"/>
        </w:rPr>
        <w:t>这两段经文的解释可以从主对摩西所说的话中得出：“看哪，我要在密云中临到你这里，叫百姓在我与你说话的时候可以听见，也可以永远信你了”：也就是说，他们可以接纳你为忠实、真实的先知，并相信我将藉着你向他们显明的话语。</w:t>
      </w:r>
    </w:p>
    <w:p w14:paraId="2CA88F85">
      <w:pPr>
        <w:pStyle w:val="6"/>
        <w:spacing w:before="7" w:line="333" w:lineRule="auto"/>
        <w:ind w:firstLine="215"/>
        <w:rPr>
          <w:rFonts w:hint="eastAsia"/>
          <w:spacing w:val="-10"/>
          <w:w w:val="95"/>
        </w:rPr>
      </w:pPr>
    </w:p>
    <w:p w14:paraId="5ECB09E8">
      <w:pPr>
        <w:pStyle w:val="6"/>
        <w:spacing w:before="7" w:line="333" w:lineRule="auto"/>
        <w:ind w:firstLine="215"/>
        <w:rPr>
          <w:rFonts w:hint="eastAsia"/>
          <w:spacing w:val="-10"/>
          <w:w w:val="95"/>
        </w:rPr>
      </w:pPr>
      <w:r>
        <w:rPr>
          <w:rFonts w:hint="eastAsia"/>
          <w:spacing w:val="-10"/>
          <w:w w:val="95"/>
        </w:rPr>
        <w:t>And as the Israelites are said to be baptized into Moses, that is, into the doctrine or law of Moses, whereof he was a Minister, so are they said to believe in Moses and the Prophets, that is, in the word which they taught from God.</w:t>
      </w:r>
    </w:p>
    <w:p w14:paraId="7521D686">
      <w:pPr>
        <w:pStyle w:val="6"/>
        <w:spacing w:before="7" w:line="333" w:lineRule="auto"/>
        <w:ind w:firstLine="215"/>
        <w:rPr>
          <w:rFonts w:hint="eastAsia"/>
          <w:spacing w:val="-10"/>
          <w:w w:val="95"/>
        </w:rPr>
      </w:pPr>
      <w:r>
        <w:rPr>
          <w:rFonts w:hint="eastAsia"/>
          <w:spacing w:val="-10"/>
          <w:w w:val="95"/>
        </w:rPr>
        <w:t>正如以色列人被说成是受洗归入摩西，也就是说，归入摩西的教义或律法，他是这教义或律法的执事，同样他们也被说成是信靠摩西和先知们，也就是说，信靠他们从神那里所教导的话语。</w:t>
      </w:r>
    </w:p>
    <w:p w14:paraId="0A978549">
      <w:pPr>
        <w:pStyle w:val="6"/>
        <w:spacing w:before="7" w:line="333" w:lineRule="auto"/>
        <w:ind w:firstLine="215"/>
        <w:rPr>
          <w:rFonts w:hint="eastAsia"/>
          <w:spacing w:val="-10"/>
          <w:w w:val="95"/>
        </w:rPr>
      </w:pPr>
    </w:p>
    <w:p w14:paraId="5D6ADA89">
      <w:pPr>
        <w:pStyle w:val="6"/>
        <w:spacing w:before="7" w:line="333" w:lineRule="auto"/>
        <w:ind w:firstLine="215"/>
        <w:rPr>
          <w:rFonts w:hint="eastAsia"/>
          <w:spacing w:val="-10"/>
          <w:w w:val="95"/>
        </w:rPr>
      </w:pPr>
      <w:r>
        <w:rPr>
          <w:rFonts w:hint="eastAsia"/>
          <w:spacing w:val="-10"/>
          <w:w w:val="95"/>
        </w:rPr>
        <w:t>They were the instruments and Ministers of the Lord, and ministerially the people believed in them, that is, in the Word of the Lord published by them.</w:t>
      </w:r>
    </w:p>
    <w:p w14:paraId="19ACA5F8">
      <w:pPr>
        <w:pStyle w:val="6"/>
        <w:spacing w:before="7" w:line="333" w:lineRule="auto"/>
        <w:ind w:firstLine="215"/>
        <w:rPr>
          <w:rFonts w:hint="eastAsia"/>
          <w:spacing w:val="-10"/>
          <w:w w:val="95"/>
        </w:rPr>
      </w:pPr>
      <w:r>
        <w:rPr>
          <w:rFonts w:hint="eastAsia"/>
          <w:spacing w:val="-10"/>
          <w:w w:val="95"/>
        </w:rPr>
        <w:t>他们是主的工具和仆役，百姓是在职事上相信他们，也就是说，相信藉由他们所传扬的主的话语。</w:t>
      </w:r>
    </w:p>
    <w:p w14:paraId="4DF0B05D">
      <w:pPr>
        <w:pStyle w:val="6"/>
        <w:spacing w:before="7" w:line="333" w:lineRule="auto"/>
        <w:ind w:firstLine="215"/>
        <w:rPr>
          <w:rFonts w:hint="eastAsia"/>
          <w:spacing w:val="-10"/>
          <w:w w:val="95"/>
        </w:rPr>
      </w:pPr>
    </w:p>
    <w:p w14:paraId="640286C5">
      <w:pPr>
        <w:pStyle w:val="6"/>
        <w:spacing w:before="7" w:line="333" w:lineRule="auto"/>
        <w:ind w:firstLine="215"/>
        <w:rPr>
          <w:rFonts w:hint="eastAsia"/>
          <w:spacing w:val="-10"/>
          <w:w w:val="95"/>
        </w:rPr>
      </w:pPr>
      <w:r>
        <w:rPr>
          <w:rFonts w:hint="eastAsia"/>
          <w:spacing w:val="-10"/>
          <w:w w:val="95"/>
        </w:rPr>
        <w:t>Of Zion it is said, the poor of his people shall trust in it.</w:t>
      </w:r>
    </w:p>
    <w:p w14:paraId="227B294A">
      <w:pPr>
        <w:pStyle w:val="6"/>
        <w:spacing w:before="7" w:line="333" w:lineRule="auto"/>
        <w:ind w:firstLine="215"/>
        <w:rPr>
          <w:rFonts w:hint="eastAsia"/>
          <w:spacing w:val="-10"/>
          <w:w w:val="95"/>
        </w:rPr>
      </w:pPr>
      <w:r>
        <w:rPr>
          <w:rFonts w:hint="eastAsia"/>
          <w:spacing w:val="-10"/>
          <w:w w:val="95"/>
        </w:rPr>
        <w:t>关于锡安，经上说：“祂百姓中的困苦人，必投奔在其中。”</w:t>
      </w:r>
    </w:p>
    <w:p w14:paraId="5B22D9CD">
      <w:pPr>
        <w:pStyle w:val="6"/>
        <w:spacing w:before="7" w:line="333" w:lineRule="auto"/>
        <w:ind w:firstLine="215"/>
        <w:rPr>
          <w:rFonts w:hint="eastAsia"/>
          <w:spacing w:val="-10"/>
          <w:w w:val="95"/>
        </w:rPr>
      </w:pPr>
    </w:p>
    <w:p w14:paraId="7C72E069">
      <w:pPr>
        <w:pStyle w:val="6"/>
        <w:spacing w:before="7" w:line="333" w:lineRule="auto"/>
        <w:ind w:firstLine="215"/>
        <w:rPr>
          <w:rFonts w:hint="eastAsia"/>
          <w:spacing w:val="-10"/>
          <w:w w:val="95"/>
        </w:rPr>
      </w:pPr>
      <w:r>
        <w:rPr>
          <w:rFonts w:hint="eastAsia"/>
          <w:spacing w:val="-10"/>
          <w:w w:val="95"/>
        </w:rPr>
        <w:t>The meaning is not, that the faithful shall put their trust in Zion, as we must hope in God: but that the inhabitants of Zion shall dwell in a quiet and secure place; as the Prophets often affirm, that salvation is in Zion.</w:t>
      </w:r>
    </w:p>
    <w:p w14:paraId="58A151AE">
      <w:pPr>
        <w:pStyle w:val="6"/>
        <w:spacing w:before="7" w:line="333" w:lineRule="auto"/>
        <w:ind w:firstLine="215"/>
        <w:rPr>
          <w:rFonts w:hint="eastAsia"/>
          <w:spacing w:val="-10"/>
          <w:w w:val="95"/>
        </w:rPr>
      </w:pPr>
      <w:r>
        <w:rPr>
          <w:rFonts w:hint="eastAsia"/>
          <w:spacing w:val="-10"/>
          <w:w w:val="95"/>
        </w:rPr>
        <w:t>意思并非是信徒要信靠锡安，如同我们必须盼望神那样：而是锡安的居民将居住在一个安静稳妥的地方；正如先知们常申明的，救恩在锡安。</w:t>
      </w:r>
    </w:p>
    <w:p w14:paraId="211500A3">
      <w:pPr>
        <w:pStyle w:val="6"/>
        <w:spacing w:before="7" w:line="333" w:lineRule="auto"/>
        <w:ind w:firstLine="215"/>
        <w:rPr>
          <w:rFonts w:hint="eastAsia"/>
          <w:spacing w:val="-10"/>
          <w:w w:val="95"/>
        </w:rPr>
      </w:pPr>
    </w:p>
    <w:p w14:paraId="62339FFB">
      <w:pPr>
        <w:pStyle w:val="6"/>
        <w:spacing w:before="7" w:line="333" w:lineRule="auto"/>
        <w:ind w:firstLine="215"/>
        <w:rPr>
          <w:rFonts w:hint="eastAsia"/>
          <w:spacing w:val="-10"/>
          <w:w w:val="95"/>
        </w:rPr>
      </w:pPr>
      <w:r>
        <w:rPr>
          <w:rFonts w:hint="eastAsia"/>
          <w:spacing w:val="-10"/>
          <w:w w:val="95"/>
        </w:rPr>
        <w:t>It may well be translated, The poor of his people shall betake themselves unto it; as unto a place of protection and refuge by the blessing of God: not as unto the chief stay and prop of their souls.</w:t>
      </w:r>
    </w:p>
    <w:p w14:paraId="7E8DB3D6">
      <w:pPr>
        <w:pStyle w:val="6"/>
        <w:spacing w:before="7" w:line="333" w:lineRule="auto"/>
        <w:ind w:firstLine="215"/>
        <w:rPr>
          <w:rFonts w:hint="eastAsia"/>
          <w:spacing w:val="-10"/>
          <w:w w:val="95"/>
        </w:rPr>
      </w:pPr>
      <w:r>
        <w:rPr>
          <w:rFonts w:hint="eastAsia"/>
          <w:spacing w:val="-10"/>
          <w:w w:val="95"/>
        </w:rPr>
        <w:t>它可以很好地被翻译为：祂百姓中的困苦人将投奔于它；如同投奔一个蒙神赐福的保护和避难之所：而不是把它当作他们灵魂的主要支撑和依靠。</w:t>
      </w:r>
    </w:p>
    <w:p w14:paraId="0F50D8F5">
      <w:pPr>
        <w:pStyle w:val="6"/>
        <w:spacing w:before="7" w:line="333" w:lineRule="auto"/>
        <w:ind w:firstLine="215"/>
        <w:rPr>
          <w:rFonts w:hint="eastAsia"/>
          <w:spacing w:val="-10"/>
          <w:w w:val="95"/>
        </w:rPr>
      </w:pPr>
    </w:p>
    <w:p w14:paraId="5645CB8F">
      <w:pPr>
        <w:pStyle w:val="6"/>
        <w:spacing w:before="7" w:line="333" w:lineRule="auto"/>
        <w:ind w:firstLine="215"/>
        <w:rPr>
          <w:rFonts w:hint="eastAsia"/>
          <w:spacing w:val="-10"/>
          <w:w w:val="95"/>
        </w:rPr>
      </w:pPr>
      <w:r>
        <w:rPr>
          <w:rFonts w:hint="eastAsia"/>
          <w:spacing w:val="-10"/>
          <w:w w:val="95"/>
        </w:rPr>
        <w:t>They further object, that the Apostle referreth faith and love to the Saints, saying; Hearing of thy love and faith, which thou hast towards the Lord Jesus, and toward all Saints.</w:t>
      </w:r>
    </w:p>
    <w:p w14:paraId="230BCBC9">
      <w:pPr>
        <w:pStyle w:val="6"/>
        <w:spacing w:before="7" w:line="333" w:lineRule="auto"/>
        <w:ind w:firstLine="215"/>
        <w:rPr>
          <w:rFonts w:hint="eastAsia"/>
          <w:spacing w:val="-10"/>
          <w:w w:val="95"/>
        </w:rPr>
      </w:pPr>
      <w:r>
        <w:rPr>
          <w:rFonts w:hint="eastAsia"/>
          <w:spacing w:val="-10"/>
          <w:w w:val="95"/>
        </w:rPr>
        <w:t>他们进一步反对说，使徒将信心和爱心都归于圣徒，说：“因听说你的爱心，并你向主耶稣和众圣徒的信心。”</w:t>
      </w:r>
    </w:p>
    <w:p w14:paraId="37181B42">
      <w:pPr>
        <w:pStyle w:val="6"/>
        <w:spacing w:before="7" w:line="333" w:lineRule="auto"/>
        <w:ind w:firstLine="215"/>
        <w:rPr>
          <w:rFonts w:hint="eastAsia"/>
          <w:spacing w:val="-10"/>
          <w:w w:val="95"/>
        </w:rPr>
      </w:pPr>
    </w:p>
    <w:p w14:paraId="0991C6A9">
      <w:pPr>
        <w:pStyle w:val="6"/>
        <w:spacing w:before="7" w:line="333" w:lineRule="auto"/>
        <w:ind w:firstLine="215"/>
        <w:rPr>
          <w:rFonts w:hint="eastAsia"/>
          <w:spacing w:val="-10"/>
          <w:w w:val="95"/>
        </w:rPr>
      </w:pPr>
      <w:r>
        <w:rPr>
          <w:rFonts w:hint="eastAsia"/>
          <w:spacing w:val="-10"/>
          <w:w w:val="95"/>
        </w:rPr>
        <w:t>But in this place faith is referred only to Christ, and love to the brethren, as it appeareth in the two verses next following.</w:t>
      </w:r>
    </w:p>
    <w:p w14:paraId="2C200369">
      <w:pPr>
        <w:pStyle w:val="6"/>
        <w:spacing w:before="7" w:line="333" w:lineRule="auto"/>
        <w:ind w:firstLine="215"/>
        <w:rPr>
          <w:rFonts w:hint="eastAsia"/>
          <w:spacing w:val="-10"/>
          <w:w w:val="95"/>
        </w:rPr>
      </w:pPr>
      <w:r>
        <w:rPr>
          <w:rFonts w:hint="eastAsia"/>
          <w:spacing w:val="-10"/>
          <w:w w:val="95"/>
        </w:rPr>
        <w:t>但在此处，信心仅指向基督，爱心指向弟兄们，正如接下来的两节经文所显明的。</w:t>
      </w:r>
    </w:p>
    <w:p w14:paraId="08D488CC">
      <w:pPr>
        <w:pStyle w:val="6"/>
        <w:spacing w:before="7" w:line="333" w:lineRule="auto"/>
        <w:ind w:firstLine="215"/>
        <w:rPr>
          <w:rFonts w:hint="eastAsia"/>
          <w:spacing w:val="-10"/>
          <w:w w:val="95"/>
        </w:rPr>
      </w:pPr>
    </w:p>
    <w:p w14:paraId="3813F838">
      <w:pPr>
        <w:pStyle w:val="6"/>
        <w:spacing w:before="7" w:line="333" w:lineRule="auto"/>
        <w:ind w:firstLine="215"/>
        <w:rPr>
          <w:rFonts w:hint="eastAsia"/>
          <w:spacing w:val="-10"/>
          <w:w w:val="95"/>
        </w:rPr>
      </w:pPr>
      <w:r>
        <w:rPr>
          <w:rFonts w:hint="eastAsia"/>
          <w:spacing w:val="-10"/>
          <w:w w:val="95"/>
        </w:rPr>
        <w:t>In the former whereof faith is restrained unto Christ, and in the latter, the love here mentioned is carried to the brethren: which appeareth also in that other where upon the same occasion, he so distinguisheth faith and love, that faith is appropriated unto Christ, and love referred to the Saints.</w:t>
      </w:r>
    </w:p>
    <w:p w14:paraId="23BC87F7">
      <w:pPr>
        <w:pStyle w:val="6"/>
        <w:spacing w:before="7" w:line="333" w:lineRule="auto"/>
        <w:ind w:firstLine="215"/>
        <w:rPr>
          <w:rFonts w:hint="eastAsia"/>
          <w:spacing w:val="-10"/>
          <w:w w:val="95"/>
        </w:rPr>
      </w:pPr>
      <w:r>
        <w:rPr>
          <w:rFonts w:hint="eastAsia"/>
          <w:spacing w:val="-10"/>
          <w:w w:val="95"/>
        </w:rPr>
        <w:t>在前一节中，信心被限定于基督，而在后一节中，这里提到的爱心被引向弟兄们：这在另一处（经文）中也显明出来，在同样场合下，他如此区分信心和爱心，以至于信心专归于基督，而爱心指向圣徒。</w:t>
      </w:r>
    </w:p>
    <w:p w14:paraId="37BDA6FA">
      <w:pPr>
        <w:pStyle w:val="6"/>
        <w:spacing w:before="7" w:line="333" w:lineRule="auto"/>
        <w:ind w:firstLine="215"/>
        <w:rPr>
          <w:rFonts w:hint="eastAsia"/>
          <w:spacing w:val="-10"/>
          <w:w w:val="95"/>
        </w:rPr>
      </w:pPr>
    </w:p>
    <w:p w14:paraId="258BFFBE">
      <w:pPr>
        <w:pStyle w:val="6"/>
        <w:spacing w:before="7" w:line="333" w:lineRule="auto"/>
        <w:ind w:firstLine="215"/>
        <w:rPr>
          <w:rFonts w:hint="eastAsia"/>
          <w:spacing w:val="-10"/>
          <w:w w:val="95"/>
        </w:rPr>
      </w:pPr>
      <w:r>
        <w:rPr>
          <w:rFonts w:hint="eastAsia"/>
          <w:spacing w:val="-10"/>
          <w:w w:val="95"/>
        </w:rPr>
        <w:t>For the very words also, the Apostle hath so fenced them, that although the truth were not otherwise clear, our Adversaries can have no advantage for their doctrine of pinning our most holy faith upon the sleeve of every Saint.</w:t>
      </w:r>
    </w:p>
    <w:p w14:paraId="6FF3D62A">
      <w:pPr>
        <w:pStyle w:val="6"/>
        <w:spacing w:before="7" w:line="333" w:lineRule="auto"/>
        <w:ind w:firstLine="215"/>
        <w:rPr>
          <w:rFonts w:hint="eastAsia"/>
          <w:spacing w:val="-10"/>
          <w:w w:val="95"/>
        </w:rPr>
      </w:pPr>
      <w:r>
        <w:rPr>
          <w:rFonts w:hint="eastAsia"/>
          <w:spacing w:val="-10"/>
          <w:w w:val="95"/>
        </w:rPr>
        <w:t>因为即使单就措辞而言，使徒也已如此设限，以至于即使真理并非以其他方式显明，我们的对手也无法为他们那将我们至圣的信心系于每个圣徒衣袖上的教义找到任何便宜。</w:t>
      </w:r>
    </w:p>
    <w:p w14:paraId="34D422BD">
      <w:pPr>
        <w:pStyle w:val="6"/>
        <w:spacing w:before="7" w:line="333" w:lineRule="auto"/>
        <w:ind w:firstLine="215"/>
        <w:rPr>
          <w:rFonts w:hint="eastAsia"/>
          <w:spacing w:val="-10"/>
          <w:w w:val="95"/>
        </w:rPr>
      </w:pPr>
    </w:p>
    <w:p w14:paraId="7E530B89">
      <w:pPr>
        <w:pStyle w:val="6"/>
        <w:spacing w:before="7" w:line="333" w:lineRule="auto"/>
        <w:ind w:firstLine="215"/>
        <w:rPr>
          <w:rFonts w:hint="eastAsia"/>
          <w:spacing w:val="-10"/>
          <w:w w:val="95"/>
        </w:rPr>
      </w:pPr>
      <w:r>
        <w:rPr>
          <w:rFonts w:hint="eastAsia"/>
          <w:spacing w:val="-10"/>
          <w:w w:val="95"/>
        </w:rPr>
        <w:t>For although he have coupled Charity and Faith together, which in other Epistles he doth distinctly refer the one to Christ, the other to the faithful; yet he hath used prepositions, which note that faith must pass no further then to Christ, as charity goeth no further in this place, but unto the Saints.</w:t>
      </w:r>
    </w:p>
    <w:p w14:paraId="403B5AD8">
      <w:pPr>
        <w:pStyle w:val="6"/>
        <w:spacing w:before="7" w:line="333" w:lineRule="auto"/>
        <w:ind w:firstLine="215"/>
        <w:rPr>
          <w:rFonts w:hint="eastAsia"/>
          <w:spacing w:val="-10"/>
          <w:w w:val="95"/>
        </w:rPr>
      </w:pPr>
      <w:r>
        <w:rPr>
          <w:rFonts w:hint="eastAsia"/>
          <w:spacing w:val="-10"/>
          <w:w w:val="95"/>
        </w:rPr>
        <w:t>因为尽管他将爱心（Charity）和信心（Faith）连在一起，而他在其他书信中则明确地将前者归于基督，后者归于信徒；然而他使用了不同的介词，表明信心不可越过基督，正如这里的爱心只达到圣徒那里为止。</w:t>
      </w:r>
    </w:p>
    <w:p w14:paraId="02FAA6BF">
      <w:pPr>
        <w:pStyle w:val="6"/>
        <w:spacing w:before="7" w:line="333" w:lineRule="auto"/>
        <w:ind w:firstLine="215"/>
        <w:rPr>
          <w:rFonts w:hint="eastAsia"/>
          <w:spacing w:val="-10"/>
          <w:w w:val="95"/>
        </w:rPr>
      </w:pPr>
    </w:p>
    <w:p w14:paraId="398D85D6">
      <w:pPr>
        <w:pStyle w:val="6"/>
        <w:spacing w:before="7" w:line="333" w:lineRule="auto"/>
        <w:ind w:firstLine="215"/>
        <w:rPr>
          <w:rFonts w:hint="eastAsia"/>
          <w:spacing w:val="-10"/>
          <w:w w:val="95"/>
        </w:rPr>
      </w:pPr>
      <w:r>
        <w:rPr>
          <w:rFonts w:hint="eastAsia"/>
          <w:spacing w:val="-10"/>
          <w:w w:val="95"/>
        </w:rPr>
        <w:t>For where the preposition είς is such as might have served both to note our faith towards Christ, and our charity towards our Brethren; he declares that he would not have Faith and Charity carried to one and the same object, by the choice of several bands of prepositions, wherewith to tie each of these virtues with the subject whereunto they belong.</w:t>
      </w:r>
    </w:p>
    <w:p w14:paraId="77A98D59">
      <w:pPr>
        <w:pStyle w:val="6"/>
        <w:spacing w:before="7" w:line="333" w:lineRule="auto"/>
        <w:ind w:firstLine="215"/>
        <w:rPr>
          <w:rFonts w:hint="eastAsia"/>
          <w:spacing w:val="-10"/>
          <w:w w:val="95"/>
        </w:rPr>
      </w:pPr>
      <w:r>
        <w:rPr>
          <w:rFonts w:hint="eastAsia"/>
          <w:spacing w:val="-10"/>
          <w:w w:val="95"/>
        </w:rPr>
        <w:t>因为，虽然介词 εἰς (eis) 本可以同时用于表明我们对基督的信心和对弟兄们的爱心；他却通过选用不同的介词组，将这两种美德各自系于其所属的对象，以此表明他不愿将信心和爱心引向同一个对象。</w:t>
      </w:r>
    </w:p>
    <w:p w14:paraId="4A05B432">
      <w:pPr>
        <w:pStyle w:val="6"/>
        <w:spacing w:before="7" w:line="333" w:lineRule="auto"/>
        <w:ind w:firstLine="215"/>
        <w:rPr>
          <w:rFonts w:hint="eastAsia"/>
          <w:spacing w:val="-10"/>
          <w:w w:val="95"/>
        </w:rPr>
      </w:pPr>
    </w:p>
    <w:p w14:paraId="05FC6AB5">
      <w:pPr>
        <w:pStyle w:val="6"/>
        <w:spacing w:before="7" w:line="333" w:lineRule="auto"/>
        <w:ind w:firstLine="215"/>
        <w:rPr>
          <w:rFonts w:hint="eastAsia"/>
          <w:spacing w:val="-10"/>
          <w:w w:val="95"/>
        </w:rPr>
      </w:pPr>
      <w:r>
        <w:rPr>
          <w:rFonts w:hint="eastAsia"/>
          <w:spacing w:val="-10"/>
          <w:w w:val="95"/>
        </w:rPr>
        <w:t>But to go no further then to the Rhemists translation, can they say, that we have charity in the Lord Jesus?</w:t>
      </w:r>
    </w:p>
    <w:p w14:paraId="7D979E58">
      <w:pPr>
        <w:pStyle w:val="6"/>
        <w:spacing w:before="7" w:line="333" w:lineRule="auto"/>
        <w:ind w:firstLine="215"/>
        <w:rPr>
          <w:rFonts w:hint="eastAsia"/>
          <w:spacing w:val="-10"/>
          <w:w w:val="95"/>
        </w:rPr>
      </w:pPr>
      <w:r>
        <w:rPr>
          <w:rFonts w:hint="eastAsia"/>
          <w:spacing w:val="-10"/>
          <w:w w:val="95"/>
        </w:rPr>
        <w:t>但仅就兰斯译本派的翻译而言，他们能说我们对主耶稣有爱心“在”（in）祂里面吗？</w:t>
      </w:r>
    </w:p>
    <w:p w14:paraId="5AB41C2B">
      <w:pPr>
        <w:pStyle w:val="6"/>
        <w:spacing w:before="7" w:line="333" w:lineRule="auto"/>
        <w:ind w:firstLine="215"/>
        <w:rPr>
          <w:rFonts w:hint="eastAsia"/>
          <w:spacing w:val="-10"/>
          <w:w w:val="95"/>
        </w:rPr>
      </w:pPr>
    </w:p>
    <w:p w14:paraId="4991B31B">
      <w:pPr>
        <w:pStyle w:val="6"/>
        <w:spacing w:before="7" w:line="333" w:lineRule="auto"/>
        <w:ind w:firstLine="215"/>
        <w:rPr>
          <w:rFonts w:hint="eastAsia"/>
          <w:spacing w:val="-10"/>
          <w:w w:val="95"/>
        </w:rPr>
      </w:pPr>
      <w:r>
        <w:rPr>
          <w:rFonts w:hint="eastAsia"/>
          <w:spacing w:val="-10"/>
          <w:w w:val="95"/>
        </w:rPr>
        <w:t>If with the later clause further removed, which is towards all Saints, they will have both Charity and Faith conjoined, yet it followeth much more, that with this clause, in the Lord Jesus, which is nearer unto charity then the other, they ought both also to be coupled.</w:t>
      </w:r>
    </w:p>
    <w:p w14:paraId="74924139">
      <w:pPr>
        <w:pStyle w:val="6"/>
        <w:spacing w:before="7" w:line="333" w:lineRule="auto"/>
        <w:ind w:firstLine="215"/>
        <w:rPr>
          <w:rFonts w:hint="eastAsia"/>
          <w:spacing w:val="-10"/>
          <w:w w:val="95"/>
        </w:rPr>
      </w:pPr>
      <w:r>
        <w:rPr>
          <w:rFonts w:hint="eastAsia"/>
          <w:spacing w:val="-10"/>
          <w:w w:val="95"/>
        </w:rPr>
        <w:t>如果对于距离较远的后半句“向众圣徒”，他们要将爱心和信心都联系起来，那么更顺理成章的是，对于“在主耶稣里”这句更靠近爱心的前半句，两者也应当联系起来。</w:t>
      </w:r>
    </w:p>
    <w:p w14:paraId="5ED8A44B">
      <w:pPr>
        <w:pStyle w:val="6"/>
        <w:spacing w:before="7" w:line="333" w:lineRule="auto"/>
        <w:ind w:firstLine="215"/>
        <w:rPr>
          <w:rFonts w:hint="eastAsia"/>
          <w:spacing w:val="-10"/>
          <w:w w:val="95"/>
        </w:rPr>
      </w:pPr>
    </w:p>
    <w:p w14:paraId="470DEC0F">
      <w:pPr>
        <w:pStyle w:val="6"/>
        <w:spacing w:before="7" w:line="333" w:lineRule="auto"/>
        <w:ind w:firstLine="215"/>
        <w:rPr>
          <w:rFonts w:hint="eastAsia"/>
          <w:spacing w:val="-10"/>
          <w:w w:val="95"/>
        </w:rPr>
      </w:pPr>
      <w:r>
        <w:rPr>
          <w:rFonts w:hint="eastAsia"/>
          <w:spacing w:val="-10"/>
          <w:w w:val="95"/>
        </w:rPr>
        <w:t>If this be absurd, much more is it, that upon this ground of coupling Faith and Charity together, they would have them both carried and applied unto these words, unto the Saints.</w:t>
      </w:r>
    </w:p>
    <w:p w14:paraId="30395C11">
      <w:pPr>
        <w:pStyle w:val="6"/>
        <w:spacing w:before="7" w:line="333" w:lineRule="auto"/>
        <w:ind w:firstLine="215"/>
        <w:rPr>
          <w:rFonts w:hint="eastAsia"/>
          <w:spacing w:val="-10"/>
          <w:w w:val="95"/>
        </w:rPr>
      </w:pPr>
      <w:r>
        <w:rPr>
          <w:rFonts w:hint="eastAsia"/>
          <w:spacing w:val="-10"/>
          <w:w w:val="95"/>
        </w:rPr>
        <w:t>如果这（指上句结论）是荒谬的，那么更荒谬的是，他们竟以信心和爱心相连为由，要将两者都引向并应用于“向圣徒”这些词上。</w:t>
      </w:r>
    </w:p>
    <w:p w14:paraId="0608CF96">
      <w:pPr>
        <w:pStyle w:val="6"/>
        <w:spacing w:before="7" w:line="333" w:lineRule="auto"/>
        <w:ind w:firstLine="215"/>
        <w:rPr>
          <w:rFonts w:hint="eastAsia"/>
          <w:spacing w:val="-10"/>
          <w:w w:val="95"/>
        </w:rPr>
      </w:pPr>
    </w:p>
    <w:p w14:paraId="401D312B">
      <w:pPr>
        <w:pStyle w:val="6"/>
        <w:spacing w:before="7" w:line="333" w:lineRule="auto"/>
        <w:ind w:firstLine="215"/>
        <w:rPr>
          <w:rFonts w:hint="eastAsia"/>
          <w:spacing w:val="-10"/>
          <w:w w:val="95"/>
        </w:rPr>
      </w:pPr>
      <w:r>
        <w:rPr>
          <w:rFonts w:hint="eastAsia"/>
          <w:spacing w:val="-10"/>
          <w:w w:val="95"/>
        </w:rPr>
        <w:t>As for the order of words, and coupling things together, which are to be referred distinctly, the like is to be found in other passages of holy Scripture.</w:t>
      </w:r>
    </w:p>
    <w:p w14:paraId="5B73806D">
      <w:pPr>
        <w:pStyle w:val="6"/>
        <w:spacing w:before="7" w:line="333" w:lineRule="auto"/>
        <w:ind w:firstLine="215"/>
        <w:rPr>
          <w:rFonts w:hint="eastAsia"/>
          <w:spacing w:val="-10"/>
          <w:w w:val="95"/>
        </w:rPr>
      </w:pPr>
      <w:r>
        <w:rPr>
          <w:rFonts w:hint="eastAsia"/>
          <w:spacing w:val="-10"/>
          <w:w w:val="95"/>
        </w:rPr>
        <w:t>至于词语的顺序，以及将本应分别指代的事物连在一起，类似情况在圣经的其他段落中也能找到。</w:t>
      </w:r>
    </w:p>
    <w:p w14:paraId="5649A429">
      <w:pPr>
        <w:pStyle w:val="6"/>
        <w:spacing w:before="7" w:line="333" w:lineRule="auto"/>
        <w:ind w:firstLine="215"/>
        <w:rPr>
          <w:rFonts w:hint="eastAsia"/>
          <w:spacing w:val="-10"/>
          <w:w w:val="95"/>
        </w:rPr>
      </w:pPr>
    </w:p>
    <w:p w14:paraId="3101AD76">
      <w:pPr>
        <w:pStyle w:val="6"/>
        <w:spacing w:before="7" w:line="333" w:lineRule="auto"/>
        <w:ind w:firstLine="215"/>
        <w:rPr>
          <w:rFonts w:hint="eastAsia"/>
          <w:spacing w:val="-10"/>
          <w:w w:val="95"/>
        </w:rPr>
      </w:pPr>
      <w:r>
        <w:rPr>
          <w:rFonts w:hint="eastAsia"/>
          <w:spacing w:val="-10"/>
          <w:w w:val="95"/>
        </w:rPr>
        <w:t>Again, Love and Faith may be put for faithful, firm, and steadfast love; the like whereunto we may often find.</w:t>
      </w:r>
    </w:p>
    <w:p w14:paraId="17C50656">
      <w:pPr>
        <w:pStyle w:val="6"/>
        <w:spacing w:before="7" w:line="333" w:lineRule="auto"/>
        <w:ind w:firstLine="215"/>
        <w:rPr>
          <w:rFonts w:hint="eastAsia"/>
          <w:spacing w:val="-10"/>
          <w:w w:val="95"/>
        </w:rPr>
      </w:pPr>
      <w:r>
        <w:rPr>
          <w:rFonts w:hint="eastAsia"/>
          <w:spacing w:val="-10"/>
          <w:w w:val="95"/>
        </w:rPr>
        <w:t>再者，“爱心和信心”（Love and Faith）也可能意指“忠诚、坚定、稳固的爱”；类似用法我们也能时常找到。</w:t>
      </w:r>
    </w:p>
    <w:p w14:paraId="47CB36F7">
      <w:pPr>
        <w:pStyle w:val="6"/>
        <w:spacing w:before="7" w:line="333" w:lineRule="auto"/>
        <w:ind w:firstLine="215"/>
        <w:rPr>
          <w:rFonts w:hint="eastAsia"/>
          <w:spacing w:val="-10"/>
          <w:w w:val="95"/>
        </w:rPr>
      </w:pPr>
    </w:p>
    <w:p w14:paraId="12E9C79E">
      <w:pPr>
        <w:pStyle w:val="6"/>
        <w:spacing w:before="7" w:line="333" w:lineRule="auto"/>
        <w:ind w:firstLine="215"/>
        <w:rPr>
          <w:rFonts w:hint="eastAsia"/>
          <w:spacing w:val="-10"/>
          <w:w w:val="95"/>
        </w:rPr>
      </w:pPr>
      <w:r>
        <w:rPr>
          <w:rFonts w:hint="eastAsia"/>
          <w:spacing w:val="-10"/>
          <w:w w:val="95"/>
        </w:rPr>
        <w:t>But by this resting of the place, our Adversaries are driven, not only to believe in the Catholic Church, but also in every several member of the Catholic Church.</w:t>
      </w:r>
    </w:p>
    <w:p w14:paraId="4C50A0D5">
      <w:pPr>
        <w:pStyle w:val="6"/>
        <w:spacing w:before="7" w:line="333" w:lineRule="auto"/>
        <w:ind w:firstLine="215"/>
        <w:rPr>
          <w:rFonts w:hint="eastAsia"/>
          <w:spacing w:val="-10"/>
          <w:w w:val="95"/>
        </w:rPr>
      </w:pPr>
      <w:r>
        <w:rPr>
          <w:rFonts w:hint="eastAsia"/>
          <w:spacing w:val="-10"/>
          <w:w w:val="95"/>
        </w:rPr>
        <w:t>但通过这样曲解经文，我们的对手被迫不仅要信靠大公教会，还要信靠大公教会的每一个别成员。</w:t>
      </w:r>
    </w:p>
    <w:p w14:paraId="14EC726C">
      <w:pPr>
        <w:pStyle w:val="6"/>
        <w:spacing w:before="7" w:line="333" w:lineRule="auto"/>
        <w:ind w:firstLine="215"/>
        <w:rPr>
          <w:rFonts w:hint="eastAsia"/>
          <w:spacing w:val="-10"/>
          <w:w w:val="95"/>
        </w:rPr>
      </w:pPr>
    </w:p>
    <w:p w14:paraId="4DAF9795">
      <w:pPr>
        <w:pStyle w:val="6"/>
        <w:spacing w:before="7" w:line="333" w:lineRule="auto"/>
        <w:ind w:firstLine="215"/>
        <w:rPr>
          <w:rFonts w:hint="eastAsia"/>
          <w:spacing w:val="-10"/>
          <w:w w:val="95"/>
        </w:rPr>
      </w:pPr>
      <w:r>
        <w:rPr>
          <w:rFonts w:hint="eastAsia"/>
          <w:spacing w:val="-10"/>
          <w:w w:val="95"/>
        </w:rPr>
        <w:t>For seeing the Apostle commendeth Philemon for his love towards every Saint that came unto him: it followeth, that if (as they say) he commendeth faith towards the Saints, he commendeth it towards every man a part: and so every Christian is to believe in other: which our Adversaries will not affirm.</w:t>
      </w:r>
    </w:p>
    <w:p w14:paraId="758662AC">
      <w:pPr>
        <w:pStyle w:val="6"/>
        <w:spacing w:before="7" w:line="333" w:lineRule="auto"/>
        <w:ind w:firstLine="215"/>
        <w:rPr>
          <w:rFonts w:hint="eastAsia"/>
          <w:spacing w:val="-10"/>
          <w:w w:val="95"/>
        </w:rPr>
      </w:pPr>
      <w:r>
        <w:rPr>
          <w:rFonts w:hint="eastAsia"/>
          <w:spacing w:val="-10"/>
          <w:w w:val="95"/>
        </w:rPr>
        <w:t>因为既然使徒称赞腓利门对他遇到的每一位圣徒都有爱心：那么随之而来的是，如果（如他们所说）他称赞向圣徒的信心，那么他是称赞向每一个人的信心：如此一来，每个基督徒都要信靠他人：这是我们的对手不会承认的。</w:t>
      </w:r>
    </w:p>
    <w:p w14:paraId="79AE5DB1">
      <w:pPr>
        <w:pStyle w:val="6"/>
        <w:spacing w:before="7" w:line="333" w:lineRule="auto"/>
        <w:ind w:firstLine="215"/>
        <w:rPr>
          <w:rFonts w:hint="eastAsia"/>
          <w:spacing w:val="-10"/>
          <w:w w:val="95"/>
        </w:rPr>
      </w:pPr>
    </w:p>
    <w:p w14:paraId="11569C2F">
      <w:pPr>
        <w:pStyle w:val="2"/>
        <w:bidi w:val="0"/>
        <w:rPr>
          <w:rFonts w:hint="eastAsia"/>
        </w:rPr>
      </w:pPr>
      <w:r>
        <w:rPr>
          <w:rFonts w:hint="eastAsia"/>
        </w:rPr>
        <w:t>10</w:t>
      </w:r>
    </w:p>
    <w:p w14:paraId="0C8C7FEB">
      <w:pPr>
        <w:pStyle w:val="4"/>
        <w:bidi w:val="0"/>
        <w:rPr>
          <w:rFonts w:hint="eastAsia"/>
        </w:rPr>
      </w:pPr>
      <w:r>
        <w:rPr>
          <w:rFonts w:hint="eastAsia"/>
        </w:rPr>
        <w:t>CHAP. X. Of the Effects, Subject and Degrees of Justifying Faith.</w:t>
      </w:r>
    </w:p>
    <w:p w14:paraId="29074797">
      <w:pPr>
        <w:pStyle w:val="4"/>
        <w:bidi w:val="0"/>
        <w:rPr>
          <w:rFonts w:hint="eastAsia"/>
        </w:rPr>
      </w:pPr>
      <w:r>
        <w:rPr>
          <w:rFonts w:hint="eastAsia"/>
        </w:rPr>
        <w:t>第十章 论称义信心的果效、主体和程度。</w:t>
      </w:r>
    </w:p>
    <w:p w14:paraId="2BA9936F">
      <w:pPr>
        <w:pStyle w:val="6"/>
        <w:spacing w:before="7" w:line="333" w:lineRule="auto"/>
        <w:ind w:firstLine="215"/>
        <w:rPr>
          <w:rFonts w:hint="eastAsia"/>
          <w:spacing w:val="-10"/>
          <w:w w:val="95"/>
        </w:rPr>
      </w:pPr>
    </w:p>
    <w:p w14:paraId="21784C2A">
      <w:pPr>
        <w:pStyle w:val="6"/>
        <w:spacing w:before="7" w:line="333" w:lineRule="auto"/>
        <w:ind w:firstLine="215"/>
        <w:rPr>
          <w:rFonts w:hint="eastAsia"/>
          <w:spacing w:val="-10"/>
          <w:w w:val="95"/>
        </w:rPr>
      </w:pPr>
      <w:r>
        <w:rPr>
          <w:rFonts w:hint="eastAsia"/>
          <w:spacing w:val="-10"/>
          <w:w w:val="95"/>
        </w:rPr>
        <w:t>Sect. 1. Many and excellent are the fruits and effects of faith, for which cause it hath been adorned with many singular titles of honor.</w:t>
      </w:r>
    </w:p>
    <w:p w14:paraId="0C1F5BA0">
      <w:pPr>
        <w:pStyle w:val="6"/>
        <w:spacing w:before="7" w:line="333" w:lineRule="auto"/>
        <w:ind w:firstLine="215"/>
        <w:rPr>
          <w:rFonts w:hint="eastAsia"/>
          <w:spacing w:val="-10"/>
          <w:w w:val="95"/>
        </w:rPr>
      </w:pPr>
      <w:r>
        <w:rPr>
          <w:rFonts w:hint="eastAsia"/>
          <w:spacing w:val="-10"/>
          <w:w w:val="95"/>
        </w:rPr>
        <w:t>第一节 信心的果实和效用既多且妙，为此它被赋予了许多独特的尊荣称号。</w:t>
      </w:r>
    </w:p>
    <w:p w14:paraId="161C5A49">
      <w:pPr>
        <w:pStyle w:val="6"/>
        <w:spacing w:before="7" w:line="333" w:lineRule="auto"/>
        <w:ind w:firstLine="215"/>
        <w:rPr>
          <w:rFonts w:hint="eastAsia"/>
          <w:spacing w:val="-10"/>
          <w:w w:val="95"/>
        </w:rPr>
      </w:pPr>
    </w:p>
    <w:p w14:paraId="3809D3BD">
      <w:pPr>
        <w:pStyle w:val="6"/>
        <w:spacing w:before="7" w:line="333" w:lineRule="auto"/>
        <w:ind w:firstLine="215"/>
        <w:rPr>
          <w:rFonts w:hint="eastAsia"/>
          <w:spacing w:val="-10"/>
          <w:w w:val="95"/>
        </w:rPr>
      </w:pPr>
      <w:r>
        <w:rPr>
          <w:rFonts w:hint="eastAsia"/>
          <w:spacing w:val="-10"/>
          <w:w w:val="95"/>
        </w:rPr>
        <w:t>It is called the gift of gifts, the soul of our soul, the root of an honest life; the character of the sons of God, the key whereby the treasures which are in Christ are opened unto us, the mother of sound joy, and nurse of a good conscience: the hand whereby we apprehend Christ, the eye whereby we see the invisible things of God, the mouth whereby we receive the seed of salvation; the pledge of our eternal inheritance, the earnest of our peace with God, the seal of our election, the ladder whereby we certainly and safely ascend up to Heaven; the shield of a faithful soul, the sword whereby we beat and wound our enemies, the token of our union in Christ, our victory, and the band whereby we are united unto the chief good.</w:t>
      </w:r>
    </w:p>
    <w:p w14:paraId="63400439">
      <w:pPr>
        <w:pStyle w:val="6"/>
        <w:spacing w:before="7" w:line="333" w:lineRule="auto"/>
        <w:ind w:firstLine="215"/>
        <w:rPr>
          <w:rFonts w:hint="eastAsia"/>
          <w:spacing w:val="-10"/>
          <w:w w:val="95"/>
        </w:rPr>
      </w:pPr>
      <w:r>
        <w:rPr>
          <w:rFonts w:hint="eastAsia"/>
          <w:spacing w:val="-10"/>
          <w:w w:val="95"/>
        </w:rPr>
        <w:t>它被称为恩赐中的恩赐，我们灵魂的灵魂，诚实生活的根基；神儿女的标记，开启基督里宝藏的钥匙，纯正喜乐之母，以及良善良心的培育者：是我们藉以抓住基督的手，是我们藉以看见神不可见之事物的眼，是我们藉以领受救恩种子的口；是我们永恒基业的凭据，是我们与神和好之确据，是我们蒙拣选的印记，是我们确实、安全地升上天堂的梯子；是忠信灵魂的盾牌，是我们击打、创伤仇敌的利剑，是我们与基督联合的标记，是我们的得胜，也是我们与至善者联合的纽带。</w:t>
      </w:r>
    </w:p>
    <w:p w14:paraId="33AE8CF6">
      <w:pPr>
        <w:pStyle w:val="6"/>
        <w:spacing w:before="7" w:line="333" w:lineRule="auto"/>
        <w:ind w:firstLine="215"/>
        <w:rPr>
          <w:rFonts w:hint="eastAsia"/>
          <w:spacing w:val="-10"/>
          <w:w w:val="95"/>
        </w:rPr>
      </w:pPr>
    </w:p>
    <w:p w14:paraId="439111DD">
      <w:pPr>
        <w:pStyle w:val="6"/>
        <w:spacing w:before="7" w:line="333" w:lineRule="auto"/>
        <w:ind w:firstLine="215"/>
        <w:rPr>
          <w:rFonts w:hint="eastAsia"/>
          <w:spacing w:val="-10"/>
          <w:w w:val="95"/>
        </w:rPr>
      </w:pPr>
      <w:r>
        <w:rPr>
          <w:rFonts w:hint="eastAsia"/>
          <w:spacing w:val="-10"/>
          <w:w w:val="95"/>
        </w:rPr>
        <w:t>The fruits of faith are divided into two Heads; Internal and External, which the Schoolmen call Elicit and Imperate.</w:t>
      </w:r>
    </w:p>
    <w:p w14:paraId="3BF599D6">
      <w:pPr>
        <w:pStyle w:val="6"/>
        <w:spacing w:before="7" w:line="333" w:lineRule="auto"/>
        <w:ind w:firstLine="215"/>
        <w:rPr>
          <w:rFonts w:hint="eastAsia"/>
          <w:spacing w:val="-10"/>
          <w:w w:val="95"/>
        </w:rPr>
      </w:pPr>
      <w:r>
        <w:rPr>
          <w:rFonts w:hint="eastAsia"/>
          <w:spacing w:val="-10"/>
          <w:w w:val="95"/>
        </w:rPr>
        <w:t>信心的果效分为两大类：内在的和外在的，经院学者称之为引发的（Elicit）和支配的（Imperate）。</w:t>
      </w:r>
    </w:p>
    <w:p w14:paraId="38CEB414">
      <w:pPr>
        <w:pStyle w:val="6"/>
        <w:spacing w:before="7" w:line="333" w:lineRule="auto"/>
        <w:ind w:firstLine="215"/>
        <w:rPr>
          <w:rFonts w:hint="eastAsia"/>
          <w:spacing w:val="-10"/>
          <w:w w:val="95"/>
        </w:rPr>
      </w:pPr>
    </w:p>
    <w:p w14:paraId="614807CF">
      <w:pPr>
        <w:pStyle w:val="6"/>
        <w:spacing w:before="7" w:line="333" w:lineRule="auto"/>
        <w:ind w:firstLine="215"/>
        <w:rPr>
          <w:rFonts w:hint="eastAsia"/>
          <w:spacing w:val="-10"/>
          <w:w w:val="95"/>
        </w:rPr>
      </w:pPr>
      <w:r>
        <w:rPr>
          <w:rFonts w:hint="eastAsia"/>
          <w:spacing w:val="-10"/>
          <w:w w:val="95"/>
        </w:rPr>
        <w:t>But to speak of them orderly as they are set down in Scripture, we find them to be these.</w:t>
      </w:r>
    </w:p>
    <w:p w14:paraId="31DBEC07">
      <w:pPr>
        <w:pStyle w:val="6"/>
        <w:spacing w:before="7" w:line="333" w:lineRule="auto"/>
        <w:ind w:firstLine="215"/>
        <w:rPr>
          <w:rFonts w:hint="eastAsia"/>
          <w:spacing w:val="-10"/>
          <w:w w:val="95"/>
        </w:rPr>
      </w:pPr>
      <w:r>
        <w:rPr>
          <w:rFonts w:hint="eastAsia"/>
          <w:spacing w:val="-10"/>
          <w:w w:val="95"/>
        </w:rPr>
        <w:t>但按着圣经所记载的次序来说，我们发现它们是这些：</w:t>
      </w:r>
    </w:p>
    <w:p w14:paraId="304FEAE1">
      <w:pPr>
        <w:pStyle w:val="6"/>
        <w:spacing w:before="7" w:line="333" w:lineRule="auto"/>
        <w:ind w:firstLine="215"/>
        <w:rPr>
          <w:rFonts w:hint="eastAsia"/>
          <w:spacing w:val="-10"/>
          <w:w w:val="95"/>
        </w:rPr>
      </w:pPr>
    </w:p>
    <w:p w14:paraId="2769EF4D">
      <w:pPr>
        <w:pStyle w:val="6"/>
        <w:spacing w:before="7" w:line="333" w:lineRule="auto"/>
        <w:ind w:firstLine="215"/>
        <w:rPr>
          <w:rFonts w:hint="eastAsia"/>
          <w:spacing w:val="-10"/>
          <w:w w:val="95"/>
        </w:rPr>
      </w:pPr>
      <w:r>
        <w:rPr>
          <w:rFonts w:hint="eastAsia"/>
          <w:spacing w:val="-10"/>
          <w:w w:val="95"/>
        </w:rPr>
        <w:t>By faith we are engrafted into Christ, and made one with him, flesh of his flesh, and bone of his bone, lively members of that body, whereof he is the head: and by Christ we are united unto God.</w:t>
      </w:r>
    </w:p>
    <w:p w14:paraId="43913E93">
      <w:pPr>
        <w:pStyle w:val="6"/>
        <w:spacing w:before="7" w:line="333" w:lineRule="auto"/>
        <w:ind w:firstLine="215"/>
        <w:rPr>
          <w:rFonts w:hint="eastAsia"/>
          <w:spacing w:val="-10"/>
          <w:w w:val="95"/>
        </w:rPr>
      </w:pPr>
      <w:r>
        <w:rPr>
          <w:rFonts w:hint="eastAsia"/>
          <w:spacing w:val="-10"/>
          <w:w w:val="95"/>
        </w:rPr>
        <w:t>藉着信心，我们被接在基督里，与祂成为一，成为祂肉中的肉，骨中的骨，成为那身体活泼的肢体，祂是这身体的头：并且藉着基督，我们与神联合。</w:t>
      </w:r>
    </w:p>
    <w:p w14:paraId="0C26019A">
      <w:pPr>
        <w:pStyle w:val="6"/>
        <w:spacing w:before="7" w:line="333" w:lineRule="auto"/>
        <w:ind w:firstLine="215"/>
        <w:rPr>
          <w:rFonts w:hint="eastAsia"/>
          <w:spacing w:val="-10"/>
          <w:w w:val="95"/>
        </w:rPr>
      </w:pPr>
    </w:p>
    <w:p w14:paraId="4832DBA5">
      <w:pPr>
        <w:pStyle w:val="6"/>
        <w:spacing w:before="7" w:line="333" w:lineRule="auto"/>
        <w:ind w:firstLine="215"/>
        <w:rPr>
          <w:rFonts w:hint="eastAsia"/>
          <w:spacing w:val="-10"/>
          <w:w w:val="95"/>
        </w:rPr>
      </w:pPr>
      <w:r>
        <w:rPr>
          <w:rFonts w:hint="eastAsia"/>
          <w:spacing w:val="-10"/>
          <w:w w:val="95"/>
        </w:rPr>
        <w:t>In Scripture to be in Christ, and to be in Faith are put indifferently.</w:t>
      </w:r>
    </w:p>
    <w:p w14:paraId="1C2380A1">
      <w:pPr>
        <w:pStyle w:val="6"/>
        <w:spacing w:before="7" w:line="333" w:lineRule="auto"/>
        <w:ind w:firstLine="215"/>
        <w:rPr>
          <w:rFonts w:hint="eastAsia"/>
          <w:spacing w:val="-10"/>
          <w:w w:val="95"/>
        </w:rPr>
      </w:pPr>
      <w:r>
        <w:rPr>
          <w:rFonts w:hint="eastAsia"/>
          <w:spacing w:val="-10"/>
          <w:w w:val="95"/>
        </w:rPr>
        <w:t>在圣经中，“在基督里”和“在信心里”是可互换使用的。</w:t>
      </w:r>
    </w:p>
    <w:p w14:paraId="25B2B5E7">
      <w:pPr>
        <w:pStyle w:val="6"/>
        <w:spacing w:before="7" w:line="333" w:lineRule="auto"/>
        <w:ind w:firstLine="215"/>
        <w:rPr>
          <w:rFonts w:hint="eastAsia"/>
          <w:spacing w:val="-10"/>
          <w:w w:val="95"/>
        </w:rPr>
      </w:pPr>
    </w:p>
    <w:p w14:paraId="3E4611C0">
      <w:pPr>
        <w:pStyle w:val="6"/>
        <w:spacing w:before="7" w:line="333" w:lineRule="auto"/>
        <w:ind w:firstLine="215"/>
        <w:rPr>
          <w:rFonts w:hint="eastAsia"/>
          <w:spacing w:val="-10"/>
          <w:w w:val="95"/>
        </w:rPr>
      </w:pPr>
      <w:r>
        <w:rPr>
          <w:rFonts w:hint="eastAsia"/>
          <w:spacing w:val="-10"/>
          <w:w w:val="95"/>
        </w:rPr>
        <w:t>By faith we are married unto Christ, and have communion with him in his Death and Resurrection, he and all his benefits are truly and verily made ours; his name is put upon us, we are justified from the guilt and punishment of sin, we are clothed with his righteousness, we are sanctified against the power of sin, having our nature healed and our hearts purified: we draw virtue from him to die to sin, and live to righteousness.</w:t>
      </w:r>
    </w:p>
    <w:p w14:paraId="435A8BBA">
      <w:pPr>
        <w:pStyle w:val="6"/>
        <w:spacing w:before="7" w:line="333" w:lineRule="auto"/>
        <w:ind w:firstLine="215"/>
        <w:rPr>
          <w:rFonts w:hint="eastAsia"/>
          <w:spacing w:val="-10"/>
          <w:w w:val="95"/>
        </w:rPr>
      </w:pPr>
      <w:r>
        <w:rPr>
          <w:rFonts w:hint="eastAsia"/>
          <w:spacing w:val="-10"/>
          <w:w w:val="95"/>
        </w:rPr>
        <w:t>藉着信心，我们与基督结合，在祂的死和复活中与祂相交，祂和祂一切的恩惠真实地成为我们的；祂的名加在我们身上，我们得以称义，脱离罪的刑罚和罪咎，我们穿上祂的义袍，我们得以成圣，抵挡罪的权势，我们的本性得到医治，我们的心得到洁净：我们从祂汲取能力向罪而死，向义而活。</w:t>
      </w:r>
    </w:p>
    <w:p w14:paraId="25893F8B">
      <w:pPr>
        <w:pStyle w:val="6"/>
        <w:spacing w:before="7" w:line="333" w:lineRule="auto"/>
        <w:ind w:firstLine="215"/>
        <w:rPr>
          <w:rFonts w:hint="eastAsia"/>
          <w:spacing w:val="-10"/>
          <w:w w:val="95"/>
        </w:rPr>
      </w:pPr>
    </w:p>
    <w:p w14:paraId="79F6B8AC">
      <w:pPr>
        <w:pStyle w:val="6"/>
        <w:spacing w:before="7" w:line="333" w:lineRule="auto"/>
        <w:ind w:firstLine="215"/>
        <w:rPr>
          <w:rFonts w:hint="eastAsia"/>
          <w:spacing w:val="-10"/>
          <w:w w:val="95"/>
        </w:rPr>
      </w:pPr>
      <w:r>
        <w:rPr>
          <w:rFonts w:hint="eastAsia"/>
          <w:spacing w:val="-10"/>
          <w:w w:val="95"/>
        </w:rPr>
        <w:t>By faith we are admitted into the Family of Abraham, become the children of light, are adopted to be the Sons of God, are made acceptable unto him as heirs of life, unto whom he willeth eternal blessedness, and do receive the promise of the Spirit.</w:t>
      </w:r>
    </w:p>
    <w:p w14:paraId="0BFAA0CC">
      <w:pPr>
        <w:pStyle w:val="6"/>
        <w:spacing w:before="7" w:line="333" w:lineRule="auto"/>
        <w:ind w:firstLine="215"/>
        <w:rPr>
          <w:rFonts w:hint="eastAsia"/>
          <w:spacing w:val="-10"/>
          <w:w w:val="95"/>
        </w:rPr>
      </w:pPr>
      <w:r>
        <w:rPr>
          <w:rFonts w:hint="eastAsia"/>
          <w:spacing w:val="-10"/>
          <w:w w:val="95"/>
        </w:rPr>
        <w:t>藉着信心，我们被接纳进入亚伯拉罕的家，成为光明之子，被收纳为神的儿子，作为生命的后嗣蒙祂悦纳——祂愿将永恒的福乐赐给他们，并且我们领受所应许的圣灵。</w:t>
      </w:r>
    </w:p>
    <w:p w14:paraId="6221B383">
      <w:pPr>
        <w:pStyle w:val="6"/>
        <w:spacing w:before="7" w:line="333" w:lineRule="auto"/>
        <w:ind w:firstLine="215"/>
        <w:rPr>
          <w:rFonts w:hint="eastAsia"/>
          <w:spacing w:val="-10"/>
          <w:w w:val="95"/>
        </w:rPr>
      </w:pPr>
    </w:p>
    <w:p w14:paraId="790FBC00">
      <w:pPr>
        <w:pStyle w:val="6"/>
        <w:spacing w:before="7" w:line="333" w:lineRule="auto"/>
        <w:ind w:firstLine="215"/>
        <w:rPr>
          <w:rFonts w:hint="eastAsia"/>
          <w:spacing w:val="-10"/>
          <w:w w:val="95"/>
        </w:rPr>
      </w:pPr>
      <w:r>
        <w:rPr>
          <w:rFonts w:hint="eastAsia"/>
          <w:spacing w:val="-10"/>
          <w:w w:val="95"/>
        </w:rPr>
        <w:t>By faith we abide in Christ, and have perpetual communion with him.</w:t>
      </w:r>
    </w:p>
    <w:p w14:paraId="3368AEE7">
      <w:pPr>
        <w:pStyle w:val="6"/>
        <w:spacing w:before="7" w:line="333" w:lineRule="auto"/>
        <w:ind w:firstLine="215"/>
        <w:rPr>
          <w:rFonts w:hint="eastAsia"/>
          <w:spacing w:val="-10"/>
          <w:w w:val="95"/>
        </w:rPr>
      </w:pPr>
      <w:r>
        <w:rPr>
          <w:rFonts w:hint="eastAsia"/>
          <w:spacing w:val="-10"/>
          <w:w w:val="95"/>
        </w:rPr>
        <w:t>藉着信心，我们住在基督里面，并与祂有永恒的相交。</w:t>
      </w:r>
    </w:p>
    <w:p w14:paraId="300A62F9">
      <w:pPr>
        <w:pStyle w:val="6"/>
        <w:spacing w:before="7" w:line="333" w:lineRule="auto"/>
        <w:ind w:firstLine="215"/>
        <w:rPr>
          <w:rFonts w:hint="eastAsia"/>
          <w:spacing w:val="-10"/>
          <w:w w:val="95"/>
        </w:rPr>
      </w:pPr>
    </w:p>
    <w:p w14:paraId="71E7E1CC">
      <w:pPr>
        <w:pStyle w:val="6"/>
        <w:spacing w:before="7" w:line="333" w:lineRule="auto"/>
        <w:ind w:firstLine="215"/>
        <w:rPr>
          <w:rFonts w:hint="eastAsia"/>
          <w:spacing w:val="-10"/>
          <w:w w:val="95"/>
        </w:rPr>
      </w:pPr>
      <w:r>
        <w:rPr>
          <w:rFonts w:hint="eastAsia"/>
          <w:spacing w:val="-10"/>
          <w:w w:val="95"/>
        </w:rPr>
        <w:t>It is the loadstone that looks ever to Christ, as that doth towards the North: and as that draws iron unto it, so doth faith join our hearts to Christ perpetually.</w:t>
      </w:r>
    </w:p>
    <w:p w14:paraId="23E5AF88">
      <w:pPr>
        <w:pStyle w:val="6"/>
        <w:spacing w:before="7" w:line="333" w:lineRule="auto"/>
        <w:ind w:firstLine="215"/>
        <w:rPr>
          <w:rFonts w:hint="eastAsia"/>
          <w:spacing w:val="-10"/>
          <w:w w:val="95"/>
        </w:rPr>
      </w:pPr>
      <w:r>
        <w:rPr>
          <w:rFonts w:hint="eastAsia"/>
          <w:spacing w:val="-10"/>
          <w:w w:val="95"/>
        </w:rPr>
        <w:t>信心是指南针，永远朝向基督，正如指南针朝向北方：正如指南针吸引铁，信心也使我们的心永远与基督联结。</w:t>
      </w:r>
    </w:p>
    <w:p w14:paraId="088999F6">
      <w:pPr>
        <w:pStyle w:val="6"/>
        <w:spacing w:before="7" w:line="333" w:lineRule="auto"/>
        <w:ind w:firstLine="215"/>
        <w:rPr>
          <w:rFonts w:hint="eastAsia"/>
          <w:spacing w:val="-10"/>
          <w:w w:val="95"/>
        </w:rPr>
      </w:pPr>
    </w:p>
    <w:p w14:paraId="2CBB18B6">
      <w:pPr>
        <w:pStyle w:val="6"/>
        <w:spacing w:before="7" w:line="333" w:lineRule="auto"/>
        <w:ind w:firstLine="215"/>
        <w:rPr>
          <w:rFonts w:hint="eastAsia"/>
          <w:spacing w:val="-10"/>
          <w:w w:val="95"/>
        </w:rPr>
      </w:pPr>
      <w:r>
        <w:rPr>
          <w:rFonts w:hint="eastAsia"/>
          <w:spacing w:val="-10"/>
          <w:w w:val="95"/>
        </w:rPr>
        <w:t>By faith we receive of Christ's fullness; have profession of him do live in him, and are so refreshed by him, that we shall never wither or feel scarcity.</w:t>
      </w:r>
    </w:p>
    <w:p w14:paraId="45E3FDA8">
      <w:pPr>
        <w:pStyle w:val="6"/>
        <w:spacing w:before="7" w:line="333" w:lineRule="auto"/>
        <w:ind w:firstLine="215"/>
        <w:rPr>
          <w:rFonts w:hint="eastAsia"/>
          <w:spacing w:val="-10"/>
          <w:w w:val="95"/>
        </w:rPr>
      </w:pPr>
      <w:r>
        <w:rPr>
          <w:rFonts w:hint="eastAsia"/>
          <w:spacing w:val="-10"/>
          <w:w w:val="95"/>
        </w:rPr>
        <w:t>藉着信心，我们领受基督的丰盛；我们宣认祂，活在祂里面，并被祂如此更新，以致我们永不枯萎或感到匮乏。</w:t>
      </w:r>
    </w:p>
    <w:p w14:paraId="6267E8D6">
      <w:pPr>
        <w:pStyle w:val="6"/>
        <w:spacing w:before="7" w:line="333" w:lineRule="auto"/>
        <w:ind w:firstLine="215"/>
        <w:rPr>
          <w:rFonts w:hint="eastAsia"/>
          <w:spacing w:val="-10"/>
          <w:w w:val="95"/>
        </w:rPr>
      </w:pPr>
    </w:p>
    <w:p w14:paraId="1BB53C33">
      <w:pPr>
        <w:pStyle w:val="6"/>
        <w:spacing w:before="7" w:line="333" w:lineRule="auto"/>
        <w:ind w:firstLine="215"/>
        <w:rPr>
          <w:rFonts w:hint="eastAsia"/>
          <w:spacing w:val="-10"/>
          <w:w w:val="95"/>
        </w:rPr>
      </w:pPr>
      <w:r>
        <w:rPr>
          <w:rFonts w:hint="eastAsia"/>
          <w:spacing w:val="-10"/>
          <w:w w:val="95"/>
        </w:rPr>
        <w:t>Water in a ditch may be dried up, so cannot the pond which is fed with continual springs.</w:t>
      </w:r>
    </w:p>
    <w:p w14:paraId="72D5A1BE">
      <w:pPr>
        <w:pStyle w:val="6"/>
        <w:spacing w:before="7" w:line="333" w:lineRule="auto"/>
        <w:ind w:firstLine="215"/>
        <w:rPr>
          <w:rFonts w:hint="eastAsia"/>
          <w:spacing w:val="-10"/>
          <w:w w:val="95"/>
        </w:rPr>
      </w:pPr>
      <w:r>
        <w:rPr>
          <w:rFonts w:hint="eastAsia"/>
          <w:spacing w:val="-10"/>
          <w:w w:val="95"/>
        </w:rPr>
        <w:t>沟里的水可能会干涸，但有持续泉源补给的池塘却不会。</w:t>
      </w:r>
    </w:p>
    <w:p w14:paraId="1D6003FE">
      <w:pPr>
        <w:pStyle w:val="6"/>
        <w:spacing w:before="7" w:line="333" w:lineRule="auto"/>
        <w:ind w:firstLine="215"/>
        <w:rPr>
          <w:rFonts w:hint="eastAsia"/>
          <w:spacing w:val="-10"/>
          <w:w w:val="95"/>
        </w:rPr>
      </w:pPr>
    </w:p>
    <w:p w14:paraId="3FDFC0EB">
      <w:pPr>
        <w:pStyle w:val="6"/>
        <w:spacing w:before="7" w:line="333" w:lineRule="auto"/>
        <w:ind w:firstLine="215"/>
        <w:rPr>
          <w:rFonts w:hint="eastAsia"/>
          <w:spacing w:val="-10"/>
          <w:w w:val="95"/>
        </w:rPr>
      </w:pPr>
      <w:r>
        <w:rPr>
          <w:rFonts w:hint="eastAsia"/>
          <w:spacing w:val="-10"/>
          <w:w w:val="95"/>
        </w:rPr>
        <w:t>By faith Christ dwelleth, and ruleth in our hearts, we have access to the throne of grace, the temporal gifts of God are sanctified unto us, all spiritual blessings are continued and augmented in us, and we are kept to the salvation to be revealed.</w:t>
      </w:r>
    </w:p>
    <w:p w14:paraId="5D930B26">
      <w:pPr>
        <w:pStyle w:val="6"/>
        <w:spacing w:before="7" w:line="333" w:lineRule="auto"/>
        <w:ind w:firstLine="215"/>
        <w:rPr>
          <w:rFonts w:hint="eastAsia"/>
          <w:spacing w:val="-10"/>
          <w:w w:val="95"/>
        </w:rPr>
      </w:pPr>
      <w:r>
        <w:rPr>
          <w:rFonts w:hint="eastAsia"/>
          <w:spacing w:val="-10"/>
          <w:w w:val="95"/>
        </w:rPr>
        <w:t>藉着信心，基督居住并掌管在我们的心里，我们得以进到施恩宝座前，神暂时的恩赐对我们成为圣洁，一切属灵的祝福在我们里面得以持续和加增，并且我们蒙保守以至于那将要显明的救恩。</w:t>
      </w:r>
    </w:p>
    <w:p w14:paraId="164D8449">
      <w:pPr>
        <w:pStyle w:val="6"/>
        <w:spacing w:before="7" w:line="333" w:lineRule="auto"/>
        <w:ind w:firstLine="215"/>
        <w:rPr>
          <w:rFonts w:hint="eastAsia"/>
          <w:spacing w:val="-10"/>
          <w:w w:val="95"/>
        </w:rPr>
      </w:pPr>
    </w:p>
    <w:p w14:paraId="13A8527A">
      <w:pPr>
        <w:pStyle w:val="6"/>
        <w:spacing w:before="7" w:line="333" w:lineRule="auto"/>
        <w:ind w:firstLine="215"/>
        <w:rPr>
          <w:rFonts w:hint="eastAsia"/>
          <w:spacing w:val="-10"/>
          <w:w w:val="95"/>
        </w:rPr>
      </w:pPr>
      <w:r>
        <w:rPr>
          <w:rFonts w:hint="eastAsia"/>
          <w:spacing w:val="-10"/>
          <w:w w:val="95"/>
        </w:rPr>
        <w:t>Faith overcometh the world; the manifold ill examples of the multitude, which like a raging stream bears down all before it, and the alluring sweet baits of the deceitful enchanting world, which are most strong and dangerous; even whatsoever within us or without us would draw from the law of God: it quencheth the fiery darts of the Devil, putteth Satan to flight, and keepeth us safe from the mighty adversary of our souls and salvation.</w:t>
      </w:r>
    </w:p>
    <w:p w14:paraId="591DD6F5">
      <w:pPr>
        <w:pStyle w:val="6"/>
        <w:spacing w:before="7" w:line="333" w:lineRule="auto"/>
        <w:ind w:firstLine="215"/>
        <w:rPr>
          <w:rFonts w:hint="eastAsia"/>
          <w:spacing w:val="-10"/>
          <w:w w:val="95"/>
        </w:rPr>
      </w:pPr>
      <w:r>
        <w:rPr>
          <w:rFonts w:hint="eastAsia"/>
          <w:spacing w:val="-10"/>
          <w:w w:val="95"/>
        </w:rPr>
        <w:t>信心胜过世界；胜过那如同汹涌急流冲垮一切的众多坏榜样，胜过那极其强大和危险、迷惑人心的世界的诱人甜饵；胜过我们里面或外面一切想引诱我们偏离神律法的事物：它熄灭魔鬼的火箭，使撒旦逃跑，并保守我们安全，脱离我们灵魂和救恩的强大敌人。</w:t>
      </w:r>
    </w:p>
    <w:p w14:paraId="0D9EEC88">
      <w:pPr>
        <w:pStyle w:val="6"/>
        <w:spacing w:before="7" w:line="333" w:lineRule="auto"/>
        <w:ind w:firstLine="215"/>
        <w:rPr>
          <w:rFonts w:hint="eastAsia"/>
          <w:spacing w:val="-10"/>
          <w:w w:val="95"/>
        </w:rPr>
      </w:pPr>
    </w:p>
    <w:p w14:paraId="5C958178">
      <w:pPr>
        <w:pStyle w:val="6"/>
        <w:spacing w:before="7" w:line="333" w:lineRule="auto"/>
        <w:ind w:firstLine="215"/>
        <w:rPr>
          <w:rFonts w:hint="eastAsia"/>
          <w:spacing w:val="-10"/>
          <w:w w:val="95"/>
        </w:rPr>
      </w:pPr>
      <w:r>
        <w:rPr>
          <w:rFonts w:hint="eastAsia"/>
          <w:spacing w:val="-10"/>
          <w:w w:val="95"/>
        </w:rPr>
        <w:t>Faith obtaineth of God what we ask agreeable to his will, prevaileth with him, maketh the ordinances of God sweet and comfortable, receiveth what is proffered in the word and Sacraments, and maketh that we shall never be ashamed nor confounded.</w:t>
      </w:r>
    </w:p>
    <w:p w14:paraId="4A775581">
      <w:pPr>
        <w:pStyle w:val="6"/>
        <w:spacing w:before="7" w:line="333" w:lineRule="auto"/>
        <w:ind w:firstLine="215"/>
        <w:rPr>
          <w:rFonts w:hint="eastAsia"/>
          <w:spacing w:val="-10"/>
          <w:w w:val="95"/>
        </w:rPr>
      </w:pPr>
      <w:r>
        <w:rPr>
          <w:rFonts w:hint="eastAsia"/>
          <w:spacing w:val="-10"/>
          <w:w w:val="95"/>
        </w:rPr>
        <w:t>信心从神那里获得我们按祂旨意所求的，在祂面前有功效，使神的律例典章甘甜和令人安慰，领受在道和圣礼中所提供的一切，并使我们永不羞愧或蒙羞。</w:t>
      </w:r>
    </w:p>
    <w:p w14:paraId="368A2FA8">
      <w:pPr>
        <w:pStyle w:val="6"/>
        <w:spacing w:before="7" w:line="333" w:lineRule="auto"/>
        <w:ind w:firstLine="215"/>
        <w:rPr>
          <w:rFonts w:hint="eastAsia"/>
          <w:spacing w:val="-10"/>
          <w:w w:val="95"/>
        </w:rPr>
      </w:pPr>
    </w:p>
    <w:p w14:paraId="33C97319">
      <w:pPr>
        <w:pStyle w:val="6"/>
        <w:spacing w:before="7" w:line="333" w:lineRule="auto"/>
        <w:ind w:firstLine="215"/>
        <w:rPr>
          <w:rFonts w:hint="eastAsia"/>
          <w:spacing w:val="-10"/>
          <w:w w:val="95"/>
        </w:rPr>
      </w:pPr>
      <w:r>
        <w:rPr>
          <w:rFonts w:hint="eastAsia"/>
          <w:spacing w:val="-10"/>
          <w:w w:val="95"/>
        </w:rPr>
        <w:t>Faith increaseth knowledge, inflameth the heart with love stronger then death, hotter then coals of Juniper, which cannot be quenched with much water; stirreth up earnest sighs and groans, enlargeth the heart in thankfulness and holy admiration, bloweth and quickeneth zeal, renounceth Satan and all his works, crucifieth the flesh with the affections and lusts, contemneth the world, scorneth the base and transitory pleasures or profits, whereby it doth allure to with-draw from God, and despiseth the frowns, threats, and utmost wrongs that it can do, in respect of the love of God and Christ Jesus, or hazarding his part in the eternal happiness.</w:t>
      </w:r>
    </w:p>
    <w:p w14:paraId="7A149A0C">
      <w:pPr>
        <w:pStyle w:val="6"/>
        <w:spacing w:before="7" w:line="333" w:lineRule="auto"/>
        <w:ind w:firstLine="215"/>
        <w:rPr>
          <w:rFonts w:hint="eastAsia"/>
          <w:spacing w:val="-10"/>
          <w:w w:val="95"/>
        </w:rPr>
      </w:pPr>
      <w:r>
        <w:rPr>
          <w:rFonts w:hint="eastAsia"/>
          <w:spacing w:val="-10"/>
          <w:w w:val="95"/>
        </w:rPr>
        <w:t>信心增长知识，用比死更强、比杜松炭更炽热、众水不能熄灭的爱火点燃内心；激起恳切的叹息和呻吟，在感恩和圣洁的敬佩中扩展心灵，煽旺并激发热心，弃绝撒旦及其一切作为，钉死肉体及其邪情私欲，鄙视世界，蔑视世界藉以引诱人远离神的卑贱短暂的享乐或利益，并且因着对神和基督耶稣的爱，或因不愿危及自己在永恒幸福中的份，而轻看世界所能施加的怒容、威胁和极大的伤害。</w:t>
      </w:r>
    </w:p>
    <w:p w14:paraId="2E160730">
      <w:pPr>
        <w:pStyle w:val="6"/>
        <w:spacing w:before="7" w:line="333" w:lineRule="auto"/>
        <w:ind w:firstLine="215"/>
        <w:rPr>
          <w:rFonts w:hint="eastAsia"/>
          <w:spacing w:val="-10"/>
          <w:w w:val="95"/>
        </w:rPr>
      </w:pPr>
    </w:p>
    <w:p w14:paraId="2FFB4629">
      <w:pPr>
        <w:pStyle w:val="6"/>
        <w:spacing w:before="7" w:line="333" w:lineRule="auto"/>
        <w:ind w:firstLine="215"/>
        <w:rPr>
          <w:rFonts w:hint="eastAsia"/>
          <w:spacing w:val="-10"/>
          <w:w w:val="95"/>
        </w:rPr>
      </w:pPr>
      <w:r>
        <w:rPr>
          <w:rFonts w:hint="eastAsia"/>
          <w:spacing w:val="-10"/>
          <w:w w:val="95"/>
        </w:rPr>
        <w:t>It armeth with patience and invincible constancy, breedeth peace of conscience and joy unspeakable, maketh valiant in the combat striving against sin, courageous in difficulties, confident in desperate dangers; is accompanied with holy security concerning the grace, protection and love of God, joined with a certain expectation of eternal salvation, and assurance that all things shall work together for best.</w:t>
      </w:r>
    </w:p>
    <w:p w14:paraId="3FBD75EF">
      <w:pPr>
        <w:pStyle w:val="6"/>
        <w:spacing w:before="7" w:line="333" w:lineRule="auto"/>
        <w:ind w:firstLine="215"/>
        <w:rPr>
          <w:rFonts w:hint="eastAsia"/>
          <w:spacing w:val="-10"/>
          <w:w w:val="95"/>
        </w:rPr>
      </w:pPr>
      <w:r>
        <w:rPr>
          <w:rFonts w:hint="eastAsia"/>
          <w:spacing w:val="-10"/>
          <w:w w:val="95"/>
        </w:rPr>
        <w:t>它以忍耐和不可战胜的恒心武装我们，孕育良心的平安和说不出的喜乐，使人在与罪争战中英勇，在困难中勇敢，在绝境中笃定；伴随着对神的恩典、保护和慈爱的神圣确信，并连于对永恒救恩的确定盼望，以及万事都将互相效力叫我们得益处的保证。</w:t>
      </w:r>
    </w:p>
    <w:p w14:paraId="60BFD97C">
      <w:pPr>
        <w:pStyle w:val="6"/>
        <w:spacing w:before="7" w:line="333" w:lineRule="auto"/>
        <w:ind w:firstLine="215"/>
        <w:rPr>
          <w:rFonts w:hint="eastAsia"/>
          <w:spacing w:val="-10"/>
          <w:w w:val="95"/>
        </w:rPr>
      </w:pPr>
    </w:p>
    <w:p w14:paraId="5D19223F">
      <w:pPr>
        <w:pStyle w:val="6"/>
        <w:spacing w:before="7" w:line="333" w:lineRule="auto"/>
        <w:ind w:firstLine="215"/>
        <w:rPr>
          <w:rFonts w:hint="eastAsia"/>
          <w:spacing w:val="-10"/>
          <w:w w:val="95"/>
        </w:rPr>
      </w:pPr>
      <w:r>
        <w:rPr>
          <w:rFonts w:hint="eastAsia"/>
          <w:spacing w:val="-10"/>
          <w:w w:val="95"/>
        </w:rPr>
        <w:t>It seasoneth prosperity, receiveth earthly blessings as pledges of God's special and Fatherly love, and lifteth them up to spiritual use: it sweetens afflictions, supporteth under them, teacheth to profit by them, beareth them meekly, expecteth deliverance, and triumpheth before the victory.</w:t>
      </w:r>
    </w:p>
    <w:p w14:paraId="54CB8C90">
      <w:pPr>
        <w:pStyle w:val="6"/>
        <w:spacing w:before="7" w:line="333" w:lineRule="auto"/>
        <w:ind w:firstLine="215"/>
        <w:rPr>
          <w:rFonts w:hint="eastAsia"/>
          <w:spacing w:val="-10"/>
          <w:w w:val="95"/>
        </w:rPr>
      </w:pPr>
      <w:r>
        <w:rPr>
          <w:rFonts w:hint="eastAsia"/>
          <w:spacing w:val="-10"/>
          <w:w w:val="95"/>
        </w:rPr>
        <w:t>它给顺境调味，将属世的祝福当作神特别的、父爱的凭据来领受，并将其提升至属灵的用途：它使苦难甘甜，在苦难下扶持我们，教导我们从中获益，温柔地承受苦难，盼望拯救，并在胜利之前就已凯旋。</w:t>
      </w:r>
    </w:p>
    <w:p w14:paraId="4EDD9953">
      <w:pPr>
        <w:pStyle w:val="6"/>
        <w:spacing w:before="7" w:line="333" w:lineRule="auto"/>
        <w:ind w:firstLine="215"/>
        <w:rPr>
          <w:rFonts w:hint="eastAsia"/>
          <w:spacing w:val="-10"/>
          <w:w w:val="95"/>
        </w:rPr>
      </w:pPr>
    </w:p>
    <w:p w14:paraId="094629B9">
      <w:pPr>
        <w:pStyle w:val="6"/>
        <w:spacing w:before="7" w:line="333" w:lineRule="auto"/>
        <w:ind w:firstLine="215"/>
        <w:rPr>
          <w:rFonts w:hint="eastAsia"/>
          <w:spacing w:val="-10"/>
          <w:w w:val="95"/>
        </w:rPr>
      </w:pPr>
      <w:r>
        <w:rPr>
          <w:rFonts w:hint="eastAsia"/>
          <w:spacing w:val="-10"/>
          <w:w w:val="95"/>
        </w:rPr>
        <w:t>It seeth things invisible, assureth above likelihood; sense or reason, allayeth perplexing thoughts and fears, and breaketh off temptations.</w:t>
      </w:r>
    </w:p>
    <w:p w14:paraId="0D583DF2">
      <w:pPr>
        <w:pStyle w:val="6"/>
        <w:spacing w:before="7" w:line="333" w:lineRule="auto"/>
        <w:ind w:firstLine="215"/>
        <w:rPr>
          <w:rFonts w:hint="eastAsia"/>
          <w:spacing w:val="-10"/>
          <w:w w:val="95"/>
        </w:rPr>
      </w:pPr>
      <w:r>
        <w:rPr>
          <w:rFonts w:hint="eastAsia"/>
          <w:spacing w:val="-10"/>
          <w:w w:val="95"/>
        </w:rPr>
        <w:t>它看见不可见之事，在可能性、感官或理性之上带来确据，平息使人困惑的思虑和恐惧，并断绝试探。</w:t>
      </w:r>
    </w:p>
    <w:p w14:paraId="42C8A604">
      <w:pPr>
        <w:pStyle w:val="6"/>
        <w:spacing w:before="7" w:line="333" w:lineRule="auto"/>
        <w:ind w:firstLine="215"/>
        <w:rPr>
          <w:rFonts w:hint="eastAsia"/>
          <w:spacing w:val="-10"/>
          <w:w w:val="95"/>
        </w:rPr>
      </w:pPr>
    </w:p>
    <w:p w14:paraId="036081A2">
      <w:pPr>
        <w:pStyle w:val="6"/>
        <w:spacing w:before="7" w:line="333" w:lineRule="auto"/>
        <w:ind w:firstLine="215"/>
        <w:rPr>
          <w:rFonts w:hint="eastAsia"/>
          <w:spacing w:val="-10"/>
          <w:w w:val="95"/>
        </w:rPr>
      </w:pPr>
      <w:r>
        <w:rPr>
          <w:rFonts w:hint="eastAsia"/>
          <w:spacing w:val="-10"/>
          <w:w w:val="95"/>
        </w:rPr>
        <w:t>It stayeth upon the word of promise, and is confident of things, to reason incredible, in nature impossible, to sense direct contrary, because God hath said them.</w:t>
      </w:r>
    </w:p>
    <w:p w14:paraId="0A665BD6">
      <w:pPr>
        <w:pStyle w:val="6"/>
        <w:spacing w:before="7" w:line="333" w:lineRule="auto"/>
        <w:ind w:firstLine="215"/>
        <w:rPr>
          <w:rFonts w:hint="eastAsia"/>
          <w:spacing w:val="-10"/>
          <w:w w:val="95"/>
        </w:rPr>
      </w:pPr>
      <w:r>
        <w:rPr>
          <w:rFonts w:hint="eastAsia"/>
          <w:spacing w:val="-10"/>
          <w:w w:val="95"/>
        </w:rPr>
        <w:t>它依靠应许的话语，并对那些理性认为难以置信、本质上不可能、感官觉得直接相反的事物充满信心，因为神已经说了。</w:t>
      </w:r>
    </w:p>
    <w:p w14:paraId="3428DD4B">
      <w:pPr>
        <w:pStyle w:val="6"/>
        <w:spacing w:before="7" w:line="333" w:lineRule="auto"/>
        <w:ind w:firstLine="215"/>
        <w:rPr>
          <w:rFonts w:hint="eastAsia"/>
          <w:spacing w:val="-10"/>
          <w:w w:val="95"/>
        </w:rPr>
      </w:pPr>
    </w:p>
    <w:p w14:paraId="730AEE95">
      <w:pPr>
        <w:pStyle w:val="6"/>
        <w:spacing w:before="7" w:line="333" w:lineRule="auto"/>
        <w:ind w:firstLine="215"/>
        <w:rPr>
          <w:rFonts w:hint="eastAsia"/>
          <w:spacing w:val="-10"/>
          <w:w w:val="95"/>
        </w:rPr>
      </w:pPr>
      <w:r>
        <w:rPr>
          <w:rFonts w:hint="eastAsia"/>
          <w:spacing w:val="-10"/>
          <w:w w:val="95"/>
        </w:rPr>
        <w:t>It preserveth from ill means, laboreth conscionably in the duties of our callings, yet without covetousness or distracting care; swalloweth the painfulness of honest labor, and obtaineth many temporal blessings and deliverances, yea and spiritual privileges for ourselves, for our posterity, and for others.</w:t>
      </w:r>
    </w:p>
    <w:p w14:paraId="31BA07A4">
      <w:pPr>
        <w:pStyle w:val="6"/>
        <w:spacing w:before="7" w:line="333" w:lineRule="auto"/>
        <w:ind w:firstLine="215"/>
        <w:rPr>
          <w:rFonts w:hint="eastAsia"/>
          <w:spacing w:val="-10"/>
          <w:w w:val="95"/>
        </w:rPr>
      </w:pPr>
      <w:r>
        <w:rPr>
          <w:rFonts w:hint="eastAsia"/>
          <w:spacing w:val="-10"/>
          <w:w w:val="95"/>
        </w:rPr>
        <w:t>它保守我们不使用邪恶的手段，凭良心在我们呼召的本分上劳苦，却没有贪婪或分心的忧虑；它吞下诚实劳动的艰辛，并为我们自己、我们的后代以及他人获得许多暂时的祝福和拯救，是的，还有属灵的特权。</w:t>
      </w:r>
    </w:p>
    <w:p w14:paraId="1EED3B3E">
      <w:pPr>
        <w:pStyle w:val="6"/>
        <w:spacing w:before="7" w:line="333" w:lineRule="auto"/>
        <w:ind w:firstLine="215"/>
        <w:rPr>
          <w:rFonts w:hint="eastAsia"/>
          <w:spacing w:val="-10"/>
          <w:w w:val="95"/>
        </w:rPr>
      </w:pPr>
    </w:p>
    <w:p w14:paraId="3FE0E7B4">
      <w:pPr>
        <w:pStyle w:val="6"/>
        <w:spacing w:before="7" w:line="333" w:lineRule="auto"/>
        <w:ind w:firstLine="215"/>
        <w:rPr>
          <w:rFonts w:hint="eastAsia"/>
          <w:spacing w:val="-10"/>
          <w:w w:val="95"/>
        </w:rPr>
      </w:pPr>
      <w:r>
        <w:rPr>
          <w:rFonts w:hint="eastAsia"/>
          <w:spacing w:val="-10"/>
          <w:w w:val="95"/>
        </w:rPr>
        <w:t>Faith preserveth from falling, raiseth us again being fallen, maketh courageous and hardy in the profession of the Gospel, even to the loss of goods, liberty, and death itself: it sweeteneth the communion of Saints, linketh the heart in love to them that fear God, laboreth the conversion of them that go astray, and the building forward of them that be called, and the comfort of them that be distressed in soul or body; maketh profitably to those that be without, worketh righteousness, obtaineth a good report, and wholly resigneth itself to the will of God.</w:t>
      </w:r>
    </w:p>
    <w:p w14:paraId="05236AC5">
      <w:pPr>
        <w:pStyle w:val="6"/>
        <w:spacing w:before="7" w:line="333" w:lineRule="auto"/>
        <w:ind w:firstLine="215"/>
        <w:rPr>
          <w:rFonts w:hint="eastAsia"/>
          <w:spacing w:val="-10"/>
          <w:w w:val="95"/>
        </w:rPr>
      </w:pPr>
      <w:r>
        <w:rPr>
          <w:rFonts w:hint="eastAsia"/>
          <w:spacing w:val="-10"/>
          <w:w w:val="95"/>
        </w:rPr>
        <w:t>信心保守我们不致跌倒，在我们跌倒后再次扶起我们，使我们在宣认福音时勇敢坚韧，甚至不惜损失财物、自由和生命本身：它使圣徒相通甘甜，将心以爱联结于那些敬畏神的人，致力于使迷失的人归正、使蒙召的人进深、使灵里或身体困苦的人得安慰；使我们对那些外邦人有益，行出公义，获得好名声，并将自身完全顺服于神的旨意。</w:t>
      </w:r>
    </w:p>
    <w:p w14:paraId="39949876">
      <w:pPr>
        <w:pStyle w:val="6"/>
        <w:spacing w:before="7" w:line="333" w:lineRule="auto"/>
        <w:ind w:firstLine="215"/>
        <w:rPr>
          <w:rFonts w:hint="eastAsia"/>
          <w:spacing w:val="-10"/>
          <w:w w:val="95"/>
        </w:rPr>
      </w:pPr>
    </w:p>
    <w:p w14:paraId="31A030E3">
      <w:pPr>
        <w:pStyle w:val="6"/>
        <w:spacing w:before="7" w:line="333" w:lineRule="auto"/>
        <w:ind w:firstLine="215"/>
        <w:rPr>
          <w:rFonts w:hint="eastAsia"/>
          <w:spacing w:val="-10"/>
          <w:w w:val="95"/>
        </w:rPr>
      </w:pPr>
      <w:r>
        <w:rPr>
          <w:rFonts w:hint="eastAsia"/>
          <w:spacing w:val="-10"/>
          <w:w w:val="95"/>
        </w:rPr>
        <w:t>And to conclude, by faith we are certified of our election, are made wise unto salvation, do stand in grace, are assured of prosperous success in what we go about, do learn how to want and how to abound, and possess all things when for the present we have nothing in hand: are enriched with many spiritual graces, are kept to our Heavenly inheritance, and shall be glorified in the life to come.</w:t>
      </w:r>
    </w:p>
    <w:p w14:paraId="4340BFBD">
      <w:pPr>
        <w:pStyle w:val="6"/>
        <w:spacing w:before="7" w:line="333" w:lineRule="auto"/>
        <w:ind w:firstLine="215"/>
        <w:rPr>
          <w:rFonts w:hint="eastAsia"/>
          <w:spacing w:val="-10"/>
          <w:w w:val="95"/>
        </w:rPr>
      </w:pPr>
      <w:r>
        <w:rPr>
          <w:rFonts w:hint="eastAsia"/>
          <w:spacing w:val="-10"/>
          <w:w w:val="95"/>
        </w:rPr>
        <w:t>总而言之，藉着信心，我们确知自己的拣选，得以有得救的智慧，得以站在恩典中，确信我们所做之事亨通成功，学会如何处卑贱、如何处丰富，并在目前手中一无所有时拥有一切：得以被许多属灵恩典所丰富，蒙保守直到承受天上的基业，并将在来生得荣耀。</w:t>
      </w:r>
    </w:p>
    <w:p w14:paraId="6404B066">
      <w:pPr>
        <w:pStyle w:val="6"/>
        <w:spacing w:before="7" w:line="333" w:lineRule="auto"/>
        <w:ind w:firstLine="215"/>
        <w:rPr>
          <w:rFonts w:hint="eastAsia"/>
          <w:spacing w:val="-10"/>
          <w:w w:val="95"/>
        </w:rPr>
      </w:pPr>
    </w:p>
    <w:p w14:paraId="52501AF4">
      <w:pPr>
        <w:pStyle w:val="6"/>
        <w:spacing w:before="7" w:line="333" w:lineRule="auto"/>
        <w:ind w:firstLine="215"/>
        <w:rPr>
          <w:rFonts w:hint="eastAsia"/>
          <w:spacing w:val="-10"/>
          <w:w w:val="95"/>
        </w:rPr>
      </w:pPr>
      <w:r>
        <w:rPr>
          <w:rFonts w:hint="eastAsia"/>
          <w:spacing w:val="-10"/>
          <w:w w:val="95"/>
        </w:rPr>
        <w:t>These be the sound, comfortable, enduring fruits of faith, in which respect who can but say, that faith is an excellent grace? A rich jewel, a pearl of price, the Christian man's treasure?</w:t>
      </w:r>
    </w:p>
    <w:p w14:paraId="78D75B85">
      <w:pPr>
        <w:pStyle w:val="6"/>
        <w:spacing w:before="7" w:line="333" w:lineRule="auto"/>
        <w:ind w:firstLine="215"/>
        <w:rPr>
          <w:rFonts w:hint="eastAsia"/>
          <w:spacing w:val="-10"/>
          <w:w w:val="95"/>
        </w:rPr>
      </w:pPr>
      <w:r>
        <w:rPr>
          <w:rFonts w:hint="eastAsia"/>
          <w:spacing w:val="-10"/>
          <w:w w:val="95"/>
        </w:rPr>
        <w:t>这些就是信心健全、安慰、持久的果子，就此而言，谁能不说信心是卓越的恩典？是贵重的珍宝，是无价的珍珠，是基督徒的财富？</w:t>
      </w:r>
    </w:p>
    <w:p w14:paraId="061C0691">
      <w:pPr>
        <w:pStyle w:val="6"/>
        <w:spacing w:before="7" w:line="333" w:lineRule="auto"/>
        <w:ind w:firstLine="215"/>
        <w:rPr>
          <w:rFonts w:hint="eastAsia"/>
          <w:spacing w:val="-10"/>
          <w:w w:val="95"/>
        </w:rPr>
      </w:pPr>
    </w:p>
    <w:p w14:paraId="2052DD58">
      <w:pPr>
        <w:pStyle w:val="6"/>
        <w:spacing w:before="7" w:line="333" w:lineRule="auto"/>
        <w:ind w:firstLine="215"/>
        <w:rPr>
          <w:rFonts w:hint="eastAsia"/>
          <w:spacing w:val="-10"/>
          <w:w w:val="95"/>
        </w:rPr>
      </w:pPr>
      <w:r>
        <w:rPr>
          <w:rFonts w:hint="eastAsia"/>
          <w:spacing w:val="-10"/>
          <w:w w:val="95"/>
        </w:rPr>
        <w:t>Faith is a principal thing, the merchandise thereof is better than silver, and the fruits thereof then fine gold.</w:t>
      </w:r>
    </w:p>
    <w:p w14:paraId="10852B4E">
      <w:pPr>
        <w:pStyle w:val="6"/>
        <w:spacing w:before="7" w:line="333" w:lineRule="auto"/>
        <w:ind w:firstLine="215"/>
        <w:rPr>
          <w:rFonts w:hint="eastAsia"/>
          <w:spacing w:val="-10"/>
          <w:w w:val="95"/>
        </w:rPr>
      </w:pPr>
      <w:r>
        <w:rPr>
          <w:rFonts w:hint="eastAsia"/>
          <w:spacing w:val="-10"/>
          <w:w w:val="95"/>
        </w:rPr>
        <w:t>信心是首要的事，其贸易胜过银子，其果实胜过精金。</w:t>
      </w:r>
    </w:p>
    <w:p w14:paraId="5F8B5AB7">
      <w:pPr>
        <w:pStyle w:val="6"/>
        <w:spacing w:before="7" w:line="333" w:lineRule="auto"/>
        <w:ind w:firstLine="215"/>
        <w:rPr>
          <w:rFonts w:hint="eastAsia"/>
          <w:spacing w:val="-10"/>
          <w:w w:val="95"/>
        </w:rPr>
      </w:pPr>
    </w:p>
    <w:p w14:paraId="1A613851">
      <w:pPr>
        <w:pStyle w:val="6"/>
        <w:spacing w:before="7" w:line="333" w:lineRule="auto"/>
        <w:ind w:firstLine="215"/>
        <w:rPr>
          <w:rFonts w:hint="eastAsia"/>
          <w:spacing w:val="-10"/>
          <w:w w:val="95"/>
        </w:rPr>
      </w:pPr>
      <w:r>
        <w:rPr>
          <w:rFonts w:hint="eastAsia"/>
          <w:spacing w:val="-10"/>
          <w:w w:val="95"/>
        </w:rPr>
        <w:t>Without faith there is no plenty to man on earth: with faith there can be no want of anything that is good.</w:t>
      </w:r>
    </w:p>
    <w:p w14:paraId="37B77CAD">
      <w:pPr>
        <w:pStyle w:val="6"/>
        <w:spacing w:before="7" w:line="333" w:lineRule="auto"/>
        <w:ind w:firstLine="215"/>
        <w:rPr>
          <w:rFonts w:hint="eastAsia"/>
          <w:spacing w:val="-10"/>
          <w:w w:val="95"/>
        </w:rPr>
      </w:pPr>
      <w:r>
        <w:rPr>
          <w:rFonts w:hint="eastAsia"/>
          <w:spacing w:val="-10"/>
          <w:w w:val="95"/>
        </w:rPr>
        <w:t>没有信心，人在地上就没有丰盛：有了信心，就没有任何好处会缺乏。</w:t>
      </w:r>
    </w:p>
    <w:p w14:paraId="144D6A5B">
      <w:pPr>
        <w:pStyle w:val="6"/>
        <w:spacing w:before="7" w:line="333" w:lineRule="auto"/>
        <w:ind w:firstLine="215"/>
        <w:rPr>
          <w:rFonts w:hint="eastAsia"/>
          <w:spacing w:val="-10"/>
          <w:w w:val="95"/>
        </w:rPr>
      </w:pPr>
    </w:p>
    <w:p w14:paraId="2F8CC445">
      <w:pPr>
        <w:pStyle w:val="6"/>
        <w:spacing w:before="7" w:line="333" w:lineRule="auto"/>
        <w:ind w:firstLine="215"/>
        <w:rPr>
          <w:rFonts w:hint="eastAsia"/>
          <w:spacing w:val="-10"/>
          <w:w w:val="95"/>
        </w:rPr>
      </w:pPr>
      <w:r>
        <w:rPr>
          <w:rFonts w:hint="eastAsia"/>
          <w:spacing w:val="-10"/>
          <w:w w:val="95"/>
        </w:rPr>
        <w:t>For how can he lack any good thing, who hath God for his Father, Christ his Savior, the holy Ghost his sealer and Comforter, the Angels to guard him, Heaven his inheritance: who hath God's faithful promise confirmed by oath and seal, to secure him of all things needful, grace, comfort and earthly blessings, and is kept by the power of God unto salvation?</w:t>
      </w:r>
    </w:p>
    <w:p w14:paraId="2EDB0AF6">
      <w:pPr>
        <w:pStyle w:val="6"/>
        <w:spacing w:before="7" w:line="333" w:lineRule="auto"/>
        <w:ind w:firstLine="215"/>
        <w:rPr>
          <w:rFonts w:hint="eastAsia"/>
          <w:spacing w:val="-10"/>
          <w:w w:val="95"/>
        </w:rPr>
      </w:pPr>
      <w:r>
        <w:rPr>
          <w:rFonts w:hint="eastAsia"/>
          <w:spacing w:val="-10"/>
          <w:w w:val="95"/>
        </w:rPr>
        <w:t>因为，那有神为其父，基督为其救主，圣灵为其印证者和安慰者，有天使护卫他，有天堂为其基业的人，他怎能缺乏任何好处呢？他拥有神信实的应许，由誓言和印记所确认，保证他获得一切所需之物、恩典、安慰和属世祝福，并且他蒙神的大能保守，直到救恩？</w:t>
      </w:r>
    </w:p>
    <w:p w14:paraId="105EE710">
      <w:pPr>
        <w:pStyle w:val="6"/>
        <w:spacing w:before="7" w:line="333" w:lineRule="auto"/>
        <w:ind w:firstLine="215"/>
        <w:rPr>
          <w:rFonts w:hint="eastAsia"/>
          <w:spacing w:val="-10"/>
          <w:w w:val="95"/>
        </w:rPr>
      </w:pPr>
    </w:p>
    <w:p w14:paraId="160B8AC1">
      <w:pPr>
        <w:pStyle w:val="6"/>
        <w:spacing w:before="7" w:line="333" w:lineRule="auto"/>
        <w:ind w:firstLine="215"/>
        <w:rPr>
          <w:rFonts w:hint="eastAsia"/>
          <w:spacing w:val="-10"/>
          <w:w w:val="95"/>
        </w:rPr>
      </w:pPr>
      <w:r>
        <w:rPr>
          <w:rFonts w:hint="eastAsia"/>
          <w:spacing w:val="-10"/>
          <w:w w:val="95"/>
        </w:rPr>
        <w:t>But here it must be observed, that faith doth not effect and perform these things, by any excellency, force, or efficacy of its own above other graces but in respect of the office whereunto it is assigned in the Covenant of grace.</w:t>
      </w:r>
    </w:p>
    <w:p w14:paraId="639D6A13">
      <w:pPr>
        <w:pStyle w:val="6"/>
        <w:spacing w:before="7" w:line="333" w:lineRule="auto"/>
        <w:ind w:firstLine="215"/>
        <w:rPr>
          <w:rFonts w:hint="eastAsia"/>
          <w:spacing w:val="-10"/>
          <w:w w:val="95"/>
        </w:rPr>
      </w:pPr>
      <w:r>
        <w:rPr>
          <w:rFonts w:hint="eastAsia"/>
          <w:spacing w:val="-10"/>
          <w:w w:val="95"/>
        </w:rPr>
        <w:t>但在此必须指出，信心成就和执行这些事，并非凭借其自身超越其他恩典的任何卓越性、力量或功效，而是因着它在恩典之约中所被指派的职分。</w:t>
      </w:r>
    </w:p>
    <w:p w14:paraId="0A8DFEC7">
      <w:pPr>
        <w:pStyle w:val="6"/>
        <w:spacing w:before="7" w:line="333" w:lineRule="auto"/>
        <w:ind w:firstLine="215"/>
        <w:rPr>
          <w:rFonts w:hint="eastAsia"/>
          <w:spacing w:val="-10"/>
          <w:w w:val="95"/>
        </w:rPr>
      </w:pPr>
    </w:p>
    <w:p w14:paraId="153B7F4C">
      <w:pPr>
        <w:pStyle w:val="6"/>
        <w:spacing w:before="7" w:line="333" w:lineRule="auto"/>
        <w:ind w:firstLine="215"/>
        <w:rPr>
          <w:rFonts w:hint="eastAsia"/>
          <w:spacing w:val="-10"/>
          <w:w w:val="95"/>
        </w:rPr>
      </w:pPr>
      <w:r>
        <w:rPr>
          <w:rFonts w:hint="eastAsia"/>
          <w:spacing w:val="-10"/>
          <w:w w:val="95"/>
        </w:rPr>
        <w:t>It is a cause only Instrumental, and that is attributed unto it, which the principal cause worketh.</w:t>
      </w:r>
    </w:p>
    <w:p w14:paraId="05C28DE1">
      <w:pPr>
        <w:pStyle w:val="6"/>
        <w:spacing w:before="7" w:line="333" w:lineRule="auto"/>
        <w:ind w:firstLine="215"/>
        <w:rPr>
          <w:rFonts w:hint="eastAsia"/>
          <w:spacing w:val="-10"/>
          <w:w w:val="95"/>
        </w:rPr>
      </w:pPr>
      <w:r>
        <w:rPr>
          <w:rFonts w:hint="eastAsia"/>
          <w:spacing w:val="-10"/>
          <w:w w:val="95"/>
        </w:rPr>
        <w:t>它仅仅是一个工具性的原因，那归于它的，是主要原因所作的工。</w:t>
      </w:r>
    </w:p>
    <w:p w14:paraId="7435C24D">
      <w:pPr>
        <w:pStyle w:val="6"/>
        <w:spacing w:before="7" w:line="333" w:lineRule="auto"/>
        <w:ind w:firstLine="215"/>
        <w:rPr>
          <w:rFonts w:hint="eastAsia"/>
          <w:spacing w:val="-10"/>
          <w:w w:val="95"/>
        </w:rPr>
      </w:pPr>
    </w:p>
    <w:p w14:paraId="3F5AFFF9">
      <w:pPr>
        <w:pStyle w:val="6"/>
        <w:spacing w:before="7" w:line="333" w:lineRule="auto"/>
        <w:ind w:firstLine="215"/>
        <w:rPr>
          <w:rFonts w:hint="eastAsia"/>
          <w:spacing w:val="-10"/>
          <w:w w:val="95"/>
        </w:rPr>
      </w:pPr>
      <w:r>
        <w:rPr>
          <w:rFonts w:hint="eastAsia"/>
          <w:spacing w:val="-10"/>
          <w:w w:val="95"/>
        </w:rPr>
        <w:t>Faith justifies not as an act or quality, but as it receiveth Christ: faith purifieth not the heart of itself, but as it is the instrument whereby the Spirit worketh.</w:t>
      </w:r>
    </w:p>
    <w:p w14:paraId="1488BCFE">
      <w:pPr>
        <w:pStyle w:val="6"/>
        <w:spacing w:before="7" w:line="333" w:lineRule="auto"/>
        <w:ind w:firstLine="215"/>
        <w:rPr>
          <w:rFonts w:hint="eastAsia"/>
          <w:spacing w:val="-10"/>
          <w:w w:val="95"/>
        </w:rPr>
      </w:pPr>
      <w:r>
        <w:rPr>
          <w:rFonts w:hint="eastAsia"/>
          <w:spacing w:val="-10"/>
          <w:w w:val="95"/>
        </w:rPr>
        <w:t>信心使人称义，不是作为一种行为或品质，而是因为它接受基督：信心本身不洁净人心，而是作为圣灵藉以作工的工具。</w:t>
      </w:r>
    </w:p>
    <w:p w14:paraId="667F4C1D">
      <w:pPr>
        <w:pStyle w:val="6"/>
        <w:spacing w:before="7" w:line="333" w:lineRule="auto"/>
        <w:ind w:firstLine="215"/>
        <w:rPr>
          <w:rFonts w:hint="eastAsia"/>
          <w:spacing w:val="-10"/>
          <w:w w:val="95"/>
        </w:rPr>
      </w:pPr>
    </w:p>
    <w:p w14:paraId="31101DCB">
      <w:pPr>
        <w:pStyle w:val="6"/>
        <w:spacing w:before="7" w:line="333" w:lineRule="auto"/>
        <w:ind w:firstLine="215"/>
        <w:rPr>
          <w:rFonts w:hint="eastAsia"/>
          <w:spacing w:val="-10"/>
          <w:w w:val="95"/>
        </w:rPr>
      </w:pPr>
      <w:r>
        <w:rPr>
          <w:rFonts w:hint="eastAsia"/>
          <w:spacing w:val="-10"/>
          <w:w w:val="95"/>
        </w:rPr>
        <w:t>Whatsoever we are made by faith, we are made it in Christ and whatsoever faith makes to be ours, it is also in Christ.</w:t>
      </w:r>
    </w:p>
    <w:p w14:paraId="70375E0C">
      <w:pPr>
        <w:pStyle w:val="6"/>
        <w:spacing w:before="7" w:line="333" w:lineRule="auto"/>
        <w:ind w:firstLine="215"/>
        <w:rPr>
          <w:rFonts w:hint="eastAsia"/>
          <w:spacing w:val="-10"/>
          <w:w w:val="95"/>
        </w:rPr>
      </w:pPr>
      <w:r>
        <w:rPr>
          <w:rFonts w:hint="eastAsia"/>
          <w:spacing w:val="-10"/>
          <w:w w:val="95"/>
        </w:rPr>
        <w:t>凡我们藉着信心所成为的，我们是在基督里成为的；凡信心使之成为我们的，也都是在基督里的。</w:t>
      </w:r>
    </w:p>
    <w:p w14:paraId="7D38C356">
      <w:pPr>
        <w:pStyle w:val="6"/>
        <w:spacing w:before="7" w:line="333" w:lineRule="auto"/>
        <w:ind w:firstLine="215"/>
        <w:rPr>
          <w:rFonts w:hint="eastAsia"/>
          <w:spacing w:val="-10"/>
          <w:w w:val="95"/>
        </w:rPr>
      </w:pPr>
    </w:p>
    <w:p w14:paraId="553E7CAF">
      <w:pPr>
        <w:pStyle w:val="6"/>
        <w:spacing w:before="7" w:line="333" w:lineRule="auto"/>
        <w:ind w:firstLine="215"/>
        <w:rPr>
          <w:rFonts w:hint="eastAsia"/>
          <w:spacing w:val="-10"/>
          <w:w w:val="95"/>
        </w:rPr>
      </w:pPr>
      <w:r>
        <w:rPr>
          <w:rFonts w:hint="eastAsia"/>
          <w:spacing w:val="-10"/>
          <w:w w:val="95"/>
        </w:rPr>
        <w:t>Therefore faith maketh not God to be our God, but in Christ: nor us the children of God, but in Christ.</w:t>
      </w:r>
    </w:p>
    <w:p w14:paraId="3BC744A4">
      <w:pPr>
        <w:pStyle w:val="6"/>
        <w:spacing w:before="7" w:line="333" w:lineRule="auto"/>
        <w:ind w:firstLine="215"/>
        <w:rPr>
          <w:rFonts w:hint="eastAsia"/>
          <w:spacing w:val="-10"/>
          <w:w w:val="95"/>
        </w:rPr>
      </w:pPr>
      <w:r>
        <w:rPr>
          <w:rFonts w:hint="eastAsia"/>
          <w:spacing w:val="-10"/>
          <w:w w:val="95"/>
        </w:rPr>
        <w:t>因此，信心使神成为我们的神，是在基督里：使我们成为神的儿女，也是在基督里。</w:t>
      </w:r>
    </w:p>
    <w:p w14:paraId="041B9B06">
      <w:pPr>
        <w:pStyle w:val="6"/>
        <w:spacing w:before="7" w:line="333" w:lineRule="auto"/>
        <w:ind w:firstLine="215"/>
        <w:rPr>
          <w:rFonts w:hint="eastAsia"/>
          <w:spacing w:val="-10"/>
          <w:w w:val="95"/>
        </w:rPr>
      </w:pPr>
    </w:p>
    <w:p w14:paraId="4ED0F917">
      <w:pPr>
        <w:pStyle w:val="6"/>
        <w:spacing w:before="7" w:line="333" w:lineRule="auto"/>
        <w:ind w:firstLine="215"/>
        <w:rPr>
          <w:rFonts w:hint="eastAsia"/>
          <w:spacing w:val="-10"/>
          <w:w w:val="95"/>
        </w:rPr>
      </w:pPr>
      <w:r>
        <w:rPr>
          <w:rFonts w:hint="eastAsia"/>
          <w:spacing w:val="-10"/>
          <w:w w:val="95"/>
        </w:rPr>
        <w:t>And whatsoever grace is wrought in the heart of any man, it is the gift of God, the work of the holy Ghost: but faith is the Instrument whereby the Spirit doth more renew and purify our hearts.</w:t>
      </w:r>
    </w:p>
    <w:p w14:paraId="329CB00C">
      <w:pPr>
        <w:pStyle w:val="6"/>
        <w:spacing w:before="7" w:line="333" w:lineRule="auto"/>
        <w:ind w:firstLine="215"/>
        <w:rPr>
          <w:rFonts w:hint="eastAsia"/>
          <w:spacing w:val="-10"/>
          <w:w w:val="95"/>
        </w:rPr>
      </w:pPr>
      <w:r>
        <w:rPr>
          <w:rFonts w:hint="eastAsia"/>
          <w:spacing w:val="-10"/>
          <w:w w:val="95"/>
        </w:rPr>
        <w:t>并且，凡在任何人心里作成的恩典，都是神的恩赐，是圣灵的工作：但信心是圣灵藉以更多地更新和洁净我们内心的工具。</w:t>
      </w:r>
    </w:p>
    <w:p w14:paraId="0912DDEF">
      <w:pPr>
        <w:pStyle w:val="6"/>
        <w:spacing w:before="7" w:line="333" w:lineRule="auto"/>
        <w:ind w:firstLine="215"/>
        <w:rPr>
          <w:rFonts w:hint="eastAsia"/>
          <w:spacing w:val="-10"/>
          <w:w w:val="95"/>
        </w:rPr>
      </w:pPr>
    </w:p>
    <w:p w14:paraId="2845C35C">
      <w:pPr>
        <w:pStyle w:val="6"/>
        <w:spacing w:before="7" w:line="333" w:lineRule="auto"/>
        <w:ind w:firstLine="215"/>
        <w:rPr>
          <w:rFonts w:hint="eastAsia"/>
          <w:spacing w:val="-10"/>
          <w:w w:val="95"/>
        </w:rPr>
      </w:pPr>
      <w:r>
        <w:rPr>
          <w:rFonts w:hint="eastAsia"/>
          <w:spacing w:val="-10"/>
          <w:w w:val="95"/>
        </w:rPr>
        <w:t>Sect. 2. Of all creatures only Man is capable of saving or justifying faith: not the blessed Angels who never sinned; nor the evil Angels, who are shut up in prison, and reserved in chains of darkness against the day of judgment.</w:t>
      </w:r>
    </w:p>
    <w:p w14:paraId="1B356E7A">
      <w:pPr>
        <w:pStyle w:val="6"/>
        <w:spacing w:before="7" w:line="333" w:lineRule="auto"/>
        <w:ind w:firstLine="215"/>
        <w:rPr>
          <w:rFonts w:hint="eastAsia"/>
          <w:spacing w:val="-10"/>
          <w:w w:val="95"/>
        </w:rPr>
      </w:pPr>
      <w:r>
        <w:rPr>
          <w:rFonts w:hint="eastAsia"/>
          <w:spacing w:val="-10"/>
          <w:w w:val="95"/>
        </w:rPr>
        <w:t>第二节 在所有受造物中，只有人能够拥有拯救的或称义的信心：蒙福的天使从未犯罪，（故不能）；邪恶的天使被囚禁在地狱里，被黑暗的锁链拘留等候审判的日子，（亦不能）。</w:t>
      </w:r>
    </w:p>
    <w:p w14:paraId="2FC8E5AC">
      <w:pPr>
        <w:pStyle w:val="6"/>
        <w:spacing w:before="7" w:line="333" w:lineRule="auto"/>
        <w:ind w:firstLine="215"/>
        <w:rPr>
          <w:rFonts w:hint="eastAsia"/>
          <w:spacing w:val="-10"/>
          <w:w w:val="95"/>
        </w:rPr>
      </w:pPr>
    </w:p>
    <w:p w14:paraId="28CDCA9B">
      <w:pPr>
        <w:pStyle w:val="6"/>
        <w:spacing w:before="7" w:line="333" w:lineRule="auto"/>
        <w:ind w:firstLine="215"/>
        <w:rPr>
          <w:rFonts w:hint="eastAsia"/>
          <w:spacing w:val="-10"/>
          <w:w w:val="95"/>
        </w:rPr>
      </w:pPr>
      <w:r>
        <w:rPr>
          <w:rFonts w:hint="eastAsia"/>
          <w:spacing w:val="-10"/>
          <w:w w:val="95"/>
        </w:rPr>
        <w:t>The Saints in glory do enjoy immediate fellowship and communion with God by sight, and know most perfectly and most clearly: But the light of Justifying faith, which doth include and suppose imperfection, pertaineth to this life in which we are in the way moving to perfection, not yet attained unto perfect vision.</w:t>
      </w:r>
    </w:p>
    <w:p w14:paraId="6327F424">
      <w:pPr>
        <w:pStyle w:val="6"/>
        <w:spacing w:before="7" w:line="333" w:lineRule="auto"/>
        <w:ind w:firstLine="215"/>
        <w:rPr>
          <w:rFonts w:hint="eastAsia"/>
          <w:spacing w:val="-10"/>
          <w:w w:val="95"/>
        </w:rPr>
      </w:pPr>
      <w:r>
        <w:rPr>
          <w:rFonts w:hint="eastAsia"/>
          <w:spacing w:val="-10"/>
          <w:w w:val="95"/>
        </w:rPr>
        <w:t>在荣耀中的圣徒藉着眼见享受与神直接的团契和相交，并且认识得最完全、最清晰：但称义信心的光照，包含并预设了不完全性，是属于今生的，在此生中我们正走在趋向完全的路上，尚未达到完全的看见。</w:t>
      </w:r>
    </w:p>
    <w:p w14:paraId="2FA5431D">
      <w:pPr>
        <w:pStyle w:val="6"/>
        <w:spacing w:before="7" w:line="333" w:lineRule="auto"/>
        <w:ind w:firstLine="215"/>
        <w:rPr>
          <w:rFonts w:hint="eastAsia"/>
          <w:spacing w:val="-10"/>
          <w:w w:val="95"/>
        </w:rPr>
      </w:pPr>
    </w:p>
    <w:p w14:paraId="0A2CB7E8">
      <w:pPr>
        <w:pStyle w:val="6"/>
        <w:spacing w:before="7" w:line="333" w:lineRule="auto"/>
        <w:ind w:firstLine="215"/>
        <w:rPr>
          <w:rFonts w:hint="eastAsia"/>
          <w:spacing w:val="-10"/>
          <w:w w:val="95"/>
        </w:rPr>
      </w:pPr>
      <w:r>
        <w:rPr>
          <w:rFonts w:hint="eastAsia"/>
          <w:spacing w:val="-10"/>
          <w:w w:val="95"/>
        </w:rPr>
        <w:t>So that faith is proper unto Man in this life, in his journey towards his perfect home and eternal habitation: but all men are not enriched with this precious gift of mercy, and rare jewel of grace.</w:t>
      </w:r>
    </w:p>
    <w:p w14:paraId="19A7AF1F">
      <w:pPr>
        <w:pStyle w:val="6"/>
        <w:spacing w:before="7" w:line="333" w:lineRule="auto"/>
        <w:ind w:firstLine="215"/>
        <w:rPr>
          <w:rFonts w:hint="eastAsia"/>
          <w:spacing w:val="-10"/>
          <w:w w:val="95"/>
        </w:rPr>
      </w:pPr>
      <w:r>
        <w:rPr>
          <w:rFonts w:hint="eastAsia"/>
          <w:spacing w:val="-10"/>
          <w:w w:val="95"/>
        </w:rPr>
        <w:t>所以，信心是专属于今生的人，在他走向他完美家乡和永恒居所的旅程中：但并非所有人都被这宝贵的怜悯恩赐和稀有的恩典珍宝所丰富。</w:t>
      </w:r>
    </w:p>
    <w:p w14:paraId="13DDF014">
      <w:pPr>
        <w:pStyle w:val="6"/>
        <w:spacing w:before="7" w:line="333" w:lineRule="auto"/>
        <w:ind w:firstLine="215"/>
        <w:rPr>
          <w:rFonts w:hint="eastAsia"/>
          <w:spacing w:val="-10"/>
          <w:w w:val="95"/>
        </w:rPr>
      </w:pPr>
    </w:p>
    <w:p w14:paraId="26FADE07">
      <w:pPr>
        <w:pStyle w:val="6"/>
        <w:spacing w:before="7" w:line="333" w:lineRule="auto"/>
        <w:ind w:firstLine="215"/>
        <w:rPr>
          <w:rFonts w:hint="eastAsia"/>
          <w:spacing w:val="-10"/>
          <w:w w:val="95"/>
        </w:rPr>
      </w:pPr>
      <w:r>
        <w:rPr>
          <w:rFonts w:hint="eastAsia"/>
          <w:spacing w:val="-10"/>
          <w:w w:val="95"/>
        </w:rPr>
        <w:t>All men have not faith.</w:t>
      </w:r>
    </w:p>
    <w:p w14:paraId="29BB6048">
      <w:pPr>
        <w:pStyle w:val="6"/>
        <w:spacing w:before="7" w:line="333" w:lineRule="auto"/>
        <w:ind w:firstLine="215"/>
        <w:rPr>
          <w:rFonts w:hint="eastAsia"/>
          <w:spacing w:val="-10"/>
          <w:w w:val="95"/>
        </w:rPr>
      </w:pPr>
      <w:r>
        <w:rPr>
          <w:rFonts w:hint="eastAsia"/>
          <w:spacing w:val="-10"/>
          <w:w w:val="95"/>
        </w:rPr>
        <w:t>不是所有人都有信心。</w:t>
      </w:r>
    </w:p>
    <w:p w14:paraId="6F786CB1">
      <w:pPr>
        <w:pStyle w:val="6"/>
        <w:spacing w:before="7" w:line="333" w:lineRule="auto"/>
        <w:ind w:firstLine="215"/>
        <w:rPr>
          <w:rFonts w:hint="eastAsia"/>
          <w:spacing w:val="-10"/>
          <w:w w:val="95"/>
        </w:rPr>
      </w:pPr>
    </w:p>
    <w:p w14:paraId="0D807E02">
      <w:pPr>
        <w:pStyle w:val="6"/>
        <w:spacing w:before="7" w:line="333" w:lineRule="auto"/>
        <w:ind w:firstLine="215"/>
        <w:rPr>
          <w:rFonts w:hint="eastAsia"/>
          <w:spacing w:val="-10"/>
          <w:w w:val="95"/>
        </w:rPr>
      </w:pPr>
      <w:r>
        <w:rPr>
          <w:rFonts w:hint="eastAsia"/>
          <w:spacing w:val="-10"/>
          <w:w w:val="95"/>
        </w:rPr>
        <w:t>Many are not so much as outwardly called, the sound of the Gospel hath not reached unto them: many that hear, understand not, be not affected with the truth: and in some that be affected, the word takes not kind rooting, is not well planted.</w:t>
      </w:r>
    </w:p>
    <w:p w14:paraId="56129ADC">
      <w:pPr>
        <w:pStyle w:val="6"/>
        <w:spacing w:before="7" w:line="333" w:lineRule="auto"/>
        <w:ind w:firstLine="215"/>
        <w:rPr>
          <w:rFonts w:hint="eastAsia"/>
          <w:spacing w:val="-10"/>
          <w:w w:val="95"/>
        </w:rPr>
      </w:pPr>
      <w:r>
        <w:rPr>
          <w:rFonts w:hint="eastAsia"/>
          <w:spacing w:val="-10"/>
          <w:w w:val="95"/>
        </w:rPr>
        <w:t>许多人甚至没有受到外在的呼召，福音的声音尚未传到他们那里：许多听见的人，不明白，不被真理所感动：而在一些受感动的人里面，道没有良好地扎根，没有被好好地栽种。</w:t>
      </w:r>
    </w:p>
    <w:p w14:paraId="5F230C8F">
      <w:pPr>
        <w:pStyle w:val="6"/>
        <w:spacing w:before="7" w:line="333" w:lineRule="auto"/>
        <w:ind w:firstLine="215"/>
        <w:rPr>
          <w:rFonts w:hint="eastAsia"/>
          <w:spacing w:val="-10"/>
          <w:w w:val="95"/>
        </w:rPr>
      </w:pPr>
    </w:p>
    <w:p w14:paraId="4A37239B">
      <w:pPr>
        <w:pStyle w:val="6"/>
        <w:spacing w:before="7" w:line="333" w:lineRule="auto"/>
        <w:ind w:firstLine="215"/>
        <w:rPr>
          <w:rFonts w:hint="eastAsia"/>
          <w:spacing w:val="-10"/>
          <w:w w:val="95"/>
        </w:rPr>
      </w:pPr>
      <w:r>
        <w:rPr>
          <w:rFonts w:hint="eastAsia"/>
          <w:spacing w:val="-10"/>
          <w:w w:val="95"/>
        </w:rPr>
        <w:t>Those to whom faith is given are described to be the elect of God, the sheep of Christ, and to be given of the Father unto Christ.</w:t>
      </w:r>
    </w:p>
    <w:p w14:paraId="7499231A">
      <w:pPr>
        <w:pStyle w:val="6"/>
        <w:spacing w:before="7" w:line="333" w:lineRule="auto"/>
        <w:ind w:firstLine="215"/>
        <w:rPr>
          <w:rFonts w:hint="eastAsia"/>
          <w:spacing w:val="-10"/>
          <w:w w:val="95"/>
        </w:rPr>
      </w:pPr>
      <w:r>
        <w:rPr>
          <w:rFonts w:hint="eastAsia"/>
          <w:spacing w:val="-10"/>
          <w:w w:val="95"/>
        </w:rPr>
        <w:t>那些被赐予信心的人，被描述为神的选民，基督的羊，是由父赐给基督的。</w:t>
      </w:r>
    </w:p>
    <w:p w14:paraId="0E8ED0D8">
      <w:pPr>
        <w:pStyle w:val="6"/>
        <w:spacing w:before="7" w:line="333" w:lineRule="auto"/>
        <w:ind w:firstLine="215"/>
        <w:rPr>
          <w:rFonts w:hint="eastAsia"/>
          <w:spacing w:val="-10"/>
          <w:w w:val="95"/>
        </w:rPr>
      </w:pPr>
    </w:p>
    <w:p w14:paraId="72FAAD28">
      <w:pPr>
        <w:pStyle w:val="6"/>
        <w:spacing w:before="7" w:line="333" w:lineRule="auto"/>
        <w:ind w:firstLine="215"/>
        <w:rPr>
          <w:rFonts w:hint="eastAsia"/>
          <w:spacing w:val="-10"/>
          <w:w w:val="95"/>
        </w:rPr>
      </w:pPr>
      <w:r>
        <w:rPr>
          <w:rFonts w:hint="eastAsia"/>
          <w:spacing w:val="-10"/>
          <w:w w:val="95"/>
        </w:rPr>
        <w:t>The subject of Justifying faith is man a sinner, called according to the purpose of God, acknowledging his offenses, and hungering and thirsting after mercy.</w:t>
      </w:r>
    </w:p>
    <w:p w14:paraId="23CB3071">
      <w:pPr>
        <w:pStyle w:val="6"/>
        <w:spacing w:before="7" w:line="333" w:lineRule="auto"/>
        <w:ind w:firstLine="215"/>
        <w:rPr>
          <w:rFonts w:hint="eastAsia"/>
          <w:spacing w:val="-10"/>
          <w:w w:val="95"/>
        </w:rPr>
      </w:pPr>
      <w:r>
        <w:rPr>
          <w:rFonts w:hint="eastAsia"/>
          <w:spacing w:val="-10"/>
          <w:w w:val="95"/>
        </w:rPr>
        <w:t>称义信心的主体是罪人，是按照神的旨意蒙召、承认自己过犯、并饥渴寻求怜悯的人。</w:t>
      </w:r>
    </w:p>
    <w:p w14:paraId="23DC3CAC">
      <w:pPr>
        <w:pStyle w:val="6"/>
        <w:spacing w:before="7" w:line="333" w:lineRule="auto"/>
        <w:ind w:firstLine="215"/>
        <w:rPr>
          <w:rFonts w:hint="eastAsia"/>
          <w:spacing w:val="-10"/>
          <w:w w:val="95"/>
        </w:rPr>
      </w:pPr>
    </w:p>
    <w:p w14:paraId="29ADCDFD">
      <w:pPr>
        <w:pStyle w:val="6"/>
        <w:spacing w:before="7" w:line="333" w:lineRule="auto"/>
        <w:ind w:firstLine="215"/>
        <w:rPr>
          <w:rFonts w:hint="eastAsia"/>
          <w:spacing w:val="-10"/>
          <w:w w:val="95"/>
        </w:rPr>
      </w:pPr>
      <w:r>
        <w:rPr>
          <w:rFonts w:hint="eastAsia"/>
          <w:spacing w:val="-10"/>
          <w:w w:val="95"/>
        </w:rPr>
        <w:t>For none but a sinner can acknowledge Christ for his Savior for he is the Savior of sinners.</w:t>
      </w:r>
    </w:p>
    <w:p w14:paraId="34A4277F">
      <w:pPr>
        <w:pStyle w:val="6"/>
        <w:spacing w:before="7" w:line="333" w:lineRule="auto"/>
        <w:ind w:firstLine="215"/>
        <w:rPr>
          <w:rFonts w:hint="eastAsia"/>
          <w:spacing w:val="-10"/>
          <w:w w:val="95"/>
        </w:rPr>
      </w:pPr>
      <w:r>
        <w:rPr>
          <w:rFonts w:hint="eastAsia"/>
          <w:spacing w:val="-10"/>
          <w:w w:val="95"/>
        </w:rPr>
        <w:t>因为只有罪人才能承认基督是他的救主，因为祂是罪人的救主。</w:t>
      </w:r>
    </w:p>
    <w:p w14:paraId="43DA195F">
      <w:pPr>
        <w:pStyle w:val="6"/>
        <w:spacing w:before="7" w:line="333" w:lineRule="auto"/>
        <w:ind w:firstLine="215"/>
        <w:rPr>
          <w:rFonts w:hint="eastAsia"/>
          <w:spacing w:val="-10"/>
          <w:w w:val="95"/>
        </w:rPr>
      </w:pPr>
    </w:p>
    <w:p w14:paraId="0042DE44">
      <w:pPr>
        <w:pStyle w:val="6"/>
        <w:spacing w:before="7" w:line="333" w:lineRule="auto"/>
        <w:ind w:firstLine="215"/>
        <w:rPr>
          <w:rFonts w:hint="eastAsia"/>
          <w:spacing w:val="-10"/>
          <w:w w:val="95"/>
        </w:rPr>
      </w:pPr>
      <w:r>
        <w:rPr>
          <w:rFonts w:hint="eastAsia"/>
          <w:spacing w:val="-10"/>
          <w:w w:val="95"/>
        </w:rPr>
        <w:t>Faith in Christ for remission of sins, is necessary for them only who have offended: but every sinner cannot believe, everyone is not fit to receive the promise of mercy.</w:t>
      </w:r>
    </w:p>
    <w:p w14:paraId="4973DECB">
      <w:pPr>
        <w:pStyle w:val="6"/>
        <w:spacing w:before="7" w:line="333" w:lineRule="auto"/>
        <w:ind w:firstLine="215"/>
        <w:rPr>
          <w:rFonts w:hint="eastAsia"/>
          <w:spacing w:val="-10"/>
          <w:w w:val="95"/>
        </w:rPr>
      </w:pPr>
      <w:r>
        <w:rPr>
          <w:rFonts w:hint="eastAsia"/>
          <w:spacing w:val="-10"/>
          <w:w w:val="95"/>
        </w:rPr>
        <w:t>为罪得赦免而信靠基督，只对那些犯了罪的人是必要的：但并非每个罪人都能相信，不是每个人都适合领受怜悯的应许。</w:t>
      </w:r>
    </w:p>
    <w:p w14:paraId="0EDF9988">
      <w:pPr>
        <w:pStyle w:val="6"/>
        <w:spacing w:before="7" w:line="333" w:lineRule="auto"/>
        <w:ind w:firstLine="215"/>
        <w:rPr>
          <w:rFonts w:hint="eastAsia"/>
          <w:spacing w:val="-10"/>
          <w:w w:val="95"/>
        </w:rPr>
      </w:pPr>
    </w:p>
    <w:p w14:paraId="1045366A">
      <w:pPr>
        <w:pStyle w:val="6"/>
        <w:spacing w:before="7" w:line="333" w:lineRule="auto"/>
        <w:ind w:firstLine="215"/>
        <w:rPr>
          <w:rFonts w:hint="eastAsia"/>
          <w:spacing w:val="-10"/>
          <w:w w:val="95"/>
        </w:rPr>
      </w:pPr>
      <w:r>
        <w:rPr>
          <w:rFonts w:hint="eastAsia"/>
          <w:spacing w:val="-10"/>
          <w:w w:val="95"/>
        </w:rPr>
        <w:t>The enemies of the Gospel of Christ, worldlings, hypocrites, and all in whom sin reigneth, can have no true faith in Christ: he only is fit to embrace mercy, who knoweth that he is lost in himself, and insatiably desires to be eased of the heavy burden of his sins.</w:t>
      </w:r>
    </w:p>
    <w:p w14:paraId="4870A78D">
      <w:pPr>
        <w:pStyle w:val="6"/>
        <w:spacing w:before="7" w:line="333" w:lineRule="auto"/>
        <w:ind w:firstLine="215"/>
        <w:rPr>
          <w:rFonts w:hint="eastAsia"/>
          <w:spacing w:val="-10"/>
          <w:w w:val="95"/>
        </w:rPr>
      </w:pPr>
      <w:r>
        <w:rPr>
          <w:rFonts w:hint="eastAsia"/>
          <w:spacing w:val="-10"/>
          <w:w w:val="95"/>
        </w:rPr>
        <w:t>基督福音的敌人、属世的人、假冒为善的人，以及所有罪在其中作王的人，不可能有对基督真实的信心：只有那知道自己在本性里失丧，并永不满足地渴望卸下沉重罪担的人，才适合拥抱怜悯。</w:t>
      </w:r>
    </w:p>
    <w:p w14:paraId="550B921E">
      <w:pPr>
        <w:pStyle w:val="6"/>
        <w:spacing w:before="7" w:line="333" w:lineRule="auto"/>
        <w:ind w:firstLine="215"/>
        <w:rPr>
          <w:rFonts w:hint="eastAsia"/>
          <w:spacing w:val="-10"/>
          <w:w w:val="95"/>
        </w:rPr>
      </w:pPr>
    </w:p>
    <w:p w14:paraId="3BB16A9D">
      <w:pPr>
        <w:pStyle w:val="6"/>
        <w:spacing w:before="7" w:line="333" w:lineRule="auto"/>
        <w:ind w:firstLine="215"/>
        <w:rPr>
          <w:rFonts w:hint="eastAsia"/>
          <w:spacing w:val="-10"/>
          <w:w w:val="95"/>
        </w:rPr>
      </w:pPr>
      <w:r>
        <w:rPr>
          <w:rFonts w:hint="eastAsia"/>
          <w:spacing w:val="-10"/>
          <w:w w:val="95"/>
        </w:rPr>
        <w:t>Faith is not a work natural, but supernatural, not of nature, but of grace, not of the power of our free-will, but of the efficacy of God's Spirit, whereby we answer to the effectual call of God, and come unto him, that we might be partakers of life eternal.</w:t>
      </w:r>
    </w:p>
    <w:p w14:paraId="38A68C49">
      <w:pPr>
        <w:pStyle w:val="6"/>
        <w:spacing w:before="7" w:line="333" w:lineRule="auto"/>
        <w:ind w:firstLine="215"/>
        <w:rPr>
          <w:rFonts w:hint="eastAsia"/>
          <w:spacing w:val="-10"/>
          <w:w w:val="95"/>
        </w:rPr>
      </w:pPr>
      <w:r>
        <w:rPr>
          <w:rFonts w:hint="eastAsia"/>
          <w:spacing w:val="-10"/>
          <w:w w:val="95"/>
        </w:rPr>
        <w:t>信心不是一项自然的工作，而是超自然的；不是出于本性，而是出于恩典；不是出于我们自由意志的能力，而是出于神圣灵的大能，藉此我们回应神有效的呼召，并来到祂面前，使我们得以有份于永生。</w:t>
      </w:r>
    </w:p>
    <w:p w14:paraId="2737E9CD">
      <w:pPr>
        <w:pStyle w:val="6"/>
        <w:spacing w:before="7" w:line="333" w:lineRule="auto"/>
        <w:ind w:firstLine="215"/>
        <w:rPr>
          <w:rFonts w:hint="eastAsia"/>
          <w:spacing w:val="-10"/>
          <w:w w:val="95"/>
        </w:rPr>
      </w:pPr>
    </w:p>
    <w:p w14:paraId="4D9B28F3">
      <w:pPr>
        <w:pStyle w:val="6"/>
        <w:spacing w:before="7" w:line="333" w:lineRule="auto"/>
        <w:ind w:firstLine="215"/>
        <w:rPr>
          <w:rFonts w:hint="eastAsia"/>
          <w:spacing w:val="-10"/>
          <w:w w:val="95"/>
        </w:rPr>
      </w:pPr>
      <w:r>
        <w:rPr>
          <w:rFonts w:hint="eastAsia"/>
          <w:spacing w:val="-10"/>
          <w:w w:val="95"/>
        </w:rPr>
        <w:t>The infusion of faith is necessarily precedent to the act of faith, and grace to believe is given before we lay hold upon Christ.</w:t>
      </w:r>
    </w:p>
    <w:p w14:paraId="42EC3AEC">
      <w:pPr>
        <w:pStyle w:val="6"/>
        <w:spacing w:before="7" w:line="333" w:lineRule="auto"/>
        <w:ind w:firstLine="215"/>
        <w:rPr>
          <w:rFonts w:hint="eastAsia"/>
          <w:spacing w:val="-10"/>
          <w:w w:val="95"/>
        </w:rPr>
      </w:pPr>
      <w:r>
        <w:rPr>
          <w:rFonts w:hint="eastAsia"/>
          <w:spacing w:val="-10"/>
          <w:w w:val="95"/>
        </w:rPr>
        <w:t>信心的注入必然先于信心的行动，相信的恩典是在我们抓住基督之前赐下的。</w:t>
      </w:r>
    </w:p>
    <w:p w14:paraId="0E47802B">
      <w:pPr>
        <w:pStyle w:val="6"/>
        <w:spacing w:before="7" w:line="333" w:lineRule="auto"/>
        <w:ind w:firstLine="215"/>
        <w:rPr>
          <w:rFonts w:hint="eastAsia"/>
          <w:spacing w:val="-10"/>
          <w:w w:val="95"/>
        </w:rPr>
      </w:pPr>
    </w:p>
    <w:p w14:paraId="3982602A">
      <w:pPr>
        <w:pStyle w:val="6"/>
        <w:spacing w:before="7" w:line="333" w:lineRule="auto"/>
        <w:ind w:firstLine="215"/>
        <w:rPr>
          <w:rFonts w:hint="eastAsia"/>
          <w:spacing w:val="-10"/>
          <w:w w:val="95"/>
        </w:rPr>
      </w:pPr>
      <w:r>
        <w:rPr>
          <w:rFonts w:hint="eastAsia"/>
          <w:spacing w:val="-10"/>
          <w:w w:val="95"/>
        </w:rPr>
        <w:t>And if saving-effectual calling be precedent to faith, the subject of living faith is man savingly called according to the purpose of God's will.</w:t>
      </w:r>
    </w:p>
    <w:p w14:paraId="3599BDBB">
      <w:pPr>
        <w:pStyle w:val="6"/>
        <w:spacing w:before="7" w:line="333" w:lineRule="auto"/>
        <w:ind w:firstLine="215"/>
        <w:rPr>
          <w:rFonts w:hint="eastAsia"/>
          <w:spacing w:val="-10"/>
          <w:w w:val="95"/>
        </w:rPr>
      </w:pPr>
      <w:r>
        <w:rPr>
          <w:rFonts w:hint="eastAsia"/>
          <w:spacing w:val="-10"/>
          <w:w w:val="95"/>
        </w:rPr>
        <w:t>并且，如果拯救性的有效呼召先于信心，那么活信心的主体就是按照神旨意的目的蒙受拯救性呼召的人。</w:t>
      </w:r>
    </w:p>
    <w:p w14:paraId="4C23F35B">
      <w:pPr>
        <w:pStyle w:val="6"/>
        <w:spacing w:before="7" w:line="333" w:lineRule="auto"/>
        <w:ind w:firstLine="215"/>
        <w:rPr>
          <w:rFonts w:hint="eastAsia"/>
          <w:spacing w:val="-10"/>
          <w:w w:val="95"/>
        </w:rPr>
      </w:pPr>
    </w:p>
    <w:p w14:paraId="36BF9C73">
      <w:pPr>
        <w:pStyle w:val="6"/>
        <w:spacing w:before="7" w:line="333" w:lineRule="auto"/>
        <w:ind w:firstLine="215"/>
        <w:rPr>
          <w:rFonts w:hint="eastAsia"/>
          <w:spacing w:val="-10"/>
          <w:w w:val="95"/>
        </w:rPr>
      </w:pPr>
      <w:r>
        <w:rPr>
          <w:rFonts w:hint="eastAsia"/>
          <w:spacing w:val="-10"/>
          <w:w w:val="95"/>
        </w:rPr>
        <w:t>We can teach no faith to salvation, but according to the rule of Christ; Repent and believe the Gospel; no remission of sins, but according to the like rule: But faith seeketh and receiveth pardon as it is proffered in the word of grace.</w:t>
      </w:r>
    </w:p>
    <w:p w14:paraId="56E934F1">
      <w:pPr>
        <w:pStyle w:val="6"/>
        <w:spacing w:before="7" w:line="333" w:lineRule="auto"/>
        <w:ind w:firstLine="215"/>
        <w:rPr>
          <w:rFonts w:hint="eastAsia"/>
          <w:spacing w:val="-10"/>
          <w:w w:val="95"/>
        </w:rPr>
      </w:pPr>
      <w:r>
        <w:rPr>
          <w:rFonts w:hint="eastAsia"/>
          <w:spacing w:val="-10"/>
          <w:w w:val="95"/>
        </w:rPr>
        <w:t>我们教导引向救恩的信心，只能依照基督的规则：“你们当悔改，信福音”；我们教导罪得赦免，也只能依照类似的规则：但信心是寻求并领受在恩典之道中所提供的赦免。</w:t>
      </w:r>
    </w:p>
    <w:p w14:paraId="58B10780">
      <w:pPr>
        <w:pStyle w:val="6"/>
        <w:spacing w:before="7" w:line="333" w:lineRule="auto"/>
        <w:ind w:firstLine="215"/>
        <w:rPr>
          <w:rFonts w:hint="eastAsia"/>
          <w:spacing w:val="-10"/>
          <w:w w:val="95"/>
        </w:rPr>
      </w:pPr>
    </w:p>
    <w:p w14:paraId="3DB09896">
      <w:pPr>
        <w:pStyle w:val="6"/>
        <w:spacing w:before="7" w:line="333" w:lineRule="auto"/>
        <w:ind w:firstLine="215"/>
        <w:rPr>
          <w:rFonts w:hint="eastAsia"/>
          <w:spacing w:val="-10"/>
          <w:w w:val="95"/>
        </w:rPr>
      </w:pPr>
      <w:r>
        <w:rPr>
          <w:rFonts w:hint="eastAsia"/>
          <w:spacing w:val="-10"/>
          <w:w w:val="95"/>
        </w:rPr>
        <w:t>Repentance is necessary to the pardon of sin, as a condition without which it cannot be obtained, not as a cause why it is given.</w:t>
      </w:r>
    </w:p>
    <w:p w14:paraId="4F6C9080">
      <w:pPr>
        <w:pStyle w:val="6"/>
        <w:spacing w:before="7" w:line="333" w:lineRule="auto"/>
        <w:ind w:firstLine="215"/>
        <w:rPr>
          <w:rFonts w:hint="eastAsia"/>
          <w:spacing w:val="-10"/>
          <w:w w:val="95"/>
        </w:rPr>
      </w:pPr>
      <w:r>
        <w:rPr>
          <w:rFonts w:hint="eastAsia"/>
          <w:spacing w:val="-10"/>
          <w:w w:val="95"/>
        </w:rPr>
        <w:t>悔改对于罪得赦免是必要的，作为一项若无就不能获得的条件，而非作为其被赐予的原因。</w:t>
      </w:r>
    </w:p>
    <w:p w14:paraId="429E1196">
      <w:pPr>
        <w:pStyle w:val="6"/>
        <w:spacing w:before="7" w:line="333" w:lineRule="auto"/>
        <w:ind w:firstLine="215"/>
        <w:rPr>
          <w:rFonts w:hint="eastAsia"/>
          <w:spacing w:val="-10"/>
          <w:w w:val="95"/>
        </w:rPr>
      </w:pPr>
    </w:p>
    <w:p w14:paraId="72D9CC50">
      <w:pPr>
        <w:pStyle w:val="6"/>
        <w:spacing w:before="7" w:line="333" w:lineRule="auto"/>
        <w:ind w:firstLine="215"/>
        <w:rPr>
          <w:rFonts w:hint="eastAsia"/>
          <w:spacing w:val="-10"/>
          <w:w w:val="95"/>
        </w:rPr>
      </w:pPr>
      <w:r>
        <w:rPr>
          <w:rFonts w:hint="eastAsia"/>
          <w:spacing w:val="-10"/>
          <w:w w:val="95"/>
        </w:rPr>
        <w:t>If mercy should be vouchsafed to all indifferently, the grace of God should be a bolster to Mans sin; there should be no difference betwixt the just and unjust, the penitent and obstinate.</w:t>
      </w:r>
    </w:p>
    <w:p w14:paraId="40AB9F3F">
      <w:pPr>
        <w:pStyle w:val="6"/>
        <w:spacing w:before="7" w:line="333" w:lineRule="auto"/>
        <w:ind w:firstLine="215"/>
        <w:rPr>
          <w:rFonts w:hint="eastAsia"/>
          <w:spacing w:val="-10"/>
          <w:w w:val="95"/>
        </w:rPr>
      </w:pPr>
      <w:r>
        <w:rPr>
          <w:rFonts w:hint="eastAsia"/>
          <w:spacing w:val="-10"/>
          <w:w w:val="95"/>
        </w:rPr>
        <w:t>如果怜悯被不加区分地赐予所有人，那么神的恩典就会成为人犯罪的支撑；义人与不义之人、悔改者与顽固者之间就将毫无区别。</w:t>
      </w:r>
    </w:p>
    <w:p w14:paraId="17A8B5EC">
      <w:pPr>
        <w:pStyle w:val="6"/>
        <w:spacing w:before="7" w:line="333" w:lineRule="auto"/>
        <w:ind w:firstLine="215"/>
        <w:rPr>
          <w:rFonts w:hint="eastAsia"/>
          <w:spacing w:val="-10"/>
          <w:w w:val="95"/>
        </w:rPr>
      </w:pPr>
    </w:p>
    <w:p w14:paraId="4D1ED2AE">
      <w:pPr>
        <w:pStyle w:val="6"/>
        <w:spacing w:before="7" w:line="333" w:lineRule="auto"/>
        <w:ind w:firstLine="215"/>
        <w:rPr>
          <w:rFonts w:hint="eastAsia"/>
          <w:spacing w:val="-10"/>
          <w:w w:val="95"/>
        </w:rPr>
      </w:pPr>
      <w:r>
        <w:rPr>
          <w:rFonts w:hint="eastAsia"/>
          <w:spacing w:val="-10"/>
          <w:w w:val="95"/>
        </w:rPr>
        <w:t>Faith comes to Christ as a humble penitent petitioner, suing to the throne of grace for what is promised in the Gospel, and it receiveth according to the promise of mercy.</w:t>
      </w:r>
    </w:p>
    <w:p w14:paraId="67F5EA38">
      <w:pPr>
        <w:pStyle w:val="6"/>
        <w:spacing w:before="7" w:line="333" w:lineRule="auto"/>
        <w:ind w:firstLine="215"/>
        <w:rPr>
          <w:rFonts w:hint="eastAsia"/>
          <w:spacing w:val="-10"/>
          <w:w w:val="95"/>
        </w:rPr>
      </w:pPr>
      <w:r>
        <w:rPr>
          <w:rFonts w:hint="eastAsia"/>
          <w:spacing w:val="-10"/>
          <w:w w:val="95"/>
        </w:rPr>
        <w:t>信心如同一个谦卑悔罪的祈求者来到基督面前，向施恩宝座恳求福音中所应许的，并且它按照怜悯的应许领受。</w:t>
      </w:r>
    </w:p>
    <w:p w14:paraId="0107FF24">
      <w:pPr>
        <w:pStyle w:val="6"/>
        <w:spacing w:before="7" w:line="333" w:lineRule="auto"/>
        <w:ind w:firstLine="215"/>
        <w:rPr>
          <w:rFonts w:hint="eastAsia"/>
          <w:spacing w:val="-10"/>
          <w:w w:val="95"/>
        </w:rPr>
      </w:pPr>
    </w:p>
    <w:p w14:paraId="43ED08FB">
      <w:pPr>
        <w:pStyle w:val="6"/>
        <w:spacing w:before="7" w:line="333" w:lineRule="auto"/>
        <w:ind w:firstLine="215"/>
        <w:rPr>
          <w:rFonts w:hint="eastAsia"/>
          <w:spacing w:val="-10"/>
          <w:w w:val="95"/>
        </w:rPr>
      </w:pPr>
      <w:r>
        <w:rPr>
          <w:rFonts w:hint="eastAsia"/>
          <w:spacing w:val="-10"/>
          <w:w w:val="95"/>
        </w:rPr>
        <w:t>Sect. 3. The seat of faith is the heart, but the heart contrite, humbled, bewailing sin, denying it self, and affected with desire of remission of sins.</w:t>
      </w:r>
    </w:p>
    <w:p w14:paraId="3C6D1BC1">
      <w:pPr>
        <w:pStyle w:val="6"/>
        <w:spacing w:before="7" w:line="333" w:lineRule="auto"/>
        <w:ind w:firstLine="215"/>
        <w:rPr>
          <w:rFonts w:hint="eastAsia"/>
          <w:spacing w:val="-10"/>
          <w:w w:val="95"/>
        </w:rPr>
      </w:pPr>
      <w:r>
        <w:rPr>
          <w:rFonts w:hint="eastAsia"/>
          <w:spacing w:val="-10"/>
          <w:w w:val="95"/>
        </w:rPr>
        <w:t>第三节 信心的所在是内心，但必须是忧伤痛悔、谦卑、为罪哀恸、否定自我、并被渴望罪得赦免之情所动的内心。</w:t>
      </w:r>
    </w:p>
    <w:p w14:paraId="670F0CB5">
      <w:pPr>
        <w:pStyle w:val="6"/>
        <w:spacing w:before="7" w:line="333" w:lineRule="auto"/>
        <w:ind w:firstLine="215"/>
        <w:rPr>
          <w:rFonts w:hint="eastAsia"/>
          <w:spacing w:val="-10"/>
          <w:w w:val="95"/>
        </w:rPr>
      </w:pPr>
    </w:p>
    <w:p w14:paraId="1CF72846">
      <w:pPr>
        <w:pStyle w:val="6"/>
        <w:spacing w:before="7" w:line="333" w:lineRule="auto"/>
        <w:ind w:firstLine="215"/>
        <w:rPr>
          <w:rFonts w:hint="eastAsia"/>
          <w:spacing w:val="-10"/>
          <w:w w:val="95"/>
        </w:rPr>
      </w:pPr>
      <w:r>
        <w:rPr>
          <w:rFonts w:hint="eastAsia"/>
          <w:spacing w:val="-10"/>
          <w:w w:val="95"/>
        </w:rPr>
        <w:t>As the stomach is the place in which meat is received; but it is necessary it be desirous of meat: So the heart is the place, where remission of sins is received and felt, but it must be an heart desirous of, and thirsting after pardon.</w:t>
      </w:r>
    </w:p>
    <w:p w14:paraId="27004047">
      <w:pPr>
        <w:pStyle w:val="6"/>
        <w:spacing w:before="7" w:line="333" w:lineRule="auto"/>
        <w:ind w:firstLine="215"/>
        <w:rPr>
          <w:rFonts w:hint="eastAsia"/>
          <w:spacing w:val="-10"/>
          <w:w w:val="95"/>
        </w:rPr>
      </w:pPr>
      <w:r>
        <w:rPr>
          <w:rFonts w:hint="eastAsia"/>
          <w:spacing w:val="-10"/>
          <w:w w:val="95"/>
        </w:rPr>
        <w:t>正如胃是接受食物的地方；但它必须是渴望食物的：同样，内心是接受和感受到罪得赦免的地方，但它必须是一颗渴望并渴求赦免的心。</w:t>
      </w:r>
    </w:p>
    <w:p w14:paraId="77C49AE9">
      <w:pPr>
        <w:pStyle w:val="6"/>
        <w:spacing w:before="7" w:line="333" w:lineRule="auto"/>
        <w:ind w:firstLine="215"/>
        <w:rPr>
          <w:rFonts w:hint="eastAsia"/>
          <w:spacing w:val="-10"/>
          <w:w w:val="95"/>
        </w:rPr>
      </w:pPr>
    </w:p>
    <w:p w14:paraId="3BB5B980">
      <w:pPr>
        <w:pStyle w:val="6"/>
        <w:spacing w:before="7" w:line="333" w:lineRule="auto"/>
        <w:ind w:firstLine="215"/>
        <w:rPr>
          <w:rFonts w:hint="eastAsia"/>
          <w:spacing w:val="-10"/>
          <w:w w:val="95"/>
        </w:rPr>
      </w:pPr>
      <w:r>
        <w:rPr>
          <w:rFonts w:hint="eastAsia"/>
          <w:spacing w:val="-10"/>
          <w:w w:val="95"/>
        </w:rPr>
        <w:t>With the heart man believeth.</w:t>
      </w:r>
    </w:p>
    <w:p w14:paraId="599635F7">
      <w:pPr>
        <w:pStyle w:val="6"/>
        <w:spacing w:before="7" w:line="333" w:lineRule="auto"/>
        <w:ind w:firstLine="215"/>
        <w:rPr>
          <w:rFonts w:hint="eastAsia"/>
          <w:spacing w:val="-10"/>
          <w:w w:val="95"/>
        </w:rPr>
      </w:pPr>
      <w:r>
        <w:rPr>
          <w:rFonts w:hint="eastAsia"/>
          <w:spacing w:val="-10"/>
          <w:w w:val="95"/>
        </w:rPr>
        <w:t>人是用心相信。</w:t>
      </w:r>
    </w:p>
    <w:p w14:paraId="503DA70A">
      <w:pPr>
        <w:pStyle w:val="6"/>
        <w:spacing w:before="7" w:line="333" w:lineRule="auto"/>
        <w:ind w:firstLine="215"/>
        <w:rPr>
          <w:rFonts w:hint="eastAsia"/>
          <w:spacing w:val="-10"/>
          <w:w w:val="95"/>
        </w:rPr>
      </w:pPr>
    </w:p>
    <w:p w14:paraId="70603556">
      <w:pPr>
        <w:pStyle w:val="6"/>
        <w:spacing w:before="7" w:line="333" w:lineRule="auto"/>
        <w:ind w:firstLine="215"/>
        <w:rPr>
          <w:rFonts w:hint="eastAsia"/>
          <w:spacing w:val="-10"/>
          <w:w w:val="95"/>
        </w:rPr>
      </w:pPr>
      <w:r>
        <w:rPr>
          <w:rFonts w:hint="eastAsia"/>
          <w:spacing w:val="-10"/>
          <w:w w:val="95"/>
        </w:rPr>
        <w:t>If the Mind and will be two distinct faculties of the soul, then justifying faith is resident in both, but principally in the will: because it assenteth to divine revelation as true, and embraceth the promises as much better than any contrary good, the world, the Devil, or flesh can present to prevent our choice of what it prescribeth for our saving health.</w:t>
      </w:r>
    </w:p>
    <w:p w14:paraId="31BC2758">
      <w:pPr>
        <w:pStyle w:val="6"/>
        <w:spacing w:before="7" w:line="333" w:lineRule="auto"/>
        <w:ind w:firstLine="215"/>
        <w:rPr>
          <w:rFonts w:hint="eastAsia"/>
          <w:spacing w:val="-10"/>
          <w:w w:val="95"/>
        </w:rPr>
      </w:pPr>
      <w:r>
        <w:rPr>
          <w:rFonts w:hint="eastAsia"/>
          <w:spacing w:val="-10"/>
          <w:w w:val="95"/>
        </w:rPr>
        <w:t>如果心思（Mind）和意志（will）是灵魂两个不同的官能，那么称义的信心就居于两者之中，但主要是在意志里：因为它既同意神圣启示为真，也拥抱那些应许，视之为远胜于世界、魔鬼或肉体为阻碍我们选择它为我们得救健康所规定之路而能提供的任何相反好处。</w:t>
      </w:r>
    </w:p>
    <w:p w14:paraId="58AA2FB6">
      <w:pPr>
        <w:pStyle w:val="6"/>
        <w:spacing w:before="7" w:line="333" w:lineRule="auto"/>
        <w:ind w:firstLine="215"/>
        <w:rPr>
          <w:rFonts w:hint="eastAsia"/>
          <w:spacing w:val="-10"/>
          <w:w w:val="95"/>
        </w:rPr>
      </w:pPr>
    </w:p>
    <w:p w14:paraId="35292D1D">
      <w:pPr>
        <w:pStyle w:val="6"/>
        <w:spacing w:before="7" w:line="333" w:lineRule="auto"/>
        <w:ind w:firstLine="215"/>
        <w:rPr>
          <w:rFonts w:hint="eastAsia"/>
          <w:spacing w:val="-10"/>
          <w:w w:val="95"/>
        </w:rPr>
      </w:pPr>
      <w:r>
        <w:rPr>
          <w:rFonts w:hint="eastAsia"/>
          <w:spacing w:val="-10"/>
          <w:w w:val="95"/>
        </w:rPr>
        <w:t>For the word of promise not only containing truth, but offering good unto us, cannot fully be received with the understanding, but the will also must move towards it.</w:t>
      </w:r>
    </w:p>
    <w:p w14:paraId="5A1F7FB5">
      <w:pPr>
        <w:pStyle w:val="6"/>
        <w:spacing w:before="7" w:line="333" w:lineRule="auto"/>
        <w:ind w:firstLine="215"/>
        <w:rPr>
          <w:rFonts w:hint="eastAsia"/>
          <w:spacing w:val="-10"/>
          <w:w w:val="95"/>
        </w:rPr>
      </w:pPr>
      <w:r>
        <w:rPr>
          <w:rFonts w:hint="eastAsia"/>
          <w:spacing w:val="-10"/>
          <w:w w:val="95"/>
        </w:rPr>
        <w:t>因为应许之道不仅包含真理，也向我们提供好处，所以不能仅由理解力完全领受，意志也必须趋向它。</w:t>
      </w:r>
    </w:p>
    <w:p w14:paraId="0B559070">
      <w:pPr>
        <w:pStyle w:val="6"/>
        <w:spacing w:before="7" w:line="333" w:lineRule="auto"/>
        <w:ind w:firstLine="215"/>
        <w:rPr>
          <w:rFonts w:hint="eastAsia"/>
          <w:spacing w:val="-10"/>
          <w:w w:val="95"/>
        </w:rPr>
      </w:pPr>
    </w:p>
    <w:p w14:paraId="2175B672">
      <w:pPr>
        <w:pStyle w:val="6"/>
        <w:spacing w:before="7" w:line="333" w:lineRule="auto"/>
        <w:ind w:firstLine="215"/>
        <w:rPr>
          <w:rFonts w:hint="eastAsia"/>
          <w:spacing w:val="-10"/>
          <w:w w:val="95"/>
        </w:rPr>
      </w:pPr>
      <w:r>
        <w:rPr>
          <w:rFonts w:hint="eastAsia"/>
          <w:spacing w:val="-10"/>
          <w:w w:val="95"/>
        </w:rPr>
        <w:t>And so faith is not only a knowledge or assent in the Mind but, a godly affection in the will, which doth go to, embrace, rest upon Christ or the grace offered in Christ.</w:t>
      </w:r>
    </w:p>
    <w:p w14:paraId="0785D3D2">
      <w:pPr>
        <w:pStyle w:val="6"/>
        <w:spacing w:before="7" w:line="333" w:lineRule="auto"/>
        <w:ind w:firstLine="215"/>
        <w:rPr>
          <w:rFonts w:hint="eastAsia"/>
          <w:spacing w:val="-10"/>
          <w:w w:val="95"/>
        </w:rPr>
      </w:pPr>
      <w:r>
        <w:rPr>
          <w:rFonts w:hint="eastAsia"/>
          <w:spacing w:val="-10"/>
          <w:w w:val="95"/>
        </w:rPr>
        <w:t>因此，信心不仅是心思里的知识或同意，也是意志里一种敬虔的情感，这种情感趋向、拥抱、并安息在基督或在基督里所提供的恩典上。</w:t>
      </w:r>
    </w:p>
    <w:p w14:paraId="0952F670">
      <w:pPr>
        <w:pStyle w:val="6"/>
        <w:spacing w:before="7" w:line="333" w:lineRule="auto"/>
        <w:ind w:firstLine="215"/>
        <w:rPr>
          <w:rFonts w:hint="eastAsia"/>
          <w:spacing w:val="-10"/>
          <w:w w:val="95"/>
        </w:rPr>
      </w:pPr>
    </w:p>
    <w:p w14:paraId="51125A9E">
      <w:pPr>
        <w:pStyle w:val="6"/>
        <w:spacing w:before="7" w:line="333" w:lineRule="auto"/>
        <w:ind w:firstLine="215"/>
        <w:rPr>
          <w:rFonts w:hint="eastAsia"/>
          <w:spacing w:val="-10"/>
          <w:w w:val="95"/>
        </w:rPr>
      </w:pPr>
      <w:r>
        <w:rPr>
          <w:rFonts w:hint="eastAsia"/>
          <w:spacing w:val="-10"/>
          <w:w w:val="95"/>
        </w:rPr>
        <w:t>Therefore the nature of faith is described by words which signify to stay and roll ourselves upon God, to lean on him as one would lean upon a staff: and by faith we come unto Christ and receive him.</w:t>
      </w:r>
    </w:p>
    <w:p w14:paraId="2CF6E99B">
      <w:pPr>
        <w:pStyle w:val="6"/>
        <w:spacing w:before="7" w:line="333" w:lineRule="auto"/>
        <w:ind w:firstLine="215"/>
        <w:rPr>
          <w:rFonts w:hint="eastAsia"/>
          <w:spacing w:val="-10"/>
          <w:w w:val="95"/>
        </w:rPr>
      </w:pPr>
      <w:r>
        <w:rPr>
          <w:rFonts w:hint="eastAsia"/>
          <w:spacing w:val="-10"/>
          <w:w w:val="95"/>
        </w:rPr>
        <w:t>因此，信心的本质被一些词语所描述，这些词语意指依靠并将我们自己交托给神，倚靠祂如同人倚靠杖：并且藉着信心，我们来到基督面前并接受祂。</w:t>
      </w:r>
    </w:p>
    <w:p w14:paraId="22ED2097">
      <w:pPr>
        <w:pStyle w:val="6"/>
        <w:spacing w:before="7" w:line="333" w:lineRule="auto"/>
        <w:ind w:firstLine="215"/>
        <w:rPr>
          <w:rFonts w:hint="eastAsia"/>
          <w:spacing w:val="-10"/>
          <w:w w:val="95"/>
        </w:rPr>
      </w:pPr>
    </w:p>
    <w:p w14:paraId="59B05F83">
      <w:pPr>
        <w:pStyle w:val="6"/>
        <w:spacing w:before="7" w:line="333" w:lineRule="auto"/>
        <w:ind w:firstLine="215"/>
        <w:rPr>
          <w:rFonts w:hint="eastAsia"/>
          <w:spacing w:val="-10"/>
          <w:w w:val="95"/>
        </w:rPr>
      </w:pPr>
      <w:r>
        <w:rPr>
          <w:rFonts w:hint="eastAsia"/>
          <w:spacing w:val="-10"/>
          <w:w w:val="95"/>
        </w:rPr>
        <w:t>It is objected, that one and the same virtue or grace cannot be in distinct powers and faculties of the soul, nor faith in distinct subjects.</w:t>
      </w:r>
    </w:p>
    <w:p w14:paraId="49B77CAA">
      <w:pPr>
        <w:pStyle w:val="6"/>
        <w:spacing w:before="7" w:line="333" w:lineRule="auto"/>
        <w:ind w:firstLine="215"/>
        <w:rPr>
          <w:rFonts w:hint="eastAsia"/>
          <w:spacing w:val="-10"/>
          <w:w w:val="95"/>
        </w:rPr>
      </w:pPr>
      <w:r>
        <w:rPr>
          <w:rFonts w:hint="eastAsia"/>
          <w:spacing w:val="-10"/>
          <w:w w:val="95"/>
        </w:rPr>
        <w:t>有人反对说，同一种美德或恩典不能存在于灵魂不同的能力和官能中，信心也不能存在于不同的主体（官能）中。</w:t>
      </w:r>
    </w:p>
    <w:p w14:paraId="62415875">
      <w:pPr>
        <w:pStyle w:val="6"/>
        <w:spacing w:before="7" w:line="333" w:lineRule="auto"/>
        <w:ind w:firstLine="215"/>
        <w:rPr>
          <w:rFonts w:hint="eastAsia"/>
          <w:spacing w:val="-10"/>
          <w:w w:val="95"/>
        </w:rPr>
      </w:pPr>
    </w:p>
    <w:p w14:paraId="1EF38818">
      <w:pPr>
        <w:pStyle w:val="6"/>
        <w:spacing w:before="7" w:line="333" w:lineRule="auto"/>
        <w:ind w:firstLine="215"/>
        <w:rPr>
          <w:rFonts w:hint="eastAsia"/>
          <w:spacing w:val="-10"/>
          <w:w w:val="95"/>
        </w:rPr>
      </w:pPr>
      <w:r>
        <w:rPr>
          <w:rFonts w:hint="eastAsia"/>
          <w:spacing w:val="-10"/>
          <w:w w:val="95"/>
        </w:rPr>
        <w:t>Whereunto several answers are made, First, that one and the same thing in diverse respects may be referred to diverse subjects, as these subjects are not altogether separated, but conjoined amongst themselves.</w:t>
      </w:r>
    </w:p>
    <w:p w14:paraId="6E100F0F">
      <w:pPr>
        <w:pStyle w:val="6"/>
        <w:spacing w:before="7" w:line="333" w:lineRule="auto"/>
        <w:ind w:firstLine="215"/>
        <w:rPr>
          <w:rFonts w:hint="eastAsia"/>
          <w:spacing w:val="-10"/>
          <w:w w:val="95"/>
        </w:rPr>
      </w:pPr>
      <w:r>
        <w:rPr>
          <w:rFonts w:hint="eastAsia"/>
          <w:spacing w:val="-10"/>
          <w:w w:val="95"/>
        </w:rPr>
        <w:t>对此有几种回答，首先，同一事物在不同方面可以归属于不同的主体（官能），只要这些主体（官能）并非完全分离，而是在彼此间相互联结。</w:t>
      </w:r>
    </w:p>
    <w:p w14:paraId="26898F7B">
      <w:pPr>
        <w:pStyle w:val="6"/>
        <w:spacing w:before="7" w:line="333" w:lineRule="auto"/>
        <w:ind w:firstLine="215"/>
        <w:rPr>
          <w:rFonts w:hint="eastAsia"/>
          <w:spacing w:val="-10"/>
          <w:w w:val="95"/>
        </w:rPr>
      </w:pPr>
    </w:p>
    <w:p w14:paraId="6F4D38C5">
      <w:pPr>
        <w:pStyle w:val="6"/>
        <w:spacing w:before="7" w:line="333" w:lineRule="auto"/>
        <w:ind w:firstLine="215"/>
        <w:rPr>
          <w:rFonts w:hint="eastAsia"/>
          <w:spacing w:val="-10"/>
          <w:w w:val="95"/>
        </w:rPr>
      </w:pPr>
      <w:r>
        <w:rPr>
          <w:rFonts w:hint="eastAsia"/>
          <w:spacing w:val="-10"/>
          <w:w w:val="95"/>
        </w:rPr>
        <w:t>So friendship is one moral virtue, and yet in the Mind and will both.</w:t>
      </w:r>
    </w:p>
    <w:p w14:paraId="190C4A5A">
      <w:pPr>
        <w:pStyle w:val="6"/>
        <w:spacing w:before="7" w:line="333" w:lineRule="auto"/>
        <w:ind w:firstLine="215"/>
        <w:rPr>
          <w:rFonts w:hint="eastAsia"/>
          <w:spacing w:val="-10"/>
          <w:w w:val="95"/>
        </w:rPr>
      </w:pPr>
      <w:r>
        <w:rPr>
          <w:rFonts w:hint="eastAsia"/>
          <w:spacing w:val="-10"/>
          <w:w w:val="95"/>
        </w:rPr>
        <w:t>例如友谊是一种道德美德，却同时存在于心思和意志中。</w:t>
      </w:r>
    </w:p>
    <w:p w14:paraId="541C0D30">
      <w:pPr>
        <w:pStyle w:val="6"/>
        <w:spacing w:before="7" w:line="333" w:lineRule="auto"/>
        <w:ind w:firstLine="215"/>
        <w:rPr>
          <w:rFonts w:hint="eastAsia"/>
          <w:spacing w:val="-10"/>
          <w:w w:val="95"/>
        </w:rPr>
      </w:pPr>
    </w:p>
    <w:p w14:paraId="0EB00736">
      <w:pPr>
        <w:pStyle w:val="6"/>
        <w:spacing w:before="7" w:line="333" w:lineRule="auto"/>
        <w:ind w:firstLine="215"/>
        <w:rPr>
          <w:rFonts w:hint="eastAsia"/>
          <w:spacing w:val="-10"/>
          <w:w w:val="95"/>
        </w:rPr>
      </w:pPr>
      <w:r>
        <w:rPr>
          <w:rFonts w:hint="eastAsia"/>
          <w:spacing w:val="-10"/>
          <w:w w:val="95"/>
        </w:rPr>
        <w:t>Love and hatred is nothing but the affection of good or evil will unto a thing known in the understanding.</w:t>
      </w:r>
    </w:p>
    <w:p w14:paraId="33F56762">
      <w:pPr>
        <w:pStyle w:val="6"/>
        <w:spacing w:before="7" w:line="333" w:lineRule="auto"/>
        <w:ind w:firstLine="215"/>
        <w:rPr>
          <w:rFonts w:hint="eastAsia"/>
          <w:spacing w:val="-10"/>
          <w:w w:val="95"/>
        </w:rPr>
      </w:pPr>
      <w:r>
        <w:rPr>
          <w:rFonts w:hint="eastAsia"/>
          <w:spacing w:val="-10"/>
          <w:w w:val="95"/>
        </w:rPr>
        <w:t>爱与恨无非是对理解力所认识之事物的善意或恶意的感情。</w:t>
      </w:r>
    </w:p>
    <w:p w14:paraId="722FF844">
      <w:pPr>
        <w:pStyle w:val="6"/>
        <w:spacing w:before="7" w:line="333" w:lineRule="auto"/>
        <w:ind w:firstLine="215"/>
        <w:rPr>
          <w:rFonts w:hint="eastAsia"/>
          <w:spacing w:val="-10"/>
          <w:w w:val="95"/>
        </w:rPr>
      </w:pPr>
    </w:p>
    <w:p w14:paraId="7A18D0C4">
      <w:pPr>
        <w:pStyle w:val="6"/>
        <w:spacing w:before="7" w:line="333" w:lineRule="auto"/>
        <w:ind w:firstLine="215"/>
        <w:rPr>
          <w:rFonts w:hint="eastAsia"/>
          <w:spacing w:val="-10"/>
          <w:w w:val="95"/>
        </w:rPr>
      </w:pPr>
      <w:r>
        <w:rPr>
          <w:rFonts w:hint="eastAsia"/>
          <w:spacing w:val="-10"/>
          <w:w w:val="95"/>
        </w:rPr>
        <w:t>Our Adversaries themselves place hope in the understanding and the will, attributing a double certainty unto it, one in respect of the understanding, another in respect of the will.</w:t>
      </w:r>
    </w:p>
    <w:p w14:paraId="32D3950B">
      <w:pPr>
        <w:pStyle w:val="6"/>
        <w:spacing w:before="7" w:line="333" w:lineRule="auto"/>
        <w:ind w:firstLine="215"/>
        <w:rPr>
          <w:rFonts w:hint="eastAsia"/>
          <w:spacing w:val="-10"/>
          <w:w w:val="95"/>
        </w:rPr>
      </w:pPr>
      <w:r>
        <w:rPr>
          <w:rFonts w:hint="eastAsia"/>
          <w:spacing w:val="-10"/>
          <w:w w:val="95"/>
        </w:rPr>
        <w:t>我们的对手自己也将盼望置于理解力和意志中，赋予它双重确定性，一种是关于理解力的，另一种是关于意志的。</w:t>
      </w:r>
    </w:p>
    <w:p w14:paraId="50DED8DA">
      <w:pPr>
        <w:pStyle w:val="6"/>
        <w:spacing w:before="7" w:line="333" w:lineRule="auto"/>
        <w:ind w:firstLine="215"/>
        <w:rPr>
          <w:rFonts w:hint="eastAsia"/>
          <w:spacing w:val="-10"/>
          <w:w w:val="95"/>
        </w:rPr>
      </w:pPr>
    </w:p>
    <w:p w14:paraId="5650C472">
      <w:pPr>
        <w:pStyle w:val="6"/>
        <w:spacing w:before="7" w:line="333" w:lineRule="auto"/>
        <w:ind w:firstLine="215"/>
        <w:rPr>
          <w:rFonts w:hint="eastAsia"/>
          <w:spacing w:val="-10"/>
          <w:w w:val="95"/>
        </w:rPr>
      </w:pPr>
      <w:r>
        <w:rPr>
          <w:rFonts w:hint="eastAsia"/>
          <w:spacing w:val="-10"/>
          <w:w w:val="95"/>
        </w:rPr>
        <w:t>And so faith being one doth properly possess one subject, to-wit, the soul; but considered according to the two faculties thereof, it possesseth the Mind, as it understandeth and assenteth; the will, as it receiveth and embraceth the word of promise.</w:t>
      </w:r>
    </w:p>
    <w:p w14:paraId="08B6B3C2">
      <w:pPr>
        <w:pStyle w:val="6"/>
        <w:spacing w:before="7" w:line="333" w:lineRule="auto"/>
        <w:ind w:firstLine="215"/>
        <w:rPr>
          <w:rFonts w:hint="eastAsia"/>
          <w:spacing w:val="-10"/>
          <w:w w:val="95"/>
        </w:rPr>
      </w:pPr>
      <w:r>
        <w:rPr>
          <w:rFonts w:hint="eastAsia"/>
          <w:spacing w:val="-10"/>
          <w:w w:val="95"/>
        </w:rPr>
        <w:t>所以，信心作为一体，恰当地拥有一个主体，即灵魂；但若根据其两种官能来考虑，它占据心思——就其理解和同意而言；占据意志——就其领受和拥抱应许之道而言。</w:t>
      </w:r>
    </w:p>
    <w:p w14:paraId="0380F5FE">
      <w:pPr>
        <w:pStyle w:val="6"/>
        <w:spacing w:before="7" w:line="333" w:lineRule="auto"/>
        <w:ind w:firstLine="215"/>
        <w:rPr>
          <w:rFonts w:hint="eastAsia"/>
          <w:spacing w:val="-10"/>
          <w:w w:val="95"/>
        </w:rPr>
      </w:pPr>
    </w:p>
    <w:p w14:paraId="01FAC18F">
      <w:pPr>
        <w:pStyle w:val="6"/>
        <w:spacing w:before="7" w:line="333" w:lineRule="auto"/>
        <w:ind w:firstLine="215"/>
        <w:rPr>
          <w:rFonts w:hint="eastAsia"/>
          <w:spacing w:val="-10"/>
          <w:w w:val="95"/>
        </w:rPr>
      </w:pPr>
      <w:r>
        <w:rPr>
          <w:rFonts w:hint="eastAsia"/>
          <w:spacing w:val="-10"/>
          <w:w w:val="95"/>
        </w:rPr>
        <w:t>Secondly it is answered, that saving faith doth presuppose knowledge and assent as the root and foundation: but formally it is an affection, towards the promise of grace, and seated in the heart.</w:t>
      </w:r>
    </w:p>
    <w:p w14:paraId="28824B25">
      <w:pPr>
        <w:pStyle w:val="6"/>
        <w:spacing w:before="7" w:line="333" w:lineRule="auto"/>
        <w:ind w:firstLine="215"/>
        <w:rPr>
          <w:rFonts w:hint="eastAsia"/>
          <w:spacing w:val="-10"/>
          <w:w w:val="95"/>
        </w:rPr>
      </w:pPr>
      <w:r>
        <w:rPr>
          <w:rFonts w:hint="eastAsia"/>
          <w:spacing w:val="-10"/>
          <w:w w:val="95"/>
        </w:rPr>
        <w:t>其次的回答是，拯救的信心确实预设了知识和同意作为根基和基础：但从形式上说，它是一种情感，朝向恩典的应许，并位于内心里。</w:t>
      </w:r>
    </w:p>
    <w:p w14:paraId="120359DD">
      <w:pPr>
        <w:pStyle w:val="6"/>
        <w:spacing w:before="7" w:line="333" w:lineRule="auto"/>
        <w:ind w:firstLine="215"/>
        <w:rPr>
          <w:rFonts w:hint="eastAsia"/>
          <w:spacing w:val="-10"/>
          <w:w w:val="95"/>
        </w:rPr>
      </w:pPr>
    </w:p>
    <w:p w14:paraId="43218D69">
      <w:pPr>
        <w:pStyle w:val="6"/>
        <w:spacing w:before="7" w:line="333" w:lineRule="auto"/>
        <w:ind w:firstLine="215"/>
        <w:rPr>
          <w:rFonts w:hint="eastAsia"/>
          <w:spacing w:val="-10"/>
          <w:w w:val="95"/>
        </w:rPr>
      </w:pPr>
      <w:r>
        <w:rPr>
          <w:rFonts w:hint="eastAsia"/>
          <w:spacing w:val="-10"/>
          <w:w w:val="95"/>
        </w:rPr>
        <w:t>As the reasonable soul doth give life, sense and motion as inferior operations: so justifying faith doth know and assent, but as justifying it doth trust and rely upon the mercy of God in Jesus Christ.</w:t>
      </w:r>
    </w:p>
    <w:p w14:paraId="64EAA01B">
      <w:pPr>
        <w:pStyle w:val="6"/>
        <w:spacing w:before="7" w:line="333" w:lineRule="auto"/>
        <w:ind w:firstLine="215"/>
        <w:rPr>
          <w:rFonts w:hint="eastAsia"/>
          <w:spacing w:val="-10"/>
          <w:w w:val="95"/>
        </w:rPr>
      </w:pPr>
      <w:r>
        <w:rPr>
          <w:rFonts w:hint="eastAsia"/>
          <w:spacing w:val="-10"/>
          <w:w w:val="95"/>
        </w:rPr>
        <w:t>正如理性的灵魂赋予生命、感觉和运动作为较低层次的运作：同样，称义的信心确实认知和同意，但作为称义的信心，它信靠并依赖在耶稣基督里神的怜悯。</w:t>
      </w:r>
    </w:p>
    <w:p w14:paraId="0908159C">
      <w:pPr>
        <w:pStyle w:val="6"/>
        <w:spacing w:before="7" w:line="333" w:lineRule="auto"/>
        <w:ind w:firstLine="215"/>
        <w:rPr>
          <w:rFonts w:hint="eastAsia"/>
          <w:spacing w:val="-10"/>
          <w:w w:val="95"/>
        </w:rPr>
      </w:pPr>
    </w:p>
    <w:p w14:paraId="66D576A8">
      <w:pPr>
        <w:pStyle w:val="6"/>
        <w:spacing w:before="7" w:line="333" w:lineRule="auto"/>
        <w:ind w:firstLine="215"/>
        <w:rPr>
          <w:rFonts w:hint="eastAsia"/>
          <w:spacing w:val="-10"/>
          <w:w w:val="95"/>
        </w:rPr>
      </w:pPr>
      <w:r>
        <w:rPr>
          <w:rFonts w:hint="eastAsia"/>
          <w:spacing w:val="-10"/>
          <w:w w:val="95"/>
        </w:rPr>
        <w:t>Thirdly, Justifying faith, or faith as it justifieth, is not one virtue, not any virtue but justifieth only as it makes us partakers of the righteousness of Christ; which it doth not by any dignity or excellency of its own, but in respect of the place and office which our merciful God hath freely and liberally granted unto it.</w:t>
      </w:r>
    </w:p>
    <w:p w14:paraId="4B85FDDB">
      <w:pPr>
        <w:pStyle w:val="6"/>
        <w:spacing w:before="7" w:line="333" w:lineRule="auto"/>
        <w:ind w:firstLine="215"/>
        <w:rPr>
          <w:rFonts w:hint="eastAsia"/>
          <w:spacing w:val="-10"/>
          <w:w w:val="95"/>
        </w:rPr>
      </w:pPr>
      <w:r>
        <w:rPr>
          <w:rFonts w:hint="eastAsia"/>
          <w:spacing w:val="-10"/>
          <w:w w:val="95"/>
        </w:rPr>
        <w:t>第三，称义的信心，或作为使人称义的信心，并非一种美德，根本不是任何美德，而仅是因其使我们有份于基督的义而称义；它做到这一点并非凭借其自身的任何尊贵或卓越，而是因着我们满有怜悯的神已白白地、慷慨地授予它的地位和职分。</w:t>
      </w:r>
    </w:p>
    <w:p w14:paraId="09A06540">
      <w:pPr>
        <w:pStyle w:val="6"/>
        <w:spacing w:before="7" w:line="333" w:lineRule="auto"/>
        <w:ind w:firstLine="215"/>
        <w:rPr>
          <w:rFonts w:hint="eastAsia"/>
          <w:spacing w:val="-10"/>
          <w:w w:val="95"/>
        </w:rPr>
      </w:pPr>
    </w:p>
    <w:p w14:paraId="4F2867FD">
      <w:pPr>
        <w:pStyle w:val="6"/>
        <w:spacing w:before="7" w:line="333" w:lineRule="auto"/>
        <w:ind w:firstLine="215"/>
        <w:rPr>
          <w:rFonts w:hint="eastAsia"/>
          <w:spacing w:val="-10"/>
          <w:w w:val="95"/>
        </w:rPr>
      </w:pPr>
      <w:r>
        <w:rPr>
          <w:rFonts w:hint="eastAsia"/>
          <w:spacing w:val="-10"/>
          <w:w w:val="95"/>
        </w:rPr>
        <w:t>Now nothing hindereth why God should not give the name of faith both to assent in the understanding, and to affiance in the will, and require both to Justification.</w:t>
      </w:r>
    </w:p>
    <w:p w14:paraId="0CC40CE0">
      <w:pPr>
        <w:pStyle w:val="6"/>
        <w:spacing w:before="7" w:line="333" w:lineRule="auto"/>
        <w:ind w:firstLine="215"/>
        <w:rPr>
          <w:rFonts w:hint="eastAsia"/>
          <w:spacing w:val="-10"/>
          <w:w w:val="95"/>
        </w:rPr>
      </w:pPr>
      <w:r>
        <w:rPr>
          <w:rFonts w:hint="eastAsia"/>
          <w:spacing w:val="-10"/>
          <w:w w:val="95"/>
        </w:rPr>
        <w:t>现在，没有什么能阻止神将信心的名称同时赋予理解力中的同意和意志中的信靠，并要求两者都为称义所必需。</w:t>
      </w:r>
    </w:p>
    <w:p w14:paraId="390EAC7E">
      <w:pPr>
        <w:pStyle w:val="6"/>
        <w:spacing w:before="7" w:line="333" w:lineRule="auto"/>
        <w:ind w:firstLine="215"/>
        <w:rPr>
          <w:rFonts w:hint="eastAsia"/>
          <w:spacing w:val="-10"/>
          <w:w w:val="95"/>
        </w:rPr>
      </w:pPr>
    </w:p>
    <w:p w14:paraId="48C6CBEA">
      <w:pPr>
        <w:pStyle w:val="6"/>
        <w:spacing w:before="7" w:line="333" w:lineRule="auto"/>
        <w:ind w:firstLine="215"/>
        <w:rPr>
          <w:rFonts w:hint="eastAsia"/>
          <w:spacing w:val="-10"/>
          <w:w w:val="95"/>
        </w:rPr>
      </w:pPr>
      <w:r>
        <w:rPr>
          <w:rFonts w:hint="eastAsia"/>
          <w:spacing w:val="-10"/>
          <w:w w:val="95"/>
        </w:rPr>
        <w:t>And that it is not a virtue as it justifieth, is manifest hereby, that we are justified by the act of faith, not by the habit of faith, as Divines popish and protestant confess.</w:t>
      </w:r>
    </w:p>
    <w:p w14:paraId="1C9D2CD3">
      <w:pPr>
        <w:pStyle w:val="6"/>
        <w:spacing w:before="7" w:line="333" w:lineRule="auto"/>
        <w:ind w:firstLine="215"/>
        <w:rPr>
          <w:rFonts w:hint="eastAsia"/>
          <w:spacing w:val="-10"/>
          <w:w w:val="95"/>
        </w:rPr>
      </w:pPr>
      <w:r>
        <w:rPr>
          <w:rFonts w:hint="eastAsia"/>
          <w:spacing w:val="-10"/>
          <w:w w:val="95"/>
        </w:rPr>
        <w:t>而且，它作为称义的工具并非一种美德，由此显明：我们是藉着信心的行动（act）称义，而非藉着信心的习性（habit）称义，正如天主教和新教神学家所承认的。</w:t>
      </w:r>
    </w:p>
    <w:p w14:paraId="643AB69C">
      <w:pPr>
        <w:pStyle w:val="6"/>
        <w:spacing w:before="7" w:line="333" w:lineRule="auto"/>
        <w:ind w:firstLine="215"/>
        <w:rPr>
          <w:rFonts w:hint="eastAsia"/>
          <w:spacing w:val="-10"/>
          <w:w w:val="95"/>
        </w:rPr>
      </w:pPr>
    </w:p>
    <w:p w14:paraId="703FF68D">
      <w:pPr>
        <w:pStyle w:val="6"/>
        <w:spacing w:before="7" w:line="333" w:lineRule="auto"/>
        <w:ind w:firstLine="215"/>
        <w:rPr>
          <w:rFonts w:hint="eastAsia"/>
          <w:spacing w:val="-10"/>
          <w:w w:val="95"/>
        </w:rPr>
      </w:pPr>
      <w:r>
        <w:rPr>
          <w:rFonts w:hint="eastAsia"/>
          <w:spacing w:val="-10"/>
          <w:w w:val="95"/>
        </w:rPr>
        <w:t>But if Mind and will be indeed but two names or titles of one and the same intellectual nature, as truth and goodness in matters moral differ only in degrees of apprehension, then there is no room for this objection.</w:t>
      </w:r>
    </w:p>
    <w:p w14:paraId="38816029">
      <w:pPr>
        <w:pStyle w:val="6"/>
        <w:spacing w:before="7" w:line="333" w:lineRule="auto"/>
        <w:ind w:firstLine="215"/>
        <w:rPr>
          <w:rFonts w:hint="eastAsia"/>
          <w:spacing w:val="-10"/>
          <w:w w:val="95"/>
        </w:rPr>
      </w:pPr>
      <w:r>
        <w:rPr>
          <w:rFonts w:hint="eastAsia"/>
          <w:spacing w:val="-10"/>
          <w:w w:val="95"/>
        </w:rPr>
        <w:t>但是，如果心思和意志实际上只是同一理智本性的两个名称或称号，如同道德事务中的真与善仅在领悟程度上有所不同，那么这个反对意见就没有立足之地了。</w:t>
      </w:r>
    </w:p>
    <w:p w14:paraId="401A6AFC">
      <w:pPr>
        <w:pStyle w:val="6"/>
        <w:spacing w:before="7" w:line="333" w:lineRule="auto"/>
        <w:ind w:firstLine="215"/>
        <w:rPr>
          <w:rFonts w:hint="eastAsia"/>
          <w:spacing w:val="-10"/>
          <w:w w:val="95"/>
        </w:rPr>
      </w:pPr>
    </w:p>
    <w:p w14:paraId="61E5DE2F">
      <w:pPr>
        <w:pStyle w:val="6"/>
        <w:spacing w:before="7" w:line="333" w:lineRule="auto"/>
        <w:ind w:firstLine="215"/>
        <w:rPr>
          <w:rFonts w:hint="eastAsia"/>
          <w:spacing w:val="-10"/>
          <w:w w:val="95"/>
        </w:rPr>
      </w:pPr>
      <w:r>
        <w:rPr>
          <w:rFonts w:hint="eastAsia"/>
          <w:spacing w:val="-10"/>
          <w:w w:val="95"/>
        </w:rPr>
        <w:t>Not to dispute this point any further, this is manifest, that in Scripture the heart is taken for the whole soul, with all its powers and operations; as of understanding, willing and choosing, remembering or retaining in Mind and affecting, that the Scripture doth simply attribute to the heart knowledge, confidence and affection; and that the Scripture hath no peculiar words, whereby that philosophical distinction of Mind and will may be confirmed: and therefore according to the sentence of Scripture, we may seat faith in the heart or reasonable soul and not trouble ourselves about the distinction of the faculties.</w:t>
      </w:r>
    </w:p>
    <w:p w14:paraId="49D004FD">
      <w:pPr>
        <w:pStyle w:val="6"/>
        <w:spacing w:before="7" w:line="333" w:lineRule="auto"/>
        <w:ind w:firstLine="215"/>
        <w:rPr>
          <w:rFonts w:hint="eastAsia"/>
          <w:spacing w:val="-10"/>
          <w:w w:val="95"/>
        </w:rPr>
      </w:pPr>
      <w:r>
        <w:rPr>
          <w:rFonts w:hint="eastAsia"/>
          <w:spacing w:val="-10"/>
          <w:w w:val="95"/>
        </w:rPr>
        <w:t>无需进一步争论这一点，显而易见的是，在圣经中，“心”被用来指代整个灵魂及其所有能力和运作；如理解、意愿和选择、记忆或在心思中保留，以及情感；圣经只是简单地将知识、信靠和情感归于心；并且圣经没有特殊的词语可以证实心思和意志那种哲学上的区分：因此，根据圣经的论断，我们可以将信心置于内心或理性的灵魂中，而不必为官能的区分而烦恼。</w:t>
      </w:r>
    </w:p>
    <w:p w14:paraId="5AA3A4E2">
      <w:pPr>
        <w:pStyle w:val="6"/>
        <w:spacing w:before="7" w:line="333" w:lineRule="auto"/>
        <w:ind w:firstLine="215"/>
        <w:rPr>
          <w:rFonts w:hint="eastAsia"/>
          <w:spacing w:val="-10"/>
          <w:w w:val="95"/>
        </w:rPr>
      </w:pPr>
    </w:p>
    <w:p w14:paraId="2EF32B94">
      <w:pPr>
        <w:pStyle w:val="6"/>
        <w:spacing w:before="7" w:line="333" w:lineRule="auto"/>
        <w:ind w:firstLine="215"/>
        <w:rPr>
          <w:rFonts w:hint="eastAsia"/>
          <w:spacing w:val="-10"/>
          <w:w w:val="95"/>
        </w:rPr>
      </w:pPr>
      <w:r>
        <w:rPr>
          <w:rFonts w:hint="eastAsia"/>
          <w:spacing w:val="-10"/>
          <w:w w:val="95"/>
        </w:rPr>
        <w:t>If the Scripture mention this as an act of faith, To believe that Christ is the son of God, which is seated in the Mind; it must be remembered, that words of knowledge do together by connotation imply affection, much more words of belief: and therefore where we find to believe that Christ is the son of God, we must conceive this belief to contain confidence in the Son.</w:t>
      </w:r>
    </w:p>
    <w:p w14:paraId="09F96C91">
      <w:pPr>
        <w:pStyle w:val="6"/>
        <w:spacing w:before="7" w:line="333" w:lineRule="auto"/>
        <w:ind w:firstLine="215"/>
        <w:rPr>
          <w:rFonts w:hint="eastAsia"/>
          <w:spacing w:val="-10"/>
          <w:w w:val="95"/>
        </w:rPr>
      </w:pPr>
      <w:r>
        <w:rPr>
          <w:rFonts w:hint="eastAsia"/>
          <w:spacing w:val="-10"/>
          <w:w w:val="95"/>
        </w:rPr>
        <w:t>如果圣经提到“相信基督是神的儿子”是信心的一种行动，而这似乎位于心思中；必须记住，知识的词语常藉着内涵暗示情感，信仰的词语更是如此：因此，当我们看到“相信基督是神的儿子”时，我们必须理解这种相信包含了对圣子的信靠。</w:t>
      </w:r>
    </w:p>
    <w:p w14:paraId="0A0FE6D8">
      <w:pPr>
        <w:pStyle w:val="6"/>
        <w:spacing w:before="7" w:line="333" w:lineRule="auto"/>
        <w:ind w:firstLine="215"/>
        <w:rPr>
          <w:rFonts w:hint="eastAsia"/>
          <w:spacing w:val="-10"/>
          <w:w w:val="95"/>
        </w:rPr>
      </w:pPr>
    </w:p>
    <w:p w14:paraId="05C6C372">
      <w:pPr>
        <w:pStyle w:val="6"/>
        <w:spacing w:before="7" w:line="333" w:lineRule="auto"/>
        <w:ind w:firstLine="215"/>
        <w:rPr>
          <w:rFonts w:hint="eastAsia"/>
          <w:spacing w:val="-10"/>
          <w:w w:val="95"/>
        </w:rPr>
      </w:pPr>
      <w:r>
        <w:rPr>
          <w:rFonts w:hint="eastAsia"/>
          <w:spacing w:val="-10"/>
          <w:w w:val="95"/>
        </w:rPr>
        <w:t>Words of knowledge most usually import, not idle knowledge in the Mind, but true and unfeigned affections in the heart, which accompany that knowledge.</w:t>
      </w:r>
    </w:p>
    <w:p w14:paraId="650606D2">
      <w:pPr>
        <w:pStyle w:val="6"/>
        <w:spacing w:before="7" w:line="333" w:lineRule="auto"/>
        <w:ind w:firstLine="215"/>
        <w:rPr>
          <w:rFonts w:hint="eastAsia"/>
          <w:spacing w:val="-10"/>
          <w:w w:val="95"/>
        </w:rPr>
      </w:pPr>
      <w:r>
        <w:rPr>
          <w:rFonts w:hint="eastAsia"/>
          <w:spacing w:val="-10"/>
          <w:w w:val="95"/>
        </w:rPr>
        <w:t>知识的词语通常意指的，并非心思里闲置的知识，而是内心里伴随那知识的真实、无伪的情感。</w:t>
      </w:r>
    </w:p>
    <w:p w14:paraId="1E05CEF7">
      <w:pPr>
        <w:pStyle w:val="6"/>
        <w:spacing w:before="7" w:line="333" w:lineRule="auto"/>
        <w:ind w:firstLine="215"/>
        <w:rPr>
          <w:rFonts w:hint="eastAsia"/>
          <w:spacing w:val="-10"/>
          <w:w w:val="95"/>
        </w:rPr>
      </w:pPr>
    </w:p>
    <w:p w14:paraId="1DF36210">
      <w:pPr>
        <w:pStyle w:val="6"/>
        <w:spacing w:before="7" w:line="333" w:lineRule="auto"/>
        <w:ind w:firstLine="215"/>
        <w:rPr>
          <w:rFonts w:hint="eastAsia"/>
          <w:spacing w:val="-10"/>
          <w:w w:val="95"/>
        </w:rPr>
      </w:pPr>
      <w:r>
        <w:rPr>
          <w:rFonts w:hint="eastAsia"/>
          <w:spacing w:val="-10"/>
          <w:w w:val="95"/>
        </w:rPr>
        <w:t>Knowledge is the ground of confidence, and so it is put for confidence which it doth bring forth.</w:t>
      </w:r>
    </w:p>
    <w:p w14:paraId="2C71F392">
      <w:pPr>
        <w:pStyle w:val="6"/>
        <w:spacing w:before="7" w:line="333" w:lineRule="auto"/>
        <w:ind w:firstLine="215"/>
        <w:rPr>
          <w:rFonts w:hint="eastAsia"/>
          <w:spacing w:val="-10"/>
          <w:w w:val="95"/>
        </w:rPr>
      </w:pPr>
      <w:r>
        <w:rPr>
          <w:rFonts w:hint="eastAsia"/>
          <w:spacing w:val="-10"/>
          <w:w w:val="95"/>
        </w:rPr>
        <w:t>知识是信靠的基础，因此它被用来代表它所产生的信靠。</w:t>
      </w:r>
    </w:p>
    <w:p w14:paraId="350B23A2">
      <w:pPr>
        <w:pStyle w:val="6"/>
        <w:spacing w:before="7" w:line="333" w:lineRule="auto"/>
        <w:ind w:firstLine="215"/>
        <w:rPr>
          <w:rFonts w:hint="eastAsia"/>
          <w:spacing w:val="-10"/>
          <w:w w:val="95"/>
        </w:rPr>
      </w:pPr>
    </w:p>
    <w:p w14:paraId="2A1912E8">
      <w:pPr>
        <w:pStyle w:val="6"/>
        <w:spacing w:before="7" w:line="333" w:lineRule="auto"/>
        <w:ind w:firstLine="215"/>
        <w:rPr>
          <w:rFonts w:hint="eastAsia"/>
          <w:spacing w:val="-10"/>
          <w:w w:val="95"/>
        </w:rPr>
      </w:pPr>
      <w:r>
        <w:rPr>
          <w:rFonts w:hint="eastAsia"/>
          <w:spacing w:val="-10"/>
          <w:w w:val="95"/>
        </w:rPr>
        <w:t>The whole intellectual nature is the seat of faith and that faith which justifieth is well-rooted and taketh kindly in the soul, otherwise it could not season the whole lump, disperse it virtue into every affection, command every passion, and bring into subjection whatsoever doth make head against the power of godliness.</w:t>
      </w:r>
    </w:p>
    <w:p w14:paraId="28895493">
      <w:pPr>
        <w:pStyle w:val="6"/>
        <w:spacing w:before="7" w:line="333" w:lineRule="auto"/>
        <w:ind w:firstLine="215"/>
        <w:rPr>
          <w:rFonts w:hint="eastAsia"/>
          <w:spacing w:val="-10"/>
          <w:w w:val="95"/>
        </w:rPr>
      </w:pPr>
      <w:r>
        <w:rPr>
          <w:rFonts w:hint="eastAsia"/>
          <w:spacing w:val="-10"/>
          <w:w w:val="95"/>
        </w:rPr>
        <w:t>整个理智本性是信心的所在，而那称义的信心是深深扎根并良好地生长在灵魂里，否则它就不能使全团发起来，将其能力散布到每一种情感中，掌控每一种激情，并使凡起来抵挡敬虔能力的一切都顺服下来。</w:t>
      </w:r>
    </w:p>
    <w:p w14:paraId="22F2D231">
      <w:pPr>
        <w:pStyle w:val="6"/>
        <w:spacing w:before="7" w:line="333" w:lineRule="auto"/>
        <w:ind w:firstLine="215"/>
        <w:rPr>
          <w:rFonts w:hint="eastAsia"/>
          <w:spacing w:val="-10"/>
          <w:w w:val="95"/>
        </w:rPr>
      </w:pPr>
    </w:p>
    <w:p w14:paraId="2A3AE798">
      <w:pPr>
        <w:pStyle w:val="6"/>
        <w:spacing w:before="7" w:line="333" w:lineRule="auto"/>
        <w:ind w:firstLine="215"/>
        <w:rPr>
          <w:rFonts w:hint="eastAsia"/>
          <w:spacing w:val="-10"/>
          <w:w w:val="95"/>
        </w:rPr>
      </w:pPr>
      <w:r>
        <w:rPr>
          <w:rFonts w:hint="eastAsia"/>
          <w:spacing w:val="-10"/>
          <w:w w:val="95"/>
        </w:rPr>
        <w:t>Faith that is not well planted can neither soundly receive, nor firmly hold Christ, but by the allurements of the world, the lusts of the flesh, and assaults of Satan it is easily over-turned.</w:t>
      </w:r>
    </w:p>
    <w:p w14:paraId="1890FB9A">
      <w:pPr>
        <w:pStyle w:val="6"/>
        <w:spacing w:before="7" w:line="333" w:lineRule="auto"/>
        <w:ind w:firstLine="215"/>
        <w:rPr>
          <w:rFonts w:hint="eastAsia"/>
          <w:spacing w:val="-10"/>
          <w:w w:val="95"/>
        </w:rPr>
      </w:pPr>
      <w:r>
        <w:rPr>
          <w:rFonts w:hint="eastAsia"/>
          <w:spacing w:val="-10"/>
          <w:w w:val="95"/>
        </w:rPr>
        <w:t>没有良好栽种的信心，既不能稳固地领受基督，也不能坚定地持守祂，反而容易被世界的诱惑、肉体的情欲和撒旦的攻击所倾覆。</w:t>
      </w:r>
    </w:p>
    <w:p w14:paraId="598A3876">
      <w:pPr>
        <w:pStyle w:val="6"/>
        <w:spacing w:before="7" w:line="333" w:lineRule="auto"/>
        <w:ind w:firstLine="215"/>
        <w:rPr>
          <w:rFonts w:hint="eastAsia"/>
          <w:spacing w:val="-10"/>
          <w:w w:val="95"/>
        </w:rPr>
      </w:pPr>
    </w:p>
    <w:p w14:paraId="3E182C4C">
      <w:pPr>
        <w:pStyle w:val="6"/>
        <w:spacing w:before="7" w:line="333" w:lineRule="auto"/>
        <w:ind w:firstLine="215"/>
        <w:rPr>
          <w:rFonts w:hint="eastAsia"/>
          <w:spacing w:val="-10"/>
          <w:w w:val="95"/>
        </w:rPr>
      </w:pPr>
      <w:r>
        <w:rPr>
          <w:rFonts w:hint="eastAsia"/>
          <w:spacing w:val="-10"/>
          <w:w w:val="95"/>
        </w:rPr>
        <w:t>The stony ground received the seed, but wanting good root it withered, and brought forth no fruit to ripeness.</w:t>
      </w:r>
    </w:p>
    <w:p w14:paraId="733C8547">
      <w:pPr>
        <w:pStyle w:val="6"/>
        <w:spacing w:before="7" w:line="333" w:lineRule="auto"/>
        <w:ind w:firstLine="215"/>
        <w:rPr>
          <w:rFonts w:hint="eastAsia"/>
          <w:spacing w:val="-10"/>
          <w:w w:val="95"/>
        </w:rPr>
      </w:pPr>
      <w:r>
        <w:rPr>
          <w:rFonts w:hint="eastAsia"/>
          <w:spacing w:val="-10"/>
          <w:w w:val="95"/>
        </w:rPr>
        <w:t>石头地领受了种子，但因为没有好根就枯干了，结不出成熟的果实来。</w:t>
      </w:r>
    </w:p>
    <w:p w14:paraId="3FC21E21">
      <w:pPr>
        <w:pStyle w:val="6"/>
        <w:spacing w:before="7" w:line="333" w:lineRule="auto"/>
        <w:ind w:firstLine="215"/>
        <w:rPr>
          <w:rFonts w:hint="eastAsia"/>
          <w:spacing w:val="-10"/>
          <w:w w:val="95"/>
        </w:rPr>
      </w:pPr>
    </w:p>
    <w:p w14:paraId="5F47611F">
      <w:pPr>
        <w:pStyle w:val="6"/>
        <w:spacing w:before="7" w:line="333" w:lineRule="auto"/>
        <w:ind w:firstLine="215"/>
        <w:rPr>
          <w:rFonts w:hint="eastAsia"/>
          <w:spacing w:val="-10"/>
          <w:w w:val="95"/>
        </w:rPr>
      </w:pPr>
      <w:r>
        <w:rPr>
          <w:rFonts w:hint="eastAsia"/>
          <w:spacing w:val="-10"/>
          <w:w w:val="95"/>
        </w:rPr>
        <w:t>Whilest faith possesseth the castle of the soul, it can as easily overcome the assaults of the Flesh, the World, and the Devil, as honest subjects which hold the heart of the Kingdom, can vanquish and bring under the scattered forces of an enemy, that makes inroads upon the borders.</w:t>
      </w:r>
    </w:p>
    <w:p w14:paraId="0064471A">
      <w:pPr>
        <w:pStyle w:val="6"/>
        <w:spacing w:before="7" w:line="333" w:lineRule="auto"/>
        <w:ind w:firstLine="215"/>
        <w:rPr>
          <w:rFonts w:hint="eastAsia"/>
          <w:spacing w:val="-10"/>
          <w:w w:val="95"/>
        </w:rPr>
      </w:pPr>
      <w:r>
        <w:rPr>
          <w:rFonts w:hint="eastAsia"/>
          <w:spacing w:val="-10"/>
          <w:w w:val="95"/>
        </w:rPr>
        <w:t>当信心占据灵魂的城堡时，它就能轻易胜过肉体、世界和魔鬼的攻击，正如忠诚的臣民占据王国的中心，就能征服并制服侵扰边界的分散敌军。</w:t>
      </w:r>
    </w:p>
    <w:p w14:paraId="608DE47F">
      <w:pPr>
        <w:pStyle w:val="6"/>
        <w:spacing w:before="7" w:line="333" w:lineRule="auto"/>
        <w:ind w:firstLine="215"/>
        <w:rPr>
          <w:rFonts w:hint="eastAsia"/>
          <w:spacing w:val="-10"/>
          <w:w w:val="95"/>
        </w:rPr>
      </w:pPr>
    </w:p>
    <w:p w14:paraId="135B073A">
      <w:pPr>
        <w:pStyle w:val="6"/>
        <w:spacing w:before="7" w:line="333" w:lineRule="auto"/>
        <w:ind w:firstLine="215"/>
        <w:rPr>
          <w:rFonts w:hint="eastAsia"/>
          <w:spacing w:val="-10"/>
          <w:w w:val="95"/>
        </w:rPr>
      </w:pPr>
      <w:r>
        <w:rPr>
          <w:rFonts w:hint="eastAsia"/>
          <w:spacing w:val="-10"/>
          <w:w w:val="95"/>
        </w:rPr>
        <w:t>But if the heart be taken up with worldly delights, or vain lusts be suffered to build their castle therein, then shall we be made a prey to Satan.</w:t>
      </w:r>
    </w:p>
    <w:p w14:paraId="61C815E5">
      <w:pPr>
        <w:pStyle w:val="6"/>
        <w:spacing w:before="7" w:line="333" w:lineRule="auto"/>
        <w:ind w:firstLine="215"/>
        <w:rPr>
          <w:rFonts w:hint="eastAsia"/>
          <w:spacing w:val="-10"/>
          <w:w w:val="95"/>
        </w:rPr>
      </w:pPr>
      <w:r>
        <w:rPr>
          <w:rFonts w:hint="eastAsia"/>
          <w:spacing w:val="-10"/>
          <w:w w:val="95"/>
        </w:rPr>
        <w:t>但如果内心被世俗的享乐所占据，或容许虚妄的私欲在其中建造它们的城堡，那么我们就会成为撒旦的猎物。</w:t>
      </w:r>
    </w:p>
    <w:p w14:paraId="625EE0D9">
      <w:pPr>
        <w:pStyle w:val="6"/>
        <w:spacing w:before="7" w:line="333" w:lineRule="auto"/>
        <w:ind w:firstLine="215"/>
        <w:rPr>
          <w:rFonts w:hint="eastAsia"/>
          <w:spacing w:val="-10"/>
          <w:w w:val="95"/>
        </w:rPr>
      </w:pPr>
    </w:p>
    <w:p w14:paraId="371D4F53">
      <w:pPr>
        <w:pStyle w:val="6"/>
        <w:spacing w:before="7" w:line="333" w:lineRule="auto"/>
        <w:ind w:firstLine="215"/>
        <w:rPr>
          <w:rFonts w:hint="eastAsia"/>
          <w:spacing w:val="-10"/>
          <w:w w:val="95"/>
        </w:rPr>
      </w:pPr>
      <w:r>
        <w:rPr>
          <w:rFonts w:hint="eastAsia"/>
          <w:spacing w:val="-10"/>
          <w:w w:val="95"/>
        </w:rPr>
        <w:t>The cares of the world and pleasures of this life choke the seed of life received, that it brings forth no fruit unto perfection.</w:t>
      </w:r>
    </w:p>
    <w:p w14:paraId="6B3DA109">
      <w:pPr>
        <w:pStyle w:val="6"/>
        <w:spacing w:before="7" w:line="333" w:lineRule="auto"/>
        <w:ind w:firstLine="215"/>
        <w:rPr>
          <w:rFonts w:hint="eastAsia"/>
          <w:spacing w:val="-10"/>
          <w:w w:val="95"/>
        </w:rPr>
      </w:pPr>
      <w:r>
        <w:rPr>
          <w:rFonts w:hint="eastAsia"/>
          <w:spacing w:val="-10"/>
          <w:w w:val="95"/>
        </w:rPr>
        <w:t>世上的思虑和今生的享乐挤住了领受的生命种子，使它结不出成熟的果实。</w:t>
      </w:r>
    </w:p>
    <w:p w14:paraId="092249EA">
      <w:pPr>
        <w:pStyle w:val="6"/>
        <w:spacing w:before="7" w:line="333" w:lineRule="auto"/>
        <w:ind w:firstLine="215"/>
        <w:rPr>
          <w:rFonts w:hint="eastAsia"/>
          <w:spacing w:val="-10"/>
          <w:w w:val="95"/>
        </w:rPr>
      </w:pPr>
    </w:p>
    <w:p w14:paraId="486BAECE">
      <w:pPr>
        <w:pStyle w:val="6"/>
        <w:spacing w:before="7" w:line="333" w:lineRule="auto"/>
        <w:ind w:firstLine="215"/>
        <w:rPr>
          <w:rFonts w:hint="eastAsia"/>
          <w:spacing w:val="-10"/>
          <w:w w:val="95"/>
        </w:rPr>
      </w:pPr>
      <w:r>
        <w:rPr>
          <w:rFonts w:hint="eastAsia"/>
          <w:spacing w:val="-10"/>
          <w:w w:val="95"/>
        </w:rPr>
        <w:t>Sect. 4. This faith well-rooted is common to all, and proper to them only who be called according to the purpose of God.</w:t>
      </w:r>
    </w:p>
    <w:p w14:paraId="1F23BAF0">
      <w:pPr>
        <w:pStyle w:val="6"/>
        <w:spacing w:before="7" w:line="333" w:lineRule="auto"/>
        <w:ind w:firstLine="215"/>
        <w:rPr>
          <w:rFonts w:hint="eastAsia"/>
          <w:spacing w:val="-10"/>
          <w:w w:val="95"/>
        </w:rPr>
      </w:pPr>
      <w:r>
        <w:rPr>
          <w:rFonts w:hint="eastAsia"/>
          <w:spacing w:val="-10"/>
          <w:w w:val="95"/>
        </w:rPr>
        <w:t>第四节 这种根基稳固的信心，是所有按照神的旨意蒙召之人所共有的，且是他们所独有的。</w:t>
      </w:r>
    </w:p>
    <w:p w14:paraId="41B61B11">
      <w:pPr>
        <w:pStyle w:val="6"/>
        <w:spacing w:before="7" w:line="333" w:lineRule="auto"/>
        <w:ind w:firstLine="215"/>
        <w:rPr>
          <w:rFonts w:hint="eastAsia"/>
          <w:spacing w:val="-10"/>
          <w:w w:val="95"/>
        </w:rPr>
      </w:pPr>
    </w:p>
    <w:p w14:paraId="18A9CB1D">
      <w:pPr>
        <w:pStyle w:val="6"/>
        <w:spacing w:before="7" w:line="333" w:lineRule="auto"/>
        <w:ind w:firstLine="215"/>
        <w:rPr>
          <w:rFonts w:hint="eastAsia"/>
          <w:spacing w:val="-10"/>
          <w:w w:val="95"/>
        </w:rPr>
      </w:pPr>
      <w:r>
        <w:rPr>
          <w:rFonts w:hint="eastAsia"/>
          <w:spacing w:val="-10"/>
          <w:w w:val="95"/>
        </w:rPr>
        <w:t>All that be savingly- effectually called, and they only are partakers of the same faith in subject, object, kind, but not in number and degree.</w:t>
      </w:r>
    </w:p>
    <w:p w14:paraId="27C9CD36">
      <w:pPr>
        <w:pStyle w:val="6"/>
        <w:spacing w:before="7" w:line="333" w:lineRule="auto"/>
        <w:ind w:firstLine="215"/>
        <w:rPr>
          <w:rFonts w:hint="eastAsia"/>
          <w:spacing w:val="-10"/>
          <w:w w:val="95"/>
        </w:rPr>
      </w:pPr>
      <w:r>
        <w:rPr>
          <w:rFonts w:hint="eastAsia"/>
          <w:spacing w:val="-10"/>
          <w:w w:val="95"/>
        </w:rPr>
        <w:t>所有蒙受拯救性有效呼召的人，并且只有他们，是在主体、对象、种类上拥有这同一信心，但在数量和程度上则不同。</w:t>
      </w:r>
    </w:p>
    <w:p w14:paraId="2B90BE6D">
      <w:pPr>
        <w:pStyle w:val="6"/>
        <w:spacing w:before="7" w:line="333" w:lineRule="auto"/>
        <w:ind w:firstLine="215"/>
        <w:rPr>
          <w:rFonts w:hint="eastAsia"/>
          <w:spacing w:val="-10"/>
          <w:w w:val="95"/>
        </w:rPr>
      </w:pPr>
    </w:p>
    <w:p w14:paraId="1E451040">
      <w:pPr>
        <w:pStyle w:val="6"/>
        <w:spacing w:before="7" w:line="333" w:lineRule="auto"/>
        <w:ind w:firstLine="215"/>
        <w:rPr>
          <w:rFonts w:hint="eastAsia"/>
          <w:spacing w:val="-10"/>
          <w:w w:val="95"/>
        </w:rPr>
      </w:pPr>
      <w:r>
        <w:rPr>
          <w:rFonts w:hint="eastAsia"/>
          <w:spacing w:val="-10"/>
          <w:w w:val="95"/>
        </w:rPr>
        <w:t>Every Believer hath a proper, singular, sincere, individual faith, in kind the same, but in number differing from the faith of others; as the faith of Peter was distinct from the faith of the other Disciples.</w:t>
      </w:r>
    </w:p>
    <w:p w14:paraId="0C91047F">
      <w:pPr>
        <w:pStyle w:val="6"/>
        <w:spacing w:before="7" w:line="333" w:lineRule="auto"/>
        <w:ind w:firstLine="215"/>
        <w:rPr>
          <w:rFonts w:hint="eastAsia"/>
          <w:spacing w:val="-10"/>
          <w:w w:val="95"/>
        </w:rPr>
      </w:pPr>
      <w:r>
        <w:rPr>
          <w:rFonts w:hint="eastAsia"/>
          <w:spacing w:val="-10"/>
          <w:w w:val="95"/>
        </w:rPr>
        <w:t>每个信徒都拥有一个独特的、单一的、真诚的、个体的信心，种类上相同，但在数量上与其他人的信心不同；正如彼得的信心不同于其他门徒的信心。</w:t>
      </w:r>
    </w:p>
    <w:p w14:paraId="3C2F63C7">
      <w:pPr>
        <w:pStyle w:val="6"/>
        <w:spacing w:before="7" w:line="333" w:lineRule="auto"/>
        <w:ind w:firstLine="215"/>
        <w:rPr>
          <w:rFonts w:hint="eastAsia"/>
          <w:spacing w:val="-10"/>
          <w:w w:val="95"/>
        </w:rPr>
      </w:pPr>
    </w:p>
    <w:p w14:paraId="6E3F1633">
      <w:pPr>
        <w:pStyle w:val="6"/>
        <w:spacing w:before="7" w:line="333" w:lineRule="auto"/>
        <w:ind w:firstLine="215"/>
        <w:rPr>
          <w:rFonts w:hint="eastAsia"/>
          <w:spacing w:val="-10"/>
          <w:w w:val="95"/>
        </w:rPr>
      </w:pPr>
      <w:r>
        <w:rPr>
          <w:rFonts w:hint="eastAsia"/>
          <w:spacing w:val="-10"/>
          <w:w w:val="95"/>
        </w:rPr>
        <w:t>The just doth live by his own faith:</w:t>
      </w:r>
    </w:p>
    <w:p w14:paraId="7E4F8565">
      <w:pPr>
        <w:pStyle w:val="6"/>
        <w:spacing w:before="7" w:line="333" w:lineRule="auto"/>
        <w:ind w:firstLine="215"/>
        <w:rPr>
          <w:rFonts w:hint="eastAsia"/>
          <w:spacing w:val="-10"/>
          <w:w w:val="95"/>
        </w:rPr>
      </w:pPr>
      <w:r>
        <w:rPr>
          <w:rFonts w:hint="eastAsia"/>
          <w:spacing w:val="-10"/>
          <w:w w:val="95"/>
        </w:rPr>
        <w:t>义人必因他自己的信得生。</w:t>
      </w:r>
    </w:p>
    <w:p w14:paraId="0B9B31BD">
      <w:pPr>
        <w:pStyle w:val="6"/>
        <w:spacing w:before="7" w:line="333" w:lineRule="auto"/>
        <w:ind w:firstLine="215"/>
        <w:rPr>
          <w:rFonts w:hint="eastAsia"/>
          <w:spacing w:val="-10"/>
          <w:w w:val="95"/>
        </w:rPr>
      </w:pPr>
    </w:p>
    <w:p w14:paraId="1D95E6F2">
      <w:pPr>
        <w:pStyle w:val="6"/>
        <w:spacing w:before="7" w:line="333" w:lineRule="auto"/>
        <w:ind w:firstLine="215"/>
        <w:rPr>
          <w:rFonts w:hint="eastAsia"/>
          <w:spacing w:val="-10"/>
          <w:w w:val="95"/>
        </w:rPr>
      </w:pPr>
      <w:r>
        <w:rPr>
          <w:rFonts w:hint="eastAsia"/>
          <w:spacing w:val="-10"/>
          <w:w w:val="95"/>
        </w:rPr>
        <w:t>A special and particular faith is required in everyone that shall be saved.</w:t>
      </w:r>
    </w:p>
    <w:p w14:paraId="1CE5502A">
      <w:pPr>
        <w:pStyle w:val="6"/>
        <w:spacing w:before="7" w:line="333" w:lineRule="auto"/>
        <w:ind w:firstLine="215"/>
        <w:rPr>
          <w:rFonts w:hint="eastAsia"/>
          <w:spacing w:val="-10"/>
          <w:w w:val="95"/>
        </w:rPr>
      </w:pPr>
      <w:r>
        <w:rPr>
          <w:rFonts w:hint="eastAsia"/>
          <w:spacing w:val="-10"/>
          <w:w w:val="95"/>
        </w:rPr>
        <w:t>每个将要得救的人，都需要一个特殊而个别的信心。</w:t>
      </w:r>
    </w:p>
    <w:p w14:paraId="4B38A424">
      <w:pPr>
        <w:pStyle w:val="6"/>
        <w:spacing w:before="7" w:line="333" w:lineRule="auto"/>
        <w:ind w:firstLine="215"/>
        <w:rPr>
          <w:rFonts w:hint="eastAsia"/>
          <w:spacing w:val="-10"/>
          <w:w w:val="95"/>
        </w:rPr>
      </w:pPr>
    </w:p>
    <w:p w14:paraId="5E8003D6">
      <w:pPr>
        <w:pStyle w:val="6"/>
        <w:spacing w:before="7" w:line="333" w:lineRule="auto"/>
        <w:ind w:firstLine="215"/>
        <w:rPr>
          <w:rFonts w:hint="eastAsia"/>
          <w:spacing w:val="-10"/>
          <w:w w:val="95"/>
        </w:rPr>
      </w:pPr>
      <w:r>
        <w:rPr>
          <w:rFonts w:hint="eastAsia"/>
          <w:spacing w:val="-10"/>
          <w:w w:val="95"/>
        </w:rPr>
        <w:t>This particular faith is commended by the holy Ghost in particular faithful men and women:</w:t>
      </w:r>
    </w:p>
    <w:p w14:paraId="24F2B44E">
      <w:pPr>
        <w:pStyle w:val="6"/>
        <w:spacing w:before="7" w:line="333" w:lineRule="auto"/>
        <w:ind w:firstLine="215"/>
        <w:rPr>
          <w:rFonts w:hint="eastAsia"/>
          <w:spacing w:val="-10"/>
          <w:w w:val="95"/>
        </w:rPr>
      </w:pPr>
      <w:r>
        <w:rPr>
          <w:rFonts w:hint="eastAsia"/>
          <w:spacing w:val="-10"/>
          <w:w w:val="95"/>
        </w:rPr>
        <w:t>这种个别的信心，在特定的忠信男女身上，受到圣灵的称赞：</w:t>
      </w:r>
    </w:p>
    <w:p w14:paraId="7C4034DF">
      <w:pPr>
        <w:pStyle w:val="6"/>
        <w:spacing w:before="7" w:line="333" w:lineRule="auto"/>
        <w:ind w:firstLine="215"/>
        <w:rPr>
          <w:rFonts w:hint="eastAsia"/>
          <w:spacing w:val="-10"/>
          <w:w w:val="95"/>
        </w:rPr>
      </w:pPr>
    </w:p>
    <w:p w14:paraId="1A90C7D9">
      <w:pPr>
        <w:pStyle w:val="6"/>
        <w:spacing w:before="7" w:line="333" w:lineRule="auto"/>
        <w:ind w:firstLine="215"/>
        <w:rPr>
          <w:rFonts w:hint="eastAsia"/>
          <w:spacing w:val="-10"/>
          <w:w w:val="95"/>
        </w:rPr>
      </w:pPr>
      <w:r>
        <w:rPr>
          <w:rFonts w:hint="eastAsia"/>
          <w:spacing w:val="-10"/>
          <w:w w:val="95"/>
        </w:rPr>
        <w:t>And when the faithful of age and discretion were admitted to Baptism, they professed particularly their faith in Christ.</w:t>
      </w:r>
    </w:p>
    <w:p w14:paraId="46AD1E2B">
      <w:pPr>
        <w:pStyle w:val="6"/>
        <w:spacing w:before="7" w:line="333" w:lineRule="auto"/>
        <w:ind w:firstLine="215"/>
        <w:rPr>
          <w:rFonts w:hint="eastAsia"/>
          <w:spacing w:val="-10"/>
          <w:w w:val="95"/>
        </w:rPr>
      </w:pPr>
      <w:r>
        <w:rPr>
          <w:rFonts w:hint="eastAsia"/>
          <w:spacing w:val="-10"/>
          <w:w w:val="95"/>
        </w:rPr>
        <w:t>并且当达到年龄、具有分辨力的信徒被接纳受洗时，他们都个别地宣告了他们对基督的信心。</w:t>
      </w:r>
    </w:p>
    <w:p w14:paraId="6A20682D">
      <w:pPr>
        <w:pStyle w:val="6"/>
        <w:spacing w:before="7" w:line="333" w:lineRule="auto"/>
        <w:ind w:firstLine="215"/>
        <w:rPr>
          <w:rFonts w:hint="eastAsia"/>
          <w:spacing w:val="-10"/>
          <w:w w:val="95"/>
        </w:rPr>
      </w:pPr>
    </w:p>
    <w:p w14:paraId="098F8570">
      <w:pPr>
        <w:pStyle w:val="6"/>
        <w:spacing w:before="7" w:line="333" w:lineRule="auto"/>
        <w:ind w:firstLine="215"/>
        <w:rPr>
          <w:rFonts w:hint="eastAsia"/>
          <w:spacing w:val="-10"/>
          <w:w w:val="95"/>
        </w:rPr>
      </w:pPr>
      <w:r>
        <w:rPr>
          <w:rFonts w:hint="eastAsia"/>
          <w:spacing w:val="-10"/>
          <w:w w:val="95"/>
        </w:rPr>
        <w:t>Health of body and such like outward blessings, may be conferred by God upon one for the faith of another.</w:t>
      </w:r>
    </w:p>
    <w:p w14:paraId="78B28301">
      <w:pPr>
        <w:pStyle w:val="6"/>
        <w:spacing w:before="7" w:line="333" w:lineRule="auto"/>
        <w:ind w:firstLine="215"/>
        <w:rPr>
          <w:rFonts w:hint="eastAsia"/>
          <w:spacing w:val="-10"/>
          <w:w w:val="95"/>
        </w:rPr>
      </w:pPr>
      <w:r>
        <w:rPr>
          <w:rFonts w:hint="eastAsia"/>
          <w:spacing w:val="-10"/>
          <w:w w:val="95"/>
        </w:rPr>
        <w:t>身体的健康以及诸如此类的外在祝福，神可能会因着一个人的信心而赐给另一个人。</w:t>
      </w:r>
    </w:p>
    <w:p w14:paraId="30BCB378">
      <w:pPr>
        <w:pStyle w:val="6"/>
        <w:spacing w:before="7" w:line="333" w:lineRule="auto"/>
        <w:ind w:firstLine="215"/>
        <w:rPr>
          <w:rFonts w:hint="eastAsia"/>
          <w:spacing w:val="-10"/>
          <w:w w:val="95"/>
        </w:rPr>
      </w:pPr>
    </w:p>
    <w:p w14:paraId="5940A625">
      <w:pPr>
        <w:pStyle w:val="6"/>
        <w:spacing w:before="7" w:line="333" w:lineRule="auto"/>
        <w:ind w:firstLine="215"/>
        <w:rPr>
          <w:rFonts w:hint="eastAsia"/>
          <w:spacing w:val="-10"/>
          <w:w w:val="95"/>
        </w:rPr>
      </w:pPr>
      <w:r>
        <w:rPr>
          <w:rFonts w:hint="eastAsia"/>
          <w:spacing w:val="-10"/>
          <w:w w:val="95"/>
        </w:rPr>
        <w:t>And the children of Christian parents are within the covenant for their parents faith, as the promise is made to the faithful and to their seed, and they receive it for themselves and their posterity.</w:t>
      </w:r>
    </w:p>
    <w:p w14:paraId="5E46C947">
      <w:pPr>
        <w:pStyle w:val="6"/>
        <w:spacing w:before="7" w:line="333" w:lineRule="auto"/>
        <w:ind w:firstLine="215"/>
        <w:rPr>
          <w:rFonts w:hint="eastAsia"/>
          <w:spacing w:val="-10"/>
          <w:w w:val="95"/>
        </w:rPr>
      </w:pPr>
      <w:r>
        <w:rPr>
          <w:rFonts w:hint="eastAsia"/>
          <w:spacing w:val="-10"/>
          <w:w w:val="95"/>
        </w:rPr>
        <w:t>并且基督徒父母的儿女因他们父母的信心而在圣约之内，因为应许是给信徒和他们的后裔的，他们为自己和他们的后代领受这应许。</w:t>
      </w:r>
    </w:p>
    <w:p w14:paraId="01DB4A66">
      <w:pPr>
        <w:pStyle w:val="6"/>
        <w:spacing w:before="7" w:line="333" w:lineRule="auto"/>
        <w:ind w:firstLine="215"/>
        <w:rPr>
          <w:rFonts w:hint="eastAsia"/>
          <w:spacing w:val="-10"/>
          <w:w w:val="95"/>
        </w:rPr>
      </w:pPr>
    </w:p>
    <w:p w14:paraId="12E50E95">
      <w:pPr>
        <w:pStyle w:val="6"/>
        <w:spacing w:before="7" w:line="333" w:lineRule="auto"/>
        <w:ind w:firstLine="215"/>
        <w:rPr>
          <w:rFonts w:hint="eastAsia"/>
          <w:spacing w:val="-10"/>
          <w:w w:val="95"/>
        </w:rPr>
      </w:pPr>
      <w:r>
        <w:rPr>
          <w:rFonts w:hint="eastAsia"/>
          <w:spacing w:val="-10"/>
          <w:w w:val="95"/>
        </w:rPr>
        <w:t>And generally the faith of one may help to obtain for another, so far as it moveth to pray for others.</w:t>
      </w:r>
    </w:p>
    <w:p w14:paraId="50B6AF54">
      <w:pPr>
        <w:pStyle w:val="6"/>
        <w:spacing w:before="7" w:line="333" w:lineRule="auto"/>
        <w:ind w:firstLine="215"/>
        <w:rPr>
          <w:rFonts w:hint="eastAsia"/>
          <w:spacing w:val="-10"/>
          <w:w w:val="95"/>
        </w:rPr>
      </w:pPr>
      <w:r>
        <w:rPr>
          <w:rFonts w:hint="eastAsia"/>
          <w:spacing w:val="-10"/>
          <w:w w:val="95"/>
        </w:rPr>
        <w:t>并且总的来说，一个人的信心可能有助于为另一个人获得（好处），只要这信心能促使他为他人祷告。</w:t>
      </w:r>
    </w:p>
    <w:p w14:paraId="469FEBEA">
      <w:pPr>
        <w:pStyle w:val="6"/>
        <w:spacing w:before="7" w:line="333" w:lineRule="auto"/>
        <w:ind w:firstLine="215"/>
        <w:rPr>
          <w:rFonts w:hint="eastAsia"/>
          <w:spacing w:val="-10"/>
          <w:w w:val="95"/>
        </w:rPr>
      </w:pPr>
    </w:p>
    <w:p w14:paraId="109CA809">
      <w:pPr>
        <w:pStyle w:val="6"/>
        <w:spacing w:before="7" w:line="333" w:lineRule="auto"/>
        <w:ind w:firstLine="215"/>
        <w:rPr>
          <w:rFonts w:hint="eastAsia"/>
          <w:spacing w:val="-10"/>
          <w:w w:val="95"/>
        </w:rPr>
      </w:pPr>
      <w:r>
        <w:rPr>
          <w:rFonts w:hint="eastAsia"/>
          <w:spacing w:val="-10"/>
          <w:w w:val="95"/>
        </w:rPr>
        <w:t>But remission of sins and salvation is not obtained without a proper and special faith in them that be of ripe yea es, and have the use of reason.</w:t>
      </w:r>
    </w:p>
    <w:p w14:paraId="29ED620A">
      <w:pPr>
        <w:pStyle w:val="6"/>
        <w:spacing w:before="7" w:line="333" w:lineRule="auto"/>
        <w:ind w:firstLine="215"/>
        <w:rPr>
          <w:rFonts w:hint="eastAsia"/>
          <w:spacing w:val="-10"/>
          <w:w w:val="95"/>
        </w:rPr>
      </w:pPr>
      <w:r>
        <w:rPr>
          <w:rFonts w:hint="eastAsia"/>
          <w:spacing w:val="-10"/>
          <w:w w:val="95"/>
        </w:rPr>
        <w:t>但是对于达到成年、拥有理性能力的人来说，若没有自己独特而特别的信心，就不能获得罪得赦免和救恩。</w:t>
      </w:r>
    </w:p>
    <w:p w14:paraId="59644A85">
      <w:pPr>
        <w:pStyle w:val="6"/>
        <w:spacing w:before="7" w:line="333" w:lineRule="auto"/>
        <w:ind w:firstLine="215"/>
        <w:rPr>
          <w:rFonts w:hint="eastAsia"/>
          <w:spacing w:val="-10"/>
          <w:w w:val="95"/>
        </w:rPr>
      </w:pPr>
    </w:p>
    <w:p w14:paraId="7827FDA0">
      <w:pPr>
        <w:pStyle w:val="6"/>
        <w:spacing w:before="7" w:line="333" w:lineRule="auto"/>
        <w:ind w:firstLine="215"/>
        <w:rPr>
          <w:rFonts w:hint="eastAsia"/>
          <w:spacing w:val="-10"/>
          <w:w w:val="95"/>
        </w:rPr>
      </w:pPr>
      <w:r>
        <w:rPr>
          <w:rFonts w:hint="eastAsia"/>
          <w:spacing w:val="-10"/>
          <w:w w:val="95"/>
        </w:rPr>
        <w:t>God takes no pleasure in them who withdraw themselves by unbelief.</w:t>
      </w:r>
    </w:p>
    <w:p w14:paraId="050AC3DB">
      <w:pPr>
        <w:pStyle w:val="6"/>
        <w:spacing w:before="7" w:line="333" w:lineRule="auto"/>
        <w:ind w:firstLine="215"/>
        <w:rPr>
          <w:rFonts w:hint="eastAsia"/>
          <w:spacing w:val="-10"/>
          <w:w w:val="95"/>
        </w:rPr>
      </w:pPr>
      <w:r>
        <w:rPr>
          <w:rFonts w:hint="eastAsia"/>
          <w:spacing w:val="-10"/>
          <w:w w:val="95"/>
        </w:rPr>
        <w:t>神不喜悦那些因不信而退后的人。</w:t>
      </w:r>
    </w:p>
    <w:p w14:paraId="51D4161B">
      <w:pPr>
        <w:pStyle w:val="6"/>
        <w:spacing w:before="7" w:line="333" w:lineRule="auto"/>
        <w:ind w:firstLine="215"/>
        <w:rPr>
          <w:rFonts w:hint="eastAsia"/>
          <w:spacing w:val="-10"/>
          <w:w w:val="95"/>
        </w:rPr>
      </w:pPr>
    </w:p>
    <w:p w14:paraId="5DA6F071">
      <w:pPr>
        <w:pStyle w:val="6"/>
        <w:spacing w:before="7" w:line="333" w:lineRule="auto"/>
        <w:ind w:firstLine="215"/>
        <w:rPr>
          <w:rFonts w:hint="eastAsia"/>
          <w:spacing w:val="-10"/>
          <w:w w:val="95"/>
        </w:rPr>
      </w:pPr>
      <w:r>
        <w:rPr>
          <w:rFonts w:hint="eastAsia"/>
          <w:spacing w:val="-10"/>
          <w:w w:val="95"/>
        </w:rPr>
        <w:t>Sect. 5. The faith which is believed is one and the same, the grace whereby we believe supernaturally infused, the seat of faith a humbled and contrite heart, but the measure of faith is not equal or like in all.</w:t>
      </w:r>
    </w:p>
    <w:p w14:paraId="4E7BCCC5">
      <w:pPr>
        <w:pStyle w:val="6"/>
        <w:spacing w:before="7" w:line="333" w:lineRule="auto"/>
        <w:ind w:firstLine="215"/>
        <w:rPr>
          <w:rFonts w:hint="eastAsia"/>
          <w:spacing w:val="-10"/>
          <w:w w:val="95"/>
        </w:rPr>
      </w:pPr>
      <w:r>
        <w:rPr>
          <w:rFonts w:hint="eastAsia"/>
          <w:spacing w:val="-10"/>
          <w:w w:val="95"/>
        </w:rPr>
        <w:t>第五节 所信的信条（the faith which is believed）是同一个，我们藉以相信的恩典（the grace whereby we believe）是超自然注入的，信心的所在是谦卑痛悔的心，但信心的量度在所有人里面并非相等或相似。</w:t>
      </w:r>
    </w:p>
    <w:p w14:paraId="23F88AD1">
      <w:pPr>
        <w:pStyle w:val="6"/>
        <w:spacing w:before="7" w:line="333" w:lineRule="auto"/>
        <w:ind w:firstLine="215"/>
        <w:rPr>
          <w:rFonts w:hint="eastAsia"/>
          <w:spacing w:val="-10"/>
          <w:w w:val="95"/>
        </w:rPr>
      </w:pPr>
    </w:p>
    <w:p w14:paraId="55AFD8DB">
      <w:pPr>
        <w:pStyle w:val="6"/>
        <w:spacing w:before="7" w:line="333" w:lineRule="auto"/>
        <w:ind w:firstLine="215"/>
        <w:rPr>
          <w:rFonts w:hint="eastAsia"/>
          <w:spacing w:val="-10"/>
          <w:w w:val="95"/>
        </w:rPr>
      </w:pPr>
      <w:r>
        <w:rPr>
          <w:rFonts w:hint="eastAsia"/>
          <w:spacing w:val="-10"/>
          <w:w w:val="95"/>
        </w:rPr>
        <w:t>To some is given a greater measure of faith, to others a lesser: faith is more strong in this Christian, more weak in that.</w:t>
      </w:r>
    </w:p>
    <w:p w14:paraId="221A20BB">
      <w:pPr>
        <w:pStyle w:val="6"/>
        <w:spacing w:before="7" w:line="333" w:lineRule="auto"/>
        <w:ind w:firstLine="215"/>
        <w:rPr>
          <w:rFonts w:hint="eastAsia"/>
          <w:spacing w:val="-10"/>
          <w:w w:val="95"/>
        </w:rPr>
      </w:pPr>
      <w:r>
        <w:rPr>
          <w:rFonts w:hint="eastAsia"/>
          <w:spacing w:val="-10"/>
          <w:w w:val="95"/>
        </w:rPr>
        <w:t>有些人被赐予较大程度的信心，另一些人则较小：信心在这个基督徒身上更刚强，在那个基督徒身上更软弱。</w:t>
      </w:r>
    </w:p>
    <w:p w14:paraId="674A724E">
      <w:pPr>
        <w:pStyle w:val="6"/>
        <w:spacing w:before="7" w:line="333" w:lineRule="auto"/>
        <w:ind w:firstLine="215"/>
        <w:rPr>
          <w:rFonts w:hint="eastAsia"/>
          <w:spacing w:val="-10"/>
          <w:w w:val="95"/>
        </w:rPr>
      </w:pPr>
    </w:p>
    <w:p w14:paraId="2FB15F9F">
      <w:pPr>
        <w:pStyle w:val="6"/>
        <w:spacing w:before="7" w:line="333" w:lineRule="auto"/>
        <w:ind w:firstLine="215"/>
        <w:rPr>
          <w:rFonts w:hint="eastAsia"/>
          <w:spacing w:val="-10"/>
          <w:w w:val="95"/>
        </w:rPr>
      </w:pPr>
      <w:r>
        <w:rPr>
          <w:rFonts w:hint="eastAsia"/>
          <w:spacing w:val="-10"/>
          <w:w w:val="95"/>
        </w:rPr>
        <w:t>There is a great faith, and a little faith; a strong faith, and a weak faith.</w:t>
      </w:r>
    </w:p>
    <w:p w14:paraId="1C342EE1">
      <w:pPr>
        <w:pStyle w:val="6"/>
        <w:spacing w:before="7" w:line="333" w:lineRule="auto"/>
        <w:ind w:firstLine="215"/>
        <w:rPr>
          <w:rFonts w:hint="eastAsia"/>
          <w:spacing w:val="-10"/>
          <w:w w:val="95"/>
        </w:rPr>
      </w:pPr>
      <w:r>
        <w:rPr>
          <w:rFonts w:hint="eastAsia"/>
          <w:spacing w:val="-10"/>
          <w:w w:val="95"/>
        </w:rPr>
        <w:t>有大的信心，也有小的信心；有刚强的信心，也有软弱的信心。</w:t>
      </w:r>
    </w:p>
    <w:p w14:paraId="348BD870">
      <w:pPr>
        <w:pStyle w:val="6"/>
        <w:spacing w:before="7" w:line="333" w:lineRule="auto"/>
        <w:ind w:firstLine="215"/>
        <w:rPr>
          <w:rFonts w:hint="eastAsia"/>
          <w:spacing w:val="-10"/>
          <w:w w:val="95"/>
        </w:rPr>
      </w:pPr>
    </w:p>
    <w:p w14:paraId="127D9E60">
      <w:pPr>
        <w:pStyle w:val="6"/>
        <w:spacing w:before="7" w:line="333" w:lineRule="auto"/>
        <w:ind w:firstLine="215"/>
        <w:rPr>
          <w:rFonts w:hint="eastAsia"/>
          <w:spacing w:val="-10"/>
          <w:w w:val="95"/>
        </w:rPr>
      </w:pPr>
      <w:r>
        <w:rPr>
          <w:rFonts w:hint="eastAsia"/>
          <w:spacing w:val="-10"/>
          <w:w w:val="95"/>
        </w:rPr>
        <w:t>All living trees in an Orchard be not of one growth or fruitfulness: All men be not of one stature, estate, or age; but some high, some low, some rich others poor; some strong to labor, others that must be borne or held up by the arms: and so it is in the Church of God amongst Christians.</w:t>
      </w:r>
    </w:p>
    <w:p w14:paraId="160AF39D">
      <w:pPr>
        <w:pStyle w:val="6"/>
        <w:spacing w:before="7" w:line="333" w:lineRule="auto"/>
        <w:ind w:firstLine="215"/>
        <w:rPr>
          <w:rFonts w:hint="eastAsia"/>
          <w:spacing w:val="-10"/>
          <w:w w:val="95"/>
        </w:rPr>
      </w:pPr>
      <w:r>
        <w:rPr>
          <w:rFonts w:hint="eastAsia"/>
          <w:spacing w:val="-10"/>
          <w:w w:val="95"/>
        </w:rPr>
        <w:t>果园里所有活着的树木，其生长或结果情况并非一致：所有人并非具有同样的身材、境况或年龄；而是有些高，有些矮，有些富，有些穷；有些强壮能劳作，另一些则必须被搀扶或用臂膀托住：在神的教会中，在基督徒中间也是如此。</w:t>
      </w:r>
    </w:p>
    <w:p w14:paraId="51E2147A">
      <w:pPr>
        <w:pStyle w:val="6"/>
        <w:spacing w:before="7" w:line="333" w:lineRule="auto"/>
        <w:ind w:firstLine="215"/>
        <w:rPr>
          <w:rFonts w:hint="eastAsia"/>
          <w:spacing w:val="-10"/>
          <w:w w:val="95"/>
        </w:rPr>
      </w:pPr>
    </w:p>
    <w:p w14:paraId="771077B6">
      <w:pPr>
        <w:pStyle w:val="6"/>
        <w:spacing w:before="7" w:line="333" w:lineRule="auto"/>
        <w:ind w:firstLine="215"/>
        <w:rPr>
          <w:rFonts w:hint="eastAsia"/>
          <w:spacing w:val="-10"/>
          <w:w w:val="95"/>
        </w:rPr>
      </w:pPr>
      <w:r>
        <w:rPr>
          <w:rFonts w:hint="eastAsia"/>
          <w:spacing w:val="-10"/>
          <w:w w:val="95"/>
        </w:rPr>
        <w:t>All good ground is not equal in yielding fruit, some returns a hundred-fold, some thirty-fold.</w:t>
      </w:r>
    </w:p>
    <w:p w14:paraId="6622B856">
      <w:pPr>
        <w:pStyle w:val="6"/>
        <w:spacing w:before="7" w:line="333" w:lineRule="auto"/>
        <w:ind w:firstLine="215"/>
        <w:rPr>
          <w:rFonts w:hint="eastAsia"/>
          <w:spacing w:val="-10"/>
          <w:w w:val="95"/>
        </w:rPr>
      </w:pPr>
      <w:r>
        <w:rPr>
          <w:rFonts w:hint="eastAsia"/>
          <w:spacing w:val="-10"/>
          <w:w w:val="95"/>
        </w:rPr>
        <w:t>并非所有好土结果都一样多，有些结实一百倍，有些三十倍。</w:t>
      </w:r>
    </w:p>
    <w:p w14:paraId="3F6C888C">
      <w:pPr>
        <w:pStyle w:val="6"/>
        <w:spacing w:before="7" w:line="333" w:lineRule="auto"/>
        <w:ind w:firstLine="215"/>
        <w:rPr>
          <w:rFonts w:hint="eastAsia"/>
          <w:spacing w:val="-10"/>
          <w:w w:val="95"/>
        </w:rPr>
      </w:pPr>
    </w:p>
    <w:p w14:paraId="42862BFC">
      <w:pPr>
        <w:pStyle w:val="6"/>
        <w:spacing w:before="7" w:line="333" w:lineRule="auto"/>
        <w:ind w:firstLine="215"/>
        <w:rPr>
          <w:rFonts w:hint="eastAsia"/>
          <w:spacing w:val="-10"/>
          <w:w w:val="95"/>
        </w:rPr>
      </w:pPr>
      <w:r>
        <w:rPr>
          <w:rFonts w:hint="eastAsia"/>
          <w:spacing w:val="-10"/>
          <w:w w:val="95"/>
        </w:rPr>
        <w:t>Such perfection of faith is granted to no man in this life, that neither he nor any other can be more perfect therein.</w:t>
      </w:r>
    </w:p>
    <w:p w14:paraId="09A41EA5">
      <w:pPr>
        <w:pStyle w:val="6"/>
        <w:spacing w:before="7" w:line="333" w:lineRule="auto"/>
        <w:ind w:firstLine="215"/>
        <w:rPr>
          <w:rFonts w:hint="eastAsia"/>
          <w:spacing w:val="-10"/>
          <w:w w:val="95"/>
        </w:rPr>
      </w:pPr>
      <w:r>
        <w:rPr>
          <w:rFonts w:hint="eastAsia"/>
          <w:spacing w:val="-10"/>
          <w:w w:val="95"/>
        </w:rPr>
        <w:t>在今生，没有任何人被赐予如此完美的信心，以致他自己或任何其他人都不能在其中更臻完美。</w:t>
      </w:r>
    </w:p>
    <w:p w14:paraId="37FA99D6">
      <w:pPr>
        <w:pStyle w:val="6"/>
        <w:spacing w:before="7" w:line="333" w:lineRule="auto"/>
        <w:ind w:firstLine="215"/>
        <w:rPr>
          <w:rFonts w:hint="eastAsia"/>
          <w:spacing w:val="-10"/>
          <w:w w:val="95"/>
        </w:rPr>
      </w:pPr>
    </w:p>
    <w:p w14:paraId="24FD99C1">
      <w:pPr>
        <w:pStyle w:val="6"/>
        <w:spacing w:before="7" w:line="333" w:lineRule="auto"/>
        <w:ind w:firstLine="215"/>
        <w:rPr>
          <w:rFonts w:hint="eastAsia"/>
          <w:spacing w:val="-10"/>
          <w:w w:val="95"/>
        </w:rPr>
      </w:pPr>
      <w:r>
        <w:rPr>
          <w:rFonts w:hint="eastAsia"/>
          <w:spacing w:val="-10"/>
          <w:w w:val="95"/>
        </w:rPr>
        <w:t>The faith of all the elect is sincere; the faith of some perfect in comparison of others: but absolutely the greatest faith is imperfect</w:t>
      </w:r>
    </w:p>
    <w:p w14:paraId="58955820">
      <w:pPr>
        <w:pStyle w:val="6"/>
        <w:spacing w:before="7" w:line="333" w:lineRule="auto"/>
        <w:ind w:firstLine="215"/>
        <w:rPr>
          <w:rFonts w:hint="eastAsia"/>
          <w:spacing w:val="-10"/>
          <w:w w:val="95"/>
        </w:rPr>
      </w:pPr>
      <w:r>
        <w:rPr>
          <w:rFonts w:hint="eastAsia"/>
          <w:spacing w:val="-10"/>
          <w:w w:val="95"/>
        </w:rPr>
        <w:t>所有选民的信心都是真诚的；有些人的信心相比他人是完全的：但绝对而言，最大的信心也是不完美的。</w:t>
      </w:r>
    </w:p>
    <w:p w14:paraId="146A7D9B">
      <w:pPr>
        <w:pStyle w:val="6"/>
        <w:spacing w:before="7" w:line="333" w:lineRule="auto"/>
        <w:ind w:firstLine="215"/>
        <w:rPr>
          <w:rFonts w:hint="eastAsia"/>
          <w:spacing w:val="-10"/>
          <w:w w:val="95"/>
        </w:rPr>
      </w:pPr>
    </w:p>
    <w:p w14:paraId="1E62A3CE">
      <w:pPr>
        <w:pStyle w:val="6"/>
        <w:spacing w:before="7" w:line="333" w:lineRule="auto"/>
        <w:ind w:firstLine="215"/>
        <w:rPr>
          <w:rFonts w:hint="eastAsia"/>
          <w:spacing w:val="-10"/>
          <w:w w:val="95"/>
        </w:rPr>
      </w:pPr>
      <w:r>
        <w:rPr>
          <w:rFonts w:hint="eastAsia"/>
          <w:spacing w:val="-10"/>
          <w:w w:val="95"/>
        </w:rPr>
        <w:t>Justifying faith supposeth imperfection, and is itself imperfect in us so long as we live in this world.</w:t>
      </w:r>
    </w:p>
    <w:p w14:paraId="46E20961">
      <w:pPr>
        <w:pStyle w:val="6"/>
        <w:spacing w:before="7" w:line="333" w:lineRule="auto"/>
        <w:ind w:firstLine="215"/>
        <w:rPr>
          <w:rFonts w:hint="eastAsia"/>
          <w:spacing w:val="-10"/>
          <w:w w:val="95"/>
        </w:rPr>
      </w:pPr>
      <w:r>
        <w:rPr>
          <w:rFonts w:hint="eastAsia"/>
          <w:spacing w:val="-10"/>
          <w:w w:val="95"/>
        </w:rPr>
        <w:t>称义的信心预设了不完美性，并且只要我们活在这个世界上，它在我们里面本身就是不完美的。</w:t>
      </w:r>
    </w:p>
    <w:p w14:paraId="4D2EA6CA">
      <w:pPr>
        <w:pStyle w:val="6"/>
        <w:spacing w:before="7" w:line="333" w:lineRule="auto"/>
        <w:ind w:firstLine="215"/>
        <w:rPr>
          <w:rFonts w:hint="eastAsia"/>
          <w:spacing w:val="-10"/>
          <w:w w:val="95"/>
        </w:rPr>
      </w:pPr>
    </w:p>
    <w:p w14:paraId="566E80E5">
      <w:pPr>
        <w:pStyle w:val="6"/>
        <w:spacing w:before="7" w:line="333" w:lineRule="auto"/>
        <w:ind w:firstLine="215"/>
        <w:rPr>
          <w:rFonts w:hint="eastAsia"/>
          <w:spacing w:val="-10"/>
          <w:w w:val="95"/>
        </w:rPr>
      </w:pPr>
      <w:r>
        <w:rPr>
          <w:rFonts w:hint="eastAsia"/>
          <w:spacing w:val="-10"/>
          <w:w w:val="95"/>
        </w:rPr>
        <w:t>It is imperfect extensively in regard of things to be believed; and intensively, in respect of confidence, wherewith we believe in Christ.</w:t>
      </w:r>
    </w:p>
    <w:p w14:paraId="596DE9BE">
      <w:pPr>
        <w:pStyle w:val="6"/>
        <w:spacing w:before="7" w:line="333" w:lineRule="auto"/>
        <w:ind w:firstLine="215"/>
        <w:rPr>
          <w:rFonts w:hint="eastAsia"/>
          <w:spacing w:val="-10"/>
          <w:w w:val="95"/>
        </w:rPr>
      </w:pPr>
      <w:r>
        <w:rPr>
          <w:rFonts w:hint="eastAsia"/>
          <w:spacing w:val="-10"/>
          <w:w w:val="95"/>
        </w:rPr>
        <w:t>它在所信事物的范围上（extensively）是不完美的；在强度上（intensively），即我们藉以信靠基督的信靠程度上，也是不完美的。</w:t>
      </w:r>
    </w:p>
    <w:p w14:paraId="1474ACC4">
      <w:pPr>
        <w:pStyle w:val="6"/>
        <w:spacing w:before="7" w:line="333" w:lineRule="auto"/>
        <w:ind w:firstLine="215"/>
        <w:rPr>
          <w:rFonts w:hint="eastAsia"/>
          <w:spacing w:val="-10"/>
          <w:w w:val="95"/>
        </w:rPr>
      </w:pPr>
    </w:p>
    <w:p w14:paraId="5455630E">
      <w:pPr>
        <w:pStyle w:val="6"/>
        <w:spacing w:before="7" w:line="333" w:lineRule="auto"/>
        <w:ind w:firstLine="215"/>
        <w:rPr>
          <w:rFonts w:hint="eastAsia"/>
          <w:spacing w:val="-10"/>
          <w:w w:val="95"/>
        </w:rPr>
      </w:pPr>
      <w:r>
        <w:rPr>
          <w:rFonts w:hint="eastAsia"/>
          <w:spacing w:val="-10"/>
          <w:w w:val="95"/>
        </w:rPr>
        <w:t>We know nothing as we should, of those things which we know: and many things we are ignorant in, which we should know.</w:t>
      </w:r>
    </w:p>
    <w:p w14:paraId="61E9FA59">
      <w:pPr>
        <w:pStyle w:val="6"/>
        <w:spacing w:before="7" w:line="333" w:lineRule="auto"/>
        <w:ind w:firstLine="215"/>
        <w:rPr>
          <w:rFonts w:hint="eastAsia"/>
          <w:spacing w:val="-10"/>
          <w:w w:val="95"/>
        </w:rPr>
      </w:pPr>
      <w:r>
        <w:rPr>
          <w:rFonts w:hint="eastAsia"/>
          <w:spacing w:val="-10"/>
          <w:w w:val="95"/>
        </w:rPr>
        <w:t>对于我们所知道的事物，我们没有一样是按所当知道的去知道：并且对于许多我们应当知道的事物，我们是无知的。</w:t>
      </w:r>
    </w:p>
    <w:p w14:paraId="22D25982">
      <w:pPr>
        <w:pStyle w:val="6"/>
        <w:spacing w:before="7" w:line="333" w:lineRule="auto"/>
        <w:ind w:firstLine="215"/>
        <w:rPr>
          <w:rFonts w:hint="eastAsia"/>
          <w:spacing w:val="-10"/>
          <w:w w:val="95"/>
        </w:rPr>
      </w:pPr>
    </w:p>
    <w:p w14:paraId="37BAE572">
      <w:pPr>
        <w:pStyle w:val="6"/>
        <w:spacing w:before="7" w:line="333" w:lineRule="auto"/>
        <w:ind w:firstLine="215"/>
        <w:rPr>
          <w:rFonts w:hint="eastAsia"/>
          <w:spacing w:val="-10"/>
          <w:w w:val="95"/>
        </w:rPr>
      </w:pPr>
      <w:r>
        <w:rPr>
          <w:rFonts w:hint="eastAsia"/>
          <w:spacing w:val="-10"/>
          <w:w w:val="95"/>
        </w:rPr>
        <w:t>We are like the blind man, whose eyes now opened, began to see men like trees.</w:t>
      </w:r>
    </w:p>
    <w:p w14:paraId="0448FA98">
      <w:pPr>
        <w:pStyle w:val="6"/>
        <w:spacing w:before="7" w:line="333" w:lineRule="auto"/>
        <w:ind w:firstLine="215"/>
        <w:rPr>
          <w:rFonts w:hint="eastAsia"/>
          <w:spacing w:val="-10"/>
          <w:w w:val="95"/>
        </w:rPr>
      </w:pPr>
      <w:r>
        <w:rPr>
          <w:rFonts w:hint="eastAsia"/>
          <w:spacing w:val="-10"/>
          <w:w w:val="95"/>
        </w:rPr>
        <w:t>我们就像那个瞎子，他的眼睛被打开后，开始看见人好像树木行走。</w:t>
      </w:r>
    </w:p>
    <w:p w14:paraId="4A4EA501">
      <w:pPr>
        <w:pStyle w:val="6"/>
        <w:spacing w:before="7" w:line="333" w:lineRule="auto"/>
        <w:ind w:firstLine="215"/>
        <w:rPr>
          <w:rFonts w:hint="eastAsia"/>
          <w:spacing w:val="-10"/>
          <w:w w:val="95"/>
        </w:rPr>
      </w:pPr>
    </w:p>
    <w:p w14:paraId="13CC362E">
      <w:pPr>
        <w:pStyle w:val="6"/>
        <w:spacing w:before="7" w:line="333" w:lineRule="auto"/>
        <w:ind w:firstLine="215"/>
        <w:rPr>
          <w:rFonts w:hint="eastAsia"/>
          <w:spacing w:val="-10"/>
          <w:w w:val="95"/>
        </w:rPr>
      </w:pPr>
      <w:r>
        <w:rPr>
          <w:rFonts w:hint="eastAsia"/>
          <w:spacing w:val="-10"/>
          <w:w w:val="95"/>
        </w:rPr>
        <w:t>Look as children know not at all many things, they come to know afterward; so we: and look as they do not fully know those things which they know, but superficially; so is it with us in heavenly matters.</w:t>
      </w:r>
    </w:p>
    <w:p w14:paraId="3E130B90">
      <w:pPr>
        <w:pStyle w:val="6"/>
        <w:spacing w:before="7" w:line="333" w:lineRule="auto"/>
        <w:ind w:firstLine="215"/>
        <w:rPr>
          <w:rFonts w:hint="eastAsia"/>
          <w:spacing w:val="-10"/>
          <w:w w:val="95"/>
        </w:rPr>
      </w:pPr>
      <w:r>
        <w:rPr>
          <w:rFonts w:hint="eastAsia"/>
          <w:spacing w:val="-10"/>
          <w:w w:val="95"/>
        </w:rPr>
        <w:t>就像孩童起初完全不知道许多事情，后来才逐渐认识；我们也一样：又像他们对所知道的事情并非完全了解，只是肤浅地知道；我们在属天的事上也是如此。</w:t>
      </w:r>
    </w:p>
    <w:p w14:paraId="20256646">
      <w:pPr>
        <w:pStyle w:val="6"/>
        <w:spacing w:before="7" w:line="333" w:lineRule="auto"/>
        <w:ind w:firstLine="215"/>
        <w:rPr>
          <w:rFonts w:hint="eastAsia"/>
          <w:spacing w:val="-10"/>
          <w:w w:val="95"/>
        </w:rPr>
      </w:pPr>
    </w:p>
    <w:p w14:paraId="6707367A">
      <w:pPr>
        <w:pStyle w:val="6"/>
        <w:spacing w:before="7" w:line="333" w:lineRule="auto"/>
        <w:ind w:firstLine="215"/>
        <w:rPr>
          <w:rFonts w:hint="eastAsia"/>
          <w:spacing w:val="-10"/>
          <w:w w:val="95"/>
        </w:rPr>
      </w:pPr>
      <w:r>
        <w:rPr>
          <w:rFonts w:hint="eastAsia"/>
          <w:spacing w:val="-10"/>
          <w:w w:val="95"/>
        </w:rPr>
        <w:t>Hence our confidence cannot be perfect.</w:t>
      </w:r>
    </w:p>
    <w:p w14:paraId="3C04C99B">
      <w:pPr>
        <w:pStyle w:val="6"/>
        <w:spacing w:before="7" w:line="333" w:lineRule="auto"/>
        <w:ind w:firstLine="215"/>
        <w:rPr>
          <w:rFonts w:hint="eastAsia"/>
          <w:spacing w:val="-10"/>
          <w:w w:val="95"/>
        </w:rPr>
      </w:pPr>
      <w:r>
        <w:rPr>
          <w:rFonts w:hint="eastAsia"/>
          <w:spacing w:val="-10"/>
          <w:w w:val="95"/>
        </w:rPr>
        <w:t>因此我们的信靠不可能完美。</w:t>
      </w:r>
    </w:p>
    <w:p w14:paraId="2AAE2940">
      <w:pPr>
        <w:pStyle w:val="6"/>
        <w:spacing w:before="7" w:line="333" w:lineRule="auto"/>
        <w:ind w:firstLine="215"/>
        <w:rPr>
          <w:rFonts w:hint="eastAsia"/>
          <w:spacing w:val="-10"/>
          <w:w w:val="95"/>
        </w:rPr>
      </w:pPr>
    </w:p>
    <w:p w14:paraId="6E8F61F2">
      <w:pPr>
        <w:pStyle w:val="6"/>
        <w:spacing w:before="7" w:line="333" w:lineRule="auto"/>
        <w:ind w:firstLine="215"/>
        <w:rPr>
          <w:rFonts w:hint="eastAsia"/>
          <w:spacing w:val="-10"/>
          <w:w w:val="95"/>
        </w:rPr>
      </w:pPr>
      <w:r>
        <w:rPr>
          <w:rFonts w:hint="eastAsia"/>
          <w:spacing w:val="-10"/>
          <w:w w:val="95"/>
        </w:rPr>
        <w:t>For those who know God best, trust him best: those who dimly know him, his goodness and truth, they can but weakly believe on him.</w:t>
      </w:r>
    </w:p>
    <w:p w14:paraId="0379B75A">
      <w:pPr>
        <w:pStyle w:val="6"/>
        <w:spacing w:before="7" w:line="333" w:lineRule="auto"/>
        <w:ind w:firstLine="215"/>
        <w:rPr>
          <w:rFonts w:hint="eastAsia"/>
          <w:spacing w:val="-10"/>
          <w:w w:val="95"/>
        </w:rPr>
      </w:pPr>
      <w:r>
        <w:rPr>
          <w:rFonts w:hint="eastAsia"/>
          <w:spacing w:val="-10"/>
          <w:w w:val="95"/>
        </w:rPr>
        <w:t>因为那些最认识神的人，最能信靠祂：那些模糊地认识祂、认识祂的良善和信实的人，只能软弱地信靠祂。</w:t>
      </w:r>
    </w:p>
    <w:p w14:paraId="477DB071">
      <w:pPr>
        <w:pStyle w:val="6"/>
        <w:spacing w:before="7" w:line="333" w:lineRule="auto"/>
        <w:ind w:firstLine="215"/>
        <w:rPr>
          <w:rFonts w:hint="eastAsia"/>
          <w:spacing w:val="-10"/>
          <w:w w:val="95"/>
        </w:rPr>
      </w:pPr>
    </w:p>
    <w:p w14:paraId="2D1C7E09">
      <w:pPr>
        <w:pStyle w:val="6"/>
        <w:spacing w:before="7" w:line="333" w:lineRule="auto"/>
        <w:ind w:firstLine="215"/>
        <w:rPr>
          <w:rFonts w:hint="eastAsia"/>
          <w:spacing w:val="-10"/>
          <w:w w:val="95"/>
        </w:rPr>
      </w:pPr>
      <w:r>
        <w:rPr>
          <w:rFonts w:hint="eastAsia"/>
          <w:spacing w:val="-10"/>
          <w:w w:val="95"/>
        </w:rPr>
        <w:t>In speculative knowledge pertaining to discourse they may far excel, who come short in confidence: but in certain, distinct, practical knowledge they are most excellent, that with most lively affiance do cleave unto the Lord.</w:t>
      </w:r>
    </w:p>
    <w:p w14:paraId="58E1FA31">
      <w:pPr>
        <w:pStyle w:val="6"/>
        <w:spacing w:before="7" w:line="333" w:lineRule="auto"/>
        <w:ind w:firstLine="215"/>
        <w:rPr>
          <w:rFonts w:hint="eastAsia"/>
          <w:spacing w:val="-10"/>
          <w:w w:val="95"/>
        </w:rPr>
      </w:pPr>
      <w:r>
        <w:rPr>
          <w:rFonts w:hint="eastAsia"/>
          <w:spacing w:val="-10"/>
          <w:w w:val="95"/>
        </w:rPr>
        <w:t>在属于论证的思辨知识方面，那些在信靠上有所欠缺的人可能远为出色：但在确定、清晰、实践性的知识方面，那些以最活泼的信赖紧紧依靠主的人才是最卓越的。</w:t>
      </w:r>
    </w:p>
    <w:p w14:paraId="2C8BB65E">
      <w:pPr>
        <w:pStyle w:val="6"/>
        <w:spacing w:before="7" w:line="333" w:lineRule="auto"/>
        <w:ind w:firstLine="215"/>
        <w:rPr>
          <w:rFonts w:hint="eastAsia"/>
          <w:spacing w:val="-10"/>
          <w:w w:val="95"/>
        </w:rPr>
      </w:pPr>
    </w:p>
    <w:p w14:paraId="7FD4369F">
      <w:pPr>
        <w:pStyle w:val="6"/>
        <w:spacing w:before="7" w:line="333" w:lineRule="auto"/>
        <w:ind w:firstLine="215"/>
        <w:rPr>
          <w:rFonts w:hint="eastAsia"/>
          <w:spacing w:val="-10"/>
          <w:w w:val="95"/>
        </w:rPr>
      </w:pPr>
      <w:r>
        <w:rPr>
          <w:rFonts w:hint="eastAsia"/>
          <w:spacing w:val="-10"/>
          <w:w w:val="95"/>
        </w:rPr>
        <w:t>Again, the mysteries of faith are so profound, that in this life we cannot attain unto the understanding of them fully and perfectly, but have need to pray daily, that the eyes of our Mind may be opened, that we may more fully conceive of the things that pertain to the Kingdom of God.</w:t>
      </w:r>
    </w:p>
    <w:p w14:paraId="2ECF1508">
      <w:pPr>
        <w:pStyle w:val="6"/>
        <w:spacing w:before="7" w:line="333" w:lineRule="auto"/>
        <w:ind w:firstLine="215"/>
        <w:rPr>
          <w:rFonts w:hint="eastAsia"/>
          <w:spacing w:val="-10"/>
          <w:w w:val="95"/>
        </w:rPr>
      </w:pPr>
      <w:r>
        <w:rPr>
          <w:rFonts w:hint="eastAsia"/>
          <w:spacing w:val="-10"/>
          <w:w w:val="95"/>
        </w:rPr>
        <w:t>再者，信心的奥秘是如此深奥，以致在今生我们无法完全、完美地理解它们，而是需要每日祷告，求我们心思的眼睛被打开，使我们能更充分地领会关乎神国度的事。</w:t>
      </w:r>
    </w:p>
    <w:p w14:paraId="0D1EE497">
      <w:pPr>
        <w:pStyle w:val="6"/>
        <w:spacing w:before="7" w:line="333" w:lineRule="auto"/>
        <w:ind w:firstLine="215"/>
        <w:rPr>
          <w:rFonts w:hint="eastAsia"/>
          <w:spacing w:val="-10"/>
          <w:w w:val="95"/>
        </w:rPr>
      </w:pPr>
    </w:p>
    <w:p w14:paraId="06E3AB51">
      <w:pPr>
        <w:pStyle w:val="6"/>
        <w:spacing w:before="7" w:line="333" w:lineRule="auto"/>
        <w:ind w:firstLine="215"/>
        <w:rPr>
          <w:rFonts w:hint="eastAsia"/>
          <w:spacing w:val="-10"/>
          <w:w w:val="95"/>
        </w:rPr>
      </w:pPr>
      <w:r>
        <w:rPr>
          <w:rFonts w:hint="eastAsia"/>
          <w:spacing w:val="-10"/>
          <w:w w:val="95"/>
        </w:rPr>
        <w:t>And if our eye be dim in sight, our hand is feeble in receiving.</w:t>
      </w:r>
    </w:p>
    <w:p w14:paraId="25ED3D70">
      <w:pPr>
        <w:pStyle w:val="6"/>
        <w:spacing w:before="7" w:line="333" w:lineRule="auto"/>
        <w:ind w:firstLine="215"/>
        <w:rPr>
          <w:rFonts w:hint="eastAsia"/>
          <w:spacing w:val="-10"/>
          <w:w w:val="95"/>
        </w:rPr>
      </w:pPr>
      <w:r>
        <w:rPr>
          <w:rFonts w:hint="eastAsia"/>
          <w:spacing w:val="-10"/>
          <w:w w:val="95"/>
        </w:rPr>
        <w:t>并且，如果我们的眼睛昏花，我们的手在领受上也是软弱无力的。</w:t>
      </w:r>
    </w:p>
    <w:p w14:paraId="320E09E1">
      <w:pPr>
        <w:pStyle w:val="6"/>
        <w:spacing w:before="7" w:line="333" w:lineRule="auto"/>
        <w:ind w:firstLine="215"/>
        <w:rPr>
          <w:rFonts w:hint="eastAsia"/>
          <w:spacing w:val="-10"/>
          <w:w w:val="95"/>
        </w:rPr>
      </w:pPr>
    </w:p>
    <w:p w14:paraId="0A9BD68D">
      <w:pPr>
        <w:pStyle w:val="6"/>
        <w:spacing w:before="7" w:line="333" w:lineRule="auto"/>
        <w:ind w:firstLine="215"/>
        <w:rPr>
          <w:rFonts w:hint="eastAsia"/>
          <w:spacing w:val="-10"/>
          <w:w w:val="95"/>
        </w:rPr>
      </w:pPr>
      <w:r>
        <w:rPr>
          <w:rFonts w:hint="eastAsia"/>
          <w:spacing w:val="-10"/>
          <w:w w:val="95"/>
        </w:rPr>
        <w:t>For our will is as much corrupt as the understanding: and it is easier to discern the truth, then firmly to embrace it against all oppositions.</w:t>
      </w:r>
    </w:p>
    <w:p w14:paraId="4A24CB6A">
      <w:pPr>
        <w:pStyle w:val="6"/>
        <w:spacing w:before="7" w:line="333" w:lineRule="auto"/>
        <w:ind w:firstLine="215"/>
        <w:rPr>
          <w:rFonts w:hint="eastAsia"/>
          <w:spacing w:val="-10"/>
          <w:w w:val="95"/>
        </w:rPr>
      </w:pPr>
      <w:r>
        <w:rPr>
          <w:rFonts w:hint="eastAsia"/>
          <w:spacing w:val="-10"/>
          <w:w w:val="95"/>
        </w:rPr>
        <w:t>因为我们的意志和理解力一样败坏：并且，辨写真理比坚定地拥抱它、抵挡一切反对更容易。</w:t>
      </w:r>
    </w:p>
    <w:p w14:paraId="2E0D6967">
      <w:pPr>
        <w:pStyle w:val="6"/>
        <w:spacing w:before="7" w:line="333" w:lineRule="auto"/>
        <w:ind w:firstLine="215"/>
        <w:rPr>
          <w:rFonts w:hint="eastAsia"/>
          <w:spacing w:val="-10"/>
          <w:w w:val="95"/>
        </w:rPr>
      </w:pPr>
    </w:p>
    <w:p w14:paraId="1F55C3D0">
      <w:pPr>
        <w:pStyle w:val="6"/>
        <w:spacing w:before="7" w:line="333" w:lineRule="auto"/>
        <w:ind w:firstLine="215"/>
        <w:rPr>
          <w:rFonts w:hint="eastAsia"/>
          <w:spacing w:val="-10"/>
          <w:w w:val="95"/>
        </w:rPr>
      </w:pPr>
      <w:r>
        <w:rPr>
          <w:rFonts w:hint="eastAsia"/>
          <w:spacing w:val="-10"/>
          <w:w w:val="95"/>
        </w:rPr>
        <w:t>The darkness of Mind is an impediment to full and perfect knowledge: the corruption of will, which is never wholly removed in this life, is a stop and let to perfect confidence.</w:t>
      </w:r>
    </w:p>
    <w:p w14:paraId="65C5B859">
      <w:pPr>
        <w:pStyle w:val="6"/>
        <w:spacing w:before="7" w:line="333" w:lineRule="auto"/>
        <w:ind w:firstLine="215"/>
        <w:rPr>
          <w:rFonts w:hint="eastAsia"/>
          <w:spacing w:val="-10"/>
          <w:w w:val="95"/>
        </w:rPr>
      </w:pPr>
      <w:r>
        <w:rPr>
          <w:rFonts w:hint="eastAsia"/>
          <w:spacing w:val="-10"/>
          <w:w w:val="95"/>
        </w:rPr>
        <w:t>心思的黑暗是完全、完美知识的障碍：意志的败坏，在今生从未被完全移除，是完美信靠的阻碍和拦阻。</w:t>
      </w:r>
    </w:p>
    <w:p w14:paraId="79DC8C66">
      <w:pPr>
        <w:pStyle w:val="6"/>
        <w:spacing w:before="7" w:line="333" w:lineRule="auto"/>
        <w:ind w:firstLine="215"/>
        <w:rPr>
          <w:rFonts w:hint="eastAsia"/>
          <w:spacing w:val="-10"/>
          <w:w w:val="95"/>
        </w:rPr>
      </w:pPr>
    </w:p>
    <w:p w14:paraId="3573DCD2">
      <w:pPr>
        <w:pStyle w:val="6"/>
        <w:spacing w:before="7" w:line="333" w:lineRule="auto"/>
        <w:ind w:firstLine="215"/>
        <w:rPr>
          <w:rFonts w:hint="eastAsia"/>
          <w:spacing w:val="-10"/>
          <w:w w:val="95"/>
        </w:rPr>
      </w:pPr>
      <w:r>
        <w:rPr>
          <w:rFonts w:hint="eastAsia"/>
          <w:spacing w:val="-10"/>
          <w:w w:val="95"/>
        </w:rPr>
        <w:t>Faith groweth and increaseth by degrees, which is an argument, that in this life it never comes to the highest pitch of perfection: For that which is already complete in degree, needeth no augmentation.</w:t>
      </w:r>
    </w:p>
    <w:p w14:paraId="1059F434">
      <w:pPr>
        <w:pStyle w:val="6"/>
        <w:spacing w:before="7" w:line="333" w:lineRule="auto"/>
        <w:ind w:firstLine="215"/>
        <w:rPr>
          <w:rFonts w:hint="eastAsia"/>
          <w:spacing w:val="-10"/>
          <w:w w:val="95"/>
        </w:rPr>
      </w:pPr>
      <w:r>
        <w:rPr>
          <w:rFonts w:hint="eastAsia"/>
          <w:spacing w:val="-10"/>
          <w:w w:val="95"/>
        </w:rPr>
        <w:t>信心是逐渐成长和增加的，这是一个论据，表明在今生它从未达到完美的最高点：因为那在程度上已经完全的事物，不需要再增长。</w:t>
      </w:r>
    </w:p>
    <w:p w14:paraId="60B33309">
      <w:pPr>
        <w:pStyle w:val="6"/>
        <w:spacing w:before="7" w:line="333" w:lineRule="auto"/>
        <w:ind w:firstLine="215"/>
        <w:rPr>
          <w:rFonts w:hint="eastAsia"/>
          <w:spacing w:val="-10"/>
          <w:w w:val="95"/>
        </w:rPr>
      </w:pPr>
    </w:p>
    <w:p w14:paraId="4799165B">
      <w:pPr>
        <w:pStyle w:val="6"/>
        <w:spacing w:before="7" w:line="333" w:lineRule="auto"/>
        <w:ind w:firstLine="215"/>
        <w:rPr>
          <w:rFonts w:hint="eastAsia"/>
          <w:spacing w:val="-10"/>
          <w:w w:val="95"/>
        </w:rPr>
      </w:pPr>
      <w:r>
        <w:rPr>
          <w:rFonts w:hint="eastAsia"/>
          <w:spacing w:val="-10"/>
          <w:w w:val="95"/>
        </w:rPr>
        <w:t>What Believer is there, who finds not a continual combat of faith against many temptations arising from his native ignorance, infidelity, diffidence, the wisdom of the flesh, his own sense and feeling, &amp;c. which assaults against faith from within do argue the weakness, as the resistance of them demonstrates the truth of faith.</w:t>
      </w:r>
    </w:p>
    <w:p w14:paraId="17ACB18B">
      <w:pPr>
        <w:pStyle w:val="6"/>
        <w:spacing w:before="7" w:line="333" w:lineRule="auto"/>
        <w:ind w:firstLine="215"/>
        <w:rPr>
          <w:rFonts w:hint="eastAsia"/>
          <w:spacing w:val="-10"/>
          <w:w w:val="95"/>
        </w:rPr>
      </w:pPr>
      <w:r>
        <w:rPr>
          <w:rFonts w:hint="eastAsia"/>
          <w:spacing w:val="-10"/>
          <w:w w:val="95"/>
        </w:rPr>
        <w:t>有哪个信徒不曾发现，信心持续不断地与许多试探争战？这些试探源于他天生的无知、不信、缺乏自信、肉体的智慧、他自己的感觉和感受等等。这些来自内部对信心的攻击证明了信心的软弱，正如对这些攻击的抵挡显明了信心的真实。</w:t>
      </w:r>
    </w:p>
    <w:p w14:paraId="78A1FCDD">
      <w:pPr>
        <w:pStyle w:val="6"/>
        <w:spacing w:before="7" w:line="333" w:lineRule="auto"/>
        <w:ind w:firstLine="215"/>
        <w:rPr>
          <w:rFonts w:hint="eastAsia"/>
          <w:spacing w:val="-10"/>
          <w:w w:val="95"/>
        </w:rPr>
      </w:pPr>
    </w:p>
    <w:p w14:paraId="6038F6AC">
      <w:pPr>
        <w:pStyle w:val="6"/>
        <w:spacing w:before="7" w:line="333" w:lineRule="auto"/>
        <w:ind w:firstLine="215"/>
        <w:rPr>
          <w:rFonts w:hint="eastAsia"/>
          <w:spacing w:val="-10"/>
          <w:w w:val="95"/>
        </w:rPr>
      </w:pPr>
      <w:r>
        <w:rPr>
          <w:rFonts w:hint="eastAsia"/>
          <w:spacing w:val="-10"/>
          <w:w w:val="95"/>
        </w:rPr>
        <w:t>The tree is known by its fruit, and the goodness of a cause by the effects it produceth.</w:t>
      </w:r>
    </w:p>
    <w:p w14:paraId="71499052">
      <w:pPr>
        <w:pStyle w:val="6"/>
        <w:spacing w:before="7" w:line="333" w:lineRule="auto"/>
        <w:ind w:firstLine="215"/>
        <w:rPr>
          <w:rFonts w:hint="eastAsia"/>
          <w:spacing w:val="-10"/>
          <w:w w:val="95"/>
        </w:rPr>
      </w:pPr>
      <w:r>
        <w:rPr>
          <w:rFonts w:hint="eastAsia"/>
          <w:spacing w:val="-10"/>
          <w:w w:val="95"/>
        </w:rPr>
        <w:t>树木是凭着果子被认出来，一个原因的好坏是凭着它产生的效果被认出来。</w:t>
      </w:r>
    </w:p>
    <w:p w14:paraId="58AFD582">
      <w:pPr>
        <w:pStyle w:val="6"/>
        <w:spacing w:before="7" w:line="333" w:lineRule="auto"/>
        <w:ind w:firstLine="215"/>
        <w:rPr>
          <w:rFonts w:hint="eastAsia"/>
          <w:spacing w:val="-10"/>
          <w:w w:val="95"/>
        </w:rPr>
      </w:pPr>
    </w:p>
    <w:p w14:paraId="5F8D4124">
      <w:pPr>
        <w:pStyle w:val="6"/>
        <w:spacing w:before="7" w:line="333" w:lineRule="auto"/>
        <w:ind w:firstLine="215"/>
        <w:rPr>
          <w:rFonts w:hint="eastAsia"/>
          <w:spacing w:val="-10"/>
          <w:w w:val="95"/>
        </w:rPr>
      </w:pPr>
      <w:r>
        <w:rPr>
          <w:rFonts w:hint="eastAsia"/>
          <w:spacing w:val="-10"/>
          <w:w w:val="95"/>
        </w:rPr>
        <w:t>But the fruits of faith are imperfect; as love, joy, and holiness.</w:t>
      </w:r>
    </w:p>
    <w:p w14:paraId="488DC2EA">
      <w:pPr>
        <w:pStyle w:val="6"/>
        <w:spacing w:before="7" w:line="333" w:lineRule="auto"/>
        <w:ind w:firstLine="215"/>
        <w:rPr>
          <w:rFonts w:hint="eastAsia"/>
          <w:spacing w:val="-10"/>
          <w:w w:val="95"/>
        </w:rPr>
      </w:pPr>
      <w:r>
        <w:rPr>
          <w:rFonts w:hint="eastAsia"/>
          <w:spacing w:val="-10"/>
          <w:w w:val="95"/>
        </w:rPr>
        <w:t>但信心的果子是不完美的；例如爱、喜乐和圣洁。</w:t>
      </w:r>
    </w:p>
    <w:p w14:paraId="37FACCE7">
      <w:pPr>
        <w:pStyle w:val="6"/>
        <w:spacing w:before="7" w:line="333" w:lineRule="auto"/>
        <w:ind w:firstLine="215"/>
        <w:rPr>
          <w:rFonts w:hint="eastAsia"/>
          <w:spacing w:val="-10"/>
          <w:w w:val="95"/>
        </w:rPr>
      </w:pPr>
    </w:p>
    <w:p w14:paraId="2B8748FE">
      <w:pPr>
        <w:pStyle w:val="6"/>
        <w:spacing w:before="7" w:line="333" w:lineRule="auto"/>
        <w:ind w:firstLine="215"/>
        <w:rPr>
          <w:rFonts w:hint="eastAsia"/>
          <w:spacing w:val="-10"/>
          <w:w w:val="95"/>
        </w:rPr>
      </w:pPr>
      <w:r>
        <w:rPr>
          <w:rFonts w:hint="eastAsia"/>
          <w:spacing w:val="-10"/>
          <w:w w:val="95"/>
        </w:rPr>
        <w:t>The faith of Abraham was great and excellent, but not perfect in degree: He was strong in faith, and doubted not of infidelity, but of infirmity he doubted: His faith remained invincible, though often assaulted, but now and then it was shaken.</w:t>
      </w:r>
    </w:p>
    <w:p w14:paraId="7C49F4CD">
      <w:pPr>
        <w:pStyle w:val="6"/>
        <w:spacing w:before="7" w:line="333" w:lineRule="auto"/>
        <w:ind w:firstLine="215"/>
        <w:rPr>
          <w:rFonts w:hint="eastAsia"/>
          <w:spacing w:val="-10"/>
          <w:w w:val="95"/>
        </w:rPr>
      </w:pPr>
      <w:r>
        <w:rPr>
          <w:rFonts w:hint="eastAsia"/>
          <w:spacing w:val="-10"/>
          <w:w w:val="95"/>
        </w:rPr>
        <w:t>亚伯拉罕的信心是伟大和卓越的，但在程度上并非完美：他在信上刚强，并非因不信而怀疑，而是因软弱而怀疑：他的信心虽常受攻击，却保持不败，但时而也会动摇。</w:t>
      </w:r>
    </w:p>
    <w:p w14:paraId="1B826FCB">
      <w:pPr>
        <w:pStyle w:val="6"/>
        <w:spacing w:before="7" w:line="333" w:lineRule="auto"/>
        <w:ind w:firstLine="215"/>
        <w:rPr>
          <w:rFonts w:hint="eastAsia"/>
          <w:spacing w:val="-10"/>
          <w:w w:val="95"/>
        </w:rPr>
      </w:pPr>
    </w:p>
    <w:p w14:paraId="3EB18423">
      <w:pPr>
        <w:pStyle w:val="6"/>
        <w:spacing w:after="0" w:line="333" w:lineRule="auto"/>
        <w:rPr>
          <w:rFonts w:hint="eastAsia"/>
          <w:b w:val="0"/>
          <w:bCs/>
        </w:rPr>
      </w:pPr>
      <w:r>
        <w:rPr>
          <w:rFonts w:hint="eastAsia"/>
          <w:b w:val="0"/>
          <w:bCs/>
        </w:rPr>
        <w:t>Sect. 6. The strongest faith is imperfect, but the measure of faith is so divided by divine providence, that to none who are called according to his purpose, is given less then what may suffice to their salvation.</w:t>
      </w:r>
    </w:p>
    <w:p w14:paraId="27A23494">
      <w:pPr>
        <w:pStyle w:val="6"/>
        <w:spacing w:after="0" w:line="333" w:lineRule="auto"/>
        <w:rPr>
          <w:rFonts w:hint="eastAsia"/>
          <w:b w:val="0"/>
          <w:bCs/>
        </w:rPr>
      </w:pPr>
      <w:r>
        <w:rPr>
          <w:rFonts w:hint="eastAsia"/>
          <w:b w:val="0"/>
          <w:bCs/>
        </w:rPr>
        <w:t>第六节 最刚强的信心也是不完美的，但信心的程度藉着神圣的护理如此分配，以致凡按祂旨意蒙召的人，所领受的绝不会少于足以使他们得救的程度。</w:t>
      </w:r>
    </w:p>
    <w:p w14:paraId="1CD75D78">
      <w:pPr>
        <w:pStyle w:val="6"/>
        <w:spacing w:after="0" w:line="333" w:lineRule="auto"/>
        <w:rPr>
          <w:rFonts w:hint="eastAsia"/>
          <w:b w:val="0"/>
          <w:bCs/>
        </w:rPr>
      </w:pPr>
    </w:p>
    <w:p w14:paraId="2DA80A3C">
      <w:pPr>
        <w:pStyle w:val="6"/>
        <w:spacing w:after="0" w:line="333" w:lineRule="auto"/>
        <w:rPr>
          <w:rFonts w:hint="eastAsia"/>
          <w:b w:val="0"/>
          <w:bCs/>
        </w:rPr>
      </w:pPr>
      <w:r>
        <w:rPr>
          <w:rFonts w:hint="eastAsia"/>
          <w:b w:val="0"/>
          <w:bCs/>
        </w:rPr>
        <w:t>The measure of faith containeth this in it, that it be a sufficient portion for everyone.</w:t>
      </w:r>
    </w:p>
    <w:p w14:paraId="1E7F2B7E">
      <w:pPr>
        <w:pStyle w:val="6"/>
        <w:spacing w:after="0" w:line="333" w:lineRule="auto"/>
        <w:rPr>
          <w:rFonts w:hint="eastAsia"/>
          <w:b w:val="0"/>
          <w:bCs/>
        </w:rPr>
      </w:pPr>
      <w:r>
        <w:rPr>
          <w:rFonts w:hint="eastAsia"/>
          <w:b w:val="0"/>
          <w:bCs/>
        </w:rPr>
        <w:t>信心的量度包含这一点，即它对每个人而言都是足够的一份。</w:t>
      </w:r>
    </w:p>
    <w:p w14:paraId="58CC1582">
      <w:pPr>
        <w:pStyle w:val="6"/>
        <w:spacing w:after="0" w:line="333" w:lineRule="auto"/>
        <w:rPr>
          <w:rFonts w:hint="eastAsia"/>
          <w:b w:val="0"/>
          <w:bCs/>
        </w:rPr>
      </w:pPr>
    </w:p>
    <w:p w14:paraId="10C40F62">
      <w:pPr>
        <w:pStyle w:val="6"/>
        <w:spacing w:after="0" w:line="333" w:lineRule="auto"/>
        <w:rPr>
          <w:rFonts w:hint="eastAsia"/>
          <w:b w:val="0"/>
          <w:bCs/>
        </w:rPr>
      </w:pPr>
      <w:r>
        <w:rPr>
          <w:rFonts w:hint="eastAsia"/>
          <w:b w:val="0"/>
          <w:bCs/>
        </w:rPr>
        <w:t>God in his wise providence giveth the greatest measure of faith to them, who are to undergo the greatest combats.</w:t>
      </w:r>
    </w:p>
    <w:p w14:paraId="11C32555">
      <w:pPr>
        <w:pStyle w:val="6"/>
        <w:spacing w:after="0" w:line="333" w:lineRule="auto"/>
        <w:rPr>
          <w:rFonts w:hint="eastAsia"/>
          <w:b w:val="0"/>
          <w:bCs/>
        </w:rPr>
      </w:pPr>
      <w:r>
        <w:rPr>
          <w:rFonts w:hint="eastAsia"/>
          <w:b w:val="0"/>
          <w:bCs/>
        </w:rPr>
        <w:t>神在祂智慧的护理中，将最大程度的信心赐给那些将要经历最大争战的人。</w:t>
      </w:r>
    </w:p>
    <w:p w14:paraId="133CF05E">
      <w:pPr>
        <w:pStyle w:val="6"/>
        <w:spacing w:after="0" w:line="333" w:lineRule="auto"/>
        <w:rPr>
          <w:rFonts w:hint="eastAsia"/>
          <w:b w:val="0"/>
          <w:bCs/>
        </w:rPr>
      </w:pPr>
    </w:p>
    <w:p w14:paraId="25B63D75">
      <w:pPr>
        <w:pStyle w:val="6"/>
        <w:spacing w:after="0" w:line="333" w:lineRule="auto"/>
        <w:rPr>
          <w:rFonts w:hint="eastAsia"/>
          <w:b w:val="0"/>
          <w:bCs/>
        </w:rPr>
      </w:pPr>
      <w:r>
        <w:rPr>
          <w:rFonts w:hint="eastAsia"/>
          <w:b w:val="0"/>
          <w:bCs/>
        </w:rPr>
        <w:t>He hath appointed some for the example of others, and in them he propoundeth to the world certain tokens of his glory and virtue: and therefore he bestoweth upon them a more abundant measure of faith, not that they might acquire by it more salvation, but that they might singularly serve for the illustrating of the glory of God, and be an help, comfort and support to the weak.</w:t>
      </w:r>
    </w:p>
    <w:p w14:paraId="56D9EB83">
      <w:pPr>
        <w:pStyle w:val="6"/>
        <w:spacing w:after="0" w:line="333" w:lineRule="auto"/>
        <w:rPr>
          <w:rFonts w:hint="eastAsia"/>
          <w:b w:val="0"/>
          <w:bCs/>
        </w:rPr>
      </w:pPr>
      <w:r>
        <w:rPr>
          <w:rFonts w:hint="eastAsia"/>
          <w:b w:val="0"/>
          <w:bCs/>
        </w:rPr>
        <w:t>祂已指定一些人作为他人的榜样，并在他们里面向世人显明祂荣耀和德能的某些标记：因此祂赐予他们更丰盛程度的信心，并非使他们藉此获得更多的救恩，而是使他们能特别地服事于彰显神的荣耀，并成为软弱者的帮助、安慰和扶持。</w:t>
      </w:r>
    </w:p>
    <w:p w14:paraId="448BFB41">
      <w:pPr>
        <w:pStyle w:val="6"/>
        <w:spacing w:after="0" w:line="333" w:lineRule="auto"/>
        <w:rPr>
          <w:rFonts w:hint="eastAsia"/>
          <w:b w:val="0"/>
          <w:bCs/>
        </w:rPr>
      </w:pPr>
    </w:p>
    <w:p w14:paraId="20AB4F19">
      <w:pPr>
        <w:pStyle w:val="6"/>
        <w:spacing w:after="0" w:line="333" w:lineRule="auto"/>
        <w:rPr>
          <w:rFonts w:hint="eastAsia"/>
          <w:b w:val="0"/>
          <w:bCs/>
        </w:rPr>
      </w:pPr>
      <w:r>
        <w:rPr>
          <w:rFonts w:hint="eastAsia"/>
          <w:b w:val="0"/>
          <w:bCs/>
        </w:rPr>
        <w:t>In the body human the bones have more strength than the flesh, not that there is more life in them but that they might sustain the weak flesh: so here.</w:t>
      </w:r>
    </w:p>
    <w:p w14:paraId="5DFC059F">
      <w:pPr>
        <w:pStyle w:val="6"/>
        <w:spacing w:after="0" w:line="333" w:lineRule="auto"/>
        <w:rPr>
          <w:rFonts w:hint="eastAsia"/>
          <w:b w:val="0"/>
          <w:bCs/>
        </w:rPr>
      </w:pPr>
      <w:r>
        <w:rPr>
          <w:rFonts w:hint="eastAsia"/>
          <w:b w:val="0"/>
          <w:bCs/>
        </w:rPr>
        <w:t>在人体中，骨头比肉更有力量，并非因为骨头里有更多生命，而是为了它们能支撑软弱的肉体：此处也是如此。</w:t>
      </w:r>
    </w:p>
    <w:p w14:paraId="4C51C340">
      <w:pPr>
        <w:pStyle w:val="6"/>
        <w:spacing w:after="0" w:line="333" w:lineRule="auto"/>
        <w:rPr>
          <w:rFonts w:hint="eastAsia"/>
          <w:b w:val="0"/>
          <w:bCs/>
        </w:rPr>
      </w:pPr>
    </w:p>
    <w:p w14:paraId="384FF5C4">
      <w:pPr>
        <w:pStyle w:val="6"/>
        <w:spacing w:after="0" w:line="333" w:lineRule="auto"/>
        <w:rPr>
          <w:rFonts w:hint="eastAsia"/>
          <w:b w:val="0"/>
          <w:bCs/>
        </w:rPr>
      </w:pPr>
      <w:r>
        <w:rPr>
          <w:rFonts w:hint="eastAsia"/>
          <w:b w:val="0"/>
          <w:bCs/>
        </w:rPr>
        <w:t>There is no member of the body so weak, if it be endued with the Spirit of life, which is not as well a true and lively member of the body, as they which are better and more excellent: so the weakest Believer is a lively member of Christ, as truly as they that are more strong in faith.</w:t>
      </w:r>
    </w:p>
    <w:p w14:paraId="2527E38C">
      <w:pPr>
        <w:pStyle w:val="6"/>
        <w:spacing w:after="0" w:line="333" w:lineRule="auto"/>
        <w:rPr>
          <w:rFonts w:hint="eastAsia"/>
          <w:b w:val="0"/>
          <w:bCs/>
        </w:rPr>
      </w:pPr>
      <w:r>
        <w:rPr>
          <w:rFonts w:hint="eastAsia"/>
          <w:b w:val="0"/>
          <w:bCs/>
        </w:rPr>
        <w:t>身体的肢体无论多么软弱，只要被赋予了生命的灵，就与其他更好、更卓越的肢体一样，是身体真实而活泼的成员：同样，最软弱的信徒也是基督活泼的肢体，与那些信心更刚强的人一样真实。</w:t>
      </w:r>
    </w:p>
    <w:p w14:paraId="784C4750">
      <w:pPr>
        <w:pStyle w:val="6"/>
        <w:spacing w:after="0" w:line="333" w:lineRule="auto"/>
        <w:rPr>
          <w:rFonts w:hint="eastAsia"/>
          <w:b w:val="0"/>
          <w:bCs/>
        </w:rPr>
      </w:pPr>
    </w:p>
    <w:p w14:paraId="132FED15">
      <w:pPr>
        <w:pStyle w:val="6"/>
        <w:spacing w:after="0" w:line="333" w:lineRule="auto"/>
        <w:rPr>
          <w:rFonts w:hint="eastAsia"/>
          <w:b w:val="0"/>
          <w:bCs/>
        </w:rPr>
      </w:pPr>
      <w:r>
        <w:rPr>
          <w:rFonts w:hint="eastAsia"/>
          <w:b w:val="0"/>
          <w:bCs/>
        </w:rPr>
        <w:t>Sect. 7. The degrees of true and lively faith may be considered according to the diverse growth, which God bringeth his children unto, and the diverse measure of grace; which God bestoweth upon them; according to the time wherein they have been trained up in the school of Christ, the means God hath vouchsafed for their building forward, their experiments of his love, and their care to use the means and employ their talent.</w:t>
      </w:r>
    </w:p>
    <w:p w14:paraId="7B260FA6">
      <w:pPr>
        <w:pStyle w:val="6"/>
        <w:spacing w:after="0" w:line="333" w:lineRule="auto"/>
        <w:rPr>
          <w:rFonts w:hint="eastAsia"/>
          <w:b w:val="0"/>
          <w:bCs/>
        </w:rPr>
      </w:pPr>
      <w:r>
        <w:rPr>
          <w:rFonts w:hint="eastAsia"/>
          <w:b w:val="0"/>
          <w:bCs/>
        </w:rPr>
        <w:t>第七节 真实而活泼的信心的程度，可以根据神带领祂儿女达到的不同成长阶段，以及神赐予他们的不同恩典程度来考量；也根据他们在基督学校里受训的时间长短，神为造就他们而恩赐的方法，他们对祂慈爱的经历，以及他们运用方法和发挥恩赐的谨慎程度来考量。</w:t>
      </w:r>
    </w:p>
    <w:p w14:paraId="48BC6371">
      <w:pPr>
        <w:pStyle w:val="6"/>
        <w:spacing w:after="0" w:line="333" w:lineRule="auto"/>
        <w:rPr>
          <w:rFonts w:hint="eastAsia"/>
          <w:b w:val="0"/>
          <w:bCs/>
        </w:rPr>
      </w:pPr>
    </w:p>
    <w:p w14:paraId="275D4C66">
      <w:pPr>
        <w:pStyle w:val="6"/>
        <w:spacing w:after="0" w:line="333" w:lineRule="auto"/>
        <w:rPr>
          <w:rFonts w:hint="eastAsia"/>
          <w:b w:val="0"/>
          <w:bCs/>
        </w:rPr>
      </w:pPr>
      <w:r>
        <w:rPr>
          <w:rFonts w:hint="eastAsia"/>
          <w:b w:val="0"/>
          <w:bCs/>
        </w:rPr>
        <w:t>God giveth not the same measure of grace to all Believers: all be not of equal standing in Christ's school, nor of equal pains to improve what they have received, nor live under like powerful means of grace, and enjoy like helps of increase in strength.</w:t>
      </w:r>
    </w:p>
    <w:p w14:paraId="3EA5405E">
      <w:pPr>
        <w:pStyle w:val="6"/>
        <w:spacing w:after="0" w:line="333" w:lineRule="auto"/>
        <w:rPr>
          <w:rFonts w:hint="eastAsia"/>
          <w:b w:val="0"/>
          <w:bCs/>
        </w:rPr>
      </w:pPr>
      <w:r>
        <w:rPr>
          <w:rFonts w:hint="eastAsia"/>
          <w:b w:val="0"/>
          <w:bCs/>
        </w:rPr>
        <w:t>神并非赐予所有信徒同样程度的恩典：并非所有人在基督的学校里都处于同等地位，并非所有人都同样努力去增进所领受的，并非所有人都生活在同样大能的恩典媒介之下，也并非所有人都享有同样有助于力量增长的帮助。</w:t>
      </w:r>
    </w:p>
    <w:p w14:paraId="0D88D8EF">
      <w:pPr>
        <w:pStyle w:val="6"/>
        <w:spacing w:after="0" w:line="333" w:lineRule="auto"/>
        <w:rPr>
          <w:rFonts w:hint="eastAsia"/>
          <w:b w:val="0"/>
          <w:bCs/>
        </w:rPr>
      </w:pPr>
    </w:p>
    <w:p w14:paraId="4E46863E">
      <w:pPr>
        <w:pStyle w:val="6"/>
        <w:spacing w:after="0" w:line="333" w:lineRule="auto"/>
        <w:rPr>
          <w:rFonts w:hint="eastAsia"/>
          <w:b w:val="0"/>
          <w:bCs/>
        </w:rPr>
      </w:pPr>
      <w:r>
        <w:rPr>
          <w:rFonts w:hint="eastAsia"/>
          <w:b w:val="0"/>
          <w:bCs/>
        </w:rPr>
        <w:t>In nature no man wonders to see a grown man stronger then a new borne babe; a plant set in a mellow and fertile garden thrive faster than that which groweth in a more barren soil; a Merchant that is wary and industrious to employ his stock, to increase more then he that is remiss; an old beaten Soldier to be more expert then one who hath newly put on his armor: In grace the same holds good; for faith thriveth according to the time, means, experiments, and one we take to improve our talent and preserve our faith.</w:t>
      </w:r>
    </w:p>
    <w:p w14:paraId="3963948E">
      <w:pPr>
        <w:pStyle w:val="6"/>
        <w:spacing w:after="0" w:line="333" w:lineRule="auto"/>
        <w:rPr>
          <w:rFonts w:hint="eastAsia"/>
          <w:b w:val="0"/>
          <w:bCs/>
        </w:rPr>
      </w:pPr>
      <w:r>
        <w:rPr>
          <w:rFonts w:hint="eastAsia"/>
          <w:b w:val="0"/>
          <w:bCs/>
        </w:rPr>
        <w:t>在自然界，没有人会惊讶于看见一个成年人比一个新生婴儿更强壮；一棵栽在松软肥沃园子里的植物比生长在贫瘠土壤里的长得更快；一个谨慎勤勉运用资本的商人比一个懈怠的商人财富增长更快；一个久经沙场的老兵比一个刚穿上盔甲的新兵更老练：在恩典中也是如此；因为信心是根据时间、方法、经历以及我们为增进恩赐和保守信心所付出的努力而成长的。</w:t>
      </w:r>
    </w:p>
    <w:p w14:paraId="2CC0524E">
      <w:pPr>
        <w:pStyle w:val="6"/>
        <w:spacing w:after="0" w:line="333" w:lineRule="auto"/>
        <w:rPr>
          <w:rFonts w:hint="eastAsia"/>
          <w:b w:val="0"/>
          <w:bCs/>
        </w:rPr>
      </w:pPr>
    </w:p>
    <w:p w14:paraId="566B5395">
      <w:pPr>
        <w:pStyle w:val="6"/>
        <w:spacing w:after="0" w:line="333" w:lineRule="auto"/>
        <w:rPr>
          <w:rFonts w:hint="eastAsia"/>
          <w:b w:val="0"/>
          <w:bCs/>
        </w:rPr>
      </w:pPr>
      <w:r>
        <w:rPr>
          <w:rFonts w:hint="eastAsia"/>
          <w:b w:val="0"/>
          <w:bCs/>
        </w:rPr>
        <w:t>The degrees of faith may fitly be drawn into four Heads.</w:t>
      </w:r>
    </w:p>
    <w:p w14:paraId="04FE7134">
      <w:pPr>
        <w:pStyle w:val="6"/>
        <w:spacing w:after="0" w:line="333" w:lineRule="auto"/>
        <w:rPr>
          <w:rFonts w:hint="eastAsia"/>
          <w:b w:val="0"/>
          <w:bCs/>
        </w:rPr>
      </w:pPr>
      <w:r>
        <w:rPr>
          <w:rFonts w:hint="eastAsia"/>
          <w:b w:val="0"/>
          <w:bCs/>
        </w:rPr>
        <w:t>信心的程度可以适当地归纳为四个方面。</w:t>
      </w:r>
    </w:p>
    <w:p w14:paraId="3BDD0BA0">
      <w:pPr>
        <w:pStyle w:val="6"/>
        <w:spacing w:after="0" w:line="333" w:lineRule="auto"/>
        <w:rPr>
          <w:rFonts w:hint="eastAsia"/>
          <w:b w:val="0"/>
          <w:bCs/>
        </w:rPr>
      </w:pPr>
    </w:p>
    <w:p w14:paraId="4286EFBF">
      <w:pPr>
        <w:pStyle w:val="6"/>
        <w:spacing w:after="0" w:line="333" w:lineRule="auto"/>
        <w:rPr>
          <w:rFonts w:hint="eastAsia"/>
          <w:b w:val="0"/>
          <w:bCs/>
        </w:rPr>
      </w:pPr>
      <w:r>
        <w:rPr>
          <w:rFonts w:hint="eastAsia"/>
          <w:b w:val="0"/>
          <w:bCs/>
        </w:rPr>
        <w:t>For there is a weak faith as it were in the tender bud; a faith somewhat grown up: strong faith, and full assurance.</w:t>
      </w:r>
    </w:p>
    <w:p w14:paraId="288C3A73">
      <w:pPr>
        <w:pStyle w:val="6"/>
        <w:spacing w:after="0" w:line="333" w:lineRule="auto"/>
        <w:rPr>
          <w:rFonts w:hint="eastAsia"/>
          <w:b w:val="0"/>
          <w:bCs/>
        </w:rPr>
      </w:pPr>
      <w:r>
        <w:rPr>
          <w:rFonts w:hint="eastAsia"/>
          <w:b w:val="0"/>
          <w:bCs/>
        </w:rPr>
        <w:t>因为有如同嫩芽般的微弱信心；有稍有成长的信心：有刚强的信心，以及完全的确据。</w:t>
      </w:r>
    </w:p>
    <w:p w14:paraId="03BEFEA3">
      <w:pPr>
        <w:pStyle w:val="6"/>
        <w:spacing w:after="0" w:line="333" w:lineRule="auto"/>
        <w:rPr>
          <w:rFonts w:hint="eastAsia"/>
          <w:b w:val="0"/>
          <w:bCs/>
        </w:rPr>
      </w:pPr>
    </w:p>
    <w:p w14:paraId="708AF583">
      <w:pPr>
        <w:pStyle w:val="6"/>
        <w:spacing w:after="0" w:line="333" w:lineRule="auto"/>
        <w:rPr>
          <w:rFonts w:hint="eastAsia"/>
          <w:b w:val="0"/>
          <w:bCs/>
        </w:rPr>
      </w:pPr>
      <w:r>
        <w:rPr>
          <w:rFonts w:hint="eastAsia"/>
          <w:b w:val="0"/>
          <w:bCs/>
        </w:rPr>
        <w:t>Faith is weak four ways: First, in knowledge, when a Believer is but a babe in understanding, ignorant of many profitable things needful to be learned and practiced.</w:t>
      </w:r>
    </w:p>
    <w:p w14:paraId="5A5CDB80">
      <w:pPr>
        <w:pStyle w:val="6"/>
        <w:spacing w:after="0" w:line="333" w:lineRule="auto"/>
        <w:rPr>
          <w:rFonts w:hint="eastAsia"/>
          <w:b w:val="0"/>
          <w:bCs/>
        </w:rPr>
      </w:pPr>
      <w:r>
        <w:rPr>
          <w:rFonts w:hint="eastAsia"/>
          <w:b w:val="0"/>
          <w:bCs/>
        </w:rPr>
        <w:t>信心在四方面是软弱的：第一，在知识上，当一个信徒在理解上如同婴孩，对许多需要学习和实践的有益之事无知时。</w:t>
      </w:r>
    </w:p>
    <w:p w14:paraId="3659D721">
      <w:pPr>
        <w:pStyle w:val="6"/>
        <w:spacing w:after="0" w:line="333" w:lineRule="auto"/>
        <w:rPr>
          <w:rFonts w:hint="eastAsia"/>
          <w:b w:val="0"/>
          <w:bCs/>
        </w:rPr>
      </w:pPr>
    </w:p>
    <w:p w14:paraId="3D8538C6">
      <w:pPr>
        <w:pStyle w:val="6"/>
        <w:spacing w:after="0" w:line="333" w:lineRule="auto"/>
        <w:rPr>
          <w:rFonts w:hint="eastAsia"/>
          <w:b w:val="0"/>
          <w:bCs/>
        </w:rPr>
      </w:pPr>
      <w:r>
        <w:rPr>
          <w:rFonts w:hint="eastAsia"/>
          <w:b w:val="0"/>
          <w:bCs/>
        </w:rPr>
        <w:t>Him that is weak in faith, receive you, but not to doubtful disputations.</w:t>
      </w:r>
    </w:p>
    <w:p w14:paraId="59E2560A">
      <w:pPr>
        <w:pStyle w:val="6"/>
        <w:spacing w:after="0" w:line="333" w:lineRule="auto"/>
        <w:rPr>
          <w:rFonts w:hint="eastAsia"/>
          <w:b w:val="0"/>
          <w:bCs/>
        </w:rPr>
      </w:pPr>
      <w:r>
        <w:rPr>
          <w:rFonts w:hint="eastAsia"/>
          <w:b w:val="0"/>
          <w:bCs/>
        </w:rPr>
        <w:t>信心软弱的，你们要接纳，但不要辩论所疑惑的事。</w:t>
      </w:r>
    </w:p>
    <w:p w14:paraId="2014CEF3">
      <w:pPr>
        <w:pStyle w:val="6"/>
        <w:spacing w:after="0" w:line="333" w:lineRule="auto"/>
        <w:rPr>
          <w:rFonts w:hint="eastAsia"/>
          <w:b w:val="0"/>
          <w:bCs/>
        </w:rPr>
      </w:pPr>
    </w:p>
    <w:p w14:paraId="4D114A94">
      <w:pPr>
        <w:pStyle w:val="6"/>
        <w:spacing w:after="0" w:line="333" w:lineRule="auto"/>
        <w:rPr>
          <w:rFonts w:hint="eastAsia"/>
          <w:b w:val="0"/>
          <w:bCs/>
        </w:rPr>
      </w:pPr>
      <w:r>
        <w:rPr>
          <w:rFonts w:hint="eastAsia"/>
          <w:b w:val="0"/>
          <w:bCs/>
        </w:rPr>
        <w:t>The Disciples had true faith, when they were very weak in knowledge.</w:t>
      </w:r>
    </w:p>
    <w:p w14:paraId="76C02503">
      <w:pPr>
        <w:pStyle w:val="6"/>
        <w:spacing w:after="0" w:line="333" w:lineRule="auto"/>
        <w:rPr>
          <w:rFonts w:hint="eastAsia"/>
          <w:b w:val="0"/>
          <w:bCs/>
        </w:rPr>
      </w:pPr>
      <w:r>
        <w:rPr>
          <w:rFonts w:hint="eastAsia"/>
          <w:b w:val="0"/>
          <w:bCs/>
        </w:rPr>
        <w:t>门徒们在知识上非常软弱时，已拥有真实的信心。</w:t>
      </w:r>
    </w:p>
    <w:p w14:paraId="6EB8F953">
      <w:pPr>
        <w:pStyle w:val="6"/>
        <w:spacing w:after="0" w:line="333" w:lineRule="auto"/>
        <w:rPr>
          <w:rFonts w:hint="eastAsia"/>
          <w:b w:val="0"/>
          <w:bCs/>
        </w:rPr>
      </w:pPr>
    </w:p>
    <w:p w14:paraId="6F1D3915">
      <w:pPr>
        <w:pStyle w:val="6"/>
        <w:spacing w:after="0" w:line="333" w:lineRule="auto"/>
        <w:rPr>
          <w:rFonts w:hint="eastAsia"/>
          <w:b w:val="0"/>
          <w:bCs/>
        </w:rPr>
      </w:pPr>
      <w:r>
        <w:rPr>
          <w:rFonts w:hint="eastAsia"/>
          <w:b w:val="0"/>
          <w:bCs/>
        </w:rPr>
        <w:t>For though they believed that Christ was the Messiah, yet they were ignorant of his Death and Resurrection, and Ascension.</w:t>
      </w:r>
    </w:p>
    <w:p w14:paraId="024CD698">
      <w:pPr>
        <w:pStyle w:val="6"/>
        <w:spacing w:after="0" w:line="333" w:lineRule="auto"/>
        <w:rPr>
          <w:rFonts w:hint="eastAsia"/>
          <w:b w:val="0"/>
          <w:bCs/>
        </w:rPr>
      </w:pPr>
      <w:r>
        <w:rPr>
          <w:rFonts w:hint="eastAsia"/>
          <w:b w:val="0"/>
          <w:bCs/>
        </w:rPr>
        <w:t>因为虽然他们相信基督是弥赛亚，但他们对祂的死、复活和升天却无知。</w:t>
      </w:r>
    </w:p>
    <w:p w14:paraId="42579287">
      <w:pPr>
        <w:pStyle w:val="6"/>
        <w:spacing w:after="0" w:line="333" w:lineRule="auto"/>
        <w:rPr>
          <w:rFonts w:hint="eastAsia"/>
          <w:b w:val="0"/>
          <w:bCs/>
        </w:rPr>
      </w:pPr>
    </w:p>
    <w:p w14:paraId="0C6ED891">
      <w:pPr>
        <w:pStyle w:val="6"/>
        <w:spacing w:after="0" w:line="333" w:lineRule="auto"/>
        <w:rPr>
          <w:rFonts w:hint="eastAsia"/>
          <w:b w:val="0"/>
          <w:bCs/>
        </w:rPr>
      </w:pPr>
      <w:r>
        <w:rPr>
          <w:rFonts w:hint="eastAsia"/>
          <w:b w:val="0"/>
          <w:bCs/>
        </w:rPr>
        <w:t>When he told them of his sufferings, they understood not that saying; when Mary told them of his Resurrection, they believed it not; when he spake of his tarrying with them a little, and then of going unto his Father, they knew not what it meant.</w:t>
      </w:r>
    </w:p>
    <w:p w14:paraId="0B0BC9E7">
      <w:pPr>
        <w:pStyle w:val="6"/>
        <w:spacing w:after="0" w:line="333" w:lineRule="auto"/>
        <w:rPr>
          <w:rFonts w:hint="eastAsia"/>
          <w:b w:val="0"/>
          <w:bCs/>
        </w:rPr>
      </w:pPr>
      <w:r>
        <w:rPr>
          <w:rFonts w:hint="eastAsia"/>
          <w:b w:val="0"/>
          <w:bCs/>
        </w:rPr>
        <w:t>当祂告诉他们祂将受难时，他们不明白那话；当马利亚告诉他们祂复活了，他们不相信；当祂说到祂要与他们暂留片刻，然后往父那里去时，他们不知道那是什么意思。</w:t>
      </w:r>
    </w:p>
    <w:p w14:paraId="4EFD28A5">
      <w:pPr>
        <w:pStyle w:val="6"/>
        <w:spacing w:after="0" w:line="333" w:lineRule="auto"/>
        <w:rPr>
          <w:rFonts w:hint="eastAsia"/>
          <w:b w:val="0"/>
          <w:bCs/>
        </w:rPr>
      </w:pPr>
    </w:p>
    <w:p w14:paraId="07764E99">
      <w:pPr>
        <w:pStyle w:val="6"/>
        <w:spacing w:after="0" w:line="333" w:lineRule="auto"/>
        <w:rPr>
          <w:rFonts w:hint="eastAsia"/>
          <w:b w:val="0"/>
          <w:bCs/>
        </w:rPr>
      </w:pPr>
      <w:r>
        <w:rPr>
          <w:rFonts w:hint="eastAsia"/>
          <w:b w:val="0"/>
          <w:bCs/>
        </w:rPr>
        <w:t>Secondly, faith is weak in assent, when a Christian gives credit to the principles of doctrine and promises of life, not only as true and certain, but as much better than life itself, yet not without much reasoning and disputing in himself.</w:t>
      </w:r>
    </w:p>
    <w:p w14:paraId="28DBD238">
      <w:pPr>
        <w:pStyle w:val="6"/>
        <w:spacing w:after="0" w:line="333" w:lineRule="auto"/>
        <w:rPr>
          <w:rFonts w:hint="eastAsia"/>
          <w:b w:val="0"/>
          <w:bCs/>
        </w:rPr>
      </w:pPr>
      <w:r>
        <w:rPr>
          <w:rFonts w:hint="eastAsia"/>
          <w:b w:val="0"/>
          <w:bCs/>
        </w:rPr>
        <w:t>第二，信心在认同上是软弱的，当一个基督徒相信教义的原则和生命的应许，不仅视之为真实确凿，而且远胜于生命本身，然而这并非没有内心的许多推理和争辩。</w:t>
      </w:r>
    </w:p>
    <w:p w14:paraId="063BCB77">
      <w:pPr>
        <w:pStyle w:val="6"/>
        <w:spacing w:after="0" w:line="333" w:lineRule="auto"/>
        <w:rPr>
          <w:rFonts w:hint="eastAsia"/>
          <w:b w:val="0"/>
          <w:bCs/>
        </w:rPr>
      </w:pPr>
    </w:p>
    <w:p w14:paraId="707BAE30">
      <w:pPr>
        <w:pStyle w:val="6"/>
        <w:spacing w:after="0" w:line="333" w:lineRule="auto"/>
        <w:rPr>
          <w:rFonts w:hint="eastAsia"/>
          <w:b w:val="0"/>
          <w:bCs/>
        </w:rPr>
      </w:pPr>
      <w:r>
        <w:rPr>
          <w:rFonts w:hint="eastAsia"/>
          <w:b w:val="0"/>
          <w:bCs/>
        </w:rPr>
        <w:t>Lord, I believe, help mine unbelief.</w:t>
      </w:r>
    </w:p>
    <w:p w14:paraId="5FBBA25C">
      <w:pPr>
        <w:pStyle w:val="6"/>
        <w:spacing w:after="0" w:line="333" w:lineRule="auto"/>
        <w:rPr>
          <w:rFonts w:hint="eastAsia"/>
          <w:b w:val="0"/>
          <w:bCs/>
        </w:rPr>
      </w:pPr>
      <w:r>
        <w:rPr>
          <w:rFonts w:hint="eastAsia"/>
          <w:b w:val="0"/>
          <w:bCs/>
        </w:rPr>
        <w:t>主啊，我信，但我信不足，求主帮助！</w:t>
      </w:r>
    </w:p>
    <w:p w14:paraId="37BD5EFC">
      <w:pPr>
        <w:pStyle w:val="6"/>
        <w:spacing w:after="0" w:line="333" w:lineRule="auto"/>
        <w:rPr>
          <w:rFonts w:hint="eastAsia"/>
          <w:b w:val="0"/>
          <w:bCs/>
        </w:rPr>
      </w:pPr>
    </w:p>
    <w:p w14:paraId="3CC882A2">
      <w:pPr>
        <w:pStyle w:val="6"/>
        <w:spacing w:after="0" w:line="333" w:lineRule="auto"/>
        <w:rPr>
          <w:rFonts w:hint="eastAsia"/>
          <w:b w:val="0"/>
          <w:bCs/>
        </w:rPr>
      </w:pPr>
      <w:r>
        <w:rPr>
          <w:rFonts w:hint="eastAsia"/>
          <w:b w:val="0"/>
          <w:bCs/>
        </w:rPr>
        <w:t>Thirdly, In confidence it is feeble, when the Believer rolls himself upon Christ and the promises of mercy made in him, purposing to adhere and cleave unto him, though he feel that he hangeth but weakly, discern not the certainty of his estate, nor the stableness of God's promises, cannot assure himself that he doth believe, is soon discouraged in troubles, and ready to faint if help come not presently.</w:t>
      </w:r>
    </w:p>
    <w:p w14:paraId="72C4B0C5">
      <w:pPr>
        <w:pStyle w:val="6"/>
        <w:spacing w:after="0" w:line="333" w:lineRule="auto"/>
        <w:rPr>
          <w:rFonts w:hint="eastAsia"/>
          <w:b w:val="0"/>
          <w:bCs/>
        </w:rPr>
      </w:pPr>
      <w:r>
        <w:rPr>
          <w:rFonts w:hint="eastAsia"/>
          <w:b w:val="0"/>
          <w:bCs/>
        </w:rPr>
        <w:t>第三，在信靠上是软弱的，当信徒将自己交托给基督和在祂里面的怜悯应许，定意依附并紧靠祂，尽管他感觉自己挂靠得很微弱，辨不清自己景况的确定性，也看不清神应许的稳固性，不能确信自己确实相信，在困境中很快灰心，如果帮助不立刻来到就准备昏倒。</w:t>
      </w:r>
    </w:p>
    <w:p w14:paraId="2A2545A5">
      <w:pPr>
        <w:pStyle w:val="6"/>
        <w:spacing w:after="0" w:line="333" w:lineRule="auto"/>
        <w:rPr>
          <w:rFonts w:hint="eastAsia"/>
          <w:b w:val="0"/>
          <w:bCs/>
        </w:rPr>
      </w:pPr>
    </w:p>
    <w:p w14:paraId="44F2F1E8">
      <w:pPr>
        <w:pStyle w:val="6"/>
        <w:spacing w:after="0" w:line="333" w:lineRule="auto"/>
        <w:rPr>
          <w:rFonts w:hint="eastAsia"/>
          <w:b w:val="0"/>
          <w:bCs/>
        </w:rPr>
      </w:pPr>
      <w:r>
        <w:rPr>
          <w:rFonts w:hint="eastAsia"/>
          <w:b w:val="0"/>
          <w:bCs/>
        </w:rPr>
        <w:t>But when the mind is perplexed with temptations, fears, and doubts, and the heart ready to faint, not able with clear evidence to receive the promises, yet then this true Believer is habitually resolved (not without great dread and wavering) that it is good to trust and wait upon the Lord.</w:t>
      </w:r>
    </w:p>
    <w:p w14:paraId="4DEB220F">
      <w:pPr>
        <w:pStyle w:val="6"/>
        <w:spacing w:after="0" w:line="333" w:lineRule="auto"/>
        <w:rPr>
          <w:rFonts w:hint="eastAsia"/>
          <w:b w:val="0"/>
          <w:bCs/>
        </w:rPr>
      </w:pPr>
      <w:r>
        <w:rPr>
          <w:rFonts w:hint="eastAsia"/>
          <w:b w:val="0"/>
          <w:bCs/>
        </w:rPr>
        <w:t>但是，当心思被试探、恐惧和疑惑所困扰，内心准备昏厥，不能凭清晰的证据领受应许时，这时这位真实的信徒仍然习惯性地决意（并非没有极大的恐惧和动摇）信靠并等候主是好的。</w:t>
      </w:r>
    </w:p>
    <w:p w14:paraId="1D3D8C96">
      <w:pPr>
        <w:pStyle w:val="6"/>
        <w:spacing w:after="0" w:line="333" w:lineRule="auto"/>
        <w:rPr>
          <w:rFonts w:hint="eastAsia"/>
          <w:b w:val="0"/>
          <w:bCs/>
        </w:rPr>
      </w:pPr>
    </w:p>
    <w:p w14:paraId="36059A27">
      <w:pPr>
        <w:pStyle w:val="6"/>
        <w:spacing w:after="0" w:line="333" w:lineRule="auto"/>
        <w:rPr>
          <w:rFonts w:hint="eastAsia"/>
          <w:b w:val="0"/>
          <w:bCs/>
        </w:rPr>
      </w:pPr>
      <w:r>
        <w:rPr>
          <w:rFonts w:hint="eastAsia"/>
          <w:b w:val="0"/>
          <w:bCs/>
        </w:rPr>
        <w:t>And this must be remembered for certain, that howsoever faith be often shaken, oppressed with fears, or turned aside with oppositions that be made against it, for a time, as the Disciples did all forsake our Savior and flee, when he was apprehended; yet the weakest faith is advisedly resolved to stick fast unto the promises of life, as much better than the pleasures or profits of this life, and to embrace Christ notwithstanding any opposition by allurement or terror that the Devil, the World, or the Flesh can make against it.</w:t>
      </w:r>
    </w:p>
    <w:p w14:paraId="579E574B">
      <w:pPr>
        <w:pStyle w:val="6"/>
        <w:spacing w:after="0" w:line="333" w:lineRule="auto"/>
        <w:rPr>
          <w:rFonts w:hint="eastAsia"/>
          <w:b w:val="0"/>
          <w:bCs/>
        </w:rPr>
      </w:pPr>
      <w:r>
        <w:rPr>
          <w:rFonts w:hint="eastAsia"/>
          <w:b w:val="0"/>
          <w:bCs/>
        </w:rPr>
        <w:t>并且必须确切记住这一点：无论信心如何时常被动摇，被恐惧所压迫，或因一时的反对而偏离，如同当我们的救主被捕时门徒们都离弃祂逃跑了；然而，最软弱的信心也是经过深思熟虑决意要紧紧抓住生命的应许，视之为远胜于今生的享乐或利益，并且不顾魔鬼、世界或肉体所能施加的任何诱惑或恐怖的反对，也要拥抱基督。</w:t>
      </w:r>
    </w:p>
    <w:p w14:paraId="0F0BCFDC">
      <w:pPr>
        <w:pStyle w:val="6"/>
        <w:spacing w:after="0" w:line="333" w:lineRule="auto"/>
        <w:rPr>
          <w:rFonts w:hint="eastAsia"/>
          <w:b w:val="0"/>
          <w:bCs/>
        </w:rPr>
      </w:pPr>
    </w:p>
    <w:p w14:paraId="24531A97">
      <w:pPr>
        <w:pStyle w:val="6"/>
        <w:spacing w:after="0" w:line="333" w:lineRule="auto"/>
        <w:rPr>
          <w:rFonts w:hint="eastAsia"/>
          <w:b w:val="0"/>
          <w:bCs/>
        </w:rPr>
      </w:pPr>
      <w:r>
        <w:rPr>
          <w:rFonts w:hint="eastAsia"/>
          <w:b w:val="0"/>
          <w:bCs/>
        </w:rPr>
        <w:t>Fourthly, In the fruits and effects thereof faith is weak; as in the sense of God's love, assurance of his grace and favor, power to subdue unruly passions, contempt of the world, patience and joy in tribulation, and the constant, lively practice of holiness.</w:t>
      </w:r>
    </w:p>
    <w:p w14:paraId="31547616">
      <w:pPr>
        <w:pStyle w:val="6"/>
        <w:spacing w:after="0" w:line="333" w:lineRule="auto"/>
        <w:rPr>
          <w:rFonts w:hint="eastAsia"/>
          <w:b w:val="0"/>
          <w:bCs/>
        </w:rPr>
      </w:pPr>
      <w:r>
        <w:rPr>
          <w:rFonts w:hint="eastAsia"/>
          <w:b w:val="0"/>
          <w:bCs/>
        </w:rPr>
        <w:t>第四，在其果效和影响上信心是软弱的；例如在感受神的爱，确信祂的恩典和眷顾，制服不受约束的情欲的能力，轻看世界，在患难中的忍耐和喜乐，以及持续、活泼地实践圣洁方面。</w:t>
      </w:r>
    </w:p>
    <w:p w14:paraId="5835FAF1">
      <w:pPr>
        <w:pStyle w:val="6"/>
        <w:spacing w:after="0" w:line="333" w:lineRule="auto"/>
        <w:rPr>
          <w:rFonts w:hint="eastAsia"/>
          <w:b w:val="0"/>
          <w:bCs/>
        </w:rPr>
      </w:pPr>
    </w:p>
    <w:p w14:paraId="2CC0774B">
      <w:pPr>
        <w:pStyle w:val="6"/>
        <w:spacing w:after="0" w:line="333" w:lineRule="auto"/>
        <w:rPr>
          <w:rFonts w:hint="eastAsia"/>
          <w:b w:val="0"/>
          <w:bCs/>
        </w:rPr>
      </w:pPr>
      <w:r>
        <w:rPr>
          <w:rFonts w:hint="eastAsia"/>
          <w:b w:val="0"/>
          <w:bCs/>
        </w:rPr>
        <w:t>Ordinarily this is the state of Believers at their first conversion; and who can expect it should be otherwise:</w:t>
      </w:r>
    </w:p>
    <w:p w14:paraId="76FFB17A">
      <w:pPr>
        <w:pStyle w:val="6"/>
        <w:spacing w:after="0" w:line="333" w:lineRule="auto"/>
        <w:rPr>
          <w:rFonts w:hint="eastAsia"/>
          <w:b w:val="0"/>
          <w:bCs/>
        </w:rPr>
      </w:pPr>
      <w:r>
        <w:rPr>
          <w:rFonts w:hint="eastAsia"/>
          <w:b w:val="0"/>
          <w:bCs/>
        </w:rPr>
        <w:t>通常这是信徒初信时的状态；谁又能期望有别样呢：</w:t>
      </w:r>
    </w:p>
    <w:p w14:paraId="042A8E15">
      <w:pPr>
        <w:pStyle w:val="6"/>
        <w:spacing w:after="0" w:line="333" w:lineRule="auto"/>
        <w:rPr>
          <w:rFonts w:hint="eastAsia"/>
          <w:b w:val="0"/>
          <w:bCs/>
        </w:rPr>
      </w:pPr>
    </w:p>
    <w:p w14:paraId="7BC5C4E7">
      <w:pPr>
        <w:pStyle w:val="6"/>
        <w:spacing w:after="0" w:line="333" w:lineRule="auto"/>
        <w:rPr>
          <w:rFonts w:hint="eastAsia"/>
          <w:b w:val="0"/>
          <w:bCs/>
        </w:rPr>
      </w:pPr>
      <w:r>
        <w:rPr>
          <w:rFonts w:hint="eastAsia"/>
          <w:b w:val="0"/>
          <w:bCs/>
        </w:rPr>
        <w:t>We do not look that a new borne babe should be able to go alone; if strength come with age, we think it is well.</w:t>
      </w:r>
    </w:p>
    <w:p w14:paraId="478C9267">
      <w:pPr>
        <w:pStyle w:val="6"/>
        <w:spacing w:after="0" w:line="333" w:lineRule="auto"/>
        <w:rPr>
          <w:rFonts w:hint="eastAsia"/>
          <w:b w:val="0"/>
          <w:bCs/>
        </w:rPr>
      </w:pPr>
      <w:r>
        <w:rPr>
          <w:rFonts w:hint="eastAsia"/>
          <w:b w:val="0"/>
          <w:bCs/>
        </w:rPr>
        <w:t>我们不期望一个新生婴儿能独自走路；如果力量随着年龄增长，我们就认为很好。</w:t>
      </w:r>
    </w:p>
    <w:p w14:paraId="14E3A965">
      <w:pPr>
        <w:pStyle w:val="6"/>
        <w:spacing w:after="0" w:line="333" w:lineRule="auto"/>
        <w:rPr>
          <w:rFonts w:hint="eastAsia"/>
          <w:b w:val="0"/>
          <w:bCs/>
        </w:rPr>
      </w:pPr>
    </w:p>
    <w:p w14:paraId="79680DCE">
      <w:pPr>
        <w:pStyle w:val="6"/>
        <w:spacing w:after="0" w:line="333" w:lineRule="auto"/>
        <w:rPr>
          <w:rFonts w:hint="eastAsia"/>
          <w:b w:val="0"/>
          <w:bCs/>
        </w:rPr>
      </w:pPr>
      <w:r>
        <w:rPr>
          <w:rFonts w:hint="eastAsia"/>
          <w:b w:val="0"/>
          <w:bCs/>
        </w:rPr>
        <w:t>And thus it fareth with them also, who are not conscionable to gain knowledge, subdue their corruptions, cherish faith, nourish the motions of God's Spirit, pray earnestly, watch narrowly, get resolution of their doubts, tie up their passions, renew their repentance and purpose to better obedience.</w:t>
      </w:r>
    </w:p>
    <w:p w14:paraId="2AFBC4F3">
      <w:pPr>
        <w:pStyle w:val="6"/>
        <w:spacing w:after="0" w:line="333" w:lineRule="auto"/>
        <w:rPr>
          <w:rFonts w:hint="eastAsia"/>
          <w:b w:val="0"/>
          <w:bCs/>
        </w:rPr>
      </w:pPr>
      <w:r>
        <w:rPr>
          <w:rFonts w:hint="eastAsia"/>
          <w:b w:val="0"/>
          <w:bCs/>
        </w:rPr>
        <w:t>那些不凭良心去获取知识、制服败坏、珍惜信心、培育神圣灵的感动、恳切祷告、警醒谨守、解决疑惑、约束情欲、更新悔改并定意更顺服的人，他们的光景也是如此。</w:t>
      </w:r>
    </w:p>
    <w:p w14:paraId="60F3235F">
      <w:pPr>
        <w:pStyle w:val="6"/>
        <w:spacing w:after="0" w:line="333" w:lineRule="auto"/>
        <w:rPr>
          <w:rFonts w:hint="eastAsia"/>
          <w:b w:val="0"/>
          <w:bCs/>
        </w:rPr>
      </w:pPr>
    </w:p>
    <w:p w14:paraId="1A4AAD26">
      <w:pPr>
        <w:pStyle w:val="6"/>
        <w:spacing w:after="0" w:line="333" w:lineRule="auto"/>
        <w:rPr>
          <w:rFonts w:hint="eastAsia"/>
          <w:b w:val="0"/>
          <w:bCs/>
        </w:rPr>
      </w:pPr>
      <w:r>
        <w:rPr>
          <w:rFonts w:hint="eastAsia"/>
          <w:b w:val="0"/>
          <w:bCs/>
        </w:rPr>
        <w:t>But some there are, whom God in special manner doth privilege at one time, and in one day to receive that grace and gift of assurance, which others are long laboring and traveling for, before they attain it.</w:t>
      </w:r>
    </w:p>
    <w:p w14:paraId="1F70B72C">
      <w:pPr>
        <w:pStyle w:val="6"/>
        <w:spacing w:after="0" w:line="333" w:lineRule="auto"/>
        <w:rPr>
          <w:rFonts w:hint="eastAsia"/>
          <w:b w:val="0"/>
          <w:bCs/>
        </w:rPr>
      </w:pPr>
      <w:r>
        <w:rPr>
          <w:rFonts w:hint="eastAsia"/>
          <w:b w:val="0"/>
          <w:bCs/>
        </w:rPr>
        <w:t>但也有一些人，神以特殊的方式恩待他们，使他们在某个时刻、某一天就领受了那确据的恩典和恩赐，而其他人则需要长久劳苦跋涉才能获得。</w:t>
      </w:r>
    </w:p>
    <w:p w14:paraId="1D86AFD1">
      <w:pPr>
        <w:pStyle w:val="6"/>
        <w:spacing w:after="0" w:line="333" w:lineRule="auto"/>
        <w:rPr>
          <w:rFonts w:hint="eastAsia"/>
          <w:b w:val="0"/>
          <w:bCs/>
        </w:rPr>
      </w:pPr>
    </w:p>
    <w:p w14:paraId="4228D1C3">
      <w:pPr>
        <w:pStyle w:val="6"/>
        <w:spacing w:after="0" w:line="333" w:lineRule="auto"/>
        <w:rPr>
          <w:rFonts w:hint="eastAsia"/>
          <w:b w:val="0"/>
          <w:bCs/>
        </w:rPr>
      </w:pPr>
      <w:r>
        <w:rPr>
          <w:rFonts w:hint="eastAsia"/>
          <w:b w:val="0"/>
          <w:bCs/>
        </w:rPr>
        <w:t>As our Savior Christ pronounceth of Zacchaeus, This day is this Man become the Son of Abraham, and salvation is come into his house.</w:t>
      </w:r>
    </w:p>
    <w:p w14:paraId="13A77518">
      <w:pPr>
        <w:pStyle w:val="6"/>
        <w:spacing w:after="0" w:line="333" w:lineRule="auto"/>
        <w:rPr>
          <w:rFonts w:hint="eastAsia"/>
          <w:b w:val="0"/>
          <w:bCs/>
        </w:rPr>
      </w:pPr>
      <w:r>
        <w:rPr>
          <w:rFonts w:hint="eastAsia"/>
          <w:b w:val="0"/>
          <w:bCs/>
        </w:rPr>
        <w:t>正如我们的救主基督论到撒该所宣告的：“今天这人成了亚伯拉罕的子孙，救恩到了这家。”</w:t>
      </w:r>
    </w:p>
    <w:p w14:paraId="07368DE4">
      <w:pPr>
        <w:pStyle w:val="6"/>
        <w:spacing w:after="0" w:line="333" w:lineRule="auto"/>
        <w:rPr>
          <w:rFonts w:hint="eastAsia"/>
          <w:b w:val="0"/>
          <w:bCs/>
        </w:rPr>
      </w:pPr>
    </w:p>
    <w:p w14:paraId="5446C3A5">
      <w:pPr>
        <w:pStyle w:val="6"/>
        <w:spacing w:after="0" w:line="333" w:lineRule="auto"/>
        <w:rPr>
          <w:rFonts w:hint="eastAsia"/>
          <w:b w:val="0"/>
          <w:bCs/>
        </w:rPr>
      </w:pPr>
      <w:r>
        <w:rPr>
          <w:rFonts w:hint="eastAsia"/>
          <w:b w:val="0"/>
          <w:bCs/>
        </w:rPr>
        <w:t>So Lydia her heart was opened, that she attended to the preaching of Paul: the Jailor, and the Jews who were pricked in conscience at the preaching of Peter, were quickly comforted after they were thrown down.</w:t>
      </w:r>
    </w:p>
    <w:p w14:paraId="63BFD59E">
      <w:pPr>
        <w:pStyle w:val="6"/>
        <w:spacing w:after="0" w:line="333" w:lineRule="auto"/>
        <w:rPr>
          <w:rFonts w:hint="eastAsia"/>
          <w:b w:val="0"/>
          <w:bCs/>
        </w:rPr>
      </w:pPr>
      <w:r>
        <w:rPr>
          <w:rFonts w:hint="eastAsia"/>
          <w:b w:val="0"/>
          <w:bCs/>
        </w:rPr>
        <w:t>吕底亚的心也是如此被打开，以致她留心听保罗所讲的：禁卒，以及那些听彼得讲道而良心受责备的犹太人，在他们被打倒之后很快得到了安慰。</w:t>
      </w:r>
    </w:p>
    <w:p w14:paraId="2179BBBF">
      <w:pPr>
        <w:pStyle w:val="6"/>
        <w:spacing w:after="0" w:line="333" w:lineRule="auto"/>
        <w:rPr>
          <w:rFonts w:hint="eastAsia"/>
          <w:b w:val="0"/>
          <w:bCs/>
        </w:rPr>
      </w:pPr>
    </w:p>
    <w:p w14:paraId="23BC5C34">
      <w:pPr>
        <w:pStyle w:val="6"/>
        <w:spacing w:after="0" w:line="333" w:lineRule="auto"/>
        <w:rPr>
          <w:rFonts w:hint="eastAsia"/>
          <w:b w:val="0"/>
          <w:bCs/>
        </w:rPr>
      </w:pPr>
      <w:r>
        <w:rPr>
          <w:rFonts w:hint="eastAsia"/>
          <w:b w:val="0"/>
          <w:bCs/>
        </w:rPr>
        <w:t>The like may be said of Matthew, and the thief who was converted upon the Cross.</w:t>
      </w:r>
    </w:p>
    <w:p w14:paraId="76C0620C">
      <w:pPr>
        <w:pStyle w:val="6"/>
        <w:spacing w:after="0" w:line="333" w:lineRule="auto"/>
        <w:rPr>
          <w:rFonts w:hint="eastAsia"/>
          <w:b w:val="0"/>
          <w:bCs/>
        </w:rPr>
      </w:pPr>
      <w:r>
        <w:rPr>
          <w:rFonts w:hint="eastAsia"/>
          <w:b w:val="0"/>
          <w:bCs/>
        </w:rPr>
        <w:t>同样的情况也可以用在马太，以及在十字架上归信的那个强盗身上。</w:t>
      </w:r>
    </w:p>
    <w:p w14:paraId="0619EDD9">
      <w:pPr>
        <w:pStyle w:val="6"/>
        <w:spacing w:after="0" w:line="333" w:lineRule="auto"/>
        <w:rPr>
          <w:rFonts w:hint="eastAsia"/>
          <w:b w:val="0"/>
          <w:bCs/>
        </w:rPr>
      </w:pPr>
    </w:p>
    <w:p w14:paraId="1F5B1CAA">
      <w:pPr>
        <w:pStyle w:val="6"/>
        <w:spacing w:after="0" w:line="333" w:lineRule="auto"/>
        <w:rPr>
          <w:rFonts w:hint="eastAsia"/>
          <w:b w:val="0"/>
          <w:bCs/>
        </w:rPr>
      </w:pPr>
      <w:r>
        <w:rPr>
          <w:rFonts w:hint="eastAsia"/>
          <w:b w:val="0"/>
          <w:bCs/>
        </w:rPr>
        <w:t>Again, faith may be weak or small in one particular, when it is great and strong in another.</w:t>
      </w:r>
    </w:p>
    <w:p w14:paraId="07978C69">
      <w:pPr>
        <w:pStyle w:val="6"/>
        <w:spacing w:after="0" w:line="333" w:lineRule="auto"/>
        <w:rPr>
          <w:rFonts w:hint="eastAsia"/>
          <w:b w:val="0"/>
          <w:bCs/>
        </w:rPr>
      </w:pPr>
      <w:r>
        <w:rPr>
          <w:rFonts w:hint="eastAsia"/>
          <w:b w:val="0"/>
          <w:bCs/>
        </w:rPr>
        <w:t>再者，信心可能在某一个特定方面是软弱或微小的，而在另一方面却是巨大和刚强的。</w:t>
      </w:r>
    </w:p>
    <w:p w14:paraId="38F68F93">
      <w:pPr>
        <w:pStyle w:val="6"/>
        <w:spacing w:after="0" w:line="333" w:lineRule="auto"/>
        <w:rPr>
          <w:rFonts w:hint="eastAsia"/>
          <w:b w:val="0"/>
          <w:bCs/>
        </w:rPr>
      </w:pPr>
    </w:p>
    <w:p w14:paraId="0E1132B9">
      <w:pPr>
        <w:pStyle w:val="6"/>
        <w:spacing w:after="0" w:line="333" w:lineRule="auto"/>
        <w:rPr>
          <w:rFonts w:hint="eastAsia"/>
          <w:b w:val="0"/>
          <w:bCs/>
        </w:rPr>
      </w:pPr>
      <w:r>
        <w:rPr>
          <w:rFonts w:hint="eastAsia"/>
          <w:b w:val="0"/>
          <w:bCs/>
        </w:rPr>
        <w:t>The measure of knowledge may be scant, when affiance is strong, according to that a man doth know, as in Rahab: where there is small assurance of pardon, there strength of faith may discover itself by striving against doubting, bitter complaining for want of feeling comfort, fervent seeking to be settled in believing, earnest longing after and insatiable desire of grace, high prizing and valuation of Jesus Christ, and mercy promised in him; self-denial, contempt of the world, care to search out the sin that may possibly hinder comfort, and expel it, continual watchfulness and holy jealousy lest they should be deceived, and faithful laboring to subdue corruption.</w:t>
      </w:r>
    </w:p>
    <w:p w14:paraId="551D2BC4">
      <w:pPr>
        <w:pStyle w:val="6"/>
        <w:spacing w:after="0" w:line="333" w:lineRule="auto"/>
        <w:rPr>
          <w:rFonts w:hint="eastAsia"/>
          <w:b w:val="0"/>
          <w:bCs/>
        </w:rPr>
      </w:pPr>
      <w:r>
        <w:rPr>
          <w:rFonts w:hint="eastAsia"/>
          <w:b w:val="0"/>
          <w:bCs/>
        </w:rPr>
        <w:t>知识的程度可能贫乏，而信靠却按照一个人所知道的程度是刚强的，如同在喇合身上那样：在赦免的确据微小之处，信心的力量可能通过与怀疑争战、因缺乏安慰感受而痛苦抱怨、热切寻求在信仰上得坚固、恳切渴慕和永不满足地渴求恩典、高度珍视和评价耶稣基督及在祂里面应许的怜悯、舍己、轻看世界、谨慎查出并驱除可能阻碍安慰的罪、持续警醒和圣洁的警惕唯恐受骗，以及忠心劳苦制服败坏而显明出来。</w:t>
      </w:r>
    </w:p>
    <w:p w14:paraId="0DBA11E2">
      <w:pPr>
        <w:pStyle w:val="6"/>
        <w:spacing w:after="0" w:line="333" w:lineRule="auto"/>
        <w:rPr>
          <w:rFonts w:hint="eastAsia"/>
          <w:b w:val="0"/>
          <w:bCs/>
        </w:rPr>
      </w:pPr>
    </w:p>
    <w:p w14:paraId="0DE01B0B">
      <w:pPr>
        <w:pStyle w:val="6"/>
        <w:spacing w:after="0" w:line="333" w:lineRule="auto"/>
        <w:rPr>
          <w:rFonts w:hint="eastAsia"/>
          <w:b w:val="0"/>
          <w:bCs/>
        </w:rPr>
      </w:pPr>
      <w:r>
        <w:rPr>
          <w:rFonts w:hint="eastAsia"/>
          <w:b w:val="0"/>
          <w:bCs/>
        </w:rPr>
        <w:t>These and such like fruits of sound, lively, well-rooted affiance may be seen in many that be troubled with manifold fears and doubts of their own salvation, though they themselves do not ever perceive, how God hath enriched them.</w:t>
      </w:r>
    </w:p>
    <w:p w14:paraId="0898CB69">
      <w:pPr>
        <w:pStyle w:val="6"/>
        <w:spacing w:after="0" w:line="333" w:lineRule="auto"/>
        <w:rPr>
          <w:rFonts w:hint="eastAsia"/>
          <w:b w:val="0"/>
          <w:bCs/>
        </w:rPr>
      </w:pPr>
      <w:r>
        <w:rPr>
          <w:rFonts w:hint="eastAsia"/>
          <w:b w:val="0"/>
          <w:bCs/>
        </w:rPr>
        <w:t>这些以及诸如此类健全、活泼、根基稳固的信靠之果子，可以在许多为自己救恩而受多种恐惧和疑惑困扰的人身上看到，尽管他们自己并不总能察觉神是如何丰富了他们。</w:t>
      </w:r>
    </w:p>
    <w:p w14:paraId="31716544">
      <w:pPr>
        <w:pStyle w:val="6"/>
        <w:spacing w:after="0" w:line="333" w:lineRule="auto"/>
        <w:rPr>
          <w:rFonts w:hint="eastAsia"/>
          <w:b w:val="0"/>
          <w:bCs/>
        </w:rPr>
      </w:pPr>
    </w:p>
    <w:p w14:paraId="61FE7039">
      <w:pPr>
        <w:pStyle w:val="6"/>
        <w:spacing w:after="0" w:line="333" w:lineRule="auto"/>
        <w:rPr>
          <w:rFonts w:hint="eastAsia"/>
          <w:b w:val="0"/>
          <w:bCs/>
        </w:rPr>
      </w:pPr>
      <w:r>
        <w:rPr>
          <w:rFonts w:hint="eastAsia"/>
          <w:b w:val="0"/>
          <w:bCs/>
        </w:rPr>
        <w:t>Sect. 8. A weak and strong faith differ not in special nature and plantation, but in degree: and the fruits of weak and strong faith are the same, though not in like measure, fullness and comfort.</w:t>
      </w:r>
    </w:p>
    <w:p w14:paraId="300DB48A">
      <w:pPr>
        <w:pStyle w:val="6"/>
        <w:spacing w:after="0" w:line="333" w:lineRule="auto"/>
        <w:rPr>
          <w:rFonts w:hint="eastAsia"/>
          <w:b w:val="0"/>
          <w:bCs/>
        </w:rPr>
      </w:pPr>
      <w:r>
        <w:rPr>
          <w:rFonts w:hint="eastAsia"/>
          <w:b w:val="0"/>
          <w:bCs/>
        </w:rPr>
        <w:t>第八节 软弱的信心和刚强的信心在特殊的性质和根植上没有不同，只在程度上有所区别：软弱和刚强信心的果子是相同的，尽管在程度、丰满和安慰上不尽相同。</w:t>
      </w:r>
    </w:p>
    <w:p w14:paraId="30762D0A">
      <w:pPr>
        <w:pStyle w:val="6"/>
        <w:spacing w:after="0" w:line="333" w:lineRule="auto"/>
        <w:rPr>
          <w:rFonts w:hint="eastAsia"/>
          <w:b w:val="0"/>
          <w:bCs/>
        </w:rPr>
      </w:pPr>
    </w:p>
    <w:p w14:paraId="6F14057C">
      <w:pPr>
        <w:pStyle w:val="6"/>
        <w:spacing w:after="0" w:line="333" w:lineRule="auto"/>
        <w:rPr>
          <w:rFonts w:hint="eastAsia"/>
          <w:b w:val="0"/>
          <w:bCs/>
        </w:rPr>
      </w:pPr>
      <w:r>
        <w:rPr>
          <w:rFonts w:hint="eastAsia"/>
          <w:b w:val="0"/>
          <w:bCs/>
        </w:rPr>
        <w:t>More distinctly the benefits of the weakest lively faith be these: By it the Believer is firmly and inseparably knit unto Christ, as a living member unto the Head.</w:t>
      </w:r>
    </w:p>
    <w:p w14:paraId="5102CB92">
      <w:pPr>
        <w:pStyle w:val="6"/>
        <w:spacing w:after="0" w:line="333" w:lineRule="auto"/>
        <w:rPr>
          <w:rFonts w:hint="eastAsia"/>
          <w:b w:val="0"/>
          <w:bCs/>
        </w:rPr>
      </w:pPr>
      <w:r>
        <w:rPr>
          <w:rFonts w:hint="eastAsia"/>
          <w:b w:val="0"/>
          <w:bCs/>
        </w:rPr>
        <w:t>更明确地说，最软弱的活信心的益处是这些：藉着它，信徒坚定且不可分离地与基督联合，如同活泼的肢体与头联合。</w:t>
      </w:r>
    </w:p>
    <w:p w14:paraId="3631611F">
      <w:pPr>
        <w:pStyle w:val="6"/>
        <w:spacing w:after="0" w:line="333" w:lineRule="auto"/>
        <w:rPr>
          <w:rFonts w:hint="eastAsia"/>
          <w:b w:val="0"/>
          <w:bCs/>
        </w:rPr>
      </w:pPr>
    </w:p>
    <w:p w14:paraId="5792F659">
      <w:pPr>
        <w:pStyle w:val="6"/>
        <w:spacing w:after="0" w:line="333" w:lineRule="auto"/>
        <w:rPr>
          <w:rFonts w:hint="eastAsia"/>
          <w:b w:val="0"/>
          <w:bCs/>
        </w:rPr>
      </w:pPr>
      <w:r>
        <w:rPr>
          <w:rFonts w:hint="eastAsia"/>
          <w:b w:val="0"/>
          <w:bCs/>
        </w:rPr>
        <w:t>A true Believer, though never so weak, doth possess Christ with all his benefits, and all sufficiency in him (for knowledge of faith is never without possession.)</w:t>
      </w:r>
    </w:p>
    <w:p w14:paraId="3808E47B">
      <w:pPr>
        <w:pStyle w:val="6"/>
        <w:spacing w:after="0" w:line="333" w:lineRule="auto"/>
        <w:rPr>
          <w:rFonts w:hint="eastAsia"/>
          <w:b w:val="0"/>
          <w:bCs/>
        </w:rPr>
      </w:pPr>
      <w:r>
        <w:rPr>
          <w:rFonts w:hint="eastAsia"/>
          <w:b w:val="0"/>
          <w:bCs/>
        </w:rPr>
        <w:t>一个真实的信徒，无论多么软弱，都拥有基督及其一切恩惠，并拥有在祂里面的一切丰足（因为信心的知识从不缺乏拥有）。</w:t>
      </w:r>
    </w:p>
    <w:p w14:paraId="73F88C73">
      <w:pPr>
        <w:pStyle w:val="6"/>
        <w:spacing w:after="0" w:line="333" w:lineRule="auto"/>
        <w:rPr>
          <w:rFonts w:hint="eastAsia"/>
          <w:b w:val="0"/>
          <w:bCs/>
        </w:rPr>
      </w:pPr>
    </w:p>
    <w:p w14:paraId="056321F9">
      <w:pPr>
        <w:pStyle w:val="6"/>
        <w:spacing w:after="0" w:line="333" w:lineRule="auto"/>
        <w:rPr>
          <w:rFonts w:hint="eastAsia"/>
          <w:b w:val="0"/>
          <w:bCs/>
        </w:rPr>
      </w:pPr>
      <w:r>
        <w:rPr>
          <w:rFonts w:hint="eastAsia"/>
          <w:b w:val="0"/>
          <w:bCs/>
        </w:rPr>
        <w:t>And so he is justified, sanctified, adopted, and made free by Christ.</w:t>
      </w:r>
    </w:p>
    <w:p w14:paraId="6515060E">
      <w:pPr>
        <w:pStyle w:val="6"/>
        <w:spacing w:after="0" w:line="333" w:lineRule="auto"/>
        <w:rPr>
          <w:rFonts w:hint="eastAsia"/>
          <w:b w:val="0"/>
          <w:bCs/>
        </w:rPr>
      </w:pPr>
      <w:r>
        <w:rPr>
          <w:rFonts w:hint="eastAsia"/>
          <w:b w:val="0"/>
          <w:bCs/>
        </w:rPr>
        <w:t>因此他藉着基督被称义、成圣、被收纳、并得以自由。</w:t>
      </w:r>
    </w:p>
    <w:p w14:paraId="3E3EF988">
      <w:pPr>
        <w:pStyle w:val="6"/>
        <w:spacing w:after="0" w:line="333" w:lineRule="auto"/>
        <w:rPr>
          <w:rFonts w:hint="eastAsia"/>
          <w:b w:val="0"/>
          <w:bCs/>
        </w:rPr>
      </w:pPr>
    </w:p>
    <w:p w14:paraId="132D1DCA">
      <w:pPr>
        <w:pStyle w:val="6"/>
        <w:spacing w:after="0" w:line="333" w:lineRule="auto"/>
        <w:rPr>
          <w:rFonts w:hint="eastAsia"/>
          <w:b w:val="0"/>
          <w:bCs/>
        </w:rPr>
      </w:pPr>
      <w:r>
        <w:rPr>
          <w:rFonts w:hint="eastAsia"/>
          <w:b w:val="0"/>
          <w:bCs/>
        </w:rPr>
        <w:t>By faith he apprehendeth things invisible, he doth see God, and is made wise unto salvation.</w:t>
      </w:r>
    </w:p>
    <w:p w14:paraId="25848A1E">
      <w:pPr>
        <w:pStyle w:val="6"/>
        <w:spacing w:after="0" w:line="333" w:lineRule="auto"/>
        <w:rPr>
          <w:rFonts w:hint="eastAsia"/>
          <w:b w:val="0"/>
          <w:bCs/>
        </w:rPr>
      </w:pPr>
      <w:r>
        <w:rPr>
          <w:rFonts w:hint="eastAsia"/>
          <w:b w:val="0"/>
          <w:bCs/>
        </w:rPr>
        <w:t>藉着信心，他领悟不可见之事，他看见神，并得以有得救的智慧。</w:t>
      </w:r>
    </w:p>
    <w:p w14:paraId="507E2130">
      <w:pPr>
        <w:pStyle w:val="6"/>
        <w:spacing w:after="0" w:line="333" w:lineRule="auto"/>
        <w:rPr>
          <w:rFonts w:hint="eastAsia"/>
          <w:b w:val="0"/>
          <w:bCs/>
        </w:rPr>
      </w:pPr>
    </w:p>
    <w:p w14:paraId="0ACAE407">
      <w:pPr>
        <w:pStyle w:val="6"/>
        <w:spacing w:after="0" w:line="333" w:lineRule="auto"/>
        <w:rPr>
          <w:rFonts w:hint="eastAsia"/>
          <w:b w:val="0"/>
          <w:bCs/>
        </w:rPr>
      </w:pPr>
      <w:r>
        <w:rPr>
          <w:rFonts w:hint="eastAsia"/>
          <w:b w:val="0"/>
          <w:bCs/>
        </w:rPr>
        <w:t>Eternal life is already begun in every Believer weak and strong, even that life which shall never fade.</w:t>
      </w:r>
    </w:p>
    <w:p w14:paraId="0FB49EA3">
      <w:pPr>
        <w:pStyle w:val="6"/>
        <w:spacing w:after="0" w:line="333" w:lineRule="auto"/>
        <w:rPr>
          <w:rFonts w:hint="eastAsia"/>
          <w:b w:val="0"/>
          <w:bCs/>
        </w:rPr>
      </w:pPr>
      <w:r>
        <w:rPr>
          <w:rFonts w:hint="eastAsia"/>
          <w:b w:val="0"/>
          <w:bCs/>
        </w:rPr>
        <w:t>永生已经在每一个或软弱或刚强的信徒里面开始了，就是那永不衰残的生命。</w:t>
      </w:r>
    </w:p>
    <w:p w14:paraId="179CCDAF">
      <w:pPr>
        <w:pStyle w:val="6"/>
        <w:spacing w:after="0" w:line="333" w:lineRule="auto"/>
        <w:rPr>
          <w:rFonts w:hint="eastAsia"/>
          <w:b w:val="0"/>
          <w:bCs/>
        </w:rPr>
      </w:pPr>
    </w:p>
    <w:p w14:paraId="03327DC7">
      <w:pPr>
        <w:pStyle w:val="6"/>
        <w:spacing w:after="0" w:line="333" w:lineRule="auto"/>
        <w:rPr>
          <w:rFonts w:hint="eastAsia"/>
          <w:b w:val="0"/>
          <w:bCs/>
        </w:rPr>
      </w:pPr>
      <w:r>
        <w:rPr>
          <w:rFonts w:hint="eastAsia"/>
          <w:b w:val="0"/>
          <w:bCs/>
        </w:rPr>
        <w:t>The weakest faith gives will and ability in some sort to walk uprightly, and to live honestly in the sight of God and Man: it is also strong through the power of Christ to vanquish Satan and overcome the world, with whatsoever is therein that maketh head against the sovereignty of grace.</w:t>
      </w:r>
    </w:p>
    <w:p w14:paraId="0B867B9F">
      <w:pPr>
        <w:pStyle w:val="6"/>
        <w:spacing w:after="0" w:line="333" w:lineRule="auto"/>
        <w:rPr>
          <w:rFonts w:hint="eastAsia"/>
          <w:b w:val="0"/>
          <w:bCs/>
        </w:rPr>
      </w:pPr>
      <w:r>
        <w:rPr>
          <w:rFonts w:hint="eastAsia"/>
          <w:b w:val="0"/>
          <w:bCs/>
        </w:rPr>
        <w:t>最软弱的信心也在某种程度上赋予了意愿和能力，使人能在神和人面前行事正直、生活诚实：它也藉着基督的能力而刚强，足以征服撒旦并胜过世界，以及世界中一切起来抵挡恩典主权的事物。</w:t>
      </w:r>
    </w:p>
    <w:p w14:paraId="3A150E63">
      <w:pPr>
        <w:pStyle w:val="6"/>
        <w:spacing w:after="0" w:line="333" w:lineRule="auto"/>
        <w:rPr>
          <w:rFonts w:hint="eastAsia"/>
          <w:b w:val="0"/>
          <w:bCs/>
        </w:rPr>
      </w:pPr>
    </w:p>
    <w:p w14:paraId="29DE72E7">
      <w:pPr>
        <w:pStyle w:val="6"/>
        <w:spacing w:after="0" w:line="333" w:lineRule="auto"/>
        <w:rPr>
          <w:rFonts w:hint="eastAsia"/>
          <w:b w:val="0"/>
          <w:bCs/>
        </w:rPr>
      </w:pPr>
      <w:r>
        <w:rPr>
          <w:rFonts w:hint="eastAsia"/>
          <w:b w:val="0"/>
          <w:bCs/>
        </w:rPr>
        <w:t>The weakest faith is ever joined with the gift of perseverance, and cannot utterly be broken off.</w:t>
      </w:r>
    </w:p>
    <w:p w14:paraId="48EB5B6A">
      <w:pPr>
        <w:pStyle w:val="6"/>
        <w:spacing w:after="0" w:line="333" w:lineRule="auto"/>
        <w:rPr>
          <w:rFonts w:hint="eastAsia"/>
          <w:b w:val="0"/>
          <w:bCs/>
        </w:rPr>
      </w:pPr>
      <w:r>
        <w:rPr>
          <w:rFonts w:hint="eastAsia"/>
          <w:b w:val="0"/>
          <w:bCs/>
        </w:rPr>
        <w:t>最软弱的信心总是与坚忍的恩赐相连，并且绝不能被完全折断。</w:t>
      </w:r>
    </w:p>
    <w:p w14:paraId="2293EF0C">
      <w:pPr>
        <w:pStyle w:val="6"/>
        <w:spacing w:after="0" w:line="333" w:lineRule="auto"/>
        <w:rPr>
          <w:rFonts w:hint="eastAsia"/>
          <w:b w:val="0"/>
          <w:bCs/>
        </w:rPr>
      </w:pPr>
    </w:p>
    <w:p w14:paraId="093300C2">
      <w:pPr>
        <w:pStyle w:val="6"/>
        <w:spacing w:after="0" w:line="333" w:lineRule="auto"/>
        <w:rPr>
          <w:rFonts w:hint="eastAsia"/>
          <w:b w:val="0"/>
          <w:bCs/>
        </w:rPr>
      </w:pPr>
      <w:r>
        <w:rPr>
          <w:rFonts w:hint="eastAsia"/>
          <w:b w:val="0"/>
          <w:bCs/>
        </w:rPr>
        <w:t>And weak faith, if found, will grow and increase, as a child now feeble in his joints, may in time become strong by nourishment, and able to run about.</w:t>
      </w:r>
    </w:p>
    <w:p w14:paraId="3454D9B2">
      <w:pPr>
        <w:pStyle w:val="6"/>
        <w:spacing w:after="0" w:line="333" w:lineRule="auto"/>
        <w:rPr>
          <w:rFonts w:hint="eastAsia"/>
          <w:b w:val="0"/>
          <w:bCs/>
        </w:rPr>
      </w:pPr>
      <w:r>
        <w:rPr>
          <w:rFonts w:hint="eastAsia"/>
          <w:b w:val="0"/>
          <w:bCs/>
        </w:rPr>
        <w:t>并且软弱的信心，若是真实的，将会成长和增加，如同一个现在关节软弱的孩子，可以通过营养及时变得强壮，并能跑来跑去。</w:t>
      </w:r>
    </w:p>
    <w:p w14:paraId="65988002">
      <w:pPr>
        <w:pStyle w:val="6"/>
        <w:spacing w:after="0" w:line="333" w:lineRule="auto"/>
        <w:rPr>
          <w:rFonts w:hint="eastAsia"/>
          <w:b w:val="0"/>
          <w:bCs/>
        </w:rPr>
      </w:pPr>
    </w:p>
    <w:p w14:paraId="61BC730B">
      <w:pPr>
        <w:pStyle w:val="6"/>
        <w:spacing w:after="0" w:line="333" w:lineRule="auto"/>
        <w:rPr>
          <w:rFonts w:hint="eastAsia"/>
          <w:b w:val="0"/>
          <w:bCs/>
        </w:rPr>
      </w:pPr>
      <w:r>
        <w:rPr>
          <w:rFonts w:hint="eastAsia"/>
          <w:b w:val="0"/>
          <w:bCs/>
        </w:rPr>
        <w:t>It is no wisdom therefore for any man to content himself with a little faith, though the weakest faith shall never fail, nor be overcome by Satan, seeing God hath provided and doth afford means, whereby we may be built forward.</w:t>
      </w:r>
    </w:p>
    <w:p w14:paraId="2459A8AB">
      <w:pPr>
        <w:pStyle w:val="6"/>
        <w:spacing w:after="0" w:line="333" w:lineRule="auto"/>
        <w:rPr>
          <w:rFonts w:hint="eastAsia"/>
          <w:b w:val="0"/>
          <w:bCs/>
        </w:rPr>
      </w:pPr>
      <w:r>
        <w:rPr>
          <w:rFonts w:hint="eastAsia"/>
          <w:b w:val="0"/>
          <w:bCs/>
        </w:rPr>
        <w:t>因此，任何人满足于微小的信心都不是智慧之举，尽管最软弱的信心永不失败，也不会被撒旦胜过，因为神已经预备并确实提供了使我们得以向前建造的方法。</w:t>
      </w:r>
    </w:p>
    <w:p w14:paraId="5CA3F484">
      <w:pPr>
        <w:pStyle w:val="6"/>
        <w:spacing w:after="0" w:line="333" w:lineRule="auto"/>
        <w:rPr>
          <w:rFonts w:hint="eastAsia"/>
          <w:b w:val="0"/>
          <w:bCs/>
        </w:rPr>
      </w:pPr>
    </w:p>
    <w:p w14:paraId="4D061243">
      <w:pPr>
        <w:pStyle w:val="6"/>
        <w:spacing w:after="0" w:line="333" w:lineRule="auto"/>
        <w:rPr>
          <w:rFonts w:hint="eastAsia"/>
          <w:b w:val="0"/>
          <w:bCs/>
        </w:rPr>
      </w:pPr>
      <w:r>
        <w:rPr>
          <w:rFonts w:hint="eastAsia"/>
          <w:b w:val="0"/>
          <w:bCs/>
        </w:rPr>
        <w:t>It is a shame to be a man in years and a babe in knowledge: to be an Infant in faith, when God vouchsafeth time and means of better stature.</w:t>
      </w:r>
    </w:p>
    <w:p w14:paraId="2DE5EFE1">
      <w:pPr>
        <w:pStyle w:val="6"/>
        <w:spacing w:after="0" w:line="333" w:lineRule="auto"/>
        <w:rPr>
          <w:rFonts w:hint="eastAsia"/>
          <w:b w:val="0"/>
          <w:bCs/>
        </w:rPr>
      </w:pPr>
      <w:r>
        <w:rPr>
          <w:rFonts w:hint="eastAsia"/>
          <w:b w:val="0"/>
          <w:bCs/>
        </w:rPr>
        <w:t>年岁已长而在知识上仍是婴孩，是羞耻的事：当神恩赐时间和方法使人达到更佳身量时，在信心上仍作婴孩，也是羞耻的事。</w:t>
      </w:r>
    </w:p>
    <w:p w14:paraId="5E5EB177">
      <w:pPr>
        <w:pStyle w:val="6"/>
        <w:spacing w:after="0" w:line="333" w:lineRule="auto"/>
        <w:rPr>
          <w:rFonts w:hint="eastAsia"/>
          <w:b w:val="0"/>
          <w:bCs/>
        </w:rPr>
      </w:pPr>
    </w:p>
    <w:p w14:paraId="52574F2B">
      <w:pPr>
        <w:pStyle w:val="6"/>
        <w:spacing w:after="0" w:line="333" w:lineRule="auto"/>
        <w:rPr>
          <w:rFonts w:hint="eastAsia"/>
          <w:b w:val="0"/>
          <w:bCs/>
        </w:rPr>
      </w:pPr>
      <w:r>
        <w:rPr>
          <w:rFonts w:hint="eastAsia"/>
          <w:b w:val="0"/>
          <w:bCs/>
        </w:rPr>
        <w:t>Who would be poor that might be rich? Weak that might be strong?</w:t>
      </w:r>
    </w:p>
    <w:p w14:paraId="4EE5431E">
      <w:pPr>
        <w:pStyle w:val="6"/>
        <w:spacing w:after="0" w:line="333" w:lineRule="auto"/>
        <w:rPr>
          <w:rFonts w:hint="eastAsia"/>
          <w:b w:val="0"/>
          <w:bCs/>
        </w:rPr>
      </w:pPr>
      <w:r>
        <w:rPr>
          <w:rFonts w:hint="eastAsia"/>
          <w:b w:val="0"/>
          <w:bCs/>
        </w:rPr>
        <w:t>谁能在富足时愿意贫穷呢？能在强壮时愿意软弱呢？</w:t>
      </w:r>
    </w:p>
    <w:p w14:paraId="0EF419AF">
      <w:pPr>
        <w:pStyle w:val="6"/>
        <w:spacing w:after="0" w:line="333" w:lineRule="auto"/>
        <w:rPr>
          <w:rFonts w:hint="eastAsia"/>
          <w:b w:val="0"/>
          <w:bCs/>
        </w:rPr>
      </w:pPr>
    </w:p>
    <w:p w14:paraId="211A50DF">
      <w:pPr>
        <w:pStyle w:val="6"/>
        <w:spacing w:after="0" w:line="333" w:lineRule="auto"/>
        <w:rPr>
          <w:rFonts w:hint="eastAsia"/>
          <w:b w:val="0"/>
          <w:bCs/>
        </w:rPr>
      </w:pPr>
      <w:r>
        <w:rPr>
          <w:rFonts w:hint="eastAsia"/>
          <w:b w:val="0"/>
          <w:bCs/>
        </w:rPr>
        <w:t>Who would live in fear and care, that might rest confident and secure?</w:t>
      </w:r>
    </w:p>
    <w:p w14:paraId="44D3D791">
      <w:pPr>
        <w:pStyle w:val="6"/>
        <w:spacing w:after="0" w:line="333" w:lineRule="auto"/>
        <w:rPr>
          <w:rFonts w:hint="eastAsia"/>
          <w:b w:val="0"/>
          <w:bCs/>
        </w:rPr>
      </w:pPr>
      <w:r>
        <w:rPr>
          <w:rFonts w:hint="eastAsia"/>
          <w:b w:val="0"/>
          <w:bCs/>
        </w:rPr>
        <w:t>谁能在安稳确信时愿意活在恐惧和忧虑中呢？</w:t>
      </w:r>
    </w:p>
    <w:p w14:paraId="73F7ADEB">
      <w:pPr>
        <w:pStyle w:val="6"/>
        <w:spacing w:after="0" w:line="333" w:lineRule="auto"/>
        <w:rPr>
          <w:rFonts w:hint="eastAsia"/>
          <w:b w:val="0"/>
          <w:bCs/>
        </w:rPr>
      </w:pPr>
    </w:p>
    <w:p w14:paraId="63038489">
      <w:pPr>
        <w:pStyle w:val="6"/>
        <w:spacing w:after="0" w:line="333" w:lineRule="auto"/>
        <w:rPr>
          <w:rFonts w:hint="eastAsia"/>
          <w:b w:val="0"/>
          <w:bCs/>
        </w:rPr>
      </w:pPr>
      <w:r>
        <w:rPr>
          <w:rFonts w:hint="eastAsia"/>
          <w:b w:val="0"/>
          <w:bCs/>
        </w:rPr>
        <w:t>Who would walk pensively, that might continually rejoice and triumph?</w:t>
      </w:r>
    </w:p>
    <w:p w14:paraId="2A52108E">
      <w:pPr>
        <w:pStyle w:val="6"/>
        <w:spacing w:after="0" w:line="333" w:lineRule="auto"/>
        <w:rPr>
          <w:rFonts w:hint="eastAsia"/>
          <w:b w:val="0"/>
          <w:bCs/>
        </w:rPr>
      </w:pPr>
      <w:r>
        <w:rPr>
          <w:rFonts w:hint="eastAsia"/>
          <w:b w:val="0"/>
          <w:bCs/>
        </w:rPr>
        <w:t>谁能在持续喜乐和凯旋时愿意忧愁地行走呢？</w:t>
      </w:r>
    </w:p>
    <w:p w14:paraId="22AA780C">
      <w:pPr>
        <w:pStyle w:val="6"/>
        <w:spacing w:after="0" w:line="333" w:lineRule="auto"/>
        <w:rPr>
          <w:rFonts w:hint="eastAsia"/>
          <w:b w:val="0"/>
          <w:bCs/>
        </w:rPr>
      </w:pPr>
    </w:p>
    <w:p w14:paraId="07AAF6A5">
      <w:pPr>
        <w:pStyle w:val="6"/>
        <w:spacing w:after="0" w:line="333" w:lineRule="auto"/>
        <w:rPr>
          <w:rFonts w:hint="eastAsia"/>
          <w:b w:val="0"/>
          <w:bCs/>
        </w:rPr>
      </w:pPr>
      <w:r>
        <w:rPr>
          <w:rFonts w:hint="eastAsia"/>
          <w:b w:val="0"/>
          <w:bCs/>
        </w:rPr>
        <w:t>A weak faith will bring to salvation, but a strong faith is necessary for a Christian, that he may overcome with more ease, fight more manfully, endure with patience, and obey with cheerfulness.</w:t>
      </w:r>
    </w:p>
    <w:p w14:paraId="73B6DB03">
      <w:pPr>
        <w:pStyle w:val="6"/>
        <w:spacing w:after="0" w:line="333" w:lineRule="auto"/>
        <w:rPr>
          <w:rFonts w:hint="eastAsia"/>
          <w:b w:val="0"/>
          <w:bCs/>
        </w:rPr>
      </w:pPr>
      <w:r>
        <w:rPr>
          <w:rFonts w:hint="eastAsia"/>
          <w:b w:val="0"/>
          <w:bCs/>
        </w:rPr>
        <w:t>软弱的信心能引至救恩，但刚强的信心对基督徒是必要的，使他能更轻易地得胜，更勇敢地争战，更忍耐地承受，并更喜乐地顺服。</w:t>
      </w:r>
    </w:p>
    <w:p w14:paraId="0010CD2A">
      <w:pPr>
        <w:pStyle w:val="6"/>
        <w:spacing w:after="0" w:line="333" w:lineRule="auto"/>
        <w:rPr>
          <w:rFonts w:hint="eastAsia"/>
          <w:b w:val="0"/>
          <w:bCs/>
        </w:rPr>
      </w:pPr>
    </w:p>
    <w:p w14:paraId="6AE35AF7">
      <w:pPr>
        <w:pStyle w:val="6"/>
        <w:spacing w:after="0" w:line="333" w:lineRule="auto"/>
        <w:rPr>
          <w:rFonts w:hint="eastAsia"/>
          <w:b w:val="0"/>
          <w:bCs/>
        </w:rPr>
      </w:pPr>
      <w:r>
        <w:rPr>
          <w:rFonts w:hint="eastAsia"/>
          <w:b w:val="0"/>
          <w:bCs/>
        </w:rPr>
        <w:t>The least dram of faith is more precious than gold that perisheth, better than the whole world, who, that knoweth the price and value of such a jewel, would not desire and labor to be furnished with it, and grow rich therein.</w:t>
      </w:r>
    </w:p>
    <w:p w14:paraId="6A383F4F">
      <w:pPr>
        <w:pStyle w:val="6"/>
        <w:spacing w:after="0" w:line="333" w:lineRule="auto"/>
        <w:rPr>
          <w:rFonts w:hint="eastAsia"/>
          <w:b w:val="0"/>
          <w:bCs/>
        </w:rPr>
      </w:pPr>
      <w:r>
        <w:rPr>
          <w:rFonts w:hint="eastAsia"/>
          <w:b w:val="0"/>
          <w:bCs/>
        </w:rPr>
        <w:t>最微小的一点信心也比那会朽坏的金子更宝贵，胜过整个世界；凡知道这珍宝价格和价值的人，谁不渴望并努力去获得它，并在其中富足呢？</w:t>
      </w:r>
    </w:p>
    <w:p w14:paraId="74E35868">
      <w:pPr>
        <w:pStyle w:val="6"/>
        <w:spacing w:after="0" w:line="333" w:lineRule="auto"/>
        <w:rPr>
          <w:rFonts w:hint="eastAsia"/>
          <w:b w:val="0"/>
          <w:bCs/>
        </w:rPr>
      </w:pPr>
    </w:p>
    <w:p w14:paraId="7C76F867">
      <w:pPr>
        <w:pStyle w:val="6"/>
        <w:spacing w:after="0" w:line="333" w:lineRule="auto"/>
        <w:rPr>
          <w:rFonts w:hint="eastAsia"/>
          <w:b w:val="0"/>
          <w:bCs/>
        </w:rPr>
      </w:pPr>
      <w:r>
        <w:rPr>
          <w:rFonts w:hint="eastAsia"/>
          <w:b w:val="0"/>
          <w:bCs/>
        </w:rPr>
        <w:t>In earthly things a full estate pleaseth best: in heavenly shall we be contented to live from hand to mouth, and scarce that, when we might with better allowance enjoy plenty?</w:t>
      </w:r>
    </w:p>
    <w:p w14:paraId="5AA22B07">
      <w:pPr>
        <w:pStyle w:val="6"/>
        <w:spacing w:after="0" w:line="333" w:lineRule="auto"/>
        <w:rPr>
          <w:rFonts w:hint="eastAsia"/>
          <w:b w:val="0"/>
          <w:bCs/>
        </w:rPr>
      </w:pPr>
      <w:r>
        <w:rPr>
          <w:rFonts w:hint="eastAsia"/>
          <w:b w:val="0"/>
          <w:bCs/>
        </w:rPr>
        <w:t>在属世的事物上，丰裕的产业最令人喜悦：在属天的事上，当我们本可以凭着更丰厚的供给享受富足时，难道我们竟满足于勉强糊口，甚至还不够吗？</w:t>
      </w:r>
    </w:p>
    <w:p w14:paraId="247DFFEB">
      <w:pPr>
        <w:pStyle w:val="6"/>
        <w:spacing w:after="0" w:line="333" w:lineRule="auto"/>
        <w:rPr>
          <w:rFonts w:hint="eastAsia"/>
          <w:b w:val="0"/>
          <w:bCs/>
        </w:rPr>
      </w:pPr>
    </w:p>
    <w:p w14:paraId="41F6453C">
      <w:pPr>
        <w:pStyle w:val="6"/>
        <w:spacing w:after="0" w:line="333" w:lineRule="auto"/>
        <w:rPr>
          <w:rFonts w:hint="eastAsia"/>
          <w:b w:val="0"/>
          <w:bCs/>
        </w:rPr>
      </w:pPr>
      <w:r>
        <w:rPr>
          <w:rFonts w:hint="eastAsia"/>
          <w:b w:val="0"/>
          <w:bCs/>
        </w:rPr>
        <w:t>All living things have an appetite to seek and desire nourishment for increase unto perfect stature in their kind: Herbs and plants suck juice out of the earth; new borne babes d sire the mother breast.</w:t>
      </w:r>
    </w:p>
    <w:p w14:paraId="307B7A6C">
      <w:pPr>
        <w:pStyle w:val="6"/>
        <w:spacing w:after="0" w:line="333" w:lineRule="auto"/>
        <w:rPr>
          <w:rFonts w:hint="eastAsia"/>
          <w:b w:val="0"/>
          <w:bCs/>
        </w:rPr>
      </w:pPr>
      <w:r>
        <w:rPr>
          <w:rFonts w:hint="eastAsia"/>
          <w:b w:val="0"/>
          <w:bCs/>
        </w:rPr>
        <w:t>一切活物都有胃口去寻求和渴望营养，以长成它们种类中完美的身量：草木从地里吸取汁液；新生婴儿渴望母亲的乳房。</w:t>
      </w:r>
    </w:p>
    <w:p w14:paraId="48AAAEE4">
      <w:pPr>
        <w:pStyle w:val="6"/>
        <w:spacing w:after="0" w:line="333" w:lineRule="auto"/>
        <w:rPr>
          <w:rFonts w:hint="eastAsia"/>
          <w:b w:val="0"/>
          <w:bCs/>
        </w:rPr>
      </w:pPr>
    </w:p>
    <w:p w14:paraId="68E7BD48">
      <w:pPr>
        <w:pStyle w:val="6"/>
        <w:spacing w:after="0" w:line="333" w:lineRule="auto"/>
        <w:rPr>
          <w:rFonts w:hint="eastAsia"/>
          <w:b w:val="0"/>
          <w:bCs/>
        </w:rPr>
      </w:pPr>
      <w:r>
        <w:rPr>
          <w:rFonts w:hint="eastAsia"/>
          <w:b w:val="0"/>
          <w:bCs/>
        </w:rPr>
        <w:t>All true graces are still growing from a gram of Mustard seed to a great tree; and lively faith doth covet increase from feeble state to better growth, from growth to strength, from strength to full assurance.</w:t>
      </w:r>
    </w:p>
    <w:p w14:paraId="05F18F9A">
      <w:pPr>
        <w:pStyle w:val="6"/>
        <w:spacing w:after="0" w:line="333" w:lineRule="auto"/>
        <w:rPr>
          <w:rFonts w:hint="eastAsia"/>
          <w:b w:val="0"/>
          <w:bCs/>
        </w:rPr>
      </w:pPr>
      <w:r>
        <w:rPr>
          <w:rFonts w:hint="eastAsia"/>
          <w:b w:val="0"/>
          <w:bCs/>
        </w:rPr>
        <w:t>所有真实的恩典都在持续成长，从一粒芥菜种长成一棵大树；活泼的信心也渴慕增长，从软弱的状态到更好的成长，从成长到刚强，从刚强到完全的确据。</w:t>
      </w:r>
    </w:p>
    <w:p w14:paraId="56A125E1">
      <w:pPr>
        <w:pStyle w:val="6"/>
        <w:spacing w:after="0" w:line="333" w:lineRule="auto"/>
        <w:rPr>
          <w:rFonts w:hint="eastAsia"/>
          <w:b w:val="0"/>
          <w:bCs/>
        </w:rPr>
      </w:pPr>
    </w:p>
    <w:p w14:paraId="59D89ACE">
      <w:pPr>
        <w:pStyle w:val="6"/>
        <w:spacing w:after="0" w:line="333" w:lineRule="auto"/>
        <w:rPr>
          <w:rFonts w:hint="eastAsia"/>
          <w:b w:val="0"/>
          <w:bCs/>
        </w:rPr>
      </w:pPr>
      <w:r>
        <w:rPr>
          <w:rFonts w:hint="eastAsia"/>
          <w:b w:val="0"/>
          <w:bCs/>
        </w:rPr>
        <w:t>Sect. 9. Faith somewhat grown is, when the Believer is better acquainted with the doctrine of salvation, giveth more full, absolute and unlimited assent to the word of truth then formerly, cleaveth faster to the promises of mercy, in Jesus Christ, is better stablished in the practice of godliness, and hath obtained some settled boldness, and confidence at sometimes, though he be still ignorant of many privileges which he might enjoy, and of which he might be assured by the grace and bounty of the Lord; yea through weakness he wavereth often, doubteth again and again, and becometh like the smoking flax.</w:t>
      </w:r>
    </w:p>
    <w:p w14:paraId="5B00F442">
      <w:pPr>
        <w:pStyle w:val="6"/>
        <w:spacing w:after="0" w:line="333" w:lineRule="auto"/>
        <w:rPr>
          <w:rFonts w:hint="eastAsia"/>
          <w:b w:val="0"/>
          <w:bCs/>
        </w:rPr>
      </w:pPr>
      <w:r>
        <w:rPr>
          <w:rFonts w:hint="eastAsia"/>
          <w:b w:val="0"/>
          <w:bCs/>
        </w:rPr>
        <w:t>第九节 稍有成长的信心是指，信徒对救恩的教义更加熟悉，比先前更完全、绝对、无保留地认同真理的道，更紧密地依附于在耶稣基督里的怜悯应许，在敬虔的实践上更稳固，并且有时已获得某种确定的胆量和信靠，尽管他仍对许多他本可享有、并藉着主的恩典和慷慨本可确信的特权无知；是的，因软弱他时常摇摆，再三怀疑，变得像那将残的灯火。</w:t>
      </w:r>
    </w:p>
    <w:p w14:paraId="0113D134">
      <w:pPr>
        <w:pStyle w:val="6"/>
        <w:spacing w:after="0" w:line="333" w:lineRule="auto"/>
        <w:rPr>
          <w:rFonts w:hint="eastAsia"/>
          <w:b w:val="0"/>
          <w:bCs/>
        </w:rPr>
      </w:pPr>
    </w:p>
    <w:p w14:paraId="293434DD">
      <w:pPr>
        <w:pStyle w:val="6"/>
        <w:spacing w:after="0" w:line="333" w:lineRule="auto"/>
        <w:rPr>
          <w:rFonts w:hint="eastAsia"/>
          <w:b w:val="0"/>
          <w:bCs/>
        </w:rPr>
      </w:pPr>
      <w:r>
        <w:rPr>
          <w:rFonts w:hint="eastAsia"/>
          <w:b w:val="0"/>
          <w:bCs/>
        </w:rPr>
        <w:t>Strong faith excelleth the former in certain knowledge, firm and full assent, lively confidence joined with sincere purpose and resolution of impartial and constant obedience.</w:t>
      </w:r>
    </w:p>
    <w:p w14:paraId="3A3CA3DE">
      <w:pPr>
        <w:pStyle w:val="6"/>
        <w:spacing w:after="0" w:line="333" w:lineRule="auto"/>
        <w:rPr>
          <w:rFonts w:hint="eastAsia"/>
          <w:b w:val="0"/>
          <w:bCs/>
        </w:rPr>
      </w:pPr>
      <w:r>
        <w:rPr>
          <w:rFonts w:hint="eastAsia"/>
          <w:b w:val="0"/>
          <w:bCs/>
        </w:rPr>
        <w:t>刚强的信心在确切的知识、坚定而完全的认同、活泼的信靠上超越前者，并伴随着真诚的意愿和决心去不偏不倚、恒久地顺服。</w:t>
      </w:r>
    </w:p>
    <w:p w14:paraId="72600A32">
      <w:pPr>
        <w:pStyle w:val="6"/>
        <w:spacing w:after="0" w:line="333" w:lineRule="auto"/>
        <w:rPr>
          <w:rFonts w:hint="eastAsia"/>
          <w:b w:val="0"/>
          <w:bCs/>
        </w:rPr>
      </w:pPr>
    </w:p>
    <w:p w14:paraId="49CA3B37">
      <w:pPr>
        <w:pStyle w:val="6"/>
        <w:spacing w:after="0" w:line="333" w:lineRule="auto"/>
        <w:rPr>
          <w:rFonts w:hint="eastAsia"/>
          <w:b w:val="0"/>
          <w:bCs/>
        </w:rPr>
      </w:pPr>
      <w:r>
        <w:rPr>
          <w:rFonts w:hint="eastAsia"/>
          <w:b w:val="0"/>
          <w:bCs/>
        </w:rPr>
        <w:t>This Believer is better acquainted with the promises of God temporal and spiritual to rely upon them, he can wrestle earnestly in prayer, is not discouraged if for a time his suite be denied, will take no repulse, is courageous in dangers, sharpened by difficulties, walketh on constantly in a godly course, and holdeth the confident assurance of his salvation more strongly, and hath it more usually then the two former.</w:t>
      </w:r>
    </w:p>
    <w:p w14:paraId="5385F995">
      <w:pPr>
        <w:pStyle w:val="6"/>
        <w:spacing w:after="0" w:line="333" w:lineRule="auto"/>
        <w:rPr>
          <w:rFonts w:hint="eastAsia"/>
          <w:b w:val="0"/>
          <w:bCs/>
        </w:rPr>
      </w:pPr>
      <w:r>
        <w:rPr>
          <w:rFonts w:hint="eastAsia"/>
          <w:b w:val="0"/>
          <w:bCs/>
        </w:rPr>
        <w:t>这位信徒更熟悉神属世和属灵的应许，能依靠它们，他能在祷告中恳切角力，若一时所求被拒也不灰心，不接受回绝，在危难中勇敢，因困难而更敏锐，持续不断地行走在敬虔的道路上，并且比前两种信徒更坚固、更经常地持守对他救恩的确信把握。</w:t>
      </w:r>
    </w:p>
    <w:p w14:paraId="5B3125D2">
      <w:pPr>
        <w:pStyle w:val="6"/>
        <w:spacing w:after="0" w:line="333" w:lineRule="auto"/>
        <w:rPr>
          <w:rFonts w:hint="eastAsia"/>
          <w:b w:val="0"/>
          <w:bCs/>
        </w:rPr>
      </w:pPr>
    </w:p>
    <w:p w14:paraId="4F2E26E9">
      <w:pPr>
        <w:pStyle w:val="6"/>
        <w:spacing w:after="0" w:line="333" w:lineRule="auto"/>
        <w:rPr>
          <w:rFonts w:hint="eastAsia"/>
          <w:b w:val="0"/>
          <w:bCs/>
        </w:rPr>
      </w:pPr>
      <w:r>
        <w:rPr>
          <w:rFonts w:hint="eastAsia"/>
          <w:b w:val="0"/>
          <w:bCs/>
        </w:rPr>
        <w:t>But yet he hath not learned in every state and thing so to live by faith, but that he is often shaken and troubled with his corruptions, distracted with cares, and kept under with other incumbrances more then he need, if he had attained to that measure of faith, which in this life many have obtained by the gift of God.</w:t>
      </w:r>
    </w:p>
    <w:p w14:paraId="3E615723">
      <w:pPr>
        <w:pStyle w:val="6"/>
        <w:spacing w:after="0" w:line="333" w:lineRule="auto"/>
        <w:rPr>
          <w:rFonts w:hint="eastAsia"/>
          <w:b w:val="0"/>
          <w:bCs/>
        </w:rPr>
      </w:pPr>
      <w:r>
        <w:rPr>
          <w:rFonts w:hint="eastAsia"/>
          <w:b w:val="0"/>
          <w:bCs/>
        </w:rPr>
        <w:t>但他尚未学会在每种境况和每件事上都如此凭信而活，以致他仍时常被自己的败坏所动摇和困扰，被忧虑所分心，并被其他本不必要的缠累所压制——如果他已达到那许多人在今生藉着神的恩赐所获得的信心程度的话。</w:t>
      </w:r>
    </w:p>
    <w:p w14:paraId="09D79435">
      <w:pPr>
        <w:pStyle w:val="6"/>
        <w:spacing w:after="0" w:line="333" w:lineRule="auto"/>
        <w:rPr>
          <w:rFonts w:hint="eastAsia"/>
          <w:b w:val="0"/>
          <w:bCs/>
        </w:rPr>
      </w:pPr>
    </w:p>
    <w:p w14:paraId="2D8E9F0A">
      <w:pPr>
        <w:pStyle w:val="6"/>
        <w:spacing w:after="0" w:line="333" w:lineRule="auto"/>
        <w:rPr>
          <w:rFonts w:hint="eastAsia"/>
          <w:b w:val="0"/>
          <w:bCs/>
        </w:rPr>
      </w:pPr>
      <w:r>
        <w:rPr>
          <w:rFonts w:hint="eastAsia"/>
          <w:b w:val="0"/>
          <w:bCs/>
        </w:rPr>
        <w:t>Full assurance is, when the Believer hath obtained full assurance of understanding in the mystery of God, and of the Father, and of Christ and assuredly believeth in Christ for salvation, and is certainly persuaded that all other promises spiritual and temporal do belong unto and shall be made good unto him in due season, though in appearance all things go clean contrary: and readily followeth the Lord's commandment, though repugnant to flesh and blood, cross to carnal reason, contrary to earthly pleasure and contentment.</w:t>
      </w:r>
    </w:p>
    <w:p w14:paraId="3167EC77">
      <w:pPr>
        <w:pStyle w:val="6"/>
        <w:spacing w:after="0" w:line="333" w:lineRule="auto"/>
        <w:rPr>
          <w:rFonts w:hint="eastAsia"/>
          <w:b w:val="0"/>
          <w:bCs/>
        </w:rPr>
      </w:pPr>
      <w:r>
        <w:rPr>
          <w:rFonts w:hint="eastAsia"/>
          <w:b w:val="0"/>
          <w:bCs/>
        </w:rPr>
        <w:t>完全的确据是指，信徒在关乎神、父、并基督的奥秘上，获得了悟性上完全的确信，并且确切地为得救恩而信靠基督，并且确定地深信所有其他属灵和属世的应许都属于他，并将在适当的时候向他成就，尽管表面上一切事都截然相反：并且他乐意遵行主的命令，即使这命令与血肉之情相悖，与属肉体的理性相左，与属世的快乐和满足相反。</w:t>
      </w:r>
    </w:p>
    <w:p w14:paraId="57488C53">
      <w:pPr>
        <w:pStyle w:val="6"/>
        <w:spacing w:after="0" w:line="333" w:lineRule="auto"/>
        <w:rPr>
          <w:rFonts w:hint="eastAsia"/>
          <w:b w:val="0"/>
          <w:bCs/>
        </w:rPr>
      </w:pPr>
    </w:p>
    <w:p w14:paraId="58256A08">
      <w:pPr>
        <w:pStyle w:val="6"/>
        <w:spacing w:after="0" w:line="333" w:lineRule="auto"/>
        <w:rPr>
          <w:rFonts w:hint="eastAsia"/>
          <w:b w:val="0"/>
          <w:bCs/>
        </w:rPr>
      </w:pPr>
      <w:r>
        <w:rPr>
          <w:rFonts w:hint="eastAsia"/>
          <w:b w:val="0"/>
          <w:bCs/>
        </w:rPr>
        <w:t>This degree of faith is not gotten at once, nor at first ordinarily, but by degrees, after good time and continuance in the use of the means, after many experiences of God's love and favor, after manifold trials and combats, and the long continued practice of holiness; many never attain unto it in this life: but it is the duty of every Christian to labor after good establishment and full assurance in the faith.</w:t>
      </w:r>
    </w:p>
    <w:p w14:paraId="0758B912">
      <w:pPr>
        <w:pStyle w:val="6"/>
        <w:spacing w:after="0" w:line="333" w:lineRule="auto"/>
        <w:rPr>
          <w:rFonts w:hint="eastAsia"/>
          <w:b w:val="0"/>
          <w:bCs/>
        </w:rPr>
      </w:pPr>
      <w:r>
        <w:rPr>
          <w:rFonts w:hint="eastAsia"/>
          <w:b w:val="0"/>
          <w:bCs/>
        </w:rPr>
        <w:t>这种信心的程度不是一次获得的，通常也不是起初就有的，而是逐渐地，在经过相当时间并持续使用蒙恩之道后，在多次经历神的慈爱和恩惠后，在经历多种试炼和争战后，以及在长期持续实践圣洁后才达到的；许多人在今生从未达到：但每个基督徒都有责任努力追求在信心里有良好的根基和完全的确据。</w:t>
      </w:r>
    </w:p>
    <w:p w14:paraId="1C2025DC">
      <w:pPr>
        <w:pStyle w:val="6"/>
        <w:spacing w:after="0" w:line="333" w:lineRule="auto"/>
        <w:rPr>
          <w:rFonts w:hint="eastAsia"/>
          <w:b w:val="0"/>
          <w:bCs/>
        </w:rPr>
      </w:pPr>
    </w:p>
    <w:p w14:paraId="3A49D472">
      <w:pPr>
        <w:pStyle w:val="6"/>
        <w:spacing w:after="0" w:line="333" w:lineRule="auto"/>
        <w:rPr>
          <w:rFonts w:hint="eastAsia"/>
          <w:b w:val="0"/>
          <w:bCs/>
        </w:rPr>
      </w:pPr>
      <w:r>
        <w:rPr>
          <w:rFonts w:hint="eastAsia"/>
          <w:b w:val="0"/>
          <w:bCs/>
        </w:rPr>
        <w:t>As faith is more excellent, so are the fruits that issue from it: The stronger our faith the more firm and close is our union with Christ.</w:t>
      </w:r>
    </w:p>
    <w:p w14:paraId="25142987">
      <w:pPr>
        <w:pStyle w:val="6"/>
        <w:spacing w:after="0" w:line="333" w:lineRule="auto"/>
        <w:rPr>
          <w:rFonts w:hint="eastAsia"/>
          <w:b w:val="0"/>
          <w:bCs/>
        </w:rPr>
      </w:pPr>
      <w:r>
        <w:rPr>
          <w:rFonts w:hint="eastAsia"/>
          <w:b w:val="0"/>
          <w:bCs/>
        </w:rPr>
        <w:t>信心越卓越，从它发出的果子也越卓越：我们的信心越刚强，我们与基督的联合就越稳固和紧密。</w:t>
      </w:r>
    </w:p>
    <w:p w14:paraId="483EAE7C">
      <w:pPr>
        <w:pStyle w:val="6"/>
        <w:spacing w:after="0" w:line="333" w:lineRule="auto"/>
        <w:rPr>
          <w:rFonts w:hint="eastAsia"/>
          <w:b w:val="0"/>
          <w:bCs/>
        </w:rPr>
      </w:pPr>
    </w:p>
    <w:p w14:paraId="56DCDE2E">
      <w:pPr>
        <w:pStyle w:val="6"/>
        <w:spacing w:after="0" w:line="333" w:lineRule="auto"/>
        <w:rPr>
          <w:rFonts w:hint="eastAsia"/>
          <w:b w:val="0"/>
          <w:bCs/>
        </w:rPr>
      </w:pPr>
      <w:r>
        <w:rPr>
          <w:rFonts w:hint="eastAsia"/>
          <w:b w:val="0"/>
          <w:bCs/>
        </w:rPr>
        <w:t>A weak believer is as truly knit to Christ as the strong, but not so nearly and fast.</w:t>
      </w:r>
    </w:p>
    <w:p w14:paraId="56CB48F5">
      <w:pPr>
        <w:pStyle w:val="6"/>
        <w:spacing w:after="0" w:line="333" w:lineRule="auto"/>
        <w:rPr>
          <w:rFonts w:hint="eastAsia"/>
          <w:b w:val="0"/>
          <w:bCs/>
        </w:rPr>
      </w:pPr>
      <w:r>
        <w:rPr>
          <w:rFonts w:hint="eastAsia"/>
          <w:b w:val="0"/>
          <w:bCs/>
        </w:rPr>
        <w:t>一个软弱的信徒与基督的联合和刚强的信徒一样真实，但不如后者那样亲近和牢固。</w:t>
      </w:r>
    </w:p>
    <w:p w14:paraId="317BDB91">
      <w:pPr>
        <w:pStyle w:val="6"/>
        <w:spacing w:after="0" w:line="333" w:lineRule="auto"/>
        <w:rPr>
          <w:rFonts w:hint="eastAsia"/>
          <w:b w:val="0"/>
          <w:bCs/>
        </w:rPr>
      </w:pPr>
    </w:p>
    <w:p w14:paraId="18119354">
      <w:pPr>
        <w:pStyle w:val="6"/>
        <w:spacing w:after="0" w:line="333" w:lineRule="auto"/>
        <w:rPr>
          <w:rFonts w:hint="eastAsia"/>
          <w:b w:val="0"/>
          <w:bCs/>
        </w:rPr>
      </w:pPr>
      <w:r>
        <w:rPr>
          <w:rFonts w:hint="eastAsia"/>
          <w:b w:val="0"/>
          <w:bCs/>
        </w:rPr>
        <w:t>The increase of faith makes our Communion with Christ more sweet and comfortable than before.</w:t>
      </w:r>
    </w:p>
    <w:p w14:paraId="00D2BC84">
      <w:pPr>
        <w:pStyle w:val="6"/>
        <w:spacing w:after="0" w:line="333" w:lineRule="auto"/>
        <w:rPr>
          <w:rFonts w:hint="eastAsia"/>
          <w:b w:val="0"/>
          <w:bCs/>
        </w:rPr>
      </w:pPr>
      <w:r>
        <w:rPr>
          <w:rFonts w:hint="eastAsia"/>
          <w:b w:val="0"/>
          <w:bCs/>
        </w:rPr>
        <w:t>信心的增长使我们与基督的相交比以前更甘甜和安慰。</w:t>
      </w:r>
    </w:p>
    <w:p w14:paraId="65B34387">
      <w:pPr>
        <w:pStyle w:val="6"/>
        <w:spacing w:after="0" w:line="333" w:lineRule="auto"/>
        <w:rPr>
          <w:rFonts w:hint="eastAsia"/>
          <w:b w:val="0"/>
          <w:bCs/>
        </w:rPr>
      </w:pPr>
    </w:p>
    <w:p w14:paraId="5A9729DA">
      <w:pPr>
        <w:pStyle w:val="6"/>
        <w:spacing w:after="0" w:line="333" w:lineRule="auto"/>
        <w:rPr>
          <w:rFonts w:hint="eastAsia"/>
          <w:b w:val="0"/>
          <w:bCs/>
        </w:rPr>
      </w:pPr>
      <w:r>
        <w:rPr>
          <w:rFonts w:hint="eastAsia"/>
          <w:b w:val="0"/>
          <w:bCs/>
        </w:rPr>
        <w:t>For the more steadfastly we believe, the clearer apprehension have we of the remission of all our sins; the more virtue and strength draw we from Christ to kill and crucify our corruptions; the greater is our peace and joy in the sense of God's special favor and the more constantly enjoyed with an increase thereof.</w:t>
      </w:r>
    </w:p>
    <w:p w14:paraId="7702C171">
      <w:pPr>
        <w:pStyle w:val="6"/>
        <w:spacing w:after="0" w:line="333" w:lineRule="auto"/>
        <w:rPr>
          <w:rFonts w:hint="eastAsia"/>
          <w:b w:val="0"/>
          <w:bCs/>
        </w:rPr>
      </w:pPr>
      <w:r>
        <w:rPr>
          <w:rFonts w:hint="eastAsia"/>
          <w:b w:val="0"/>
          <w:bCs/>
        </w:rPr>
        <w:t>因为我们越坚定地相信，我们就越清晰地领悟我们一切罪孽的赦免；我们从基督那里汲取越多的德能和力量来治死并钉死我们的败坏；我们在感受神特别恩惠中的平安和喜乐就越大，并且越能恒常地享受它及其加增。</w:t>
      </w:r>
    </w:p>
    <w:p w14:paraId="036C163E">
      <w:pPr>
        <w:pStyle w:val="6"/>
        <w:spacing w:after="0" w:line="333" w:lineRule="auto"/>
        <w:rPr>
          <w:rFonts w:hint="eastAsia"/>
          <w:b w:val="0"/>
          <w:bCs/>
        </w:rPr>
      </w:pPr>
    </w:p>
    <w:p w14:paraId="0820C6B8">
      <w:pPr>
        <w:pStyle w:val="6"/>
        <w:spacing w:after="0" w:line="333" w:lineRule="auto"/>
        <w:rPr>
          <w:rFonts w:hint="eastAsia"/>
          <w:b w:val="0"/>
          <w:bCs/>
        </w:rPr>
      </w:pPr>
      <w:r>
        <w:rPr>
          <w:rFonts w:hint="eastAsia"/>
          <w:b w:val="0"/>
          <w:bCs/>
        </w:rPr>
        <w:t>Fullness of faith breeds fullness of peace and joy which passeth understanding.</w:t>
      </w:r>
    </w:p>
    <w:p w14:paraId="73002CB4">
      <w:pPr>
        <w:pStyle w:val="6"/>
        <w:spacing w:after="0" w:line="333" w:lineRule="auto"/>
        <w:rPr>
          <w:rFonts w:hint="eastAsia"/>
          <w:b w:val="0"/>
          <w:bCs/>
        </w:rPr>
      </w:pPr>
      <w:r>
        <w:rPr>
          <w:rFonts w:hint="eastAsia"/>
          <w:b w:val="0"/>
          <w:bCs/>
        </w:rPr>
        <w:t>丰满的信心孕育那出人意外的丰满平安和喜乐。</w:t>
      </w:r>
    </w:p>
    <w:p w14:paraId="1896D5B9">
      <w:pPr>
        <w:pStyle w:val="6"/>
        <w:spacing w:after="0" w:line="333" w:lineRule="auto"/>
        <w:rPr>
          <w:rFonts w:hint="eastAsia"/>
          <w:b w:val="0"/>
          <w:bCs/>
        </w:rPr>
      </w:pPr>
    </w:p>
    <w:p w14:paraId="76B8C223">
      <w:pPr>
        <w:pStyle w:val="6"/>
        <w:spacing w:after="0" w:line="333" w:lineRule="auto"/>
        <w:rPr>
          <w:rFonts w:hint="eastAsia"/>
          <w:b w:val="0"/>
          <w:bCs/>
        </w:rPr>
      </w:pPr>
      <w:r>
        <w:rPr>
          <w:rFonts w:hint="eastAsia"/>
          <w:b w:val="0"/>
          <w:bCs/>
        </w:rPr>
        <w:t>The firmer our faith, the more free is our access with boldness and confidence to the throne of grace, the more fervently and confidently can we pray Abba Father, the better success do we find in prayer and the more quietly do we wait till the vision come, for it will come and will not lie.</w:t>
      </w:r>
    </w:p>
    <w:p w14:paraId="73618D87">
      <w:pPr>
        <w:pStyle w:val="6"/>
        <w:spacing w:after="0" w:line="333" w:lineRule="auto"/>
        <w:rPr>
          <w:rFonts w:hint="eastAsia"/>
          <w:b w:val="0"/>
          <w:bCs/>
        </w:rPr>
      </w:pPr>
      <w:r>
        <w:rPr>
          <w:rFonts w:hint="eastAsia"/>
          <w:b w:val="0"/>
          <w:bCs/>
        </w:rPr>
        <w:t>我们的信心越坚定，我们坦然无惧、满怀信心地进到施恩宝座前的通路就越自由，我们就能越热切、越有信心地祷告“阿爸，父”，我们在祷告中就发现越好的果效，我们就越安静地等候异象的来到，因为它必来到，并不迟延。</w:t>
      </w:r>
    </w:p>
    <w:p w14:paraId="3804F845">
      <w:pPr>
        <w:pStyle w:val="6"/>
        <w:spacing w:after="0" w:line="333" w:lineRule="auto"/>
        <w:rPr>
          <w:rFonts w:hint="eastAsia"/>
          <w:b w:val="0"/>
          <w:bCs/>
        </w:rPr>
      </w:pPr>
    </w:p>
    <w:p w14:paraId="443938A3">
      <w:pPr>
        <w:pStyle w:val="6"/>
        <w:spacing w:after="0" w:line="333" w:lineRule="auto"/>
        <w:rPr>
          <w:rFonts w:hint="eastAsia"/>
          <w:b w:val="0"/>
          <w:bCs/>
        </w:rPr>
      </w:pPr>
      <w:r>
        <w:rPr>
          <w:rFonts w:hint="eastAsia"/>
          <w:b w:val="0"/>
          <w:bCs/>
        </w:rPr>
        <w:t>Assurance of faith doth enable with more ease to overcome the world, to contemn the pleasures of sin, to possess the soul in patience in hard and sore pressures, to curb unruly passions, to tread Satan under feet, to break through all worldly difficulties and to run with cheerfulness the race that is set before us.</w:t>
      </w:r>
    </w:p>
    <w:p w14:paraId="1D3FF8E2">
      <w:pPr>
        <w:pStyle w:val="6"/>
        <w:spacing w:after="0" w:line="333" w:lineRule="auto"/>
        <w:rPr>
          <w:rFonts w:hint="eastAsia"/>
          <w:b w:val="0"/>
          <w:bCs/>
        </w:rPr>
      </w:pPr>
      <w:r>
        <w:rPr>
          <w:rFonts w:hint="eastAsia"/>
          <w:b w:val="0"/>
          <w:bCs/>
        </w:rPr>
        <w:t>信心的确据使人能更轻易地胜过世界，鄙视罪中之乐，在艰难困苦的压力下以忍耐保守灵魂，约束不受管束的情欲，将撒旦践踏在脚下，突破一切属世的困难，并欢然奔跑那摆在我们前面的路程。</w:t>
      </w:r>
    </w:p>
    <w:p w14:paraId="6F1135E4">
      <w:pPr>
        <w:pStyle w:val="6"/>
        <w:spacing w:after="0" w:line="333" w:lineRule="auto"/>
        <w:rPr>
          <w:rFonts w:hint="eastAsia"/>
          <w:b w:val="0"/>
          <w:bCs/>
        </w:rPr>
      </w:pPr>
    </w:p>
    <w:p w14:paraId="62EF3BC1">
      <w:pPr>
        <w:pStyle w:val="6"/>
        <w:spacing w:after="0" w:line="333" w:lineRule="auto"/>
        <w:rPr>
          <w:rFonts w:hint="eastAsia"/>
          <w:b w:val="0"/>
          <w:bCs/>
        </w:rPr>
      </w:pPr>
      <w:r>
        <w:rPr>
          <w:rFonts w:hint="eastAsia"/>
          <w:b w:val="0"/>
          <w:bCs/>
        </w:rPr>
        <w:t>The weak believer creeps forward in the way to Heaven, but it is with much difficulty; He hath much ado with himself, he is perplexed with fears, frightened with troubles, discouraged with want of means; he is weary, feeble, panteth, maketh many a stand, and slippeth now and then.</w:t>
      </w:r>
    </w:p>
    <w:p w14:paraId="78689FE5">
      <w:pPr>
        <w:pStyle w:val="6"/>
        <w:spacing w:after="0" w:line="333" w:lineRule="auto"/>
        <w:rPr>
          <w:rFonts w:hint="eastAsia"/>
          <w:b w:val="0"/>
          <w:bCs/>
        </w:rPr>
      </w:pPr>
      <w:r>
        <w:rPr>
          <w:rFonts w:hint="eastAsia"/>
          <w:b w:val="0"/>
          <w:bCs/>
        </w:rPr>
        <w:t>软弱的信徒在通往天堂的路上匍匐前进，但充满艰难；他与自己有很多争斗，他被恐惧所困扰，被患难所惊吓，因缺乏方法而灰心；他疲惫、软弱、喘息，多次停顿，并且时而滑跌。</w:t>
      </w:r>
    </w:p>
    <w:p w14:paraId="3AD7411E">
      <w:pPr>
        <w:pStyle w:val="6"/>
        <w:spacing w:after="0" w:line="333" w:lineRule="auto"/>
        <w:rPr>
          <w:rFonts w:hint="eastAsia"/>
          <w:b w:val="0"/>
          <w:bCs/>
        </w:rPr>
      </w:pPr>
    </w:p>
    <w:p w14:paraId="0AEBDAEC">
      <w:pPr>
        <w:pStyle w:val="6"/>
        <w:spacing w:after="0" w:line="333" w:lineRule="auto"/>
        <w:rPr>
          <w:rFonts w:hint="eastAsia"/>
          <w:b w:val="0"/>
          <w:bCs/>
        </w:rPr>
      </w:pPr>
      <w:r>
        <w:rPr>
          <w:rFonts w:hint="eastAsia"/>
          <w:b w:val="0"/>
          <w:bCs/>
        </w:rPr>
        <w:t>It is far better with him, who is settled, stablished and rooted in the knowledge and love of the truth, and is assured of God's mercy; hath interest in all the promises of grace, and can lay actual claim unto them.</w:t>
      </w:r>
    </w:p>
    <w:p w14:paraId="428B10A3">
      <w:pPr>
        <w:pStyle w:val="6"/>
        <w:spacing w:after="0" w:line="333" w:lineRule="auto"/>
        <w:rPr>
          <w:rFonts w:hint="eastAsia"/>
          <w:b w:val="0"/>
          <w:bCs/>
        </w:rPr>
      </w:pPr>
      <w:r>
        <w:rPr>
          <w:rFonts w:hint="eastAsia"/>
          <w:b w:val="0"/>
          <w:bCs/>
        </w:rPr>
        <w:t>那在真理的知识和爱心中安定、坚立、扎根，并确信神的怜悯；在一切恩典应许中有份，且能实际宣告拥有它们的人，他的光景要好得多。</w:t>
      </w:r>
    </w:p>
    <w:p w14:paraId="4F89717C">
      <w:pPr>
        <w:pStyle w:val="6"/>
        <w:spacing w:after="0" w:line="333" w:lineRule="auto"/>
        <w:rPr>
          <w:rFonts w:hint="eastAsia"/>
          <w:b w:val="0"/>
          <w:bCs/>
        </w:rPr>
      </w:pPr>
    </w:p>
    <w:p w14:paraId="563EA962">
      <w:pPr>
        <w:pStyle w:val="6"/>
        <w:spacing w:after="0" w:line="333" w:lineRule="auto"/>
        <w:rPr>
          <w:rFonts w:hint="eastAsia"/>
          <w:b w:val="0"/>
          <w:bCs/>
        </w:rPr>
      </w:pPr>
      <w:r>
        <w:rPr>
          <w:rFonts w:hint="eastAsia"/>
          <w:b w:val="0"/>
          <w:bCs/>
        </w:rPr>
        <w:t>For he contemneth the temptations of multitudes, customs, examples; he despiseth the offers of profits, pleasures, honors esteeming it greater riches to suffer affliction with the people of God, then to enjoy the pleasures of sin.</w:t>
      </w:r>
    </w:p>
    <w:p w14:paraId="1002AEA4">
      <w:pPr>
        <w:pStyle w:val="6"/>
        <w:spacing w:after="0" w:line="333" w:lineRule="auto"/>
        <w:rPr>
          <w:rFonts w:hint="eastAsia"/>
          <w:b w:val="0"/>
          <w:bCs/>
        </w:rPr>
      </w:pPr>
      <w:r>
        <w:rPr>
          <w:rFonts w:hint="eastAsia"/>
          <w:b w:val="0"/>
          <w:bCs/>
        </w:rPr>
        <w:t>因为他鄙视群众、习俗、榜样的诱惑；他蔑视利益、享乐、尊荣的引诱，认为与神的子民一同受苦比享受罪中之乐是更大的财富。</w:t>
      </w:r>
    </w:p>
    <w:p w14:paraId="233746FD">
      <w:pPr>
        <w:pStyle w:val="6"/>
        <w:spacing w:after="0" w:line="333" w:lineRule="auto"/>
        <w:rPr>
          <w:rFonts w:hint="eastAsia"/>
          <w:b w:val="0"/>
          <w:bCs/>
        </w:rPr>
      </w:pPr>
    </w:p>
    <w:p w14:paraId="0075EE6B">
      <w:pPr>
        <w:pStyle w:val="6"/>
        <w:spacing w:after="0" w:line="333" w:lineRule="auto"/>
        <w:rPr>
          <w:rFonts w:hint="eastAsia"/>
          <w:b w:val="0"/>
          <w:bCs/>
        </w:rPr>
      </w:pPr>
      <w:r>
        <w:rPr>
          <w:rFonts w:hint="eastAsia"/>
          <w:b w:val="0"/>
          <w:bCs/>
        </w:rPr>
        <w:t>As for reproach, trouble, persecution he shrinks not at them, for his heart is fixed and trusteth in the Lord.</w:t>
      </w:r>
    </w:p>
    <w:p w14:paraId="4BAE19DF">
      <w:pPr>
        <w:pStyle w:val="6"/>
        <w:spacing w:after="0" w:line="333" w:lineRule="auto"/>
        <w:rPr>
          <w:rFonts w:hint="eastAsia"/>
          <w:b w:val="0"/>
          <w:bCs/>
        </w:rPr>
      </w:pPr>
      <w:r>
        <w:rPr>
          <w:rFonts w:hint="eastAsia"/>
          <w:b w:val="0"/>
          <w:bCs/>
        </w:rPr>
        <w:t>至于羞辱、患难、逼迫，他毫不畏缩，因为他心意坚定，信靠主。</w:t>
      </w:r>
    </w:p>
    <w:p w14:paraId="6BAA2EDF">
      <w:pPr>
        <w:pStyle w:val="6"/>
        <w:spacing w:after="0" w:line="333" w:lineRule="auto"/>
        <w:rPr>
          <w:rFonts w:hint="eastAsia"/>
          <w:b w:val="0"/>
          <w:bCs/>
        </w:rPr>
      </w:pPr>
    </w:p>
    <w:p w14:paraId="35BBEA8F">
      <w:pPr>
        <w:pStyle w:val="6"/>
        <w:spacing w:after="0" w:line="333" w:lineRule="auto"/>
        <w:rPr>
          <w:rFonts w:hint="eastAsia"/>
          <w:b w:val="0"/>
          <w:bCs/>
        </w:rPr>
      </w:pPr>
      <w:r>
        <w:rPr>
          <w:rFonts w:hint="eastAsia"/>
          <w:b w:val="0"/>
          <w:bCs/>
        </w:rPr>
        <w:t>In dangers he is confident, through means of deliverance appear not, because he seeth in God who is invisible, and resteth upon his faithful promise, that cannot deceive.</w:t>
      </w:r>
    </w:p>
    <w:p w14:paraId="2C309C0E">
      <w:pPr>
        <w:pStyle w:val="6"/>
        <w:spacing w:after="0" w:line="333" w:lineRule="auto"/>
        <w:rPr>
          <w:rFonts w:hint="eastAsia"/>
          <w:b w:val="0"/>
          <w:bCs/>
        </w:rPr>
      </w:pPr>
      <w:r>
        <w:rPr>
          <w:rFonts w:hint="eastAsia"/>
          <w:b w:val="0"/>
          <w:bCs/>
        </w:rPr>
        <w:t>在危难中他满有信心，尽管解救的方法尚未显明，因为他看见那不能看见的神，并且依靠祂那不能欺骗人的信实应许。</w:t>
      </w:r>
    </w:p>
    <w:p w14:paraId="6E3C940D">
      <w:pPr>
        <w:pStyle w:val="6"/>
        <w:spacing w:after="0" w:line="333" w:lineRule="auto"/>
        <w:rPr>
          <w:rFonts w:hint="eastAsia"/>
          <w:b w:val="0"/>
          <w:bCs/>
        </w:rPr>
      </w:pPr>
    </w:p>
    <w:p w14:paraId="25F7E453">
      <w:pPr>
        <w:pStyle w:val="6"/>
        <w:spacing w:after="0" w:line="333" w:lineRule="auto"/>
        <w:rPr>
          <w:rFonts w:hint="eastAsia"/>
          <w:b w:val="0"/>
          <w:bCs/>
        </w:rPr>
      </w:pPr>
      <w:r>
        <w:rPr>
          <w:rFonts w:hint="eastAsia"/>
          <w:b w:val="0"/>
          <w:bCs/>
        </w:rPr>
        <w:t>His affections are seasoned, his heart is in Heaven, his love to God is stronger than death, life itself is not dear unto him, that he may finish his course with joy.</w:t>
      </w:r>
    </w:p>
    <w:p w14:paraId="35FE90C4">
      <w:pPr>
        <w:pStyle w:val="6"/>
        <w:spacing w:after="0" w:line="333" w:lineRule="auto"/>
        <w:rPr>
          <w:rFonts w:hint="eastAsia"/>
          <w:b w:val="0"/>
          <w:bCs/>
        </w:rPr>
      </w:pPr>
      <w:r>
        <w:rPr>
          <w:rFonts w:hint="eastAsia"/>
          <w:b w:val="0"/>
          <w:bCs/>
        </w:rPr>
        <w:t>他的情感被调和，他的心在天上，他对神的爱比死更坚强，他甚至不以性命为念，为要欢然跑尽他的路程。</w:t>
      </w:r>
    </w:p>
    <w:p w14:paraId="678DC6E1">
      <w:pPr>
        <w:pStyle w:val="6"/>
        <w:spacing w:after="0" w:line="333" w:lineRule="auto"/>
        <w:rPr>
          <w:rFonts w:hint="eastAsia"/>
          <w:b w:val="0"/>
          <w:bCs/>
        </w:rPr>
      </w:pPr>
    </w:p>
    <w:p w14:paraId="3DB07F81">
      <w:pPr>
        <w:pStyle w:val="6"/>
        <w:spacing w:after="0" w:line="333" w:lineRule="auto"/>
        <w:rPr>
          <w:rFonts w:hint="eastAsia"/>
          <w:b w:val="0"/>
          <w:bCs/>
        </w:rPr>
      </w:pPr>
      <w:r>
        <w:rPr>
          <w:rFonts w:hint="eastAsia"/>
          <w:b w:val="0"/>
          <w:bCs/>
        </w:rPr>
        <w:t>If at any time he tread awry through over-sight or infirmity, the stronger is his faith, the sooner doth he arise again, renew his repentance, and embrace the promises of mercy afresh.</w:t>
      </w:r>
    </w:p>
    <w:p w14:paraId="4563EEF3">
      <w:pPr>
        <w:pStyle w:val="6"/>
        <w:spacing w:after="0" w:line="333" w:lineRule="auto"/>
        <w:rPr>
          <w:rFonts w:hint="eastAsia"/>
          <w:b w:val="0"/>
          <w:bCs/>
        </w:rPr>
      </w:pPr>
      <w:r>
        <w:rPr>
          <w:rFonts w:hint="eastAsia"/>
          <w:b w:val="0"/>
          <w:bCs/>
        </w:rPr>
        <w:t>如果他任何时候因疏忽或软弱而走偏，他的信心越刚强，他就越快重新站起，更新他的悔改，并重新拥抱怜悯的应许。</w:t>
      </w:r>
    </w:p>
    <w:p w14:paraId="49F1DF75">
      <w:pPr>
        <w:pStyle w:val="6"/>
        <w:spacing w:after="0" w:line="333" w:lineRule="auto"/>
        <w:rPr>
          <w:rFonts w:hint="eastAsia"/>
          <w:b w:val="0"/>
          <w:bCs/>
        </w:rPr>
      </w:pPr>
    </w:p>
    <w:p w14:paraId="422BBD74">
      <w:pPr>
        <w:pStyle w:val="6"/>
        <w:spacing w:after="0" w:line="333" w:lineRule="auto"/>
        <w:rPr>
          <w:rFonts w:hint="eastAsia"/>
          <w:b w:val="0"/>
          <w:bCs/>
        </w:rPr>
      </w:pPr>
      <w:r>
        <w:rPr>
          <w:rFonts w:hint="eastAsia"/>
          <w:b w:val="0"/>
          <w:bCs/>
        </w:rPr>
        <w:t>Let us then strive to attain unto the best measure of faith, and to excel ourselves.</w:t>
      </w:r>
    </w:p>
    <w:p w14:paraId="1B090BD3">
      <w:pPr>
        <w:pStyle w:val="6"/>
        <w:spacing w:after="0" w:line="333" w:lineRule="auto"/>
        <w:rPr>
          <w:rFonts w:hint="eastAsia"/>
          <w:b w:val="0"/>
          <w:bCs/>
        </w:rPr>
      </w:pPr>
      <w:r>
        <w:rPr>
          <w:rFonts w:hint="eastAsia"/>
          <w:b w:val="0"/>
          <w:bCs/>
        </w:rPr>
        <w:t>那么，让我们努力达到信心的最佳程度，并超越我们自己。</w:t>
      </w:r>
    </w:p>
    <w:p w14:paraId="6193A8BC">
      <w:pPr>
        <w:pStyle w:val="6"/>
        <w:spacing w:after="0" w:line="333" w:lineRule="auto"/>
        <w:rPr>
          <w:rFonts w:hint="eastAsia"/>
          <w:b w:val="0"/>
          <w:bCs/>
        </w:rPr>
      </w:pPr>
    </w:p>
    <w:p w14:paraId="18A36B09">
      <w:pPr>
        <w:pStyle w:val="6"/>
        <w:spacing w:after="0" w:line="333" w:lineRule="auto"/>
        <w:rPr>
          <w:rFonts w:hint="eastAsia"/>
          <w:b w:val="0"/>
          <w:bCs/>
        </w:rPr>
      </w:pPr>
      <w:r>
        <w:rPr>
          <w:rFonts w:hint="eastAsia"/>
          <w:b w:val="0"/>
          <w:bCs/>
        </w:rPr>
        <w:t>In earthly things men are willing to better their condition: and shall we be careless in heavenly things to provide well for ourselves.</w:t>
      </w:r>
    </w:p>
    <w:p w14:paraId="503E37A9">
      <w:pPr>
        <w:pStyle w:val="6"/>
        <w:spacing w:after="0" w:line="333" w:lineRule="auto"/>
        <w:rPr>
          <w:rFonts w:hint="eastAsia"/>
          <w:b w:val="0"/>
          <w:bCs/>
        </w:rPr>
      </w:pPr>
      <w:r>
        <w:rPr>
          <w:rFonts w:hint="eastAsia"/>
          <w:b w:val="0"/>
          <w:bCs/>
        </w:rPr>
        <w:t>在属世的事上，人们愿意改善自己的状况：难道我们在属天的事上竟不关心为自己好好预备吗？</w:t>
      </w:r>
    </w:p>
    <w:p w14:paraId="45ED1DFC">
      <w:pPr>
        <w:pStyle w:val="6"/>
        <w:spacing w:after="0" w:line="333" w:lineRule="auto"/>
        <w:rPr>
          <w:rFonts w:hint="eastAsia"/>
          <w:b w:val="0"/>
          <w:bCs/>
        </w:rPr>
      </w:pPr>
    </w:p>
    <w:p w14:paraId="756DDACA">
      <w:pPr>
        <w:pStyle w:val="6"/>
        <w:spacing w:after="0" w:line="333" w:lineRule="auto"/>
        <w:rPr>
          <w:rFonts w:hint="eastAsia"/>
          <w:b w:val="0"/>
          <w:bCs/>
        </w:rPr>
      </w:pPr>
      <w:r>
        <w:rPr>
          <w:rFonts w:hint="eastAsia"/>
          <w:b w:val="0"/>
          <w:bCs/>
        </w:rPr>
        <w:t>In fair weather the Traveler will carry his Cloak, because the season may change before his return: A strong faith is ever of use, most needful in temptations of long continuance, and grievous to be borne: and though now we live in peace, we know not how soon we may be called forth to trial, what service we may be put unto or how the Lord will exercise us.</w:t>
      </w:r>
    </w:p>
    <w:p w14:paraId="0F34DC12">
      <w:pPr>
        <w:pStyle w:val="6"/>
        <w:spacing w:after="0" w:line="333" w:lineRule="auto"/>
        <w:rPr>
          <w:rFonts w:hint="eastAsia"/>
          <w:b w:val="0"/>
          <w:bCs/>
        </w:rPr>
      </w:pPr>
      <w:r>
        <w:rPr>
          <w:rFonts w:hint="eastAsia"/>
          <w:b w:val="0"/>
          <w:bCs/>
        </w:rPr>
        <w:t>天气晴朗时，行路人也会带着他的斗篷，因为在他回来之前季节可能改变：刚强的信心总是有用的，在长期持续、难以忍受的试探中最为需要：并且，虽然我们现在生活在平安中，我们不知道我们多快会被召去经受试炼，我们会被派去做什么服事，或者主将如何操练我们。</w:t>
      </w:r>
    </w:p>
    <w:p w14:paraId="1AE0C19F">
      <w:pPr>
        <w:pStyle w:val="6"/>
        <w:spacing w:after="0" w:line="333" w:lineRule="auto"/>
        <w:rPr>
          <w:rFonts w:hint="eastAsia"/>
          <w:b w:val="0"/>
          <w:bCs/>
        </w:rPr>
      </w:pPr>
    </w:p>
    <w:p w14:paraId="77FCB5E6">
      <w:pPr>
        <w:pStyle w:val="6"/>
        <w:spacing w:after="0" w:line="333" w:lineRule="auto"/>
        <w:rPr>
          <w:rFonts w:hint="eastAsia"/>
          <w:b w:val="0"/>
          <w:bCs/>
        </w:rPr>
      </w:pPr>
      <w:r>
        <w:rPr>
          <w:rFonts w:hint="eastAsia"/>
          <w:b w:val="0"/>
          <w:bCs/>
        </w:rPr>
        <w:t>Sect. 10. But here we must remember, the strongest faith hath infirmities under which it groaneth and is subject to temptations both on the right hand and on the left, even strong temptations whereby it is shaken for a time.</w:t>
      </w:r>
    </w:p>
    <w:p w14:paraId="669DCC22">
      <w:pPr>
        <w:pStyle w:val="6"/>
        <w:spacing w:after="0" w:line="333" w:lineRule="auto"/>
        <w:rPr>
          <w:rFonts w:hint="eastAsia"/>
          <w:b w:val="0"/>
          <w:bCs/>
        </w:rPr>
      </w:pPr>
      <w:r>
        <w:rPr>
          <w:rFonts w:hint="eastAsia"/>
          <w:b w:val="0"/>
          <w:bCs/>
        </w:rPr>
        <w:t>第十节 但在此我们必须记住，最刚强的信心也有其软弱，它在软弱之下呻吟，并且会受到左右两边的试探，甚至是强烈的试探，以致一时被动摇。</w:t>
      </w:r>
    </w:p>
    <w:p w14:paraId="5A2FA9A1">
      <w:pPr>
        <w:pStyle w:val="6"/>
        <w:spacing w:after="0" w:line="333" w:lineRule="auto"/>
        <w:rPr>
          <w:rFonts w:hint="eastAsia"/>
          <w:b w:val="0"/>
          <w:bCs/>
        </w:rPr>
      </w:pPr>
    </w:p>
    <w:p w14:paraId="08AA88D4">
      <w:pPr>
        <w:pStyle w:val="6"/>
        <w:spacing w:after="0" w:line="333" w:lineRule="auto"/>
        <w:rPr>
          <w:rFonts w:hint="eastAsia"/>
          <w:b w:val="0"/>
          <w:bCs/>
        </w:rPr>
      </w:pPr>
      <w:r>
        <w:rPr>
          <w:rFonts w:hint="eastAsia"/>
          <w:b w:val="0"/>
          <w:bCs/>
        </w:rPr>
        <w:t>Job's faith was shaken, when he cursed the day of his birth; Moses his Faith quailed at the rock: Elijah, that famous believer who had raised the dead, would be dead in a passion.</w:t>
      </w:r>
    </w:p>
    <w:p w14:paraId="240F2503">
      <w:pPr>
        <w:pStyle w:val="6"/>
        <w:spacing w:after="0" w:line="333" w:lineRule="auto"/>
        <w:rPr>
          <w:rFonts w:hint="eastAsia"/>
          <w:b w:val="0"/>
          <w:bCs/>
        </w:rPr>
      </w:pPr>
      <w:r>
        <w:rPr>
          <w:rFonts w:hint="eastAsia"/>
          <w:b w:val="0"/>
          <w:bCs/>
        </w:rPr>
        <w:t>约伯的信心在他咒诅自己生日那天被动摇了；摩西的信心在磐石那里畏缩了：以利亚，那位曾使死人复活的著名信徒，竟在盛怒之下求死。</w:t>
      </w:r>
    </w:p>
    <w:p w14:paraId="13FEB4EB">
      <w:pPr>
        <w:pStyle w:val="6"/>
        <w:spacing w:after="0" w:line="333" w:lineRule="auto"/>
        <w:rPr>
          <w:rFonts w:hint="eastAsia"/>
          <w:b w:val="0"/>
          <w:bCs/>
        </w:rPr>
      </w:pPr>
    </w:p>
    <w:p w14:paraId="1D80D60A">
      <w:pPr>
        <w:pStyle w:val="6"/>
        <w:spacing w:after="0" w:line="333" w:lineRule="auto"/>
        <w:rPr>
          <w:rFonts w:hint="eastAsia"/>
          <w:b w:val="0"/>
          <w:bCs/>
        </w:rPr>
      </w:pPr>
      <w:r>
        <w:rPr>
          <w:rFonts w:hint="eastAsia"/>
          <w:b w:val="0"/>
          <w:bCs/>
        </w:rPr>
        <w:t>Long delays did both try and shake the faith of Abraham.</w:t>
      </w:r>
    </w:p>
    <w:p w14:paraId="6FD09749">
      <w:pPr>
        <w:pStyle w:val="6"/>
        <w:spacing w:after="0" w:line="333" w:lineRule="auto"/>
        <w:rPr>
          <w:rFonts w:hint="eastAsia"/>
          <w:b w:val="0"/>
          <w:bCs/>
        </w:rPr>
      </w:pPr>
      <w:r>
        <w:rPr>
          <w:rFonts w:hint="eastAsia"/>
          <w:b w:val="0"/>
          <w:bCs/>
        </w:rPr>
        <w:t>长久的耽延既考验了也动摇了亚伯拉罕的信心。</w:t>
      </w:r>
    </w:p>
    <w:p w14:paraId="499BE110">
      <w:pPr>
        <w:pStyle w:val="6"/>
        <w:spacing w:after="0" w:line="333" w:lineRule="auto"/>
        <w:rPr>
          <w:rFonts w:hint="eastAsia"/>
          <w:b w:val="0"/>
          <w:bCs/>
        </w:rPr>
      </w:pPr>
    </w:p>
    <w:p w14:paraId="1E7D74F4">
      <w:pPr>
        <w:pStyle w:val="6"/>
        <w:spacing w:after="0" w:line="333" w:lineRule="auto"/>
        <w:rPr>
          <w:rFonts w:hint="eastAsia"/>
          <w:b w:val="0"/>
          <w:bCs/>
        </w:rPr>
      </w:pPr>
      <w:r>
        <w:rPr>
          <w:rFonts w:hint="eastAsia"/>
          <w:b w:val="0"/>
          <w:bCs/>
        </w:rPr>
        <w:t>In one and the same believer faith is sometimes greater and stronger, another time more weak and infirm: stronger in a great assault, weaker in a less.</w:t>
      </w:r>
    </w:p>
    <w:p w14:paraId="752ECFD6">
      <w:pPr>
        <w:pStyle w:val="6"/>
        <w:spacing w:after="0" w:line="333" w:lineRule="auto"/>
        <w:rPr>
          <w:rFonts w:hint="eastAsia"/>
          <w:b w:val="0"/>
          <w:bCs/>
        </w:rPr>
      </w:pPr>
      <w:r>
        <w:rPr>
          <w:rFonts w:hint="eastAsia"/>
          <w:b w:val="0"/>
          <w:bCs/>
        </w:rPr>
        <w:t>在同一个信徒身上，信心有时更大更强，有时则更软弱衰微：在大的攻击中更强，在小的攻击中更弱。</w:t>
      </w:r>
    </w:p>
    <w:p w14:paraId="7766E853">
      <w:pPr>
        <w:pStyle w:val="6"/>
        <w:spacing w:after="0" w:line="333" w:lineRule="auto"/>
        <w:rPr>
          <w:rFonts w:hint="eastAsia"/>
          <w:b w:val="0"/>
          <w:bCs/>
        </w:rPr>
      </w:pPr>
    </w:p>
    <w:p w14:paraId="7DC95028">
      <w:pPr>
        <w:pStyle w:val="6"/>
        <w:spacing w:after="0" w:line="333" w:lineRule="auto"/>
        <w:rPr>
          <w:rFonts w:hint="eastAsia"/>
          <w:b w:val="0"/>
          <w:bCs/>
        </w:rPr>
      </w:pPr>
      <w:r>
        <w:rPr>
          <w:rFonts w:hint="eastAsia"/>
          <w:b w:val="0"/>
          <w:bCs/>
        </w:rPr>
        <w:t>The gift of faith is without repentance, and being once kindly planted in the heart, there it remaineth forever: but in regard of greatness or meanness it hath many alterations increasing’s and decreasing’s; yea, the strong believer doth sometimes shrink and draw back like a coward in small temptations, and the weak doth quit himself valiantly in great trials.</w:t>
      </w:r>
    </w:p>
    <w:p w14:paraId="5461CA46">
      <w:pPr>
        <w:pStyle w:val="6"/>
        <w:spacing w:after="0" w:line="333" w:lineRule="auto"/>
        <w:rPr>
          <w:rFonts w:hint="eastAsia"/>
          <w:b w:val="0"/>
          <w:bCs/>
        </w:rPr>
      </w:pPr>
      <w:r>
        <w:rPr>
          <w:rFonts w:hint="eastAsia"/>
          <w:b w:val="0"/>
          <w:bCs/>
        </w:rPr>
        <w:t>信心的恩赐是没有后悔的，一旦良好地栽种在心里，就永远存留在那里：但就其大小强弱而言，它有许多变化、增减；是的，刚强的信徒有时在小的试探中会像懦夫一样退缩畏惧，而软弱的信徒有时在大的试炼中却表现英勇。</w:t>
      </w:r>
    </w:p>
    <w:p w14:paraId="2F9A652D">
      <w:pPr>
        <w:pStyle w:val="6"/>
        <w:spacing w:after="0" w:line="333" w:lineRule="auto"/>
        <w:rPr>
          <w:rFonts w:hint="eastAsia"/>
          <w:b w:val="0"/>
          <w:bCs/>
        </w:rPr>
      </w:pPr>
    </w:p>
    <w:p w14:paraId="17DD6F5C">
      <w:pPr>
        <w:pStyle w:val="6"/>
        <w:spacing w:after="0" w:line="333" w:lineRule="auto"/>
        <w:rPr>
          <w:rFonts w:hint="eastAsia"/>
          <w:b w:val="0"/>
          <w:bCs/>
        </w:rPr>
      </w:pPr>
      <w:r>
        <w:rPr>
          <w:rFonts w:hint="eastAsia"/>
          <w:b w:val="0"/>
          <w:bCs/>
        </w:rPr>
        <w:t>The strong must not be careless, as if he should never doubt again or be brought into straits: The weak must not be dismayed, as if they should utterly be overthrown: Both weak and strong must look for trials, and be careful to preserve and grow in faith.</w:t>
      </w:r>
    </w:p>
    <w:p w14:paraId="78E56498">
      <w:pPr>
        <w:pStyle w:val="6"/>
        <w:spacing w:after="0" w:line="333" w:lineRule="auto"/>
        <w:rPr>
          <w:rFonts w:hint="eastAsia"/>
          <w:b w:val="0"/>
          <w:bCs/>
        </w:rPr>
      </w:pPr>
      <w:r>
        <w:rPr>
          <w:rFonts w:hint="eastAsia"/>
          <w:b w:val="0"/>
          <w:bCs/>
        </w:rPr>
        <w:t>刚强的不可粗心，好像他再也不会怀疑或陷入困境：软弱的不可沮丧，好像他们会彻底被倾覆：软弱的和刚强的都必须预备面对试炼，并要谨慎保守信心并在信心中成长。</w:t>
      </w:r>
    </w:p>
    <w:p w14:paraId="22FDBA28">
      <w:pPr>
        <w:pStyle w:val="6"/>
        <w:spacing w:after="0" w:line="333" w:lineRule="auto"/>
        <w:rPr>
          <w:rFonts w:hint="eastAsia"/>
          <w:b w:val="0"/>
          <w:bCs/>
        </w:rPr>
      </w:pPr>
    </w:p>
    <w:p w14:paraId="51FD5D09">
      <w:pPr>
        <w:pStyle w:val="6"/>
        <w:spacing w:after="0" w:line="333" w:lineRule="auto"/>
        <w:rPr>
          <w:rFonts w:hint="eastAsia"/>
          <w:b w:val="0"/>
          <w:bCs/>
        </w:rPr>
      </w:pPr>
      <w:r>
        <w:rPr>
          <w:rFonts w:hint="eastAsia"/>
          <w:b w:val="0"/>
          <w:bCs/>
        </w:rPr>
        <w:t>For the state of grace in this life is such as hath still relics of sin dwelling with it, and the Devil and the world still lay siege against the castle of our faith to batter it, and prevail much when they find us secure and careless, but are prevented by diligence and watchfulness the Lord assisting.</w:t>
      </w:r>
    </w:p>
    <w:p w14:paraId="41F0A011">
      <w:pPr>
        <w:pStyle w:val="6"/>
        <w:spacing w:after="0" w:line="333" w:lineRule="auto"/>
        <w:rPr>
          <w:b w:val="0"/>
          <w:bCs/>
        </w:rPr>
        <w:sectPr>
          <w:pgSz w:w="12240" w:h="15840"/>
          <w:pgMar w:top="1440" w:right="1440" w:bottom="280" w:left="1440" w:header="720" w:footer="720" w:gutter="0"/>
          <w:cols w:space="720" w:num="1"/>
        </w:sectPr>
      </w:pPr>
      <w:r>
        <w:rPr>
          <w:rFonts w:hint="eastAsia"/>
          <w:b w:val="0"/>
          <w:bCs/>
        </w:rPr>
        <w:t>因为今生恩典的状态是这样的：总有罪的残余居住其中，并且魔鬼和世界仍然围攻我们信心的城堡，要摧毁它，当它们发现我们安逸粗心时就大占上风，但藉着殷勤和警醒，以及主的帮助，就能得以防备。</w:t>
      </w:r>
    </w:p>
    <w:p w14:paraId="128C4EC8">
      <w:pPr>
        <w:pStyle w:val="6"/>
        <w:spacing w:before="0"/>
        <w:ind w:left="0" w:right="0"/>
        <w:jc w:val="left"/>
        <w:rPr>
          <w:sz w:val="42"/>
        </w:rPr>
      </w:pPr>
    </w:p>
    <w:p w14:paraId="3E4CC14E">
      <w:pPr>
        <w:pStyle w:val="6"/>
        <w:spacing w:before="265"/>
        <w:ind w:left="0" w:right="0"/>
        <w:jc w:val="left"/>
        <w:rPr>
          <w:sz w:val="42"/>
        </w:rPr>
      </w:pPr>
    </w:p>
    <w:p w14:paraId="1A1D0ED9">
      <w:pPr>
        <w:pStyle w:val="3"/>
      </w:pPr>
      <w:bookmarkStart w:id="6" w:name="11CHAP. XI. Of the right plantation of f"/>
      <w:bookmarkEnd w:id="6"/>
      <w:bookmarkStart w:id="7" w:name="_bookmark12"/>
      <w:bookmarkEnd w:id="7"/>
      <w:r>
        <w:rPr>
          <w:spacing w:val="-5"/>
          <w:w w:val="85"/>
        </w:rPr>
        <w:t>11</w:t>
      </w:r>
    </w:p>
    <w:p w14:paraId="2ADEB2D1">
      <w:pPr>
        <w:pStyle w:val="2"/>
        <w:bidi w:val="0"/>
        <w:rPr>
          <w:rFonts w:hint="eastAsia"/>
        </w:rPr>
      </w:pPr>
      <w:r>
        <w:rPr>
          <w:rFonts w:hint="eastAsia"/>
        </w:rPr>
        <w:t>CHAP. XI. 第十一章</w:t>
      </w:r>
    </w:p>
    <w:p w14:paraId="2254D462">
      <w:pPr>
        <w:pStyle w:val="6"/>
        <w:spacing w:before="0"/>
        <w:ind w:left="0" w:right="0"/>
        <w:jc w:val="left"/>
        <w:rPr>
          <w:rFonts w:hint="eastAsia"/>
          <w:sz w:val="30"/>
          <w:szCs w:val="30"/>
        </w:rPr>
      </w:pPr>
    </w:p>
    <w:p w14:paraId="2688D7CA">
      <w:pPr>
        <w:pStyle w:val="3"/>
        <w:bidi w:val="0"/>
        <w:rPr>
          <w:rFonts w:hint="eastAsia"/>
        </w:rPr>
      </w:pPr>
      <w:r>
        <w:rPr>
          <w:rFonts w:hint="eastAsia"/>
        </w:rPr>
        <w:t>Of the right plantation of faith, and means whereby it is confirmed.</w:t>
      </w:r>
    </w:p>
    <w:p w14:paraId="4E32B6FA">
      <w:pPr>
        <w:pStyle w:val="3"/>
        <w:bidi w:val="0"/>
        <w:rPr>
          <w:rFonts w:hint="eastAsia"/>
        </w:rPr>
      </w:pPr>
      <w:r>
        <w:rPr>
          <w:rFonts w:hint="eastAsia"/>
        </w:rPr>
        <w:t xml:space="preserve"> 论信心的正确栽植及其得以坚固的方法。</w:t>
      </w:r>
    </w:p>
    <w:p w14:paraId="52DD904B">
      <w:pPr>
        <w:pStyle w:val="6"/>
        <w:spacing w:before="0"/>
        <w:ind w:left="0" w:right="0"/>
        <w:jc w:val="left"/>
        <w:rPr>
          <w:rFonts w:hint="eastAsia"/>
          <w:sz w:val="30"/>
          <w:szCs w:val="30"/>
        </w:rPr>
      </w:pPr>
    </w:p>
    <w:p w14:paraId="7A9132C1">
      <w:pPr>
        <w:pStyle w:val="6"/>
        <w:spacing w:before="0"/>
        <w:ind w:left="0" w:right="0"/>
        <w:jc w:val="left"/>
        <w:rPr>
          <w:rFonts w:hint="eastAsia"/>
          <w:sz w:val="30"/>
          <w:szCs w:val="30"/>
        </w:rPr>
      </w:pPr>
      <w:r>
        <w:rPr>
          <w:rFonts w:hint="eastAsia"/>
          <w:sz w:val="30"/>
          <w:szCs w:val="30"/>
        </w:rPr>
        <w:t>Sect. 1. The necessary use and excellent fruits of faith, should incite men if they want to seek it with all diligence, and if they be partakers of that heavenly gift to hold and keep it, to increase and grow therein.</w:t>
      </w:r>
    </w:p>
    <w:p w14:paraId="562CA289">
      <w:pPr>
        <w:pStyle w:val="6"/>
        <w:spacing w:before="0"/>
        <w:ind w:left="0" w:right="0"/>
        <w:jc w:val="left"/>
        <w:rPr>
          <w:rFonts w:hint="eastAsia"/>
          <w:sz w:val="30"/>
          <w:szCs w:val="30"/>
        </w:rPr>
      </w:pPr>
      <w:r>
        <w:rPr>
          <w:rFonts w:hint="eastAsia"/>
          <w:sz w:val="30"/>
          <w:szCs w:val="30"/>
        </w:rPr>
        <w:t>第一节 信心的必要功用和佳美果实，应当激励人们，若是缺乏信心，就当竭力寻求它；并且，若是已领受那天上恩赐的人，就当持守它，并在其中增加和成长。</w:t>
      </w:r>
    </w:p>
    <w:p w14:paraId="1778BEAD">
      <w:pPr>
        <w:pStyle w:val="6"/>
        <w:spacing w:before="0"/>
        <w:ind w:left="0" w:right="0"/>
        <w:jc w:val="left"/>
        <w:rPr>
          <w:rFonts w:hint="eastAsia"/>
          <w:sz w:val="30"/>
          <w:szCs w:val="30"/>
        </w:rPr>
      </w:pPr>
    </w:p>
    <w:p w14:paraId="6FF1020B">
      <w:pPr>
        <w:pStyle w:val="6"/>
        <w:spacing w:before="0"/>
        <w:ind w:left="0" w:right="0"/>
        <w:jc w:val="left"/>
        <w:rPr>
          <w:rFonts w:hint="eastAsia"/>
          <w:sz w:val="30"/>
          <w:szCs w:val="30"/>
        </w:rPr>
      </w:pPr>
      <w:r>
        <w:rPr>
          <w:rFonts w:hint="eastAsia"/>
          <w:sz w:val="30"/>
          <w:szCs w:val="30"/>
        </w:rPr>
        <w:t>And this the rather, because we have many encouragements to believe.</w:t>
      </w:r>
    </w:p>
    <w:p w14:paraId="0F31D811">
      <w:pPr>
        <w:pStyle w:val="6"/>
        <w:spacing w:before="0"/>
        <w:ind w:left="0" w:right="0"/>
        <w:jc w:val="left"/>
        <w:rPr>
          <w:rFonts w:hint="eastAsia"/>
          <w:sz w:val="30"/>
          <w:szCs w:val="30"/>
        </w:rPr>
      </w:pPr>
      <w:r>
        <w:rPr>
          <w:rFonts w:hint="eastAsia"/>
          <w:sz w:val="30"/>
          <w:szCs w:val="30"/>
        </w:rPr>
        <w:t>这样做更是理所当然，因为我们有许多鼓励去相信。</w:t>
      </w:r>
    </w:p>
    <w:p w14:paraId="1827125B">
      <w:pPr>
        <w:pStyle w:val="6"/>
        <w:spacing w:before="0"/>
        <w:ind w:left="0" w:right="0"/>
        <w:jc w:val="left"/>
        <w:rPr>
          <w:rFonts w:hint="eastAsia"/>
          <w:sz w:val="30"/>
          <w:szCs w:val="30"/>
        </w:rPr>
      </w:pPr>
    </w:p>
    <w:p w14:paraId="0ECBA6ED">
      <w:pPr>
        <w:pStyle w:val="6"/>
        <w:spacing w:before="0"/>
        <w:ind w:left="0" w:right="0"/>
        <w:jc w:val="left"/>
        <w:rPr>
          <w:rFonts w:hint="eastAsia"/>
          <w:sz w:val="30"/>
          <w:szCs w:val="30"/>
        </w:rPr>
      </w:pPr>
      <w:r>
        <w:rPr>
          <w:rFonts w:hint="eastAsia"/>
          <w:sz w:val="30"/>
          <w:szCs w:val="30"/>
        </w:rPr>
        <w:t>God doth beseech men to be reconciled unto him: Should not this wonderful clemency of God encourage us with boldness and confidence to come unto him?</w:t>
      </w:r>
    </w:p>
    <w:p w14:paraId="1539F9FD">
      <w:pPr>
        <w:pStyle w:val="6"/>
        <w:spacing w:before="0"/>
        <w:ind w:left="0" w:right="0"/>
        <w:jc w:val="left"/>
        <w:rPr>
          <w:rFonts w:hint="eastAsia"/>
          <w:sz w:val="30"/>
          <w:szCs w:val="30"/>
        </w:rPr>
      </w:pPr>
      <w:r>
        <w:rPr>
          <w:rFonts w:hint="eastAsia"/>
          <w:sz w:val="30"/>
          <w:szCs w:val="30"/>
        </w:rPr>
        <w:t>神恳求世人与祂和好：神这奇妙的仁慈，岂不鼓励我们坦然无惧、满怀信心地来到祂面前吗？</w:t>
      </w:r>
    </w:p>
    <w:p w14:paraId="62F8BA94">
      <w:pPr>
        <w:pStyle w:val="6"/>
        <w:spacing w:before="0"/>
        <w:ind w:left="0" w:right="0"/>
        <w:jc w:val="left"/>
        <w:rPr>
          <w:rFonts w:hint="eastAsia"/>
          <w:sz w:val="30"/>
          <w:szCs w:val="30"/>
        </w:rPr>
      </w:pPr>
    </w:p>
    <w:p w14:paraId="6D96AFA7">
      <w:pPr>
        <w:pStyle w:val="6"/>
        <w:spacing w:before="0"/>
        <w:ind w:left="0" w:right="0"/>
        <w:jc w:val="left"/>
        <w:rPr>
          <w:rFonts w:hint="eastAsia"/>
          <w:sz w:val="30"/>
          <w:szCs w:val="30"/>
        </w:rPr>
      </w:pPr>
      <w:r>
        <w:rPr>
          <w:rFonts w:hint="eastAsia"/>
          <w:sz w:val="30"/>
          <w:szCs w:val="30"/>
        </w:rPr>
        <w:t>Christ himself doth graciously invite all that be poor, needy, weary and heavy laden to come unto him: and the Lord maketh a general proclamation of liberty to all distressed souls that will come and receive it, without exception of any in particular: which should the rather affect, if we consider who it is that proclaimeth, invite h, beseecheth, namely, God, who is able to help, and ready to forgive and succor.</w:t>
      </w:r>
    </w:p>
    <w:p w14:paraId="4524DDA0">
      <w:pPr>
        <w:pStyle w:val="6"/>
        <w:spacing w:before="0"/>
        <w:ind w:left="0" w:right="0"/>
        <w:jc w:val="left"/>
        <w:rPr>
          <w:rFonts w:hint="eastAsia"/>
          <w:sz w:val="30"/>
          <w:szCs w:val="30"/>
        </w:rPr>
      </w:pPr>
      <w:r>
        <w:rPr>
          <w:rFonts w:hint="eastAsia"/>
          <w:sz w:val="30"/>
          <w:szCs w:val="30"/>
        </w:rPr>
        <w:t>基督亲自恩慈地邀请所有贫穷、困乏、劳苦、担重担的人到祂这里来：主向所有困苦的灵魂发出普遍的自由宣告，只要他们愿意前来领受，无一例外：这点更应当触动我们，特别是当我们考虑到是谁在宣告、邀请（原文如此，应为inviteth）、恳求时，那就是神，祂有能力帮助，且乐意饶恕和救助。</w:t>
      </w:r>
    </w:p>
    <w:p w14:paraId="73824E8E">
      <w:pPr>
        <w:pStyle w:val="6"/>
        <w:spacing w:before="0"/>
        <w:ind w:left="0" w:right="0"/>
        <w:jc w:val="left"/>
        <w:rPr>
          <w:rFonts w:hint="eastAsia"/>
          <w:sz w:val="30"/>
          <w:szCs w:val="30"/>
        </w:rPr>
      </w:pPr>
    </w:p>
    <w:p w14:paraId="3F432C44">
      <w:pPr>
        <w:pStyle w:val="6"/>
        <w:spacing w:before="0"/>
        <w:ind w:left="0" w:right="0"/>
        <w:jc w:val="left"/>
        <w:rPr>
          <w:rFonts w:hint="eastAsia"/>
          <w:sz w:val="30"/>
          <w:szCs w:val="30"/>
        </w:rPr>
      </w:pPr>
      <w:r>
        <w:rPr>
          <w:rFonts w:hint="eastAsia"/>
          <w:sz w:val="30"/>
          <w:szCs w:val="30"/>
        </w:rPr>
        <w:t>If a covetous man should offer us any great kindness, we might doubt of performance, because it is contrary to his nature but it is not so with our God; his name is gracious, and his nature is to be faithful in performance, and true in offer and promising.</w:t>
      </w:r>
    </w:p>
    <w:p w14:paraId="2DB5EDB2">
      <w:pPr>
        <w:pStyle w:val="6"/>
        <w:spacing w:before="0"/>
        <w:ind w:left="0" w:right="0"/>
        <w:jc w:val="left"/>
        <w:rPr>
          <w:rFonts w:hint="eastAsia"/>
          <w:sz w:val="30"/>
          <w:szCs w:val="30"/>
        </w:rPr>
      </w:pPr>
      <w:r>
        <w:rPr>
          <w:rFonts w:hint="eastAsia"/>
          <w:sz w:val="30"/>
          <w:szCs w:val="30"/>
        </w:rPr>
        <w:t>如果一个贪婪的人向我们表示极大的善意，我们可能会怀疑其能否兑现，因为这与他的本性相悖；但我们的神并非如此；祂的名字是恩慈的，祂的本性是在履行中信实，在提议和应许中真实。</w:t>
      </w:r>
    </w:p>
    <w:p w14:paraId="6D2688E2">
      <w:pPr>
        <w:pStyle w:val="6"/>
        <w:spacing w:before="0"/>
        <w:ind w:left="0" w:right="0"/>
        <w:jc w:val="left"/>
        <w:rPr>
          <w:rFonts w:hint="eastAsia"/>
          <w:sz w:val="30"/>
          <w:szCs w:val="30"/>
        </w:rPr>
      </w:pPr>
    </w:p>
    <w:p w14:paraId="5902275D">
      <w:pPr>
        <w:pStyle w:val="6"/>
        <w:spacing w:before="0"/>
        <w:ind w:left="0" w:right="0"/>
        <w:jc w:val="left"/>
        <w:rPr>
          <w:rFonts w:hint="eastAsia"/>
          <w:sz w:val="30"/>
          <w:szCs w:val="30"/>
        </w:rPr>
      </w:pPr>
      <w:r>
        <w:rPr>
          <w:rFonts w:hint="eastAsia"/>
          <w:sz w:val="30"/>
          <w:szCs w:val="30"/>
        </w:rPr>
        <w:t>In the covenant that God of his rich grace and mercy hath made with his Church and people sealed with Sacraments, and confirmed by oath, remission of sins secret and open, great and small, of what quality soever, is promised and assured to them that repent and believe.</w:t>
      </w:r>
    </w:p>
    <w:p w14:paraId="7381BF26">
      <w:pPr>
        <w:pStyle w:val="6"/>
        <w:spacing w:before="0"/>
        <w:ind w:left="0" w:right="0"/>
        <w:jc w:val="left"/>
        <w:rPr>
          <w:rFonts w:hint="eastAsia"/>
          <w:sz w:val="30"/>
          <w:szCs w:val="30"/>
        </w:rPr>
      </w:pPr>
      <w:r>
        <w:rPr>
          <w:rFonts w:hint="eastAsia"/>
          <w:sz w:val="30"/>
          <w:szCs w:val="30"/>
        </w:rPr>
        <w:t>在神以祂丰盛的恩典和怜悯与祂的教会和子民所立的、以圣礼为印记、并以誓言确认的约中，凡悔改并相信的人，无论其罪是隐秘的还是公开的，是大是小，是何性质，都得到了赦免的应许和保证。</w:t>
      </w:r>
    </w:p>
    <w:p w14:paraId="5E8F26DE">
      <w:pPr>
        <w:pStyle w:val="6"/>
        <w:spacing w:before="0"/>
        <w:ind w:left="0" w:right="0"/>
        <w:jc w:val="left"/>
        <w:rPr>
          <w:rFonts w:hint="eastAsia"/>
          <w:sz w:val="30"/>
          <w:szCs w:val="30"/>
        </w:rPr>
      </w:pPr>
    </w:p>
    <w:p w14:paraId="5F2AFAC1">
      <w:pPr>
        <w:pStyle w:val="6"/>
        <w:spacing w:before="0"/>
        <w:ind w:left="0" w:right="0"/>
        <w:jc w:val="left"/>
        <w:rPr>
          <w:rFonts w:hint="eastAsia"/>
          <w:sz w:val="30"/>
          <w:szCs w:val="30"/>
        </w:rPr>
      </w:pPr>
      <w:r>
        <w:rPr>
          <w:rFonts w:hint="eastAsia"/>
          <w:sz w:val="30"/>
          <w:szCs w:val="30"/>
        </w:rPr>
        <w:t>And when life and salvation is promised to them that will receive it by faith, no man is excluded from that mercy, but he that shuts forth himself by infidelity.</w:t>
      </w:r>
    </w:p>
    <w:p w14:paraId="773DA727">
      <w:pPr>
        <w:pStyle w:val="6"/>
        <w:spacing w:before="0"/>
        <w:ind w:left="0" w:right="0"/>
        <w:jc w:val="left"/>
        <w:rPr>
          <w:rFonts w:hint="eastAsia"/>
          <w:sz w:val="30"/>
          <w:szCs w:val="30"/>
        </w:rPr>
      </w:pPr>
      <w:r>
        <w:rPr>
          <w:rFonts w:hint="eastAsia"/>
          <w:sz w:val="30"/>
          <w:szCs w:val="30"/>
        </w:rPr>
        <w:t>并且，当生命和救恩应许给那些愿意凭信心领受的人时，没有人被排除在那怜悯之外，除非他因不信而将自己关在门外。</w:t>
      </w:r>
    </w:p>
    <w:p w14:paraId="3353A213">
      <w:pPr>
        <w:pStyle w:val="6"/>
        <w:spacing w:before="0"/>
        <w:ind w:left="0" w:right="0"/>
        <w:jc w:val="left"/>
        <w:rPr>
          <w:rFonts w:hint="eastAsia"/>
          <w:sz w:val="30"/>
          <w:szCs w:val="30"/>
        </w:rPr>
      </w:pPr>
    </w:p>
    <w:p w14:paraId="130CD557">
      <w:pPr>
        <w:pStyle w:val="6"/>
        <w:spacing w:before="0"/>
        <w:ind w:left="0" w:right="0"/>
        <w:jc w:val="left"/>
        <w:rPr>
          <w:rFonts w:hint="eastAsia"/>
          <w:sz w:val="30"/>
          <w:szCs w:val="30"/>
        </w:rPr>
      </w:pPr>
      <w:r>
        <w:rPr>
          <w:rFonts w:hint="eastAsia"/>
          <w:sz w:val="30"/>
          <w:szCs w:val="30"/>
        </w:rPr>
        <w:t>We have a Savior, who came into the world to save sinners, and is able to deliver us out of the hands of all our enemies, his redemption being both precious and plentiful.</w:t>
      </w:r>
    </w:p>
    <w:p w14:paraId="246B9114">
      <w:pPr>
        <w:pStyle w:val="6"/>
        <w:spacing w:before="0"/>
        <w:ind w:left="0" w:right="0"/>
        <w:jc w:val="left"/>
        <w:rPr>
          <w:rFonts w:hint="eastAsia"/>
          <w:sz w:val="30"/>
          <w:szCs w:val="30"/>
        </w:rPr>
      </w:pPr>
      <w:r>
        <w:rPr>
          <w:rFonts w:hint="eastAsia"/>
          <w:sz w:val="30"/>
          <w:szCs w:val="30"/>
        </w:rPr>
        <w:t>我们有一位救主，祂来到世上为要拯救罪人，并且能够将我们从所有仇敌的手中拯救出来，祂的救赎既宝贵又丰盛。</w:t>
      </w:r>
    </w:p>
    <w:p w14:paraId="1E55D7C3">
      <w:pPr>
        <w:pStyle w:val="6"/>
        <w:spacing w:before="0"/>
        <w:ind w:left="0" w:right="0"/>
        <w:jc w:val="left"/>
        <w:rPr>
          <w:rFonts w:hint="eastAsia"/>
          <w:sz w:val="30"/>
          <w:szCs w:val="30"/>
        </w:rPr>
      </w:pPr>
    </w:p>
    <w:p w14:paraId="76897F8F">
      <w:pPr>
        <w:pStyle w:val="6"/>
        <w:spacing w:before="0"/>
        <w:ind w:left="0" w:right="0"/>
        <w:jc w:val="left"/>
        <w:rPr>
          <w:rFonts w:hint="eastAsia"/>
          <w:sz w:val="30"/>
          <w:szCs w:val="30"/>
        </w:rPr>
      </w:pPr>
      <w:r>
        <w:rPr>
          <w:rFonts w:hint="eastAsia"/>
          <w:sz w:val="30"/>
          <w:szCs w:val="30"/>
        </w:rPr>
        <w:t>And therefore though the multitude and grievousness of our sins should increase our repentance, yet they should not diminish our faith, and diligence in seeking assurance of forgiveness.</w:t>
      </w:r>
    </w:p>
    <w:p w14:paraId="40DF7109">
      <w:pPr>
        <w:pStyle w:val="6"/>
        <w:spacing w:before="0"/>
        <w:ind w:left="0" w:right="0"/>
        <w:jc w:val="left"/>
        <w:rPr>
          <w:rFonts w:hint="eastAsia"/>
          <w:sz w:val="30"/>
          <w:szCs w:val="30"/>
        </w:rPr>
      </w:pPr>
      <w:r>
        <w:rPr>
          <w:rFonts w:hint="eastAsia"/>
          <w:sz w:val="30"/>
          <w:szCs w:val="30"/>
        </w:rPr>
        <w:t>因此，尽管我们罪的多重和严重应当加增我们的悔改，但不应削弱我们的信心，以及寻求赦免确据的勤奋。</w:t>
      </w:r>
    </w:p>
    <w:p w14:paraId="78BF698B">
      <w:pPr>
        <w:pStyle w:val="6"/>
        <w:spacing w:before="0"/>
        <w:ind w:left="0" w:right="0"/>
        <w:jc w:val="left"/>
        <w:rPr>
          <w:rFonts w:hint="eastAsia"/>
          <w:sz w:val="30"/>
          <w:szCs w:val="30"/>
        </w:rPr>
      </w:pPr>
    </w:p>
    <w:p w14:paraId="1DB4005D">
      <w:pPr>
        <w:pStyle w:val="6"/>
        <w:spacing w:before="0"/>
        <w:ind w:left="0" w:right="0"/>
        <w:jc w:val="left"/>
        <w:rPr>
          <w:rFonts w:hint="eastAsia"/>
          <w:sz w:val="30"/>
          <w:szCs w:val="30"/>
        </w:rPr>
      </w:pPr>
      <w:r>
        <w:rPr>
          <w:rFonts w:hint="eastAsia"/>
          <w:sz w:val="30"/>
          <w:szCs w:val="30"/>
        </w:rPr>
        <w:t>For though our debt was never so great, our surety Christ Jesus hath paid it to the utmost farthing.</w:t>
      </w:r>
    </w:p>
    <w:p w14:paraId="12FD1927">
      <w:pPr>
        <w:pStyle w:val="6"/>
        <w:spacing w:before="0"/>
        <w:ind w:left="0" w:right="0"/>
        <w:jc w:val="left"/>
        <w:rPr>
          <w:rFonts w:hint="eastAsia"/>
          <w:sz w:val="30"/>
          <w:szCs w:val="30"/>
        </w:rPr>
      </w:pPr>
      <w:r>
        <w:rPr>
          <w:rFonts w:hint="eastAsia"/>
          <w:sz w:val="30"/>
          <w:szCs w:val="30"/>
        </w:rPr>
        <w:t>因为，纵然我们的罪债再大，我们的保人基督耶稣已经付清了，直到最后一分钱。</w:t>
      </w:r>
    </w:p>
    <w:p w14:paraId="0DFBF118">
      <w:pPr>
        <w:pStyle w:val="6"/>
        <w:spacing w:before="0"/>
        <w:ind w:left="0" w:right="0"/>
        <w:jc w:val="left"/>
        <w:rPr>
          <w:rFonts w:hint="eastAsia"/>
          <w:sz w:val="30"/>
          <w:szCs w:val="30"/>
        </w:rPr>
      </w:pPr>
    </w:p>
    <w:p w14:paraId="30DD83F6">
      <w:pPr>
        <w:pStyle w:val="6"/>
        <w:spacing w:before="0"/>
        <w:ind w:left="0" w:right="0"/>
        <w:jc w:val="left"/>
        <w:rPr>
          <w:rFonts w:hint="eastAsia"/>
          <w:sz w:val="30"/>
          <w:szCs w:val="30"/>
        </w:rPr>
      </w:pPr>
      <w:r>
        <w:rPr>
          <w:rFonts w:hint="eastAsia"/>
          <w:sz w:val="30"/>
          <w:szCs w:val="30"/>
        </w:rPr>
        <w:t>The Lord who is best acquainted with his own love, merc e, and compassion, and knoweth what is pleasing and acceptable unto him, hath straightly charged and commanded us to believe in him, and believing will bestow upon us eternal life according to promise.</w:t>
      </w:r>
    </w:p>
    <w:p w14:paraId="48D439CB">
      <w:pPr>
        <w:pStyle w:val="6"/>
        <w:spacing w:before="0"/>
        <w:ind w:left="0" w:right="0"/>
        <w:jc w:val="left"/>
        <w:rPr>
          <w:rFonts w:hint="eastAsia"/>
          <w:sz w:val="30"/>
          <w:szCs w:val="30"/>
        </w:rPr>
      </w:pPr>
      <w:r>
        <w:rPr>
          <w:rFonts w:hint="eastAsia"/>
          <w:sz w:val="30"/>
          <w:szCs w:val="30"/>
        </w:rPr>
        <w:t>主最了解祂自己的爱、怜悯（原文如此，应为mercy）和慈悲，并且知道什么是祂所喜悦和悦纳的，祂已严格地吩咐和命令我们要信靠祂，并且相信祂就会照着应许将永生赐给我们。</w:t>
      </w:r>
    </w:p>
    <w:p w14:paraId="3003E38E">
      <w:pPr>
        <w:pStyle w:val="6"/>
        <w:spacing w:before="0"/>
        <w:ind w:left="0" w:right="0"/>
        <w:jc w:val="left"/>
        <w:rPr>
          <w:rFonts w:hint="eastAsia"/>
          <w:sz w:val="30"/>
          <w:szCs w:val="30"/>
        </w:rPr>
      </w:pPr>
    </w:p>
    <w:p w14:paraId="5E530316">
      <w:pPr>
        <w:pStyle w:val="6"/>
        <w:spacing w:before="0"/>
        <w:ind w:left="0" w:right="0"/>
        <w:jc w:val="left"/>
        <w:rPr>
          <w:rFonts w:hint="eastAsia"/>
          <w:sz w:val="30"/>
          <w:szCs w:val="30"/>
        </w:rPr>
      </w:pPr>
      <w:r>
        <w:rPr>
          <w:rFonts w:hint="eastAsia"/>
          <w:sz w:val="30"/>
          <w:szCs w:val="30"/>
        </w:rPr>
        <w:t>And can there be any fraud in God's word?</w:t>
      </w:r>
    </w:p>
    <w:p w14:paraId="2B879263">
      <w:pPr>
        <w:pStyle w:val="6"/>
        <w:spacing w:before="0"/>
        <w:ind w:left="0" w:right="0"/>
        <w:jc w:val="left"/>
        <w:rPr>
          <w:rFonts w:hint="eastAsia"/>
          <w:sz w:val="30"/>
          <w:szCs w:val="30"/>
        </w:rPr>
      </w:pPr>
      <w:r>
        <w:rPr>
          <w:rFonts w:hint="eastAsia"/>
          <w:sz w:val="30"/>
          <w:szCs w:val="30"/>
        </w:rPr>
        <w:t>在神的话语中，岂能有任何欺诈呢？</w:t>
      </w:r>
    </w:p>
    <w:p w14:paraId="32443B5B">
      <w:pPr>
        <w:pStyle w:val="6"/>
        <w:spacing w:before="0"/>
        <w:ind w:left="0" w:right="0"/>
        <w:jc w:val="left"/>
        <w:rPr>
          <w:rFonts w:hint="eastAsia"/>
          <w:sz w:val="30"/>
          <w:szCs w:val="30"/>
        </w:rPr>
      </w:pPr>
    </w:p>
    <w:p w14:paraId="529C78DD">
      <w:pPr>
        <w:pStyle w:val="6"/>
        <w:spacing w:before="0"/>
        <w:ind w:left="0" w:right="0"/>
        <w:jc w:val="left"/>
        <w:rPr>
          <w:rFonts w:hint="eastAsia"/>
          <w:sz w:val="30"/>
          <w:szCs w:val="30"/>
        </w:rPr>
      </w:pPr>
      <w:r>
        <w:rPr>
          <w:rFonts w:hint="eastAsia"/>
          <w:sz w:val="30"/>
          <w:szCs w:val="30"/>
        </w:rPr>
        <w:t>Or danger in yielding obedience to his Commandment?</w:t>
      </w:r>
    </w:p>
    <w:p w14:paraId="6EDCFF86">
      <w:pPr>
        <w:pStyle w:val="6"/>
        <w:spacing w:before="0"/>
        <w:ind w:left="0" w:right="0"/>
        <w:jc w:val="left"/>
        <w:rPr>
          <w:rFonts w:hint="eastAsia"/>
          <w:sz w:val="30"/>
          <w:szCs w:val="30"/>
        </w:rPr>
      </w:pPr>
      <w:r>
        <w:rPr>
          <w:rFonts w:hint="eastAsia"/>
          <w:sz w:val="30"/>
          <w:szCs w:val="30"/>
        </w:rPr>
        <w:t>或者，顺服祂的命令会有危险吗？</w:t>
      </w:r>
    </w:p>
    <w:p w14:paraId="232A8199">
      <w:pPr>
        <w:pStyle w:val="6"/>
        <w:spacing w:before="0"/>
        <w:ind w:left="0" w:right="0"/>
        <w:jc w:val="left"/>
        <w:rPr>
          <w:rFonts w:hint="eastAsia"/>
          <w:sz w:val="30"/>
          <w:szCs w:val="30"/>
        </w:rPr>
      </w:pPr>
    </w:p>
    <w:p w14:paraId="2A9EBFDB">
      <w:pPr>
        <w:pStyle w:val="6"/>
        <w:spacing w:before="0"/>
        <w:ind w:left="0" w:right="0"/>
        <w:jc w:val="left"/>
        <w:rPr>
          <w:rFonts w:hint="eastAsia"/>
          <w:sz w:val="30"/>
          <w:szCs w:val="30"/>
        </w:rPr>
      </w:pPr>
      <w:r>
        <w:rPr>
          <w:rFonts w:hint="eastAsia"/>
          <w:sz w:val="30"/>
          <w:szCs w:val="30"/>
        </w:rPr>
        <w:t>What need we fear to commit our souls to him, who is able to keep them, and hath bound himself to save them, if we rely upon him?</w:t>
      </w:r>
    </w:p>
    <w:p w14:paraId="1A483007">
      <w:pPr>
        <w:pStyle w:val="6"/>
        <w:spacing w:before="0"/>
        <w:ind w:left="0" w:right="0"/>
        <w:jc w:val="left"/>
        <w:rPr>
          <w:rFonts w:hint="eastAsia"/>
          <w:sz w:val="30"/>
          <w:szCs w:val="30"/>
        </w:rPr>
      </w:pPr>
      <w:r>
        <w:rPr>
          <w:rFonts w:hint="eastAsia"/>
          <w:sz w:val="30"/>
          <w:szCs w:val="30"/>
        </w:rPr>
        <w:t>我们何需惧怕将自己的灵魂交托给祂呢？祂既有能力保守我们的灵魂，并且如果我们信靠祂，祂已约束自己要拯救它们。</w:t>
      </w:r>
    </w:p>
    <w:p w14:paraId="592F9502">
      <w:pPr>
        <w:pStyle w:val="6"/>
        <w:spacing w:before="0"/>
        <w:ind w:left="0" w:right="0"/>
        <w:jc w:val="left"/>
        <w:rPr>
          <w:rFonts w:hint="eastAsia"/>
          <w:sz w:val="30"/>
          <w:szCs w:val="30"/>
        </w:rPr>
      </w:pPr>
    </w:p>
    <w:p w14:paraId="02F5CF20">
      <w:pPr>
        <w:pStyle w:val="6"/>
        <w:spacing w:before="0"/>
        <w:ind w:left="0" w:right="0"/>
        <w:jc w:val="left"/>
        <w:rPr>
          <w:rFonts w:hint="eastAsia"/>
          <w:sz w:val="30"/>
          <w:szCs w:val="30"/>
        </w:rPr>
      </w:pPr>
      <w:r>
        <w:rPr>
          <w:rFonts w:hint="eastAsia"/>
          <w:sz w:val="30"/>
          <w:szCs w:val="30"/>
        </w:rPr>
        <w:t>Our Faith is directed to God in and through Jesus Christ our near kinsman, who hath taken our nature, and is become flesh of our flesh.</w:t>
      </w:r>
    </w:p>
    <w:p w14:paraId="4B3338A2">
      <w:pPr>
        <w:pStyle w:val="6"/>
        <w:spacing w:before="0"/>
        <w:ind w:left="0" w:right="0"/>
        <w:jc w:val="left"/>
        <w:rPr>
          <w:rFonts w:hint="eastAsia"/>
          <w:sz w:val="30"/>
          <w:szCs w:val="30"/>
        </w:rPr>
      </w:pPr>
      <w:r>
        <w:rPr>
          <w:rFonts w:hint="eastAsia"/>
          <w:sz w:val="30"/>
          <w:szCs w:val="30"/>
        </w:rPr>
        <w:t>我们的信心是导向神，在我们的近亲耶稣基督里并借着祂；祂取了我们的本性，成了我们骨中的骨，肉中的肉。</w:t>
      </w:r>
    </w:p>
    <w:p w14:paraId="2B323107">
      <w:pPr>
        <w:pStyle w:val="6"/>
        <w:spacing w:before="0"/>
        <w:ind w:left="0" w:right="0"/>
        <w:jc w:val="left"/>
        <w:rPr>
          <w:rFonts w:hint="eastAsia"/>
          <w:sz w:val="30"/>
          <w:szCs w:val="30"/>
        </w:rPr>
      </w:pPr>
    </w:p>
    <w:p w14:paraId="2FEBCD91">
      <w:pPr>
        <w:pStyle w:val="6"/>
        <w:spacing w:before="0"/>
        <w:ind w:left="0" w:right="0"/>
        <w:jc w:val="left"/>
        <w:rPr>
          <w:rFonts w:hint="eastAsia"/>
          <w:sz w:val="30"/>
          <w:szCs w:val="30"/>
        </w:rPr>
      </w:pPr>
      <w:r>
        <w:rPr>
          <w:rFonts w:hint="eastAsia"/>
          <w:sz w:val="30"/>
          <w:szCs w:val="30"/>
        </w:rPr>
        <w:t>Though we feared some great man, yet were he married to our house, very near us, this circumstance would animate us not a little: the same should we think of our God, married as aforesaid to our flesh.</w:t>
      </w:r>
    </w:p>
    <w:p w14:paraId="0B4449C8">
      <w:pPr>
        <w:pStyle w:val="6"/>
        <w:spacing w:before="0"/>
        <w:ind w:left="0" w:right="0"/>
        <w:jc w:val="left"/>
        <w:rPr>
          <w:rFonts w:hint="eastAsia"/>
          <w:sz w:val="30"/>
          <w:szCs w:val="30"/>
        </w:rPr>
      </w:pPr>
      <w:r>
        <w:rPr>
          <w:rFonts w:hint="eastAsia"/>
          <w:sz w:val="30"/>
          <w:szCs w:val="30"/>
        </w:rPr>
        <w:t>即使我们害怕某个大人物，但如果他娶了我们家族的女子，与我们非常亲近，这种情况也会大大鼓励我们：对于我们的神，我们也应作如是想，祂如前所述，已与我们的肉身“结合”。</w:t>
      </w:r>
    </w:p>
    <w:p w14:paraId="43E9DE17">
      <w:pPr>
        <w:pStyle w:val="6"/>
        <w:spacing w:before="0"/>
        <w:ind w:left="0" w:right="0"/>
        <w:jc w:val="left"/>
        <w:rPr>
          <w:rFonts w:hint="eastAsia"/>
          <w:sz w:val="30"/>
          <w:szCs w:val="30"/>
        </w:rPr>
      </w:pPr>
    </w:p>
    <w:p w14:paraId="5A87BF6A">
      <w:pPr>
        <w:pStyle w:val="6"/>
        <w:spacing w:before="0"/>
        <w:ind w:left="0" w:right="0"/>
        <w:jc w:val="left"/>
        <w:rPr>
          <w:rFonts w:hint="eastAsia"/>
          <w:sz w:val="30"/>
          <w:szCs w:val="30"/>
        </w:rPr>
      </w:pPr>
      <w:r>
        <w:rPr>
          <w:rFonts w:hint="eastAsia"/>
          <w:sz w:val="30"/>
          <w:szCs w:val="30"/>
        </w:rPr>
        <w:t>Christ our Savior and high Priest ever liveth, to appear in heaven before his Father, and to make intercession for us.</w:t>
      </w:r>
    </w:p>
    <w:p w14:paraId="2FB9866E">
      <w:pPr>
        <w:pStyle w:val="6"/>
        <w:spacing w:before="0"/>
        <w:ind w:left="0" w:right="0"/>
        <w:jc w:val="left"/>
        <w:rPr>
          <w:rFonts w:hint="eastAsia"/>
          <w:sz w:val="30"/>
          <w:szCs w:val="30"/>
        </w:rPr>
      </w:pPr>
      <w:r>
        <w:rPr>
          <w:rFonts w:hint="eastAsia"/>
          <w:sz w:val="30"/>
          <w:szCs w:val="30"/>
        </w:rPr>
        <w:t>我们的救主和永远活着的大祭司基督，在天上显在祂父面前，为我们代求。</w:t>
      </w:r>
    </w:p>
    <w:p w14:paraId="7CB9FF30">
      <w:pPr>
        <w:pStyle w:val="6"/>
        <w:spacing w:before="0"/>
        <w:ind w:left="0" w:right="0"/>
        <w:jc w:val="left"/>
        <w:rPr>
          <w:rFonts w:hint="eastAsia"/>
          <w:sz w:val="30"/>
          <w:szCs w:val="30"/>
        </w:rPr>
      </w:pPr>
    </w:p>
    <w:p w14:paraId="4A947562">
      <w:pPr>
        <w:pStyle w:val="6"/>
        <w:spacing w:before="0"/>
        <w:ind w:left="0" w:right="0"/>
        <w:jc w:val="left"/>
        <w:rPr>
          <w:rFonts w:hint="eastAsia"/>
          <w:sz w:val="30"/>
          <w:szCs w:val="30"/>
        </w:rPr>
      </w:pPr>
      <w:r>
        <w:rPr>
          <w:rFonts w:hint="eastAsia"/>
          <w:sz w:val="30"/>
          <w:szCs w:val="30"/>
        </w:rPr>
        <w:t>The Father, who hath committed all judgment to the Son, hath given unto him power to remit and pardon sin; and he as our surety, having all our debt laid upon him, hath by one oblation of himself once offered, purchased for us eternal redemption; and by virtue of his obedience hath received for us, whatsoever he distributeth unto us.</w:t>
      </w:r>
    </w:p>
    <w:p w14:paraId="5EFAB2B9">
      <w:pPr>
        <w:pStyle w:val="6"/>
        <w:spacing w:before="0"/>
        <w:ind w:left="0" w:right="0"/>
        <w:jc w:val="left"/>
        <w:rPr>
          <w:rFonts w:hint="eastAsia"/>
          <w:sz w:val="30"/>
          <w:szCs w:val="30"/>
        </w:rPr>
      </w:pPr>
      <w:r>
        <w:rPr>
          <w:rFonts w:hint="eastAsia"/>
          <w:sz w:val="30"/>
          <w:szCs w:val="30"/>
        </w:rPr>
        <w:t>父已将一切审判交给子，也赐给祂赦免和饶恕罪的权柄；而祂作为我们的保人，承担了我们所有的罪债，借着一次献上自己为祭，为我们买来了永远的救赎；并且凭着祂的顺服，为我们领受了祂所分赐给我们的一切。</w:t>
      </w:r>
    </w:p>
    <w:p w14:paraId="13EB8679">
      <w:pPr>
        <w:pStyle w:val="6"/>
        <w:spacing w:before="0"/>
        <w:ind w:left="0" w:right="0"/>
        <w:jc w:val="left"/>
        <w:rPr>
          <w:rFonts w:hint="eastAsia"/>
          <w:sz w:val="30"/>
          <w:szCs w:val="30"/>
        </w:rPr>
      </w:pPr>
    </w:p>
    <w:p w14:paraId="48411DF9">
      <w:pPr>
        <w:pStyle w:val="6"/>
        <w:spacing w:before="0"/>
        <w:ind w:left="0" w:right="0"/>
        <w:jc w:val="left"/>
        <w:rPr>
          <w:rFonts w:hint="eastAsia"/>
          <w:sz w:val="30"/>
          <w:szCs w:val="30"/>
        </w:rPr>
      </w:pPr>
      <w:r>
        <w:rPr>
          <w:rFonts w:hint="eastAsia"/>
          <w:sz w:val="30"/>
          <w:szCs w:val="30"/>
        </w:rPr>
        <w:t>By believing we glorify God both in his truth, power, wisdom, love, grace and mercy, whom before we dishonored by our sins.</w:t>
      </w:r>
    </w:p>
    <w:p w14:paraId="147CF508">
      <w:pPr>
        <w:pStyle w:val="6"/>
        <w:spacing w:before="0"/>
        <w:ind w:left="0" w:right="0"/>
        <w:jc w:val="left"/>
        <w:rPr>
          <w:rFonts w:hint="eastAsia"/>
          <w:sz w:val="30"/>
          <w:szCs w:val="30"/>
        </w:rPr>
      </w:pPr>
      <w:r>
        <w:rPr>
          <w:rFonts w:hint="eastAsia"/>
          <w:sz w:val="30"/>
          <w:szCs w:val="30"/>
        </w:rPr>
        <w:t>借着相信，我们在神的真理、权能、智慧、慈爱、恩典和怜悯上荣耀祂，而我们先前曾因罪而羞辱了祂。</w:t>
      </w:r>
    </w:p>
    <w:p w14:paraId="2581AF05">
      <w:pPr>
        <w:pStyle w:val="6"/>
        <w:spacing w:before="0"/>
        <w:ind w:left="0" w:right="0"/>
        <w:jc w:val="left"/>
        <w:rPr>
          <w:rFonts w:hint="eastAsia"/>
          <w:sz w:val="30"/>
          <w:szCs w:val="30"/>
        </w:rPr>
      </w:pPr>
    </w:p>
    <w:p w14:paraId="62A3B121">
      <w:pPr>
        <w:pStyle w:val="6"/>
        <w:spacing w:before="0"/>
        <w:ind w:left="0" w:right="0"/>
        <w:jc w:val="left"/>
        <w:rPr>
          <w:rFonts w:hint="eastAsia"/>
          <w:sz w:val="30"/>
          <w:szCs w:val="30"/>
        </w:rPr>
      </w:pPr>
      <w:r>
        <w:rPr>
          <w:rFonts w:hint="eastAsia"/>
          <w:sz w:val="30"/>
          <w:szCs w:val="30"/>
        </w:rPr>
        <w:t>For the grace of God is manifested by faith in Jesus Christ, in the declaration and acknowledgment whereof standeth the chief praise and glory of the Lord, as the last end of all his works.</w:t>
      </w:r>
    </w:p>
    <w:p w14:paraId="2829EAD1">
      <w:pPr>
        <w:pStyle w:val="6"/>
        <w:spacing w:before="0"/>
        <w:ind w:left="0" w:right="0"/>
        <w:jc w:val="left"/>
        <w:rPr>
          <w:rFonts w:hint="eastAsia"/>
          <w:sz w:val="30"/>
          <w:szCs w:val="30"/>
        </w:rPr>
      </w:pPr>
      <w:r>
        <w:rPr>
          <w:rFonts w:hint="eastAsia"/>
          <w:sz w:val="30"/>
          <w:szCs w:val="30"/>
        </w:rPr>
        <w:t>因为神的恩典借着在耶稣基督里的信彰显出来，对此的宣告和承认构成了主主要的颂赞和荣耀，作为祂一切工作的最终目的。</w:t>
      </w:r>
    </w:p>
    <w:p w14:paraId="62D8478E">
      <w:pPr>
        <w:pStyle w:val="6"/>
        <w:spacing w:before="0"/>
        <w:ind w:left="0" w:right="0"/>
        <w:jc w:val="left"/>
        <w:rPr>
          <w:rFonts w:hint="eastAsia"/>
          <w:sz w:val="30"/>
          <w:szCs w:val="30"/>
        </w:rPr>
      </w:pPr>
    </w:p>
    <w:p w14:paraId="3F104A52">
      <w:pPr>
        <w:pStyle w:val="6"/>
        <w:spacing w:before="0"/>
        <w:ind w:left="0" w:right="0"/>
        <w:jc w:val="left"/>
        <w:rPr>
          <w:rFonts w:hint="eastAsia"/>
          <w:sz w:val="30"/>
          <w:szCs w:val="30"/>
        </w:rPr>
      </w:pPr>
      <w:r>
        <w:rPr>
          <w:rFonts w:hint="eastAsia"/>
          <w:sz w:val="30"/>
          <w:szCs w:val="30"/>
        </w:rPr>
        <w:t>Mercy and compassion in Man is but as the drop of a bucket in comparison of that huge Ocean of grace that is to be found in our God.</w:t>
      </w:r>
    </w:p>
    <w:p w14:paraId="0081EC60">
      <w:pPr>
        <w:pStyle w:val="6"/>
        <w:spacing w:before="0"/>
        <w:ind w:left="0" w:right="0"/>
        <w:jc w:val="left"/>
        <w:rPr>
          <w:rFonts w:hint="eastAsia"/>
          <w:sz w:val="30"/>
          <w:szCs w:val="30"/>
        </w:rPr>
      </w:pPr>
      <w:r>
        <w:rPr>
          <w:rFonts w:hint="eastAsia"/>
          <w:sz w:val="30"/>
          <w:szCs w:val="30"/>
        </w:rPr>
        <w:t>人的怜悯和慈悲，与在我们神里面那浩瀚的恩典海洋相比，不过是桶里的一滴水。</w:t>
      </w:r>
    </w:p>
    <w:p w14:paraId="06D258F7">
      <w:pPr>
        <w:pStyle w:val="6"/>
        <w:spacing w:before="0"/>
        <w:ind w:left="0" w:right="0"/>
        <w:jc w:val="left"/>
        <w:rPr>
          <w:rFonts w:hint="eastAsia"/>
          <w:sz w:val="30"/>
          <w:szCs w:val="30"/>
        </w:rPr>
      </w:pPr>
    </w:p>
    <w:p w14:paraId="13B05648">
      <w:pPr>
        <w:pStyle w:val="6"/>
        <w:spacing w:before="0"/>
        <w:ind w:left="0" w:right="0"/>
        <w:jc w:val="left"/>
        <w:rPr>
          <w:rFonts w:hint="eastAsia"/>
          <w:sz w:val="30"/>
          <w:szCs w:val="30"/>
        </w:rPr>
      </w:pPr>
      <w:r>
        <w:rPr>
          <w:rFonts w:hint="eastAsia"/>
          <w:sz w:val="30"/>
          <w:szCs w:val="30"/>
        </w:rPr>
        <w:t>But God requires that we should forgive our Brother seventy times seven times, if he did repent after he had trespassed against us: and will not our God, who exacteth such compassion in us, be much more ready to extend mercy unto us, if we sue unto him.</w:t>
      </w:r>
    </w:p>
    <w:p w14:paraId="7B946C68">
      <w:pPr>
        <w:pStyle w:val="6"/>
        <w:spacing w:before="0"/>
        <w:ind w:left="0" w:right="0"/>
        <w:jc w:val="left"/>
        <w:rPr>
          <w:rFonts w:hint="eastAsia"/>
          <w:sz w:val="30"/>
          <w:szCs w:val="30"/>
        </w:rPr>
      </w:pPr>
      <w:r>
        <w:rPr>
          <w:rFonts w:hint="eastAsia"/>
          <w:sz w:val="30"/>
          <w:szCs w:val="30"/>
        </w:rPr>
        <w:t>然而神要求我们，如果弟兄得罪了我们而后悔改，我们就当饶恕他七十个七次：那么，要求我们有如此慈悲的神，当我们向祂祈求时，岂不更乐意向我们广施怜悯吗？</w:t>
      </w:r>
    </w:p>
    <w:p w14:paraId="4E8C808D">
      <w:pPr>
        <w:pStyle w:val="6"/>
        <w:spacing w:before="0"/>
        <w:ind w:left="0" w:right="0"/>
        <w:jc w:val="left"/>
        <w:rPr>
          <w:rFonts w:hint="eastAsia"/>
          <w:sz w:val="30"/>
          <w:szCs w:val="30"/>
        </w:rPr>
      </w:pPr>
    </w:p>
    <w:p w14:paraId="1EE7D77C">
      <w:pPr>
        <w:pStyle w:val="6"/>
        <w:spacing w:before="0"/>
        <w:ind w:left="0" w:right="0"/>
        <w:jc w:val="left"/>
        <w:rPr>
          <w:rFonts w:hint="eastAsia"/>
          <w:sz w:val="30"/>
          <w:szCs w:val="30"/>
        </w:rPr>
      </w:pPr>
      <w:r>
        <w:rPr>
          <w:rFonts w:hint="eastAsia"/>
          <w:sz w:val="30"/>
          <w:szCs w:val="30"/>
        </w:rPr>
        <w:t>There is no difficulty so great either in respect of sin or of the means &amp;c, but it hath been overcome by everyone of the Saints, which is our encouragement to seek faith, that we might be healed.</w:t>
      </w:r>
    </w:p>
    <w:p w14:paraId="5E1DCAFD">
      <w:pPr>
        <w:pStyle w:val="6"/>
        <w:spacing w:before="0"/>
        <w:ind w:left="0" w:right="0"/>
        <w:jc w:val="left"/>
        <w:rPr>
          <w:rFonts w:hint="eastAsia"/>
          <w:sz w:val="30"/>
          <w:szCs w:val="30"/>
        </w:rPr>
      </w:pPr>
      <w:r>
        <w:rPr>
          <w:rFonts w:hint="eastAsia"/>
          <w:sz w:val="30"/>
          <w:szCs w:val="30"/>
        </w:rPr>
        <w:t>无论是在罪方面，还是在方法等方面，没有任何困难是如此之大，以至于未曾被每一位圣徒所克服过，这便是我们寻求信心以得医治的鼓励。</w:t>
      </w:r>
    </w:p>
    <w:p w14:paraId="28F252BE">
      <w:pPr>
        <w:pStyle w:val="6"/>
        <w:spacing w:before="0"/>
        <w:ind w:left="0" w:right="0"/>
        <w:jc w:val="left"/>
        <w:rPr>
          <w:rFonts w:hint="eastAsia"/>
          <w:sz w:val="30"/>
          <w:szCs w:val="30"/>
        </w:rPr>
      </w:pPr>
    </w:p>
    <w:p w14:paraId="13F8F1B1">
      <w:pPr>
        <w:pStyle w:val="6"/>
        <w:spacing w:before="0"/>
        <w:ind w:left="0" w:right="0"/>
        <w:jc w:val="left"/>
        <w:rPr>
          <w:rFonts w:hint="eastAsia"/>
          <w:sz w:val="30"/>
          <w:szCs w:val="30"/>
        </w:rPr>
      </w:pPr>
      <w:r>
        <w:rPr>
          <w:rFonts w:hint="eastAsia"/>
          <w:sz w:val="30"/>
          <w:szCs w:val="30"/>
        </w:rPr>
        <w:t>Sect. 2. Now the knowledge of God and Christ supposed without which there can be no faith, the means for the right planting of faith be these.</w:t>
      </w:r>
    </w:p>
    <w:p w14:paraId="7F07D28B">
      <w:pPr>
        <w:pStyle w:val="6"/>
        <w:spacing w:before="0"/>
        <w:ind w:left="0" w:right="0"/>
        <w:jc w:val="left"/>
        <w:rPr>
          <w:rFonts w:hint="eastAsia"/>
          <w:sz w:val="30"/>
          <w:szCs w:val="30"/>
        </w:rPr>
      </w:pPr>
      <w:r>
        <w:rPr>
          <w:rFonts w:hint="eastAsia"/>
          <w:sz w:val="30"/>
          <w:szCs w:val="30"/>
        </w:rPr>
        <w:t>第二节 既然对神和基督的认识是信心所必需的前提（没有它就不可能有信心），那么正确栽植信心的方法如下。</w:t>
      </w:r>
    </w:p>
    <w:p w14:paraId="14C3995C">
      <w:pPr>
        <w:pStyle w:val="6"/>
        <w:spacing w:before="0"/>
        <w:ind w:left="0" w:right="0"/>
        <w:jc w:val="left"/>
        <w:rPr>
          <w:rFonts w:hint="eastAsia"/>
          <w:sz w:val="30"/>
          <w:szCs w:val="30"/>
        </w:rPr>
      </w:pPr>
    </w:p>
    <w:p w14:paraId="7D0B70A0">
      <w:pPr>
        <w:pStyle w:val="6"/>
        <w:spacing w:before="0"/>
        <w:ind w:left="0" w:right="0"/>
        <w:jc w:val="left"/>
        <w:rPr>
          <w:rFonts w:hint="eastAsia"/>
          <w:sz w:val="30"/>
          <w:szCs w:val="30"/>
        </w:rPr>
      </w:pPr>
      <w:r>
        <w:rPr>
          <w:rFonts w:hint="eastAsia"/>
          <w:sz w:val="30"/>
          <w:szCs w:val="30"/>
        </w:rPr>
        <w:t>First, serious meditation of our miserable estate by nature, the multitude and heinousness of our sins, and how deep stain sin hath made in the soul.</w:t>
      </w:r>
    </w:p>
    <w:p w14:paraId="159456C1">
      <w:pPr>
        <w:pStyle w:val="6"/>
        <w:spacing w:before="0"/>
        <w:ind w:left="0" w:right="0"/>
        <w:jc w:val="left"/>
        <w:rPr>
          <w:rFonts w:hint="eastAsia"/>
          <w:sz w:val="30"/>
          <w:szCs w:val="30"/>
        </w:rPr>
      </w:pPr>
      <w:r>
        <w:rPr>
          <w:rFonts w:hint="eastAsia"/>
          <w:sz w:val="30"/>
          <w:szCs w:val="30"/>
        </w:rPr>
        <w:t>第一，认真默想我们本性的可悲境况，我们罪的多重和可憎，以及罪在灵魂里留下了多深的污点。</w:t>
      </w:r>
    </w:p>
    <w:p w14:paraId="17C42B20">
      <w:pPr>
        <w:pStyle w:val="6"/>
        <w:spacing w:before="0"/>
        <w:ind w:left="0" w:right="0"/>
        <w:jc w:val="left"/>
        <w:rPr>
          <w:rFonts w:hint="eastAsia"/>
          <w:sz w:val="30"/>
          <w:szCs w:val="30"/>
        </w:rPr>
      </w:pPr>
    </w:p>
    <w:p w14:paraId="19C9B92A">
      <w:pPr>
        <w:pStyle w:val="6"/>
        <w:spacing w:before="0"/>
        <w:ind w:left="0" w:right="0"/>
        <w:jc w:val="left"/>
        <w:rPr>
          <w:rFonts w:hint="eastAsia"/>
          <w:sz w:val="30"/>
          <w:szCs w:val="30"/>
        </w:rPr>
      </w:pPr>
      <w:r>
        <w:rPr>
          <w:rFonts w:hint="eastAsia"/>
          <w:sz w:val="30"/>
          <w:szCs w:val="30"/>
        </w:rPr>
        <w:t>The Physician is welcome to the sick patient: the guilty person esteems his pardon.</w:t>
      </w:r>
    </w:p>
    <w:p w14:paraId="5FEA3494">
      <w:pPr>
        <w:pStyle w:val="6"/>
        <w:spacing w:before="0"/>
        <w:ind w:left="0" w:right="0"/>
        <w:jc w:val="left"/>
        <w:rPr>
          <w:rFonts w:hint="eastAsia"/>
          <w:sz w:val="30"/>
          <w:szCs w:val="30"/>
        </w:rPr>
      </w:pPr>
      <w:r>
        <w:rPr>
          <w:rFonts w:hint="eastAsia"/>
          <w:sz w:val="30"/>
          <w:szCs w:val="30"/>
        </w:rPr>
        <w:t>医生受病人的欢迎：罪犯珍视他的赦免。</w:t>
      </w:r>
    </w:p>
    <w:p w14:paraId="751AE5D3">
      <w:pPr>
        <w:pStyle w:val="6"/>
        <w:spacing w:before="0"/>
        <w:ind w:left="0" w:right="0"/>
        <w:jc w:val="left"/>
        <w:rPr>
          <w:rFonts w:hint="eastAsia"/>
          <w:sz w:val="30"/>
          <w:szCs w:val="30"/>
        </w:rPr>
      </w:pPr>
    </w:p>
    <w:p w14:paraId="7B370CF2">
      <w:pPr>
        <w:pStyle w:val="6"/>
        <w:spacing w:before="0"/>
        <w:ind w:left="0" w:right="0"/>
        <w:jc w:val="left"/>
        <w:rPr>
          <w:rFonts w:hint="eastAsia"/>
          <w:sz w:val="30"/>
          <w:szCs w:val="30"/>
        </w:rPr>
      </w:pPr>
      <w:r>
        <w:rPr>
          <w:rFonts w:hint="eastAsia"/>
          <w:sz w:val="30"/>
          <w:szCs w:val="30"/>
        </w:rPr>
        <w:t>Hunger causeth men to taste their meat: and mercy is pleasant to him that knows his need of mercy.</w:t>
      </w:r>
    </w:p>
    <w:p w14:paraId="61A3A824">
      <w:pPr>
        <w:pStyle w:val="6"/>
        <w:spacing w:before="0"/>
        <w:ind w:left="0" w:right="0"/>
        <w:jc w:val="left"/>
        <w:rPr>
          <w:rFonts w:hint="eastAsia"/>
          <w:sz w:val="30"/>
          <w:szCs w:val="30"/>
        </w:rPr>
      </w:pPr>
      <w:r>
        <w:rPr>
          <w:rFonts w:hint="eastAsia"/>
          <w:sz w:val="30"/>
          <w:szCs w:val="30"/>
        </w:rPr>
        <w:t>饥饿使人品尝食物的滋味：怜悯对于知道自己需要怜悯的人来说是甘甜的。</w:t>
      </w:r>
    </w:p>
    <w:p w14:paraId="4AB7DDAF">
      <w:pPr>
        <w:pStyle w:val="6"/>
        <w:spacing w:before="0"/>
        <w:ind w:left="0" w:right="0"/>
        <w:jc w:val="left"/>
        <w:rPr>
          <w:rFonts w:hint="eastAsia"/>
          <w:sz w:val="30"/>
          <w:szCs w:val="30"/>
        </w:rPr>
      </w:pPr>
    </w:p>
    <w:p w14:paraId="6439C230">
      <w:pPr>
        <w:pStyle w:val="6"/>
        <w:spacing w:before="0"/>
        <w:ind w:left="0" w:right="0"/>
        <w:jc w:val="left"/>
        <w:rPr>
          <w:rFonts w:hint="eastAsia"/>
          <w:sz w:val="30"/>
          <w:szCs w:val="30"/>
        </w:rPr>
      </w:pPr>
      <w:r>
        <w:rPr>
          <w:rFonts w:hint="eastAsia"/>
          <w:sz w:val="30"/>
          <w:szCs w:val="30"/>
        </w:rPr>
        <w:t>Secondly, learn and consider what promises be made in the Gospel, and to whom Christ offereth himself; even to the thirsty, weary, laden, and burdened; to them that be stung in conscience, parched with sin, that have neither sap nor fruit of grace.</w:t>
      </w:r>
    </w:p>
    <w:p w14:paraId="4CE2F2FB">
      <w:pPr>
        <w:pStyle w:val="6"/>
        <w:spacing w:before="0"/>
        <w:ind w:left="0" w:right="0"/>
        <w:jc w:val="left"/>
        <w:rPr>
          <w:rFonts w:hint="eastAsia"/>
          <w:sz w:val="30"/>
          <w:szCs w:val="30"/>
        </w:rPr>
      </w:pPr>
      <w:r>
        <w:rPr>
          <w:rFonts w:hint="eastAsia"/>
          <w:sz w:val="30"/>
          <w:szCs w:val="30"/>
        </w:rPr>
        <w:t>第二，学习并思想福音中有哪些应许，基督将自己提供给谁；就是给那些口渴的、疲乏的、背负重担的、受劳苦的；给那些良心受责备的、因罪而枯干的、既无恩典汁液也无果实的人。</w:t>
      </w:r>
    </w:p>
    <w:p w14:paraId="109730B0">
      <w:pPr>
        <w:pStyle w:val="6"/>
        <w:spacing w:before="0"/>
        <w:ind w:left="0" w:right="0"/>
        <w:jc w:val="left"/>
        <w:rPr>
          <w:rFonts w:hint="eastAsia"/>
          <w:sz w:val="30"/>
          <w:szCs w:val="30"/>
        </w:rPr>
      </w:pPr>
    </w:p>
    <w:p w14:paraId="131E5CAA">
      <w:pPr>
        <w:pStyle w:val="6"/>
        <w:spacing w:before="0"/>
        <w:ind w:left="0" w:right="0"/>
        <w:jc w:val="left"/>
        <w:rPr>
          <w:rFonts w:hint="eastAsia"/>
          <w:sz w:val="30"/>
          <w:szCs w:val="30"/>
        </w:rPr>
      </w:pPr>
      <w:r>
        <w:rPr>
          <w:rFonts w:hint="eastAsia"/>
          <w:sz w:val="30"/>
          <w:szCs w:val="30"/>
        </w:rPr>
        <w:t>To them Christ offereth himself, and becomes a suiter, that if they will come unto him, he will ease and refresh, enrich and comfort them.</w:t>
      </w:r>
    </w:p>
    <w:p w14:paraId="0C5F293D">
      <w:pPr>
        <w:pStyle w:val="6"/>
        <w:spacing w:before="0"/>
        <w:ind w:left="0" w:right="0"/>
        <w:jc w:val="left"/>
        <w:rPr>
          <w:rFonts w:hint="eastAsia"/>
          <w:sz w:val="30"/>
          <w:szCs w:val="30"/>
        </w:rPr>
      </w:pPr>
      <w:r>
        <w:rPr>
          <w:rFonts w:hint="eastAsia"/>
          <w:sz w:val="30"/>
          <w:szCs w:val="30"/>
        </w:rPr>
        <w:t>基督将自己提供给他们，并成为追求者，如果他们愿意到祂这里来，祂就会使他们得安息、得复苏、得富足、得安慰。</w:t>
      </w:r>
    </w:p>
    <w:p w14:paraId="67C93E4E">
      <w:pPr>
        <w:pStyle w:val="6"/>
        <w:spacing w:before="0"/>
        <w:ind w:left="0" w:right="0"/>
        <w:jc w:val="left"/>
        <w:rPr>
          <w:rFonts w:hint="eastAsia"/>
          <w:sz w:val="30"/>
          <w:szCs w:val="30"/>
        </w:rPr>
      </w:pPr>
    </w:p>
    <w:p w14:paraId="5413965D">
      <w:pPr>
        <w:pStyle w:val="6"/>
        <w:spacing w:before="0"/>
        <w:ind w:left="0" w:right="0"/>
        <w:jc w:val="left"/>
        <w:rPr>
          <w:rFonts w:hint="eastAsia"/>
          <w:sz w:val="30"/>
          <w:szCs w:val="30"/>
        </w:rPr>
      </w:pPr>
      <w:r>
        <w:rPr>
          <w:rFonts w:hint="eastAsia"/>
          <w:sz w:val="30"/>
          <w:szCs w:val="30"/>
        </w:rPr>
        <w:t>Ho everyone that thirsteth come ye to the waters.</w:t>
      </w:r>
    </w:p>
    <w:p w14:paraId="63BA8A21">
      <w:pPr>
        <w:pStyle w:val="6"/>
        <w:spacing w:before="0"/>
        <w:ind w:left="0" w:right="0"/>
        <w:jc w:val="left"/>
        <w:rPr>
          <w:rFonts w:hint="eastAsia"/>
          <w:sz w:val="30"/>
          <w:szCs w:val="30"/>
        </w:rPr>
      </w:pPr>
      <w:r>
        <w:rPr>
          <w:rFonts w:hint="eastAsia"/>
          <w:sz w:val="30"/>
          <w:szCs w:val="30"/>
        </w:rPr>
        <w:t>“你们一切干渴的都当就近水来！”</w:t>
      </w:r>
    </w:p>
    <w:p w14:paraId="57510FA6">
      <w:pPr>
        <w:pStyle w:val="6"/>
        <w:spacing w:before="0"/>
        <w:ind w:left="0" w:right="0"/>
        <w:jc w:val="left"/>
        <w:rPr>
          <w:rFonts w:hint="eastAsia"/>
          <w:sz w:val="30"/>
          <w:szCs w:val="30"/>
        </w:rPr>
      </w:pPr>
    </w:p>
    <w:p w14:paraId="4BF1ED9D">
      <w:pPr>
        <w:pStyle w:val="6"/>
        <w:spacing w:before="0"/>
        <w:ind w:left="0" w:right="0"/>
        <w:jc w:val="left"/>
        <w:rPr>
          <w:rFonts w:hint="eastAsia"/>
          <w:sz w:val="30"/>
          <w:szCs w:val="30"/>
        </w:rPr>
      </w:pPr>
      <w:r>
        <w:rPr>
          <w:rFonts w:hint="eastAsia"/>
          <w:sz w:val="30"/>
          <w:szCs w:val="30"/>
        </w:rPr>
        <w:t>Let everyone that is a thirst, come unto me, and drink.</w:t>
      </w:r>
    </w:p>
    <w:p w14:paraId="03D7C149">
      <w:pPr>
        <w:pStyle w:val="6"/>
        <w:spacing w:before="0"/>
        <w:ind w:left="0" w:right="0"/>
        <w:jc w:val="left"/>
        <w:rPr>
          <w:rFonts w:hint="eastAsia"/>
          <w:sz w:val="30"/>
          <w:szCs w:val="30"/>
        </w:rPr>
      </w:pPr>
      <w:r>
        <w:rPr>
          <w:rFonts w:hint="eastAsia"/>
          <w:sz w:val="30"/>
          <w:szCs w:val="30"/>
        </w:rPr>
        <w:t>“人若渴了，可以到我这里来喝。”</w:t>
      </w:r>
    </w:p>
    <w:p w14:paraId="290BC03E">
      <w:pPr>
        <w:pStyle w:val="6"/>
        <w:spacing w:before="0"/>
        <w:ind w:left="0" w:right="0"/>
        <w:jc w:val="left"/>
        <w:rPr>
          <w:rFonts w:hint="eastAsia"/>
          <w:sz w:val="30"/>
          <w:szCs w:val="30"/>
        </w:rPr>
      </w:pPr>
    </w:p>
    <w:p w14:paraId="227AEFFC">
      <w:pPr>
        <w:pStyle w:val="6"/>
        <w:spacing w:before="0"/>
        <w:ind w:left="0" w:right="0"/>
        <w:jc w:val="left"/>
        <w:rPr>
          <w:rFonts w:hint="eastAsia"/>
          <w:sz w:val="30"/>
          <w:szCs w:val="30"/>
        </w:rPr>
      </w:pPr>
      <w:r>
        <w:rPr>
          <w:rFonts w:hint="eastAsia"/>
          <w:sz w:val="30"/>
          <w:szCs w:val="30"/>
        </w:rPr>
        <w:t>If any be oppressed with the weight of sin, him doth the Lord entreat and persuade to come for ease: If any be confounded in conscience of his own wretchedness and sin, to him the Lord calleth in the Gospel, Come, and let thy soul delight in fatness.</w:t>
      </w:r>
    </w:p>
    <w:p w14:paraId="21853CFA">
      <w:pPr>
        <w:pStyle w:val="6"/>
        <w:spacing w:before="0"/>
        <w:ind w:left="0" w:right="0"/>
        <w:jc w:val="left"/>
        <w:rPr>
          <w:rFonts w:hint="eastAsia"/>
          <w:sz w:val="30"/>
          <w:szCs w:val="30"/>
        </w:rPr>
      </w:pPr>
      <w:r>
        <w:rPr>
          <w:rFonts w:hint="eastAsia"/>
          <w:sz w:val="30"/>
          <w:szCs w:val="30"/>
        </w:rPr>
        <w:t>若有任何人被罪的重担所压迫，主就恳求并劝说他前来得安息：若有任何人因自己的愁苦和罪孽而良心混乱，主就在福音中向他呼召：“来吧，让你心（原文：灵魂）因肥甘（喻指属灵福分）得以喜乐。”</w:t>
      </w:r>
    </w:p>
    <w:p w14:paraId="5B2A2CAC">
      <w:pPr>
        <w:pStyle w:val="6"/>
        <w:spacing w:before="0"/>
        <w:ind w:left="0" w:right="0"/>
        <w:jc w:val="left"/>
        <w:rPr>
          <w:rFonts w:hint="eastAsia"/>
          <w:sz w:val="30"/>
          <w:szCs w:val="30"/>
        </w:rPr>
      </w:pPr>
    </w:p>
    <w:p w14:paraId="263C0A30">
      <w:pPr>
        <w:pStyle w:val="6"/>
        <w:spacing w:before="0"/>
        <w:ind w:left="0" w:right="0"/>
        <w:jc w:val="left"/>
        <w:rPr>
          <w:rFonts w:hint="eastAsia"/>
          <w:sz w:val="30"/>
          <w:szCs w:val="30"/>
        </w:rPr>
      </w:pPr>
      <w:r>
        <w:rPr>
          <w:rFonts w:hint="eastAsia"/>
          <w:sz w:val="30"/>
          <w:szCs w:val="30"/>
        </w:rPr>
        <w:t>Men of this world labor to match with such in marriage, as be rich and virtuous: but Christ doth prefer love to such as be poor, that he might make them rich; filthy, that he might make them beautiful; in distress, that he might comfort them; base, that he might make them honorable; guilty, that he might acquit them; naked, that he might clothe them.</w:t>
      </w:r>
    </w:p>
    <w:p w14:paraId="5AD44381">
      <w:pPr>
        <w:pStyle w:val="6"/>
        <w:spacing w:before="0"/>
        <w:ind w:left="0" w:right="0"/>
        <w:jc w:val="left"/>
        <w:rPr>
          <w:rFonts w:hint="eastAsia"/>
          <w:sz w:val="30"/>
          <w:szCs w:val="30"/>
        </w:rPr>
      </w:pPr>
      <w:r>
        <w:rPr>
          <w:rFonts w:hint="eastAsia"/>
          <w:sz w:val="30"/>
          <w:szCs w:val="30"/>
        </w:rPr>
        <w:t>这世上的人努力与富有和有德行的人结婚：但基督却偏爱那些贫穷的人，为要使他们富足；污秽的人，为要使他们美丽；困苦的人，为要安慰他们；卑贱的人，为要使他们尊贵；有罪的人，为要宣告他们无罪；赤身的人，为要给他们衣服穿。</w:t>
      </w:r>
    </w:p>
    <w:p w14:paraId="7D0C9942">
      <w:pPr>
        <w:pStyle w:val="6"/>
        <w:spacing w:before="0"/>
        <w:ind w:left="0" w:right="0"/>
        <w:jc w:val="left"/>
        <w:rPr>
          <w:rFonts w:hint="eastAsia"/>
          <w:sz w:val="30"/>
          <w:szCs w:val="30"/>
        </w:rPr>
      </w:pPr>
    </w:p>
    <w:p w14:paraId="78F01332">
      <w:pPr>
        <w:pStyle w:val="6"/>
        <w:spacing w:before="0"/>
        <w:ind w:left="0" w:right="0"/>
        <w:jc w:val="left"/>
        <w:rPr>
          <w:rFonts w:hint="eastAsia"/>
          <w:sz w:val="30"/>
          <w:szCs w:val="30"/>
        </w:rPr>
      </w:pPr>
      <w:r>
        <w:rPr>
          <w:rFonts w:hint="eastAsia"/>
          <w:sz w:val="30"/>
          <w:szCs w:val="30"/>
        </w:rPr>
        <w:t>Thirdly, Ponder and weigh who it is that maketh this liberal and free promise, even God himself, who is able and willing, and faithful to perform what he promiseth of his rich grace and unspeakable mercy.</w:t>
      </w:r>
    </w:p>
    <w:p w14:paraId="3A9008BC">
      <w:pPr>
        <w:pStyle w:val="6"/>
        <w:spacing w:before="0"/>
        <w:ind w:left="0" w:right="0"/>
        <w:jc w:val="left"/>
        <w:rPr>
          <w:rFonts w:hint="eastAsia"/>
          <w:sz w:val="30"/>
          <w:szCs w:val="30"/>
        </w:rPr>
      </w:pPr>
      <w:r>
        <w:rPr>
          <w:rFonts w:hint="eastAsia"/>
          <w:sz w:val="30"/>
          <w:szCs w:val="30"/>
        </w:rPr>
        <w:t>第三，思索并衡量是谁作出了这慷慨和白白的应许，就是神自己，祂有能力、愿意、并且信实地履行祂凭着丰盛恩典和无法言喻的怜悯所应许的。</w:t>
      </w:r>
    </w:p>
    <w:p w14:paraId="198B87D1">
      <w:pPr>
        <w:pStyle w:val="6"/>
        <w:spacing w:before="0"/>
        <w:ind w:left="0" w:right="0"/>
        <w:jc w:val="left"/>
        <w:rPr>
          <w:rFonts w:hint="eastAsia"/>
          <w:sz w:val="30"/>
          <w:szCs w:val="30"/>
        </w:rPr>
      </w:pPr>
    </w:p>
    <w:p w14:paraId="4B040005">
      <w:pPr>
        <w:pStyle w:val="6"/>
        <w:spacing w:before="0"/>
        <w:ind w:left="0" w:right="0"/>
        <w:jc w:val="left"/>
        <w:rPr>
          <w:rFonts w:hint="eastAsia"/>
          <w:sz w:val="30"/>
          <w:szCs w:val="30"/>
        </w:rPr>
      </w:pPr>
      <w:r>
        <w:rPr>
          <w:rFonts w:hint="eastAsia"/>
          <w:sz w:val="30"/>
          <w:szCs w:val="30"/>
        </w:rPr>
        <w:t>All these are clear and manifest for the truth of them, but we have need oft to set them before us for our use, to encourage us the more boldly and sincerely to rely upon Christ.</w:t>
      </w:r>
    </w:p>
    <w:p w14:paraId="799C4D93">
      <w:pPr>
        <w:pStyle w:val="6"/>
        <w:spacing w:before="0"/>
        <w:ind w:left="0" w:right="0"/>
        <w:jc w:val="left"/>
        <w:rPr>
          <w:rFonts w:hint="eastAsia"/>
          <w:sz w:val="30"/>
          <w:szCs w:val="30"/>
        </w:rPr>
      </w:pPr>
      <w:r>
        <w:rPr>
          <w:rFonts w:hint="eastAsia"/>
          <w:sz w:val="30"/>
          <w:szCs w:val="30"/>
        </w:rPr>
        <w:t>所有这些的真实性都是清晰显明的，但我们需要常常将它们摆在我们面前以为己用，以鼓励我们更大胆、更真诚地信靠基督。</w:t>
      </w:r>
    </w:p>
    <w:p w14:paraId="4D8D0846">
      <w:pPr>
        <w:pStyle w:val="6"/>
        <w:spacing w:before="0"/>
        <w:ind w:left="0" w:right="0"/>
        <w:jc w:val="left"/>
        <w:rPr>
          <w:rFonts w:hint="eastAsia"/>
          <w:sz w:val="30"/>
          <w:szCs w:val="30"/>
        </w:rPr>
      </w:pPr>
    </w:p>
    <w:p w14:paraId="0C2FE5F1">
      <w:pPr>
        <w:pStyle w:val="6"/>
        <w:spacing w:before="0"/>
        <w:ind w:left="0" w:right="0"/>
        <w:jc w:val="left"/>
        <w:rPr>
          <w:rFonts w:hint="eastAsia"/>
          <w:sz w:val="30"/>
          <w:szCs w:val="30"/>
        </w:rPr>
      </w:pPr>
      <w:r>
        <w:rPr>
          <w:rFonts w:hint="eastAsia"/>
          <w:sz w:val="30"/>
          <w:szCs w:val="30"/>
        </w:rPr>
        <w:t>To this end specially, are these testimonies of God's Power, Mercy, and Truth so often repeated in the Scriptures, that we might have them ever before us, to uphold us against our doubting’s and fears, whereof our nature is full.</w:t>
      </w:r>
    </w:p>
    <w:p w14:paraId="270DF106">
      <w:pPr>
        <w:pStyle w:val="6"/>
        <w:spacing w:before="0"/>
        <w:ind w:left="0" w:right="0"/>
        <w:jc w:val="left"/>
        <w:rPr>
          <w:rFonts w:hint="eastAsia"/>
          <w:sz w:val="30"/>
          <w:szCs w:val="30"/>
        </w:rPr>
      </w:pPr>
      <w:r>
        <w:rPr>
          <w:rFonts w:hint="eastAsia"/>
          <w:sz w:val="30"/>
          <w:szCs w:val="30"/>
        </w:rPr>
        <w:t>特别是为此目的，圣经中才如此频繁地重复这些关于神的权能、怜悯和真理的见证，好让我们能时常将它们摆在眼前，以支撑我们抵挡我们本性中所充满的怀疑和恐惧。</w:t>
      </w:r>
    </w:p>
    <w:p w14:paraId="32F39FAD">
      <w:pPr>
        <w:pStyle w:val="6"/>
        <w:spacing w:before="0"/>
        <w:ind w:left="0" w:right="0"/>
        <w:jc w:val="left"/>
        <w:rPr>
          <w:rFonts w:hint="eastAsia"/>
          <w:sz w:val="30"/>
          <w:szCs w:val="30"/>
        </w:rPr>
      </w:pPr>
    </w:p>
    <w:p w14:paraId="2435974F">
      <w:pPr>
        <w:pStyle w:val="6"/>
        <w:spacing w:before="0"/>
        <w:ind w:left="0" w:right="0"/>
        <w:jc w:val="left"/>
        <w:rPr>
          <w:rFonts w:hint="eastAsia"/>
          <w:sz w:val="30"/>
          <w:szCs w:val="30"/>
        </w:rPr>
      </w:pPr>
      <w:r>
        <w:rPr>
          <w:rFonts w:hint="eastAsia"/>
          <w:sz w:val="30"/>
          <w:szCs w:val="30"/>
        </w:rPr>
        <w:t>The things promised in the Gospel are unlikely in reason, opposite to sense and feeling, too great and excellent, as Satan and our distrustful hearts will suggest, to be conferred upon such vile and filthy creatures as we be, who have so many ways dishonored God, and have such a load of sin lying still upon us; For the overcoming of which temptation, we must look up to him that hath made the promise; his grace, faithfulness, and power; and keep them in our eye continually, rousing up our souls to believe against sense and feeling, reason and likelihood, because God is faithful and cannot deny himself; gracious, and will not cast us off for our unworthiness; great in might, able to do whatsoever he will, and willing to perform with his hand, whatsoever cometh out of his mouth.</w:t>
      </w:r>
    </w:p>
    <w:p w14:paraId="59973B8B">
      <w:pPr>
        <w:pStyle w:val="6"/>
        <w:spacing w:before="0"/>
        <w:ind w:left="0" w:right="0"/>
        <w:jc w:val="left"/>
        <w:rPr>
          <w:rFonts w:hint="eastAsia"/>
          <w:sz w:val="30"/>
          <w:szCs w:val="30"/>
        </w:rPr>
      </w:pPr>
      <w:r>
        <w:rPr>
          <w:rFonts w:hint="eastAsia"/>
          <w:sz w:val="30"/>
          <w:szCs w:val="30"/>
        </w:rPr>
        <w:t>福音中所应许的事，按理性看似不可能，与感觉和感受相反，正如撒旦和我们不信的心所提示的，这些事太伟大太卓越，以至于不能赐予像我们这样卑鄙污秽的受造物，我们曾在许多方面羞辱了神，并且仍有如此沉重的罪担压在我们身上；为要胜过这种试探，我们必须仰望那作出应许的祂；仰望祂的恩典、信实和权能；并持续将这些放在我们眼前，激励我们的灵魂去相信，不顾感觉和感受、理性和可能性，因为神是信实的，不能背乎自己；祂是恩慈的，不会因我们的不配而抛弃我们；祂大有能力，能行祂所意愿的一切，并且乐意用祂的手成就祂口中所出的一切话。</w:t>
      </w:r>
    </w:p>
    <w:p w14:paraId="19E299C0">
      <w:pPr>
        <w:pStyle w:val="6"/>
        <w:spacing w:before="0"/>
        <w:ind w:left="0" w:right="0"/>
        <w:jc w:val="left"/>
        <w:rPr>
          <w:rFonts w:hint="eastAsia"/>
          <w:sz w:val="30"/>
          <w:szCs w:val="30"/>
        </w:rPr>
      </w:pPr>
    </w:p>
    <w:p w14:paraId="733EDB52">
      <w:pPr>
        <w:pStyle w:val="6"/>
        <w:spacing w:before="0"/>
        <w:ind w:left="0" w:right="0"/>
        <w:jc w:val="left"/>
        <w:rPr>
          <w:rFonts w:hint="eastAsia"/>
          <w:sz w:val="30"/>
          <w:szCs w:val="30"/>
        </w:rPr>
      </w:pPr>
      <w:r>
        <w:rPr>
          <w:rFonts w:hint="eastAsia"/>
          <w:sz w:val="30"/>
          <w:szCs w:val="30"/>
        </w:rPr>
        <w:t>We must say to our souls, The Lord of his grace invites thee a poor, needy, miserable, self- condemned wretch to come unto Jesus Christ, and of the same grace hath promised to accept thee if thou do come, to heal thy soars, to forgive thy sins; come therefore, behold, he calleth thee: reason may be deluded, sense is deceitful, but the Word of the Lord endureth forever: Thou hast his faithful promise for thy security, dispute no more, but draw near with confidence.</w:t>
      </w:r>
    </w:p>
    <w:p w14:paraId="4BF269E3">
      <w:pPr>
        <w:pStyle w:val="6"/>
        <w:spacing w:before="0"/>
        <w:ind w:left="0" w:right="0"/>
        <w:jc w:val="left"/>
        <w:rPr>
          <w:rFonts w:hint="eastAsia"/>
          <w:sz w:val="30"/>
          <w:szCs w:val="30"/>
        </w:rPr>
      </w:pPr>
      <w:r>
        <w:rPr>
          <w:rFonts w:hint="eastAsia"/>
          <w:sz w:val="30"/>
          <w:szCs w:val="30"/>
        </w:rPr>
        <w:t>我们必须对自己的灵魂说：主凭祂的恩典邀请你这贫穷、困乏、可怜、自责的可怜人来到耶稣基督面前，并且凭着同样的恩典已应许，如果你来，祂就接纳你，医治你的伤处，赦免你的罪；因此来吧，看哪，祂在呼召你：理性可能被欺骗，感觉是靠不住的，但主的话永远长存：你拥有祂信实的应许作为你的保障，不要再争辩，只管满怀信心地近前来。</w:t>
      </w:r>
    </w:p>
    <w:p w14:paraId="4815A06E">
      <w:pPr>
        <w:pStyle w:val="6"/>
        <w:spacing w:before="0"/>
        <w:ind w:left="0" w:right="0"/>
        <w:jc w:val="left"/>
        <w:rPr>
          <w:rFonts w:hint="eastAsia"/>
          <w:sz w:val="30"/>
          <w:szCs w:val="30"/>
        </w:rPr>
      </w:pPr>
    </w:p>
    <w:p w14:paraId="38F27350">
      <w:pPr>
        <w:pStyle w:val="6"/>
        <w:spacing w:before="0"/>
        <w:ind w:left="0" w:right="0"/>
        <w:jc w:val="left"/>
        <w:rPr>
          <w:rFonts w:hint="eastAsia"/>
          <w:sz w:val="30"/>
          <w:szCs w:val="30"/>
        </w:rPr>
      </w:pPr>
      <w:r>
        <w:rPr>
          <w:rFonts w:hint="eastAsia"/>
          <w:sz w:val="30"/>
          <w:szCs w:val="30"/>
        </w:rPr>
        <w:t>Fourthly, It is very needful again and again to consider what excellent things are promised, and so raise the heart to an high prizing and valuation of them.</w:t>
      </w:r>
    </w:p>
    <w:p w14:paraId="181275F9">
      <w:pPr>
        <w:pStyle w:val="6"/>
        <w:spacing w:before="0"/>
        <w:ind w:left="0" w:right="0"/>
        <w:jc w:val="left"/>
        <w:rPr>
          <w:rFonts w:hint="eastAsia"/>
          <w:sz w:val="30"/>
          <w:szCs w:val="30"/>
        </w:rPr>
      </w:pPr>
      <w:r>
        <w:rPr>
          <w:rFonts w:hint="eastAsia"/>
          <w:sz w:val="30"/>
          <w:szCs w:val="30"/>
        </w:rPr>
        <w:t>第四，再三思想所应许的是何等美善的事，这是非常必要的，借此可以提升心灵，高度珍视和评价它们。</w:t>
      </w:r>
    </w:p>
    <w:p w14:paraId="7E0719A6">
      <w:pPr>
        <w:pStyle w:val="6"/>
        <w:spacing w:before="0"/>
        <w:ind w:left="0" w:right="0"/>
        <w:jc w:val="left"/>
        <w:rPr>
          <w:rFonts w:hint="eastAsia"/>
          <w:sz w:val="30"/>
          <w:szCs w:val="30"/>
        </w:rPr>
      </w:pPr>
    </w:p>
    <w:p w14:paraId="75103942">
      <w:pPr>
        <w:pStyle w:val="6"/>
        <w:spacing w:before="0"/>
        <w:ind w:left="0" w:right="0"/>
        <w:jc w:val="left"/>
        <w:rPr>
          <w:rFonts w:hint="eastAsia"/>
          <w:sz w:val="30"/>
          <w:szCs w:val="30"/>
        </w:rPr>
      </w:pPr>
      <w:r>
        <w:rPr>
          <w:rFonts w:hint="eastAsia"/>
          <w:sz w:val="30"/>
          <w:szCs w:val="30"/>
        </w:rPr>
        <w:t>The wise Merchant doth not buy the pearl, till he know it to be of excellent price, or better than any price.</w:t>
      </w:r>
    </w:p>
    <w:p w14:paraId="008F13D1">
      <w:pPr>
        <w:pStyle w:val="6"/>
        <w:spacing w:before="0"/>
        <w:ind w:left="0" w:right="0"/>
        <w:jc w:val="left"/>
        <w:rPr>
          <w:rFonts w:hint="eastAsia"/>
          <w:sz w:val="30"/>
          <w:szCs w:val="30"/>
        </w:rPr>
      </w:pPr>
      <w:r>
        <w:rPr>
          <w:rFonts w:hint="eastAsia"/>
          <w:sz w:val="30"/>
          <w:szCs w:val="30"/>
        </w:rPr>
        <w:t>智慧的商人直到确知珍珠极有价值，或价值远超任何价格，才会购买。</w:t>
      </w:r>
    </w:p>
    <w:p w14:paraId="08926A80">
      <w:pPr>
        <w:pStyle w:val="6"/>
        <w:spacing w:before="0"/>
        <w:ind w:left="0" w:right="0"/>
        <w:jc w:val="left"/>
        <w:rPr>
          <w:rFonts w:hint="eastAsia"/>
          <w:sz w:val="30"/>
          <w:szCs w:val="30"/>
        </w:rPr>
      </w:pPr>
    </w:p>
    <w:p w14:paraId="0127907C">
      <w:pPr>
        <w:pStyle w:val="6"/>
        <w:spacing w:before="0"/>
        <w:ind w:left="0" w:right="0"/>
        <w:jc w:val="left"/>
        <w:rPr>
          <w:rFonts w:hint="eastAsia"/>
          <w:sz w:val="30"/>
          <w:szCs w:val="30"/>
        </w:rPr>
      </w:pPr>
      <w:r>
        <w:rPr>
          <w:rFonts w:hint="eastAsia"/>
          <w:sz w:val="30"/>
          <w:szCs w:val="30"/>
        </w:rPr>
        <w:t>Great things are eagerly sought upon probable hopes: The mere possibility of obtaining some great and extraordinary good, is of marvelous force in swaying men's actions.</w:t>
      </w:r>
    </w:p>
    <w:p w14:paraId="67A523AB">
      <w:pPr>
        <w:pStyle w:val="6"/>
        <w:spacing w:before="0"/>
        <w:ind w:left="0" w:right="0"/>
        <w:jc w:val="left"/>
        <w:rPr>
          <w:rFonts w:hint="eastAsia"/>
          <w:sz w:val="30"/>
          <w:szCs w:val="30"/>
        </w:rPr>
      </w:pPr>
      <w:r>
        <w:rPr>
          <w:rFonts w:hint="eastAsia"/>
          <w:sz w:val="30"/>
          <w:szCs w:val="30"/>
        </w:rPr>
        <w:t>重大的事物，基于可能的希望就会被热切寻求：仅仅是可能获得某种伟大而非凡的好处，就对影响人的行为具有奇妙的力量。</w:t>
      </w:r>
    </w:p>
    <w:p w14:paraId="48752DDD">
      <w:pPr>
        <w:pStyle w:val="6"/>
        <w:spacing w:before="0"/>
        <w:ind w:left="0" w:right="0"/>
        <w:jc w:val="left"/>
        <w:rPr>
          <w:rFonts w:hint="eastAsia"/>
          <w:sz w:val="30"/>
          <w:szCs w:val="30"/>
        </w:rPr>
      </w:pPr>
    </w:p>
    <w:p w14:paraId="5BD85E6E">
      <w:pPr>
        <w:pStyle w:val="6"/>
        <w:spacing w:before="0"/>
        <w:ind w:left="0" w:right="0"/>
        <w:jc w:val="left"/>
        <w:rPr>
          <w:rFonts w:hint="eastAsia"/>
          <w:sz w:val="30"/>
          <w:szCs w:val="30"/>
        </w:rPr>
      </w:pPr>
      <w:r>
        <w:rPr>
          <w:rFonts w:hint="eastAsia"/>
          <w:sz w:val="30"/>
          <w:szCs w:val="30"/>
        </w:rPr>
        <w:t>And if men consider seriously what rare, surpassing, precious things be promised to them that come unto Jesus Christ, and rest upon him, what shall withhold them from believing?</w:t>
      </w:r>
    </w:p>
    <w:p w14:paraId="155CAE95">
      <w:pPr>
        <w:pStyle w:val="6"/>
        <w:spacing w:before="0"/>
        <w:ind w:left="0" w:right="0"/>
        <w:jc w:val="left"/>
        <w:rPr>
          <w:rFonts w:hint="eastAsia"/>
          <w:sz w:val="30"/>
          <w:szCs w:val="30"/>
        </w:rPr>
      </w:pPr>
      <w:r>
        <w:rPr>
          <w:rFonts w:hint="eastAsia"/>
          <w:sz w:val="30"/>
          <w:szCs w:val="30"/>
        </w:rPr>
        <w:t>并且，如果人们认真思想，那应许给凡到耶稣基督面前并信靠祂之人的，是何等稀有、卓越、宝贵的事物，还有什么能阻止他们相信呢？</w:t>
      </w:r>
    </w:p>
    <w:p w14:paraId="1A62CC9C">
      <w:pPr>
        <w:pStyle w:val="6"/>
        <w:spacing w:before="0"/>
        <w:ind w:left="0" w:right="0"/>
        <w:jc w:val="left"/>
        <w:rPr>
          <w:rFonts w:hint="eastAsia"/>
          <w:sz w:val="30"/>
          <w:szCs w:val="30"/>
        </w:rPr>
      </w:pPr>
    </w:p>
    <w:p w14:paraId="1164DACA">
      <w:pPr>
        <w:pStyle w:val="6"/>
        <w:spacing w:before="0"/>
        <w:ind w:left="0" w:right="0"/>
        <w:jc w:val="left"/>
        <w:rPr>
          <w:rFonts w:hint="eastAsia"/>
          <w:sz w:val="30"/>
          <w:szCs w:val="30"/>
        </w:rPr>
      </w:pPr>
      <w:r>
        <w:rPr>
          <w:rFonts w:hint="eastAsia"/>
          <w:sz w:val="30"/>
          <w:szCs w:val="30"/>
        </w:rPr>
        <w:t>Were we certainly persuaded, that everlasting life, full laden with all the fruits of true life, joy, peace, and all choicest pleasures, without any annoyance, should be conferred upon them that believe in Jesus Christ, would we not hang close, and stick fast, and not suffer the pleasures or profits of this transitory life, to divide us from him.</w:t>
      </w:r>
    </w:p>
    <w:p w14:paraId="33CD1CBD">
      <w:pPr>
        <w:pStyle w:val="6"/>
        <w:spacing w:before="0"/>
        <w:ind w:left="0" w:right="0"/>
        <w:jc w:val="left"/>
        <w:rPr>
          <w:rFonts w:hint="eastAsia"/>
          <w:sz w:val="30"/>
          <w:szCs w:val="30"/>
        </w:rPr>
      </w:pPr>
      <w:r>
        <w:rPr>
          <w:rFonts w:hint="eastAsia"/>
          <w:sz w:val="30"/>
          <w:szCs w:val="30"/>
        </w:rPr>
        <w:t>如果我们确信，那满载着真实生命、喜乐、平安及一切精选乐趣、毫无烦恼的永生，将要赐给那些相信耶稣基督的人，我们岂不会紧紧依附、牢牢粘住，不容这短暂生命的享乐或利益将我们与祂分开吗？</w:t>
      </w:r>
    </w:p>
    <w:p w14:paraId="751939D0">
      <w:pPr>
        <w:pStyle w:val="6"/>
        <w:spacing w:before="0"/>
        <w:ind w:left="0" w:right="0"/>
        <w:jc w:val="left"/>
        <w:rPr>
          <w:rFonts w:hint="eastAsia"/>
          <w:sz w:val="30"/>
          <w:szCs w:val="30"/>
        </w:rPr>
      </w:pPr>
    </w:p>
    <w:p w14:paraId="610E9724">
      <w:pPr>
        <w:pStyle w:val="6"/>
        <w:spacing w:before="0"/>
        <w:ind w:left="0" w:right="0"/>
        <w:jc w:val="left"/>
        <w:rPr>
          <w:rFonts w:hint="eastAsia"/>
          <w:sz w:val="30"/>
          <w:szCs w:val="30"/>
        </w:rPr>
      </w:pPr>
      <w:r>
        <w:rPr>
          <w:rFonts w:hint="eastAsia"/>
          <w:sz w:val="30"/>
          <w:szCs w:val="30"/>
        </w:rPr>
        <w:t>The reason why we strive so slackly to believe, and be so dull in God's service, and faint in trouble, is, because our hearts be not holden with the serious consideration of that kingdom, joy and glory, which God hath prepared for them that believe, and cleave unto him.</w:t>
      </w:r>
    </w:p>
    <w:p w14:paraId="3DEA5119">
      <w:pPr>
        <w:pStyle w:val="6"/>
        <w:spacing w:before="0"/>
        <w:ind w:left="0" w:right="0"/>
        <w:jc w:val="left"/>
        <w:rPr>
          <w:rFonts w:hint="eastAsia"/>
          <w:sz w:val="30"/>
          <w:szCs w:val="30"/>
        </w:rPr>
      </w:pPr>
      <w:r>
        <w:rPr>
          <w:rFonts w:hint="eastAsia"/>
          <w:sz w:val="30"/>
          <w:szCs w:val="30"/>
        </w:rPr>
        <w:t>我们之所以如此懈怠地努力去相信，在事奉神的事上如此迟钝，在患难中如此灰心，是因为我们的心没有被那神为信靠祂、紧随祂的人所预备的国度、喜乐和荣耀的严肃思想所持定。</w:t>
      </w:r>
    </w:p>
    <w:p w14:paraId="168BFF25">
      <w:pPr>
        <w:pStyle w:val="6"/>
        <w:spacing w:before="0"/>
        <w:ind w:left="0" w:right="0"/>
        <w:jc w:val="left"/>
        <w:rPr>
          <w:rFonts w:hint="eastAsia"/>
          <w:sz w:val="30"/>
          <w:szCs w:val="30"/>
        </w:rPr>
      </w:pPr>
    </w:p>
    <w:p w14:paraId="421B0D06">
      <w:pPr>
        <w:pStyle w:val="6"/>
        <w:spacing w:before="0"/>
        <w:ind w:left="0" w:right="0"/>
        <w:jc w:val="left"/>
        <w:rPr>
          <w:rFonts w:hint="eastAsia"/>
          <w:sz w:val="30"/>
          <w:szCs w:val="30"/>
        </w:rPr>
      </w:pPr>
      <w:r>
        <w:rPr>
          <w:rFonts w:hint="eastAsia"/>
          <w:sz w:val="30"/>
          <w:szCs w:val="30"/>
        </w:rPr>
        <w:t>Fifthly, It is also needful to deny ourselves, our desires, lusts and affections; to make over all our interest in our lives, or whatsoever is dear unto us; inure our hearts calmly to the heat and opposition, though of dearest friends, and the reproaches and reviling’s of men though abject and vile.</w:t>
      </w:r>
    </w:p>
    <w:p w14:paraId="7A7CD9A8">
      <w:pPr>
        <w:pStyle w:val="6"/>
        <w:spacing w:before="0"/>
        <w:ind w:left="0" w:right="0"/>
        <w:jc w:val="left"/>
        <w:rPr>
          <w:rFonts w:hint="eastAsia"/>
          <w:sz w:val="30"/>
          <w:szCs w:val="30"/>
        </w:rPr>
      </w:pPr>
      <w:r>
        <w:rPr>
          <w:rFonts w:hint="eastAsia"/>
          <w:sz w:val="30"/>
          <w:szCs w:val="30"/>
        </w:rPr>
        <w:t>第五，同样需要舍己，否定我们的欲望、私欲和情感；放弃我们在生命中或任何我们所珍爱之物上的所有权益；使我们的心习惯于平静地面对激烈反对，即使来自最亲密的朋友，以及忍受人的责骂和毁谤，即使他们是卑劣不堪的。</w:t>
      </w:r>
    </w:p>
    <w:p w14:paraId="2A62BC7C">
      <w:pPr>
        <w:pStyle w:val="6"/>
        <w:spacing w:before="0"/>
        <w:ind w:left="0" w:right="0"/>
        <w:jc w:val="left"/>
        <w:rPr>
          <w:rFonts w:hint="eastAsia"/>
          <w:sz w:val="30"/>
          <w:szCs w:val="30"/>
        </w:rPr>
      </w:pPr>
    </w:p>
    <w:p w14:paraId="2F68DBBE">
      <w:pPr>
        <w:pStyle w:val="6"/>
        <w:spacing w:before="0"/>
        <w:ind w:left="0" w:right="0"/>
        <w:jc w:val="left"/>
        <w:rPr>
          <w:rFonts w:hint="eastAsia"/>
          <w:sz w:val="30"/>
          <w:szCs w:val="30"/>
        </w:rPr>
      </w:pPr>
      <w:r>
        <w:rPr>
          <w:rFonts w:hint="eastAsia"/>
          <w:sz w:val="30"/>
          <w:szCs w:val="30"/>
        </w:rPr>
        <w:t>This our Savior lays down as a fundamental principle, If any man will come after me, let him deny himself, and take up his cross, and follow me.</w:t>
      </w:r>
    </w:p>
    <w:p w14:paraId="3F70DED4">
      <w:pPr>
        <w:pStyle w:val="6"/>
        <w:spacing w:before="0"/>
        <w:ind w:left="0" w:right="0"/>
        <w:jc w:val="left"/>
        <w:rPr>
          <w:rFonts w:hint="eastAsia"/>
          <w:sz w:val="30"/>
          <w:szCs w:val="30"/>
        </w:rPr>
      </w:pPr>
      <w:r>
        <w:rPr>
          <w:rFonts w:hint="eastAsia"/>
          <w:sz w:val="30"/>
          <w:szCs w:val="30"/>
        </w:rPr>
        <w:t>我们的救主将此定为基本原则：“若有人要跟从我，就当舍己，背起他的十字架来跟从我。”</w:t>
      </w:r>
    </w:p>
    <w:p w14:paraId="771030EC">
      <w:pPr>
        <w:pStyle w:val="6"/>
        <w:spacing w:before="0"/>
        <w:ind w:left="0" w:right="0"/>
        <w:jc w:val="left"/>
        <w:rPr>
          <w:rFonts w:hint="eastAsia"/>
          <w:sz w:val="30"/>
          <w:szCs w:val="30"/>
        </w:rPr>
      </w:pPr>
    </w:p>
    <w:p w14:paraId="6DD36AF2">
      <w:pPr>
        <w:pStyle w:val="6"/>
        <w:spacing w:before="0"/>
        <w:ind w:left="0" w:right="0"/>
        <w:jc w:val="left"/>
        <w:rPr>
          <w:rFonts w:hint="eastAsia"/>
          <w:sz w:val="30"/>
          <w:szCs w:val="30"/>
        </w:rPr>
      </w:pPr>
      <w:r>
        <w:rPr>
          <w:rFonts w:hint="eastAsia"/>
          <w:sz w:val="30"/>
          <w:szCs w:val="30"/>
        </w:rPr>
        <w:t>He that loveth Father or Mother more than me, is not worthy of me: and he that loveth Son or Daughter more than me, is not worthy of me.</w:t>
      </w:r>
    </w:p>
    <w:p w14:paraId="5AB34424">
      <w:pPr>
        <w:pStyle w:val="6"/>
        <w:spacing w:before="0"/>
        <w:ind w:left="0" w:right="0"/>
        <w:jc w:val="left"/>
        <w:rPr>
          <w:rFonts w:hint="eastAsia"/>
          <w:sz w:val="30"/>
          <w:szCs w:val="30"/>
        </w:rPr>
      </w:pPr>
      <w:r>
        <w:rPr>
          <w:rFonts w:hint="eastAsia"/>
          <w:sz w:val="30"/>
          <w:szCs w:val="30"/>
        </w:rPr>
        <w:t>“爱父母过于爱我的，不配作我的门徒；爱儿女过于爱我的，不配作我的门徒。”</w:t>
      </w:r>
    </w:p>
    <w:p w14:paraId="10779BF4">
      <w:pPr>
        <w:pStyle w:val="6"/>
        <w:spacing w:before="0"/>
        <w:ind w:left="0" w:right="0"/>
        <w:jc w:val="left"/>
        <w:rPr>
          <w:rFonts w:hint="eastAsia"/>
          <w:sz w:val="30"/>
          <w:szCs w:val="30"/>
        </w:rPr>
      </w:pPr>
    </w:p>
    <w:p w14:paraId="66D24204">
      <w:pPr>
        <w:pStyle w:val="6"/>
        <w:spacing w:before="0"/>
        <w:ind w:left="0" w:right="0"/>
        <w:jc w:val="left"/>
        <w:rPr>
          <w:rFonts w:hint="eastAsia"/>
          <w:sz w:val="30"/>
          <w:szCs w:val="30"/>
        </w:rPr>
      </w:pPr>
      <w:r>
        <w:rPr>
          <w:rFonts w:hint="eastAsia"/>
          <w:sz w:val="30"/>
          <w:szCs w:val="30"/>
        </w:rPr>
        <w:t>And he that taketh not his cross, and followeth after me, is not worthy of me.</w:t>
      </w:r>
    </w:p>
    <w:p w14:paraId="6CE2B695">
      <w:pPr>
        <w:pStyle w:val="6"/>
        <w:spacing w:before="0"/>
        <w:ind w:left="0" w:right="0"/>
        <w:jc w:val="left"/>
        <w:rPr>
          <w:rFonts w:hint="eastAsia"/>
          <w:sz w:val="30"/>
          <w:szCs w:val="30"/>
        </w:rPr>
      </w:pPr>
      <w:r>
        <w:rPr>
          <w:rFonts w:hint="eastAsia"/>
          <w:sz w:val="30"/>
          <w:szCs w:val="30"/>
        </w:rPr>
        <w:t>“不背着他的十字架跟从我的，也不配作我的门徒。”</w:t>
      </w:r>
    </w:p>
    <w:p w14:paraId="26AA9008">
      <w:pPr>
        <w:pStyle w:val="6"/>
        <w:spacing w:before="0"/>
        <w:ind w:left="0" w:right="0"/>
        <w:jc w:val="left"/>
        <w:rPr>
          <w:rFonts w:hint="eastAsia"/>
          <w:sz w:val="30"/>
          <w:szCs w:val="30"/>
        </w:rPr>
      </w:pPr>
    </w:p>
    <w:p w14:paraId="1A3435F3">
      <w:pPr>
        <w:pStyle w:val="6"/>
        <w:spacing w:before="0"/>
        <w:ind w:left="0" w:right="0"/>
        <w:jc w:val="left"/>
        <w:rPr>
          <w:rFonts w:hint="eastAsia"/>
          <w:sz w:val="30"/>
          <w:szCs w:val="30"/>
        </w:rPr>
      </w:pPr>
      <w:r>
        <w:rPr>
          <w:rFonts w:hint="eastAsia"/>
          <w:sz w:val="30"/>
          <w:szCs w:val="30"/>
        </w:rPr>
        <w:t>The necessity of this resolution he more fully sets out unto us in two parables, of a builder that must be able to count his cost and charges, and means to defray them, before he take that work in hand; otherwise to begin to build, being unable to make an end, were to lay the foundation of his disgrace, in the loss of his cost and pains: And a Prince, who before he undertake war, must have sure trial of his own ability and skill to discover his enemies strength, otherwise to bid him battle, were rashly to provoke an enemy to his own loss and danger.</w:t>
      </w:r>
    </w:p>
    <w:p w14:paraId="69EC2D72">
      <w:pPr>
        <w:pStyle w:val="6"/>
        <w:spacing w:before="0"/>
        <w:ind w:left="0" w:right="0"/>
        <w:jc w:val="left"/>
        <w:rPr>
          <w:rFonts w:hint="eastAsia"/>
          <w:sz w:val="30"/>
          <w:szCs w:val="30"/>
        </w:rPr>
      </w:pPr>
      <w:r>
        <w:rPr>
          <w:rFonts w:hint="eastAsia"/>
          <w:sz w:val="30"/>
          <w:szCs w:val="30"/>
        </w:rPr>
        <w:t>祂用两个比喻更充分地向我们阐明了这种决心的必要性：一个盖楼的人，在动手之前必须能够计算花费和开销，以及支付这些费用的方法；否则，开始建造却不能完成，就等于在损失了成本和劳力之后，为自己的耻辱奠定了基础；还有一个君王，在发动战争之前，必须确实地检验自己的能力和技巧，以探明敌人的实力，否则向敌人宣战，就是鲁莽地挑衅敌人，给自己带来损失和危险。</w:t>
      </w:r>
    </w:p>
    <w:p w14:paraId="5C1EF15E">
      <w:pPr>
        <w:pStyle w:val="6"/>
        <w:spacing w:before="0"/>
        <w:ind w:left="0" w:right="0"/>
        <w:jc w:val="left"/>
        <w:rPr>
          <w:rFonts w:hint="eastAsia"/>
          <w:sz w:val="30"/>
          <w:szCs w:val="30"/>
        </w:rPr>
      </w:pPr>
    </w:p>
    <w:p w14:paraId="6D077C15">
      <w:pPr>
        <w:pStyle w:val="6"/>
        <w:spacing w:before="0"/>
        <w:ind w:left="0" w:right="0"/>
        <w:jc w:val="left"/>
        <w:rPr>
          <w:rFonts w:hint="eastAsia"/>
          <w:sz w:val="30"/>
          <w:szCs w:val="30"/>
        </w:rPr>
      </w:pPr>
      <w:r>
        <w:rPr>
          <w:rFonts w:hint="eastAsia"/>
          <w:sz w:val="30"/>
          <w:szCs w:val="30"/>
        </w:rPr>
        <w:t>The conclusion of these inductions is this, So likewise, whosoever he be of you, that forsaketh not all that he hath, he cannot be my Disciple.</w:t>
      </w:r>
    </w:p>
    <w:p w14:paraId="21428B7B">
      <w:pPr>
        <w:pStyle w:val="6"/>
        <w:spacing w:before="0"/>
        <w:ind w:left="0" w:right="0"/>
        <w:jc w:val="left"/>
        <w:rPr>
          <w:rFonts w:hint="eastAsia"/>
          <w:sz w:val="30"/>
          <w:szCs w:val="30"/>
        </w:rPr>
      </w:pPr>
      <w:r>
        <w:rPr>
          <w:rFonts w:hint="eastAsia"/>
          <w:sz w:val="30"/>
          <w:szCs w:val="30"/>
        </w:rPr>
        <w:t>这些例证的结论是：“这样，你们无论什么人，若不撇下一切所有的，就不能作我的门徒。”</w:t>
      </w:r>
    </w:p>
    <w:p w14:paraId="69F448D1">
      <w:pPr>
        <w:pStyle w:val="6"/>
        <w:spacing w:before="0"/>
        <w:ind w:left="0" w:right="0"/>
        <w:jc w:val="left"/>
        <w:rPr>
          <w:rFonts w:hint="eastAsia"/>
          <w:sz w:val="30"/>
          <w:szCs w:val="30"/>
        </w:rPr>
      </w:pPr>
    </w:p>
    <w:p w14:paraId="26B98631">
      <w:pPr>
        <w:pStyle w:val="6"/>
        <w:spacing w:before="0"/>
        <w:ind w:left="0" w:right="0"/>
        <w:jc w:val="left"/>
        <w:rPr>
          <w:rFonts w:hint="eastAsia"/>
          <w:sz w:val="30"/>
          <w:szCs w:val="30"/>
        </w:rPr>
      </w:pPr>
      <w:r>
        <w:rPr>
          <w:rFonts w:hint="eastAsia"/>
          <w:sz w:val="30"/>
          <w:szCs w:val="30"/>
        </w:rPr>
        <w:t>The Merchant that would purchase the pearl of price, must sell all that he hath to buy it; He must sell his sins, (which is properly all we have of our own) and renounce his interest in the world, and whatsoever natural contentment he might promise himself in the things of this world.</w:t>
      </w:r>
    </w:p>
    <w:p w14:paraId="36ED2670">
      <w:pPr>
        <w:pStyle w:val="6"/>
        <w:spacing w:before="0"/>
        <w:ind w:left="0" w:right="0"/>
        <w:jc w:val="left"/>
        <w:rPr>
          <w:rFonts w:hint="eastAsia"/>
          <w:sz w:val="30"/>
          <w:szCs w:val="30"/>
        </w:rPr>
      </w:pPr>
      <w:r>
        <w:rPr>
          <w:rFonts w:hint="eastAsia"/>
          <w:sz w:val="30"/>
          <w:szCs w:val="30"/>
        </w:rPr>
        <w:t>那想要购买贵重珍珠的商人，必须变卖他所有的一切来购买它；他必须“卖掉”他的罪（这才是我们自己真正拥有的全部），并且放弃他在世界上的利益，以及他可能期望从这世界的事物中得到的任何属乎本性的满足。</w:t>
      </w:r>
    </w:p>
    <w:p w14:paraId="39EE492E">
      <w:pPr>
        <w:pStyle w:val="6"/>
        <w:spacing w:before="0"/>
        <w:ind w:left="0" w:right="0"/>
        <w:jc w:val="left"/>
        <w:rPr>
          <w:rFonts w:hint="eastAsia"/>
          <w:sz w:val="30"/>
          <w:szCs w:val="30"/>
        </w:rPr>
      </w:pPr>
    </w:p>
    <w:p w14:paraId="2C8A8AA8">
      <w:pPr>
        <w:pStyle w:val="6"/>
        <w:spacing w:before="0"/>
        <w:ind w:left="0" w:right="0"/>
        <w:jc w:val="left"/>
        <w:rPr>
          <w:rFonts w:hint="eastAsia"/>
          <w:sz w:val="30"/>
          <w:szCs w:val="30"/>
        </w:rPr>
      </w:pPr>
      <w:r>
        <w:rPr>
          <w:rFonts w:hint="eastAsia"/>
          <w:sz w:val="30"/>
          <w:szCs w:val="30"/>
        </w:rPr>
        <w:t>The meaning is not, that rich men must forgo their wealth, and betake themselves to voluntary poverty; for riches well used be great instruments of doing good: But they must cast the world out of their affections, and make over their interest in whatsoever is most dear unto them: they must prefer the kingdom of Heaven before the whole world, and therefore renounce both themselves, and all the desires of the flesh, that nothing may hinder the enjoying of so rich a treasure.</w:t>
      </w:r>
    </w:p>
    <w:p w14:paraId="10246FE2">
      <w:pPr>
        <w:pStyle w:val="6"/>
        <w:spacing w:before="0"/>
        <w:ind w:left="0" w:right="0"/>
        <w:jc w:val="left"/>
        <w:rPr>
          <w:rFonts w:hint="eastAsia"/>
          <w:sz w:val="30"/>
          <w:szCs w:val="30"/>
        </w:rPr>
      </w:pPr>
      <w:r>
        <w:rPr>
          <w:rFonts w:hint="eastAsia"/>
          <w:sz w:val="30"/>
          <w:szCs w:val="30"/>
        </w:rPr>
        <w:t>意思并非是富人必须放弃他们的财富，自愿选择贫穷；因为财富若使用得当，是行善的伟大工具：但他们必须将世界从他们的情感中驱逐出去，并放弃他们在任何最珍爱之物上的利益：他们必须将天国置于整个世界之上，因此要弃绝自己和肉体的一切欲望，以免有任何事物阻碍他们享受如此丰盛的财宝。</w:t>
      </w:r>
    </w:p>
    <w:p w14:paraId="57D5AA63">
      <w:pPr>
        <w:pStyle w:val="6"/>
        <w:spacing w:before="0"/>
        <w:ind w:left="0" w:right="0"/>
        <w:jc w:val="left"/>
        <w:rPr>
          <w:rFonts w:hint="eastAsia"/>
          <w:sz w:val="30"/>
          <w:szCs w:val="30"/>
        </w:rPr>
      </w:pPr>
    </w:p>
    <w:p w14:paraId="43F07A9A">
      <w:pPr>
        <w:pStyle w:val="6"/>
        <w:spacing w:before="0"/>
        <w:ind w:left="0" w:right="0"/>
        <w:jc w:val="left"/>
        <w:rPr>
          <w:rFonts w:hint="eastAsia"/>
          <w:sz w:val="30"/>
          <w:szCs w:val="30"/>
        </w:rPr>
      </w:pPr>
      <w:r>
        <w:rPr>
          <w:rFonts w:hint="eastAsia"/>
          <w:sz w:val="30"/>
          <w:szCs w:val="30"/>
        </w:rPr>
        <w:t>Christ doth make love unto us, and by many fair, sweet and precious promises doth allure and entice us to embrace him, but will be received by way of Matrimonial covenant; we must forsake all base and carnal delights, cast out of the heart whatsoever we formerly accounted precious in the world, cleave unto him only, and be contented with those spiritual good things, which he promiseth unto us.</w:t>
      </w:r>
    </w:p>
    <w:p w14:paraId="64F60659">
      <w:pPr>
        <w:pStyle w:val="6"/>
        <w:spacing w:before="0"/>
        <w:ind w:left="0" w:right="0"/>
        <w:jc w:val="left"/>
        <w:rPr>
          <w:rFonts w:hint="eastAsia"/>
          <w:sz w:val="30"/>
          <w:szCs w:val="30"/>
        </w:rPr>
      </w:pPr>
      <w:r>
        <w:rPr>
          <w:rFonts w:hint="eastAsia"/>
          <w:sz w:val="30"/>
          <w:szCs w:val="30"/>
        </w:rPr>
        <w:t>基督向我们示爱，并用许多美好、甘甜和宝贵的应许吸引并引诱我们去拥抱祂，但祂愿意以婚约的方式被我们接纳；我们必须离弃所有卑贱和属肉体的享乐，将心中先前看为宝贵的一切世物除去，单单依附祂，并满足于祂应许给我们的那些属灵美物。</w:t>
      </w:r>
    </w:p>
    <w:p w14:paraId="7A400AFB">
      <w:pPr>
        <w:pStyle w:val="6"/>
        <w:spacing w:before="0"/>
        <w:ind w:left="0" w:right="0"/>
        <w:jc w:val="left"/>
        <w:rPr>
          <w:rFonts w:hint="eastAsia"/>
          <w:sz w:val="30"/>
          <w:szCs w:val="30"/>
        </w:rPr>
      </w:pPr>
    </w:p>
    <w:p w14:paraId="29ECA8A1">
      <w:pPr>
        <w:pStyle w:val="6"/>
        <w:spacing w:before="0"/>
        <w:ind w:left="0" w:right="0"/>
        <w:jc w:val="left"/>
        <w:rPr>
          <w:rFonts w:hint="eastAsia"/>
          <w:sz w:val="30"/>
          <w:szCs w:val="30"/>
        </w:rPr>
      </w:pPr>
      <w:r>
        <w:rPr>
          <w:rFonts w:hint="eastAsia"/>
          <w:sz w:val="30"/>
          <w:szCs w:val="30"/>
        </w:rPr>
        <w:t>Christ hath never due esteem with us, unless for his sake we withdraw our hearts from all the riches, delights, honors and profits of the world, and deny ourselves, that in all things we might be conformable unto his will and pleasure.</w:t>
      </w:r>
    </w:p>
    <w:p w14:paraId="1BEE34F1">
      <w:pPr>
        <w:pStyle w:val="6"/>
        <w:spacing w:before="0"/>
        <w:ind w:left="0" w:right="0"/>
        <w:jc w:val="left"/>
        <w:rPr>
          <w:rFonts w:hint="eastAsia"/>
          <w:sz w:val="30"/>
          <w:szCs w:val="30"/>
        </w:rPr>
      </w:pPr>
      <w:r>
        <w:rPr>
          <w:rFonts w:hint="eastAsia"/>
          <w:sz w:val="30"/>
          <w:szCs w:val="30"/>
        </w:rPr>
        <w:t>除非为了祂的缘故，我们把心从世界上所有的财富、享乐、尊荣和利益中收回，并且舍己，好让我们在凡事上都能遵从祂的旨意和喜悦，否则基督在我们这里就从未得到应有的尊重。</w:t>
      </w:r>
    </w:p>
    <w:p w14:paraId="56C0748C">
      <w:pPr>
        <w:pStyle w:val="6"/>
        <w:spacing w:before="0"/>
        <w:ind w:left="0" w:right="0"/>
        <w:jc w:val="left"/>
        <w:rPr>
          <w:rFonts w:hint="eastAsia"/>
          <w:sz w:val="30"/>
          <w:szCs w:val="30"/>
        </w:rPr>
      </w:pPr>
    </w:p>
    <w:p w14:paraId="339E4026">
      <w:pPr>
        <w:pStyle w:val="6"/>
        <w:spacing w:before="0"/>
        <w:ind w:left="0" w:right="0"/>
        <w:jc w:val="left"/>
        <w:rPr>
          <w:rFonts w:hint="eastAsia"/>
          <w:sz w:val="30"/>
          <w:szCs w:val="30"/>
        </w:rPr>
      </w:pPr>
      <w:r>
        <w:rPr>
          <w:rFonts w:hint="eastAsia"/>
          <w:sz w:val="30"/>
          <w:szCs w:val="30"/>
        </w:rPr>
        <w:t>What are we better then harlots, so long as the world or the delights thereof, lusts or passions possess the heart, and divide it from Christ?</w:t>
      </w:r>
    </w:p>
    <w:p w14:paraId="530A90F1">
      <w:pPr>
        <w:pStyle w:val="6"/>
        <w:spacing w:before="0"/>
        <w:ind w:left="0" w:right="0"/>
        <w:jc w:val="left"/>
        <w:rPr>
          <w:rFonts w:hint="eastAsia"/>
          <w:sz w:val="30"/>
          <w:szCs w:val="30"/>
        </w:rPr>
      </w:pPr>
      <w:r>
        <w:rPr>
          <w:rFonts w:hint="eastAsia"/>
          <w:sz w:val="30"/>
          <w:szCs w:val="30"/>
        </w:rPr>
        <w:t>只要世界或其享乐、私欲或情欲占据我们的心，并使它与基督分离，我们比妓女又好在哪里呢？</w:t>
      </w:r>
    </w:p>
    <w:p w14:paraId="32FEED09">
      <w:pPr>
        <w:pStyle w:val="6"/>
        <w:spacing w:before="0"/>
        <w:ind w:left="0" w:right="0"/>
        <w:jc w:val="left"/>
        <w:rPr>
          <w:rFonts w:hint="eastAsia"/>
          <w:sz w:val="30"/>
          <w:szCs w:val="30"/>
        </w:rPr>
      </w:pPr>
    </w:p>
    <w:p w14:paraId="68D48492">
      <w:pPr>
        <w:pStyle w:val="6"/>
        <w:spacing w:before="0"/>
        <w:ind w:left="0" w:right="0"/>
        <w:jc w:val="left"/>
        <w:rPr>
          <w:rFonts w:hint="eastAsia"/>
          <w:sz w:val="30"/>
          <w:szCs w:val="30"/>
        </w:rPr>
      </w:pPr>
      <w:r>
        <w:rPr>
          <w:rFonts w:hint="eastAsia"/>
          <w:sz w:val="30"/>
          <w:szCs w:val="30"/>
        </w:rPr>
        <w:t>Roots, though of trees, can go no deeper than the rock or stone: nor can the Word of life sink deeper into the heart, then unto the roots of his natural desires or affections: which unrenounced, hinder the right taking and kindly spreading of it.</w:t>
      </w:r>
    </w:p>
    <w:p w14:paraId="749DD074">
      <w:pPr>
        <w:pStyle w:val="6"/>
        <w:spacing w:before="0"/>
        <w:ind w:left="0" w:right="0"/>
        <w:jc w:val="left"/>
        <w:rPr>
          <w:rFonts w:hint="eastAsia"/>
          <w:sz w:val="30"/>
          <w:szCs w:val="30"/>
        </w:rPr>
      </w:pPr>
      <w:r>
        <w:rPr>
          <w:rFonts w:hint="eastAsia"/>
          <w:sz w:val="30"/>
          <w:szCs w:val="30"/>
        </w:rPr>
        <w:t>树根，即使是树木的根，也无法扎得比岩石或石头更深：生命之道也无法深入人心，超过其天然欲望或情感的根源：这些若不弃绝，就会阻碍道的正确领受和良好生长。</w:t>
      </w:r>
    </w:p>
    <w:p w14:paraId="056D533F">
      <w:pPr>
        <w:pStyle w:val="6"/>
        <w:spacing w:before="0"/>
        <w:ind w:left="0" w:right="0"/>
        <w:jc w:val="left"/>
        <w:rPr>
          <w:rFonts w:hint="eastAsia"/>
          <w:sz w:val="30"/>
          <w:szCs w:val="30"/>
        </w:rPr>
      </w:pPr>
    </w:p>
    <w:p w14:paraId="69356B0E">
      <w:pPr>
        <w:pStyle w:val="6"/>
        <w:spacing w:before="0"/>
        <w:ind w:left="0" w:right="0"/>
        <w:jc w:val="left"/>
        <w:rPr>
          <w:rFonts w:hint="eastAsia"/>
          <w:sz w:val="30"/>
          <w:szCs w:val="30"/>
        </w:rPr>
      </w:pPr>
      <w:r>
        <w:rPr>
          <w:rFonts w:hint="eastAsia"/>
          <w:sz w:val="30"/>
          <w:szCs w:val="30"/>
        </w:rPr>
        <w:t>The cares of this world and voluptuous living choke the seed of the word, after it hath taken some rooting, that it brings forth no fruit unto ripeness.</w:t>
      </w:r>
    </w:p>
    <w:p w14:paraId="0F84F774">
      <w:pPr>
        <w:pStyle w:val="6"/>
        <w:spacing w:before="0"/>
        <w:ind w:left="0" w:right="0"/>
        <w:jc w:val="left"/>
        <w:rPr>
          <w:rFonts w:hint="eastAsia"/>
          <w:sz w:val="30"/>
          <w:szCs w:val="30"/>
        </w:rPr>
      </w:pPr>
      <w:r>
        <w:rPr>
          <w:rFonts w:hint="eastAsia"/>
          <w:sz w:val="30"/>
          <w:szCs w:val="30"/>
        </w:rPr>
        <w:t>今生的思虑和宴乐（原文：voluptuous living，奢华宴乐的生活）会在道种扎根之后把它挤住，使它结不出成熟的果实来。</w:t>
      </w:r>
    </w:p>
    <w:p w14:paraId="55C9031D">
      <w:pPr>
        <w:pStyle w:val="6"/>
        <w:spacing w:before="0"/>
        <w:ind w:left="0" w:right="0"/>
        <w:jc w:val="left"/>
        <w:rPr>
          <w:rFonts w:hint="eastAsia"/>
          <w:sz w:val="30"/>
          <w:szCs w:val="30"/>
        </w:rPr>
      </w:pPr>
    </w:p>
    <w:p w14:paraId="4A475349">
      <w:pPr>
        <w:pStyle w:val="6"/>
        <w:spacing w:before="0"/>
        <w:ind w:left="0" w:right="0"/>
        <w:jc w:val="left"/>
        <w:rPr>
          <w:rFonts w:hint="eastAsia"/>
          <w:sz w:val="30"/>
          <w:szCs w:val="30"/>
        </w:rPr>
      </w:pPr>
      <w:r>
        <w:rPr>
          <w:rFonts w:hint="eastAsia"/>
          <w:sz w:val="30"/>
          <w:szCs w:val="30"/>
        </w:rPr>
        <w:t>Therefore that the word of the kingdom may take kindly and fructify in us, we must cast up our accounts beforehand, what we can be content to forgo for Christ's sake, and renounce the pleasures and delights of the World, giving up ourselves entirely to Jesus Christ, in all things to be directed and guided by him, inuring ourselves quietly to bear reproach, disgrace and contempt for his sake, and watching heedfully in prosperity, that the world creep not into our affection, and privily steal away our hearts from him.</w:t>
      </w:r>
    </w:p>
    <w:p w14:paraId="319714F2">
      <w:pPr>
        <w:pStyle w:val="6"/>
        <w:spacing w:before="0"/>
        <w:ind w:left="0" w:right="0"/>
        <w:jc w:val="left"/>
        <w:rPr>
          <w:rFonts w:hint="eastAsia"/>
          <w:sz w:val="30"/>
          <w:szCs w:val="30"/>
        </w:rPr>
      </w:pPr>
      <w:r>
        <w:rPr>
          <w:rFonts w:hint="eastAsia"/>
          <w:sz w:val="30"/>
          <w:szCs w:val="30"/>
        </w:rPr>
        <w:t>因此，为要使天国的道在我们里面良好地生根结果，我们必须预先计算代价，看我们愿意为基督的缘故舍弃什么，并弃绝世界的享乐和欢愉，将自己完全交托给耶稣基督，在凡事上受祂的指引和引导，使自己习惯于为祂的缘故而平静地忍受责备、羞辱和藐视，并在顺境中谨慎警醒，免得世界悄悄潜入我们的情感，暗中偷走我们远离祂的心。</w:t>
      </w:r>
    </w:p>
    <w:p w14:paraId="4A77E233">
      <w:pPr>
        <w:pStyle w:val="6"/>
        <w:spacing w:before="0"/>
        <w:ind w:left="0" w:right="0"/>
        <w:jc w:val="left"/>
        <w:rPr>
          <w:rFonts w:hint="eastAsia"/>
          <w:sz w:val="30"/>
          <w:szCs w:val="30"/>
        </w:rPr>
      </w:pPr>
    </w:p>
    <w:p w14:paraId="1EB0AE82">
      <w:pPr>
        <w:pStyle w:val="6"/>
        <w:spacing w:before="0"/>
        <w:ind w:left="0" w:right="0"/>
        <w:jc w:val="left"/>
        <w:rPr>
          <w:rFonts w:hint="eastAsia"/>
          <w:sz w:val="30"/>
          <w:szCs w:val="30"/>
        </w:rPr>
      </w:pPr>
      <w:r>
        <w:rPr>
          <w:rFonts w:hint="eastAsia"/>
          <w:sz w:val="30"/>
          <w:szCs w:val="30"/>
        </w:rPr>
        <w:t>And this we shall do the more freely, if we attentively consider what excellent and incomparable treasures of delight, joy, and comfort are to be found in Jesus Christ, over and above all the world can promise or afford.</w:t>
      </w:r>
    </w:p>
    <w:p w14:paraId="7F7B2AE9">
      <w:pPr>
        <w:pStyle w:val="6"/>
        <w:spacing w:before="0"/>
        <w:ind w:left="0" w:right="0"/>
        <w:jc w:val="left"/>
        <w:rPr>
          <w:rFonts w:hint="eastAsia"/>
          <w:sz w:val="30"/>
          <w:szCs w:val="30"/>
        </w:rPr>
      </w:pPr>
      <w:r>
        <w:rPr>
          <w:rFonts w:hint="eastAsia"/>
          <w:sz w:val="30"/>
          <w:szCs w:val="30"/>
        </w:rPr>
        <w:t>并且，如果我们专注于思想在耶稣基督里能找到何等卓越、无可比拟的喜乐、欢欣和安慰的财宝，是远超过这世界所能应许或提供的一切，我们就能更甘心地这样做。</w:t>
      </w:r>
    </w:p>
    <w:p w14:paraId="55D0D315">
      <w:pPr>
        <w:pStyle w:val="6"/>
        <w:spacing w:before="0"/>
        <w:ind w:left="0" w:right="0"/>
        <w:jc w:val="left"/>
        <w:rPr>
          <w:rFonts w:hint="eastAsia"/>
          <w:sz w:val="30"/>
          <w:szCs w:val="30"/>
        </w:rPr>
      </w:pPr>
    </w:p>
    <w:p w14:paraId="49D43458">
      <w:pPr>
        <w:pStyle w:val="6"/>
        <w:spacing w:before="0"/>
        <w:ind w:left="0" w:right="0"/>
        <w:jc w:val="left"/>
        <w:rPr>
          <w:rFonts w:hint="eastAsia"/>
          <w:sz w:val="30"/>
          <w:szCs w:val="30"/>
        </w:rPr>
      </w:pPr>
      <w:r>
        <w:rPr>
          <w:rFonts w:hint="eastAsia"/>
          <w:sz w:val="30"/>
          <w:szCs w:val="30"/>
        </w:rPr>
        <w:t>Should a good husband be offered some goodly royalty, upon condition he would forsake his base tenement or hard rented lease, when once he perceived the profit of the exchange, you need not use arguments to persuade him.</w:t>
      </w:r>
    </w:p>
    <w:p w14:paraId="19BECC62">
      <w:pPr>
        <w:pStyle w:val="6"/>
        <w:spacing w:before="0"/>
        <w:ind w:left="0" w:right="0"/>
        <w:jc w:val="left"/>
        <w:rPr>
          <w:rFonts w:hint="eastAsia"/>
          <w:sz w:val="30"/>
          <w:szCs w:val="30"/>
        </w:rPr>
      </w:pPr>
      <w:r>
        <w:rPr>
          <w:rFonts w:hint="eastAsia"/>
          <w:sz w:val="30"/>
          <w:szCs w:val="30"/>
        </w:rPr>
        <w:t>如果一个好农夫（原文：husbandman，引申为经营者）得到一个优厚的王室特许权，条件是他必须放弃他那简陋的住所或租期苛刻的租约，一旦他意识到这交换的好处，你就不需要用论据来说服他了。</w:t>
      </w:r>
    </w:p>
    <w:p w14:paraId="78093BF8">
      <w:pPr>
        <w:pStyle w:val="6"/>
        <w:spacing w:before="0"/>
        <w:ind w:left="0" w:right="0"/>
        <w:jc w:val="left"/>
        <w:rPr>
          <w:rFonts w:hint="eastAsia"/>
          <w:sz w:val="30"/>
          <w:szCs w:val="30"/>
        </w:rPr>
      </w:pPr>
    </w:p>
    <w:p w14:paraId="46B3F914">
      <w:pPr>
        <w:pStyle w:val="6"/>
        <w:spacing w:before="0"/>
        <w:ind w:left="0" w:right="0"/>
        <w:jc w:val="left"/>
        <w:rPr>
          <w:rFonts w:hint="eastAsia"/>
          <w:sz w:val="30"/>
          <w:szCs w:val="30"/>
        </w:rPr>
      </w:pPr>
      <w:r>
        <w:rPr>
          <w:rFonts w:hint="eastAsia"/>
          <w:sz w:val="30"/>
          <w:szCs w:val="30"/>
        </w:rPr>
        <w:t>Should some great Noble-man make suite of love to a mean personage, upon condition she would forsake her base drudgery for the honors and delights of a palace, the motion would be accepted.</w:t>
      </w:r>
    </w:p>
    <w:p w14:paraId="0BE24FD3">
      <w:pPr>
        <w:pStyle w:val="6"/>
        <w:spacing w:before="0"/>
        <w:ind w:left="0" w:right="0"/>
        <w:jc w:val="left"/>
        <w:rPr>
          <w:rFonts w:hint="eastAsia"/>
          <w:sz w:val="30"/>
          <w:szCs w:val="30"/>
        </w:rPr>
      </w:pPr>
      <w:r>
        <w:rPr>
          <w:rFonts w:hint="eastAsia"/>
          <w:sz w:val="30"/>
          <w:szCs w:val="30"/>
        </w:rPr>
        <w:t>如果某位大贵族向一位卑微的女子求爱，条件是她愿意放弃她卑贱的苦役，以换取宫殿的尊荣和享乐，这个提议会被接受的。</w:t>
      </w:r>
    </w:p>
    <w:p w14:paraId="6BE51548">
      <w:pPr>
        <w:pStyle w:val="6"/>
        <w:spacing w:before="0"/>
        <w:ind w:left="0" w:right="0"/>
        <w:jc w:val="left"/>
        <w:rPr>
          <w:rFonts w:hint="eastAsia"/>
          <w:sz w:val="30"/>
          <w:szCs w:val="30"/>
        </w:rPr>
      </w:pPr>
    </w:p>
    <w:p w14:paraId="5EABDD6A">
      <w:pPr>
        <w:pStyle w:val="6"/>
        <w:spacing w:before="0"/>
        <w:ind w:left="0" w:right="0"/>
        <w:jc w:val="left"/>
        <w:rPr>
          <w:rFonts w:hint="eastAsia"/>
          <w:sz w:val="30"/>
          <w:szCs w:val="30"/>
        </w:rPr>
      </w:pPr>
      <w:r>
        <w:rPr>
          <w:rFonts w:hint="eastAsia"/>
          <w:sz w:val="30"/>
          <w:szCs w:val="30"/>
        </w:rPr>
        <w:t>And if we seriously weigh that the Lord Jesus calleth us to forsake the flesh-pots of Egypt, and alienate our interest in the world, and the flesh with all their appurtenances, that we might be enriched with heavenly, ever-enduring pleasures, in comparison whereof all earthly contentment’s are but dung and dogs-meat; that he invites us to cast away our harlotry delights, that he might marry us unto himself, and entitle us unto his everlasting kingdom, it will not be grievous to make this exchange.</w:t>
      </w:r>
    </w:p>
    <w:p w14:paraId="495BD97C">
      <w:pPr>
        <w:pStyle w:val="6"/>
        <w:spacing w:before="0"/>
        <w:ind w:left="0" w:right="0"/>
        <w:jc w:val="left"/>
        <w:rPr>
          <w:rFonts w:hint="eastAsia"/>
          <w:sz w:val="30"/>
          <w:szCs w:val="30"/>
        </w:rPr>
      </w:pPr>
      <w:r>
        <w:rPr>
          <w:rFonts w:hint="eastAsia"/>
          <w:sz w:val="30"/>
          <w:szCs w:val="30"/>
        </w:rPr>
        <w:t>并且，如果我们认真衡量主耶稣呼召我们离开埃及的肉锅，放弃我们在世界、肉体及其一切附属物上的利益，好让我们能被属天的、永恒的乐趣所丰富，与之相比，所有属地的满足都不过是粪土和狗食；祂邀请我们抛弃我们如同妓女般的享乐，好让祂可以将我们许配给祂自己，并赋予我们进入祂永恒国度的权利，那么进行这样的交换就不会是痛苦的。</w:t>
      </w:r>
    </w:p>
    <w:p w14:paraId="5F6146AC">
      <w:pPr>
        <w:pStyle w:val="6"/>
        <w:spacing w:before="0"/>
        <w:ind w:left="0" w:right="0"/>
        <w:jc w:val="left"/>
        <w:rPr>
          <w:rFonts w:hint="eastAsia"/>
          <w:sz w:val="30"/>
          <w:szCs w:val="30"/>
        </w:rPr>
      </w:pPr>
    </w:p>
    <w:p w14:paraId="63567D3A">
      <w:pPr>
        <w:pStyle w:val="6"/>
        <w:spacing w:before="0"/>
        <w:ind w:left="0" w:right="0"/>
        <w:jc w:val="left"/>
        <w:rPr>
          <w:rFonts w:hint="eastAsia"/>
          <w:sz w:val="30"/>
          <w:szCs w:val="30"/>
        </w:rPr>
      </w:pPr>
      <w:r>
        <w:rPr>
          <w:rFonts w:hint="eastAsia"/>
          <w:sz w:val="30"/>
          <w:szCs w:val="30"/>
        </w:rPr>
        <w:t>But here it must be remembered, that it is not the possession of earthly things, or delight in them, that is forbidden, but that possession and delight in them, which with-holdeth us from resigning ourselves unto Christ, and seeking after the promised land withal the heart and all the soul.</w:t>
      </w:r>
    </w:p>
    <w:p w14:paraId="62BE1E92">
      <w:pPr>
        <w:pStyle w:val="6"/>
        <w:spacing w:before="0"/>
        <w:ind w:left="0" w:right="0"/>
        <w:jc w:val="left"/>
        <w:rPr>
          <w:rFonts w:hint="eastAsia"/>
          <w:sz w:val="30"/>
          <w:szCs w:val="30"/>
        </w:rPr>
      </w:pPr>
      <w:r>
        <w:rPr>
          <w:rFonts w:hint="eastAsia"/>
          <w:sz w:val="30"/>
          <w:szCs w:val="30"/>
        </w:rPr>
        <w:t>但在此必须记住，被禁止的不是拥有属世之物或在其中享乐，而是那种阻止我们将自己交托给基督、并全心全魂寻求应许之地的拥有和享乐。</w:t>
      </w:r>
    </w:p>
    <w:p w14:paraId="219AE6AC">
      <w:pPr>
        <w:pStyle w:val="6"/>
        <w:spacing w:before="0"/>
        <w:ind w:left="0" w:right="0"/>
        <w:jc w:val="left"/>
        <w:rPr>
          <w:rFonts w:hint="eastAsia"/>
          <w:sz w:val="30"/>
          <w:szCs w:val="30"/>
        </w:rPr>
      </w:pPr>
    </w:p>
    <w:p w14:paraId="2DD79E6F">
      <w:pPr>
        <w:pStyle w:val="6"/>
        <w:spacing w:before="0"/>
        <w:ind w:left="0" w:right="0"/>
        <w:jc w:val="left"/>
        <w:rPr>
          <w:rFonts w:hint="eastAsia"/>
          <w:sz w:val="30"/>
          <w:szCs w:val="30"/>
        </w:rPr>
      </w:pPr>
      <w:r>
        <w:rPr>
          <w:rFonts w:hint="eastAsia"/>
          <w:sz w:val="30"/>
          <w:szCs w:val="30"/>
        </w:rPr>
        <w:t>It is not the actual abandoning of riches, honor, or other contentment’s of this life, which our Savior requires: but the dispossessing of the heart of such base delights, that the whole heart may be set upon heavenly things, and not with-drawn by secret reservation of special desires for other purposes.</w:t>
      </w:r>
    </w:p>
    <w:p w14:paraId="346778A7">
      <w:pPr>
        <w:pStyle w:val="6"/>
        <w:spacing w:before="0"/>
        <w:ind w:left="0" w:right="0"/>
        <w:jc w:val="left"/>
        <w:rPr>
          <w:rFonts w:hint="eastAsia"/>
          <w:sz w:val="30"/>
          <w:szCs w:val="30"/>
        </w:rPr>
      </w:pPr>
      <w:r>
        <w:rPr>
          <w:rFonts w:hint="eastAsia"/>
          <w:sz w:val="30"/>
          <w:szCs w:val="30"/>
        </w:rPr>
        <w:t>我们的救主要求的，不是实际放弃财富、尊荣或今生的其他满足：而是要将心从这种卑贱的享乐中挪开，好让整个心都能专注于属天的事物，不因暗中为其他目的保留特殊欲望而被拉走。</w:t>
      </w:r>
    </w:p>
    <w:p w14:paraId="4127FA69">
      <w:pPr>
        <w:pStyle w:val="6"/>
        <w:spacing w:before="0"/>
        <w:ind w:left="0" w:right="0"/>
        <w:jc w:val="left"/>
        <w:rPr>
          <w:rFonts w:hint="eastAsia"/>
          <w:sz w:val="30"/>
          <w:szCs w:val="30"/>
        </w:rPr>
      </w:pPr>
    </w:p>
    <w:p w14:paraId="7B4D92C2">
      <w:pPr>
        <w:pStyle w:val="6"/>
        <w:spacing w:before="0"/>
        <w:ind w:left="0" w:right="0"/>
        <w:jc w:val="left"/>
        <w:rPr>
          <w:rFonts w:hint="eastAsia"/>
          <w:sz w:val="30"/>
          <w:szCs w:val="30"/>
        </w:rPr>
      </w:pPr>
      <w:r>
        <w:rPr>
          <w:rFonts w:hint="eastAsia"/>
          <w:sz w:val="30"/>
          <w:szCs w:val="30"/>
        </w:rPr>
        <w:t>And being thus disposed, we receive Christ with well-rooted affiance, and cleave to the mercy of God, as much better than life itself.</w:t>
      </w:r>
    </w:p>
    <w:p w14:paraId="353E36D6">
      <w:pPr>
        <w:pStyle w:val="6"/>
        <w:spacing w:before="0"/>
        <w:ind w:left="0" w:right="0"/>
        <w:jc w:val="left"/>
        <w:rPr>
          <w:rFonts w:hint="eastAsia"/>
          <w:sz w:val="30"/>
          <w:szCs w:val="30"/>
        </w:rPr>
      </w:pPr>
      <w:r>
        <w:rPr>
          <w:rFonts w:hint="eastAsia"/>
          <w:sz w:val="30"/>
          <w:szCs w:val="30"/>
        </w:rPr>
        <w:t>如此预备好了之后，我们就以根深蒂固的信靠来接受基督，并紧紧依附神的怜悯，视其远胜过生命本身。</w:t>
      </w:r>
    </w:p>
    <w:p w14:paraId="63BEB095">
      <w:pPr>
        <w:pStyle w:val="6"/>
        <w:spacing w:before="0"/>
        <w:ind w:left="0" w:right="0"/>
        <w:jc w:val="left"/>
        <w:rPr>
          <w:rFonts w:hint="eastAsia"/>
          <w:sz w:val="30"/>
          <w:szCs w:val="30"/>
        </w:rPr>
      </w:pPr>
    </w:p>
    <w:p w14:paraId="14EEA191">
      <w:pPr>
        <w:pStyle w:val="6"/>
        <w:spacing w:before="0"/>
        <w:ind w:left="0" w:right="0"/>
        <w:jc w:val="left"/>
        <w:rPr>
          <w:rFonts w:hint="eastAsia"/>
          <w:sz w:val="30"/>
          <w:szCs w:val="30"/>
        </w:rPr>
      </w:pPr>
      <w:r>
        <w:rPr>
          <w:rFonts w:hint="eastAsia"/>
          <w:sz w:val="30"/>
          <w:szCs w:val="30"/>
        </w:rPr>
        <w:t>Sect. 3. Faith kindly planted must be regarded seriously and carefully confirmed.</w:t>
      </w:r>
    </w:p>
    <w:p w14:paraId="1E4D4430">
      <w:pPr>
        <w:pStyle w:val="6"/>
        <w:spacing w:before="0"/>
        <w:ind w:left="0" w:right="0"/>
        <w:jc w:val="left"/>
        <w:rPr>
          <w:rFonts w:hint="eastAsia"/>
          <w:sz w:val="30"/>
          <w:szCs w:val="30"/>
        </w:rPr>
      </w:pPr>
      <w:r>
        <w:rPr>
          <w:rFonts w:hint="eastAsia"/>
          <w:sz w:val="30"/>
          <w:szCs w:val="30"/>
        </w:rPr>
        <w:t>第三节 良好栽植的信心必须被认真对待并小心地加以坚固。</w:t>
      </w:r>
    </w:p>
    <w:p w14:paraId="175620EF">
      <w:pPr>
        <w:pStyle w:val="6"/>
        <w:spacing w:before="0"/>
        <w:ind w:left="0" w:right="0"/>
        <w:jc w:val="left"/>
        <w:rPr>
          <w:rFonts w:hint="eastAsia"/>
          <w:sz w:val="30"/>
          <w:szCs w:val="30"/>
        </w:rPr>
      </w:pPr>
    </w:p>
    <w:p w14:paraId="4D1061E1">
      <w:pPr>
        <w:pStyle w:val="6"/>
        <w:spacing w:before="0"/>
        <w:ind w:left="0" w:right="0"/>
        <w:jc w:val="left"/>
        <w:rPr>
          <w:rFonts w:hint="eastAsia"/>
          <w:sz w:val="30"/>
          <w:szCs w:val="30"/>
        </w:rPr>
      </w:pPr>
      <w:r>
        <w:rPr>
          <w:rFonts w:hint="eastAsia"/>
          <w:sz w:val="30"/>
          <w:szCs w:val="30"/>
        </w:rPr>
        <w:t>For Satan useth all means to weaken faith, yea, quite to subvert and overthrow it.</w:t>
      </w:r>
    </w:p>
    <w:p w14:paraId="09BDDF74">
      <w:pPr>
        <w:pStyle w:val="6"/>
        <w:spacing w:before="0"/>
        <w:ind w:left="0" w:right="0"/>
        <w:jc w:val="left"/>
        <w:rPr>
          <w:rFonts w:hint="eastAsia"/>
          <w:sz w:val="30"/>
          <w:szCs w:val="30"/>
        </w:rPr>
      </w:pPr>
      <w:r>
        <w:rPr>
          <w:rFonts w:hint="eastAsia"/>
          <w:sz w:val="30"/>
          <w:szCs w:val="30"/>
        </w:rPr>
        <w:t>因为撒旦使用一切手段来削弱信心，甚至完全颠覆和推翻它。</w:t>
      </w:r>
    </w:p>
    <w:p w14:paraId="42790ED6">
      <w:pPr>
        <w:pStyle w:val="6"/>
        <w:spacing w:before="0"/>
        <w:ind w:left="0" w:right="0"/>
        <w:jc w:val="left"/>
        <w:rPr>
          <w:rFonts w:hint="eastAsia"/>
          <w:sz w:val="30"/>
          <w:szCs w:val="30"/>
        </w:rPr>
      </w:pPr>
    </w:p>
    <w:p w14:paraId="008F8A27">
      <w:pPr>
        <w:pStyle w:val="6"/>
        <w:spacing w:before="0"/>
        <w:ind w:left="0" w:right="0"/>
        <w:jc w:val="left"/>
        <w:rPr>
          <w:rFonts w:hint="eastAsia"/>
          <w:sz w:val="30"/>
          <w:szCs w:val="30"/>
        </w:rPr>
      </w:pPr>
      <w:r>
        <w:rPr>
          <w:rFonts w:hint="eastAsia"/>
          <w:sz w:val="30"/>
          <w:szCs w:val="30"/>
        </w:rPr>
        <w:t>If a house begins to shrink or reel of one side, will we not put under some shore to prop it up?</w:t>
      </w:r>
    </w:p>
    <w:p w14:paraId="38431429">
      <w:pPr>
        <w:pStyle w:val="6"/>
        <w:spacing w:before="0"/>
        <w:ind w:left="0" w:right="0"/>
        <w:jc w:val="left"/>
        <w:rPr>
          <w:rFonts w:hint="eastAsia"/>
          <w:sz w:val="30"/>
          <w:szCs w:val="30"/>
        </w:rPr>
      </w:pPr>
      <w:r>
        <w:rPr>
          <w:rFonts w:hint="eastAsia"/>
          <w:sz w:val="30"/>
          <w:szCs w:val="30"/>
        </w:rPr>
        <w:t>如果一座房子开始收缩或向一侧倾斜，我们岂不会在下面放些支撑物来把它撑住吗？</w:t>
      </w:r>
    </w:p>
    <w:p w14:paraId="6B6BC391">
      <w:pPr>
        <w:pStyle w:val="6"/>
        <w:spacing w:before="0"/>
        <w:ind w:left="0" w:right="0"/>
        <w:jc w:val="left"/>
        <w:rPr>
          <w:rFonts w:hint="eastAsia"/>
          <w:sz w:val="30"/>
          <w:szCs w:val="30"/>
        </w:rPr>
      </w:pPr>
    </w:p>
    <w:p w14:paraId="4535FE13">
      <w:pPr>
        <w:pStyle w:val="6"/>
        <w:spacing w:before="0"/>
        <w:ind w:left="0" w:right="0"/>
        <w:jc w:val="left"/>
        <w:rPr>
          <w:rFonts w:hint="eastAsia"/>
          <w:sz w:val="30"/>
          <w:szCs w:val="30"/>
        </w:rPr>
      </w:pPr>
      <w:r>
        <w:rPr>
          <w:rFonts w:hint="eastAsia"/>
          <w:sz w:val="30"/>
          <w:szCs w:val="30"/>
        </w:rPr>
        <w:t>Or if any man questions the Title of Land we have purchased, will we not search Records, and use means to strengthen it?</w:t>
      </w:r>
    </w:p>
    <w:p w14:paraId="271ADDD3">
      <w:pPr>
        <w:pStyle w:val="6"/>
        <w:spacing w:before="0"/>
        <w:ind w:left="0" w:right="0"/>
        <w:jc w:val="left"/>
        <w:rPr>
          <w:rFonts w:hint="eastAsia"/>
          <w:sz w:val="30"/>
          <w:szCs w:val="30"/>
        </w:rPr>
      </w:pPr>
      <w:r>
        <w:rPr>
          <w:rFonts w:hint="eastAsia"/>
          <w:sz w:val="30"/>
          <w:szCs w:val="30"/>
        </w:rPr>
        <w:t>或者如果有人质疑我们所购土地的地契，我们岂不会去查阅档案，并设法加强地契的有效性吗？</w:t>
      </w:r>
    </w:p>
    <w:p w14:paraId="31D17101">
      <w:pPr>
        <w:pStyle w:val="6"/>
        <w:spacing w:before="0"/>
        <w:ind w:left="0" w:right="0"/>
        <w:jc w:val="left"/>
        <w:rPr>
          <w:rFonts w:hint="eastAsia"/>
          <w:sz w:val="30"/>
          <w:szCs w:val="30"/>
        </w:rPr>
      </w:pPr>
    </w:p>
    <w:p w14:paraId="4CC21E20">
      <w:pPr>
        <w:pStyle w:val="6"/>
        <w:spacing w:before="0"/>
        <w:ind w:left="0" w:right="0"/>
        <w:jc w:val="left"/>
        <w:rPr>
          <w:rFonts w:hint="eastAsia"/>
          <w:sz w:val="30"/>
          <w:szCs w:val="30"/>
        </w:rPr>
      </w:pPr>
      <w:r>
        <w:rPr>
          <w:rFonts w:hint="eastAsia"/>
          <w:sz w:val="30"/>
          <w:szCs w:val="30"/>
        </w:rPr>
        <w:t>The malice of Satan in seeking by all means to batter down our faith, is sufficient to show the excellency thereof, and to awaken us to a continual careful regard to preserve and increase it.</w:t>
      </w:r>
    </w:p>
    <w:p w14:paraId="14F1321B">
      <w:pPr>
        <w:pStyle w:val="6"/>
        <w:spacing w:before="0"/>
        <w:ind w:left="0" w:right="0"/>
        <w:jc w:val="left"/>
        <w:rPr>
          <w:rFonts w:hint="eastAsia"/>
          <w:sz w:val="30"/>
          <w:szCs w:val="30"/>
        </w:rPr>
      </w:pPr>
      <w:r>
        <w:rPr>
          <w:rFonts w:hint="eastAsia"/>
          <w:sz w:val="30"/>
          <w:szCs w:val="30"/>
        </w:rPr>
        <w:t>撒旦用尽一切手段企图摧毁我们信心的恶意，足以显明信心的卓越，并唤醒我们要持续小心地保守和增长它。</w:t>
      </w:r>
    </w:p>
    <w:p w14:paraId="0CEE6A57">
      <w:pPr>
        <w:pStyle w:val="6"/>
        <w:spacing w:before="0"/>
        <w:ind w:left="0" w:right="0"/>
        <w:jc w:val="left"/>
        <w:rPr>
          <w:rFonts w:hint="eastAsia"/>
          <w:sz w:val="30"/>
          <w:szCs w:val="30"/>
        </w:rPr>
      </w:pPr>
    </w:p>
    <w:p w14:paraId="20E7C0D6">
      <w:pPr>
        <w:pStyle w:val="6"/>
        <w:spacing w:before="0"/>
        <w:ind w:left="0" w:right="0"/>
        <w:jc w:val="left"/>
        <w:rPr>
          <w:rFonts w:hint="eastAsia"/>
          <w:sz w:val="30"/>
          <w:szCs w:val="30"/>
        </w:rPr>
      </w:pPr>
      <w:r>
        <w:rPr>
          <w:rFonts w:hint="eastAsia"/>
          <w:sz w:val="30"/>
          <w:szCs w:val="30"/>
        </w:rPr>
        <w:t>In this life we are subject to many trials that require strength of faith to undergo them.</w:t>
      </w:r>
    </w:p>
    <w:p w14:paraId="7160D87B">
      <w:pPr>
        <w:pStyle w:val="6"/>
        <w:spacing w:before="0"/>
        <w:ind w:left="0" w:right="0"/>
        <w:jc w:val="left"/>
        <w:rPr>
          <w:rFonts w:hint="eastAsia"/>
          <w:sz w:val="30"/>
          <w:szCs w:val="30"/>
        </w:rPr>
      </w:pPr>
      <w:r>
        <w:rPr>
          <w:rFonts w:hint="eastAsia"/>
          <w:sz w:val="30"/>
          <w:szCs w:val="30"/>
        </w:rPr>
        <w:t>在今生，我们面临许多试炼，需要信心的力量去承受它们。</w:t>
      </w:r>
    </w:p>
    <w:p w14:paraId="1F0D925B">
      <w:pPr>
        <w:pStyle w:val="6"/>
        <w:spacing w:before="0"/>
        <w:ind w:left="0" w:right="0"/>
        <w:jc w:val="left"/>
        <w:rPr>
          <w:rFonts w:hint="eastAsia"/>
          <w:sz w:val="30"/>
          <w:szCs w:val="30"/>
        </w:rPr>
      </w:pPr>
    </w:p>
    <w:p w14:paraId="070AD021">
      <w:pPr>
        <w:pStyle w:val="6"/>
        <w:spacing w:before="0"/>
        <w:ind w:left="0" w:right="0"/>
        <w:jc w:val="left"/>
        <w:rPr>
          <w:rFonts w:hint="eastAsia"/>
          <w:sz w:val="30"/>
          <w:szCs w:val="30"/>
        </w:rPr>
      </w:pPr>
      <w:r>
        <w:rPr>
          <w:rFonts w:hint="eastAsia"/>
          <w:sz w:val="30"/>
          <w:szCs w:val="30"/>
        </w:rPr>
        <w:t>The world, by reason of our continual employment in it, is apt to creep into the heart, and insensibly to steal the affections from the eager pursuit of heavenly things, which calleth upon us for more than ordinary care to increase our desires of grace, and moderate them in transitory things.</w:t>
      </w:r>
    </w:p>
    <w:p w14:paraId="6A23F21B">
      <w:pPr>
        <w:pStyle w:val="6"/>
        <w:spacing w:before="0"/>
        <w:ind w:left="0" w:right="0"/>
        <w:jc w:val="left"/>
        <w:rPr>
          <w:rFonts w:hint="eastAsia"/>
          <w:sz w:val="30"/>
          <w:szCs w:val="30"/>
        </w:rPr>
      </w:pPr>
      <w:r>
        <w:rPr>
          <w:rFonts w:hint="eastAsia"/>
          <w:sz w:val="30"/>
          <w:szCs w:val="30"/>
        </w:rPr>
        <w:t>世界，由于我们持续地在其中劳碌，很容易潜入人心，不知不觉地偷走我们对热切追求属天事物的感情，这呼吁我们要格外小心，增加我们对恩典的渴望，并节制我们对短暂事物的欲望。</w:t>
      </w:r>
    </w:p>
    <w:p w14:paraId="72525455">
      <w:pPr>
        <w:pStyle w:val="6"/>
        <w:spacing w:before="0"/>
        <w:ind w:left="0" w:right="0"/>
        <w:jc w:val="left"/>
        <w:rPr>
          <w:rFonts w:hint="eastAsia"/>
          <w:sz w:val="30"/>
          <w:szCs w:val="30"/>
        </w:rPr>
      </w:pPr>
    </w:p>
    <w:p w14:paraId="70A8C08B">
      <w:pPr>
        <w:pStyle w:val="6"/>
        <w:spacing w:before="0"/>
        <w:ind w:left="0" w:right="0"/>
        <w:jc w:val="left"/>
        <w:rPr>
          <w:rFonts w:hint="eastAsia"/>
          <w:sz w:val="30"/>
          <w:szCs w:val="30"/>
        </w:rPr>
      </w:pPr>
      <w:r>
        <w:rPr>
          <w:rFonts w:hint="eastAsia"/>
          <w:sz w:val="30"/>
          <w:szCs w:val="30"/>
        </w:rPr>
        <w:t>He who will have a plant to thrive in a ground dry, barren, and unkindly for it, must strive much, because his soil will not do further, then it is forced: so he that will make fire burn in green moist wood, must follow it with blowing: thus to get faith to thrive in our natures, which are as apt to the weeds of diffidence and vice, as averse from faith and every true virtue, we must strive with them, and offer violence unto them.</w:t>
      </w:r>
    </w:p>
    <w:p w14:paraId="70601A3C">
      <w:pPr>
        <w:pStyle w:val="6"/>
        <w:spacing w:before="0"/>
        <w:ind w:left="0" w:right="0"/>
        <w:jc w:val="left"/>
        <w:rPr>
          <w:rFonts w:hint="eastAsia"/>
          <w:sz w:val="30"/>
          <w:szCs w:val="30"/>
        </w:rPr>
      </w:pPr>
      <w:r>
        <w:rPr>
          <w:rFonts w:hint="eastAsia"/>
          <w:sz w:val="30"/>
          <w:szCs w:val="30"/>
        </w:rPr>
        <w:t>想要让一株植物在干燥、贫瘠、不适宜其生长的土地上茁壮成长的人，必须付出巨大努力，因为土壤若非受力就不会有更多作为：同样，想要让火在潮湿的生木头上燃烧的人，必须不断地吹气：因此，要使信心在我们本性中茁壮成长——我们的本性既易生不信和邪恶的杂草，又厌恶信心和一切真美德——我们就必须与本性争斗，并强力克服它们。</w:t>
      </w:r>
    </w:p>
    <w:p w14:paraId="41EE877B">
      <w:pPr>
        <w:pStyle w:val="6"/>
        <w:spacing w:before="0"/>
        <w:ind w:left="0" w:right="0"/>
        <w:jc w:val="left"/>
        <w:rPr>
          <w:rFonts w:hint="eastAsia"/>
          <w:sz w:val="30"/>
          <w:szCs w:val="30"/>
        </w:rPr>
      </w:pPr>
    </w:p>
    <w:p w14:paraId="627C1CC4">
      <w:pPr>
        <w:pStyle w:val="6"/>
        <w:spacing w:before="0"/>
        <w:ind w:left="0" w:right="0"/>
        <w:jc w:val="left"/>
        <w:rPr>
          <w:rFonts w:hint="eastAsia"/>
          <w:sz w:val="30"/>
          <w:szCs w:val="30"/>
        </w:rPr>
      </w:pPr>
      <w:r>
        <w:rPr>
          <w:rFonts w:hint="eastAsia"/>
          <w:sz w:val="30"/>
          <w:szCs w:val="30"/>
        </w:rPr>
        <w:t>He who doth row against the stream, must plie his oar, or he will go down apace: so it is here, we go against the stream of corrupt nature, so far as we go in faith or grace.</w:t>
      </w:r>
    </w:p>
    <w:p w14:paraId="34CC688A">
      <w:pPr>
        <w:pStyle w:val="6"/>
        <w:spacing w:before="0"/>
        <w:ind w:left="0" w:right="0"/>
        <w:jc w:val="left"/>
        <w:rPr>
          <w:rFonts w:hint="eastAsia"/>
          <w:sz w:val="30"/>
          <w:szCs w:val="30"/>
        </w:rPr>
      </w:pPr>
      <w:r>
        <w:rPr>
          <w:rFonts w:hint="eastAsia"/>
          <w:sz w:val="30"/>
          <w:szCs w:val="30"/>
        </w:rPr>
        <w:t>逆流划船的人，必须努力划桨，否则他会很快顺流而下：这里也是如此，我们在信心或恩典中前行多少，就是逆着败坏本性的潮流前行多少。</w:t>
      </w:r>
    </w:p>
    <w:p w14:paraId="7B6A2D45">
      <w:pPr>
        <w:pStyle w:val="6"/>
        <w:spacing w:before="0"/>
        <w:ind w:left="0" w:right="0"/>
        <w:jc w:val="left"/>
        <w:rPr>
          <w:rFonts w:hint="eastAsia"/>
          <w:sz w:val="30"/>
          <w:szCs w:val="30"/>
        </w:rPr>
      </w:pPr>
    </w:p>
    <w:p w14:paraId="3715C5B6">
      <w:pPr>
        <w:pStyle w:val="6"/>
        <w:spacing w:before="0"/>
        <w:ind w:left="0" w:right="0"/>
        <w:jc w:val="left"/>
        <w:rPr>
          <w:rFonts w:hint="eastAsia"/>
          <w:sz w:val="30"/>
          <w:szCs w:val="30"/>
        </w:rPr>
      </w:pPr>
      <w:r>
        <w:rPr>
          <w:rFonts w:hint="eastAsia"/>
          <w:sz w:val="30"/>
          <w:szCs w:val="30"/>
        </w:rPr>
        <w:t>Our daily and continual weakness of faith which we find in assenting unto and receiving most objects of faith and promises of God, when it is encountered with temptations: Our ordinary failings in the practice of holy duties, and due ordering of our affections, which cannot be without a precedent defect of that faith which only can firmly unite us unto Christ doth sufficiently manifest how feeble our belief is in the special mercies of God towards us in Jesus Christ, which being the highest object is the hardest to be apprehended, and can never be separated from firm assent unto every precept of God, as much better than any incompatible good.</w:t>
      </w:r>
    </w:p>
    <w:p w14:paraId="2A0B3CF8">
      <w:pPr>
        <w:pStyle w:val="6"/>
        <w:spacing w:before="0"/>
        <w:ind w:left="0" w:right="0"/>
        <w:jc w:val="left"/>
        <w:rPr>
          <w:rFonts w:hint="eastAsia"/>
          <w:sz w:val="30"/>
          <w:szCs w:val="30"/>
        </w:rPr>
      </w:pPr>
      <w:r>
        <w:rPr>
          <w:rFonts w:hint="eastAsia"/>
          <w:sz w:val="30"/>
          <w:szCs w:val="30"/>
        </w:rPr>
        <w:t>当我们遭遇试探时，我们在同意并领受大多数信仰对象和神的应许上所显露的日常持续的信心软弱：我们在履行圣洁职责和适当管理情感方面的寻常失败，这些失败必然源于那唯一能将我们与基督牢固联合之信心的先前缺陷，都充分表明我们对神在耶稣基督里向我们所施的特殊怜悯的信念是何等微弱；这怜悯作为最高的对象是最难把握的，并且永远不能与对神每一条诫命的坚定认同分开，视之为远胜于任何与之不相容的好处。</w:t>
      </w:r>
    </w:p>
    <w:p w14:paraId="0D448E25">
      <w:pPr>
        <w:pStyle w:val="6"/>
        <w:spacing w:before="0"/>
        <w:ind w:left="0" w:right="0"/>
        <w:jc w:val="left"/>
        <w:rPr>
          <w:rFonts w:hint="eastAsia"/>
          <w:sz w:val="30"/>
          <w:szCs w:val="30"/>
        </w:rPr>
      </w:pPr>
    </w:p>
    <w:p w14:paraId="59B44636">
      <w:pPr>
        <w:pStyle w:val="6"/>
        <w:spacing w:before="0"/>
        <w:ind w:left="0" w:right="0"/>
        <w:jc w:val="left"/>
        <w:rPr>
          <w:rFonts w:hint="eastAsia"/>
          <w:sz w:val="30"/>
          <w:szCs w:val="30"/>
        </w:rPr>
      </w:pPr>
      <w:r>
        <w:rPr>
          <w:rFonts w:hint="eastAsia"/>
          <w:sz w:val="30"/>
          <w:szCs w:val="30"/>
        </w:rPr>
        <w:t>And if men take food and physic to strengthen their bodies, because they are frail: must we not labor to confirm our weak and feeble faith?</w:t>
      </w:r>
    </w:p>
    <w:p w14:paraId="0EDDDF1B">
      <w:pPr>
        <w:pStyle w:val="6"/>
        <w:spacing w:before="0"/>
        <w:ind w:left="0" w:right="0"/>
        <w:jc w:val="left"/>
        <w:rPr>
          <w:rFonts w:hint="eastAsia"/>
          <w:sz w:val="30"/>
          <w:szCs w:val="30"/>
        </w:rPr>
      </w:pPr>
      <w:r>
        <w:rPr>
          <w:rFonts w:hint="eastAsia"/>
          <w:sz w:val="30"/>
          <w:szCs w:val="30"/>
        </w:rPr>
        <w:t>并且，如果人们因为身体脆弱而摄取食物和药物来强健身体：我们岂不更当努力坚固我们软弱微小的信心吗？</w:t>
      </w:r>
    </w:p>
    <w:p w14:paraId="40E86A56">
      <w:pPr>
        <w:pStyle w:val="6"/>
        <w:spacing w:before="0"/>
        <w:ind w:left="0" w:right="0"/>
        <w:jc w:val="left"/>
        <w:rPr>
          <w:rFonts w:hint="eastAsia"/>
          <w:sz w:val="30"/>
          <w:szCs w:val="30"/>
        </w:rPr>
      </w:pPr>
    </w:p>
    <w:p w14:paraId="0DA621B8">
      <w:pPr>
        <w:pStyle w:val="6"/>
        <w:spacing w:before="0"/>
        <w:ind w:left="0" w:right="0"/>
        <w:jc w:val="left"/>
        <w:rPr>
          <w:rFonts w:hint="eastAsia"/>
          <w:sz w:val="30"/>
          <w:szCs w:val="30"/>
        </w:rPr>
      </w:pPr>
      <w:r>
        <w:rPr>
          <w:rFonts w:hint="eastAsia"/>
          <w:sz w:val="30"/>
          <w:szCs w:val="30"/>
        </w:rPr>
        <w:t>The labor bestowed about this most gainful and beautiful grace, is so far from tedious toile, that it is the solace of a Christian heart, and the pleasure thereof more sweet then any pleasure that can be taken in all the pastimes of the World.</w:t>
      </w:r>
    </w:p>
    <w:p w14:paraId="39C1213A">
      <w:pPr>
        <w:pStyle w:val="6"/>
        <w:spacing w:before="0"/>
        <w:ind w:left="0" w:right="0"/>
        <w:jc w:val="left"/>
        <w:rPr>
          <w:rFonts w:hint="eastAsia"/>
          <w:sz w:val="30"/>
          <w:szCs w:val="30"/>
        </w:rPr>
      </w:pPr>
      <w:r>
        <w:rPr>
          <w:rFonts w:hint="eastAsia"/>
          <w:sz w:val="30"/>
          <w:szCs w:val="30"/>
        </w:rPr>
        <w:t>为这最有益、最美丽的恩典所付出的劳苦，远非乏味的苦役，而是基督徒内心的慰藉，其乐趣比世上一切消遣所能带来的任何乐趣都更甘甜。</w:t>
      </w:r>
    </w:p>
    <w:p w14:paraId="3204EA91">
      <w:pPr>
        <w:pStyle w:val="6"/>
        <w:spacing w:before="0"/>
        <w:ind w:left="0" w:right="0"/>
        <w:jc w:val="left"/>
        <w:rPr>
          <w:rFonts w:hint="eastAsia"/>
          <w:sz w:val="30"/>
          <w:szCs w:val="30"/>
        </w:rPr>
      </w:pPr>
    </w:p>
    <w:p w14:paraId="0B6ED87A">
      <w:pPr>
        <w:pStyle w:val="6"/>
        <w:spacing w:before="0"/>
        <w:ind w:left="0" w:right="0"/>
        <w:jc w:val="left"/>
        <w:rPr>
          <w:rFonts w:hint="eastAsia"/>
          <w:sz w:val="30"/>
          <w:szCs w:val="30"/>
        </w:rPr>
      </w:pPr>
      <w:r>
        <w:rPr>
          <w:rFonts w:hint="eastAsia"/>
          <w:sz w:val="30"/>
          <w:szCs w:val="30"/>
        </w:rPr>
        <w:t>For by that means we grow more and more familiarly and better acquainted with the mind and purpose of God towards us, we enjoy sweet communion and fellowship with him, we are made ready for our latter end at one time as well as another, and are armed to go well and cheerfully through with the affairs of the day, believing that God will guide and bless us.</w:t>
      </w:r>
    </w:p>
    <w:p w14:paraId="0D16E90B">
      <w:pPr>
        <w:pStyle w:val="6"/>
        <w:spacing w:before="0"/>
        <w:ind w:left="0" w:right="0"/>
        <w:jc w:val="left"/>
        <w:rPr>
          <w:rFonts w:hint="eastAsia"/>
          <w:sz w:val="30"/>
          <w:szCs w:val="30"/>
        </w:rPr>
      </w:pPr>
      <w:r>
        <w:rPr>
          <w:rFonts w:hint="eastAsia"/>
          <w:sz w:val="30"/>
          <w:szCs w:val="30"/>
        </w:rPr>
        <w:t>因为借着这种方式，我们越来越熟悉并更好地认识神对我们的心意和旨意，我们享受与祂甜美的交通和团契，我们随时都为自己的最终结局做好了准备，并且装备好自己，相信神会引导和祝福我们，从而能够顺利并愉快地处理每日的事务。</w:t>
      </w:r>
    </w:p>
    <w:p w14:paraId="451502DE">
      <w:pPr>
        <w:pStyle w:val="6"/>
        <w:spacing w:before="0"/>
        <w:ind w:left="0" w:right="0"/>
        <w:jc w:val="left"/>
        <w:rPr>
          <w:rFonts w:hint="eastAsia"/>
          <w:sz w:val="30"/>
          <w:szCs w:val="30"/>
        </w:rPr>
      </w:pPr>
    </w:p>
    <w:p w14:paraId="25918C36">
      <w:pPr>
        <w:pStyle w:val="6"/>
        <w:spacing w:before="0"/>
        <w:ind w:left="0" w:right="0"/>
        <w:jc w:val="left"/>
        <w:rPr>
          <w:rFonts w:hint="eastAsia"/>
          <w:sz w:val="30"/>
          <w:szCs w:val="30"/>
        </w:rPr>
      </w:pPr>
      <w:r>
        <w:rPr>
          <w:rFonts w:hint="eastAsia"/>
          <w:sz w:val="30"/>
          <w:szCs w:val="30"/>
        </w:rPr>
        <w:t>And of this also we may be well assured, that according to our strength of faith the lively fruits of holy obedience shall be found in us, and as our faith groweth, so doth sound peace, joy, and safety; strength against corruption, ability to resist temptations, poverty of spirit, meekness, purity, hunger and thirst after righteousness, mercifulness, and pleasure in the means whereby faith is preserved and confirmed, increased, and that from time to time, more and more.</w:t>
      </w:r>
    </w:p>
    <w:p w14:paraId="19ADA98D">
      <w:pPr>
        <w:pStyle w:val="6"/>
        <w:spacing w:before="0"/>
        <w:ind w:left="0" w:right="0"/>
        <w:jc w:val="left"/>
        <w:rPr>
          <w:rFonts w:hint="eastAsia"/>
          <w:sz w:val="30"/>
          <w:szCs w:val="30"/>
        </w:rPr>
      </w:pPr>
      <w:r>
        <w:rPr>
          <w:rFonts w:hint="eastAsia"/>
          <w:sz w:val="30"/>
          <w:szCs w:val="30"/>
        </w:rPr>
        <w:t>对此我们也可以确信，照着我们信心的力量，圣洁顺服的活泼果子必在我们里面显现；并且随着我们信心的增长，健全的平安、喜乐和稳固也随之增长；抵挡败坏的力量、抵抗试探的能力、灵里的贫穷、温柔、纯洁、饥渴慕义、怜恤人的心，以及在那些保守、坚固和增长信心的方法中的乐趣，也随之增长，并且时时如此，越来越多。</w:t>
      </w:r>
    </w:p>
    <w:p w14:paraId="1CD63C20">
      <w:pPr>
        <w:pStyle w:val="6"/>
        <w:spacing w:before="0"/>
        <w:ind w:left="0" w:right="0"/>
        <w:jc w:val="left"/>
        <w:rPr>
          <w:rFonts w:hint="eastAsia"/>
          <w:sz w:val="30"/>
          <w:szCs w:val="30"/>
        </w:rPr>
      </w:pPr>
    </w:p>
    <w:p w14:paraId="3B579117">
      <w:pPr>
        <w:pStyle w:val="6"/>
        <w:spacing w:before="0"/>
        <w:ind w:left="0" w:right="0"/>
        <w:jc w:val="left"/>
        <w:rPr>
          <w:rFonts w:hint="eastAsia"/>
          <w:sz w:val="30"/>
          <w:szCs w:val="30"/>
        </w:rPr>
      </w:pPr>
      <w:r>
        <w:rPr>
          <w:rFonts w:hint="eastAsia"/>
          <w:sz w:val="30"/>
          <w:szCs w:val="30"/>
        </w:rPr>
        <w:t>But as for such as will not settle themselves to nourish their faith with care and diligence, they deprive themselves of much inward peace, which they might enjoy, and make their lives uncomfortable to themselves, unprofitable to others: They lay themselves open to many offenses, which by this exercise they might prevent; and they go on, either in unsavory lightness and carnal joy, which doth deceive them, or else in unprofitable care and worldly sorrow, which will disquiet them.</w:t>
      </w:r>
    </w:p>
    <w:p w14:paraId="51FDDC76">
      <w:pPr>
        <w:pStyle w:val="6"/>
        <w:spacing w:before="0"/>
        <w:ind w:left="0" w:right="0"/>
        <w:jc w:val="left"/>
        <w:rPr>
          <w:rFonts w:hint="eastAsia"/>
          <w:sz w:val="30"/>
          <w:szCs w:val="30"/>
        </w:rPr>
      </w:pPr>
      <w:r>
        <w:rPr>
          <w:rFonts w:hint="eastAsia"/>
          <w:sz w:val="30"/>
          <w:szCs w:val="30"/>
        </w:rPr>
        <w:t>但至于那些不愿定下心来，用关心和勤奋去滋养信心的人，他们剥夺了自己本可以享受的许多内心平安，使自己的生活对自己不舒适，对他人无益处：他们使自己暴露在许多本可通过这种操练得以避免的过犯面前；他们要么继续活在乏味的轻浮和属肉体的喜乐中（这会欺骗他们），要么活在无益的忧虑和属世的愁苦中（这会搅扰他们）。</w:t>
      </w:r>
    </w:p>
    <w:p w14:paraId="510DC96E">
      <w:pPr>
        <w:pStyle w:val="6"/>
        <w:spacing w:before="0"/>
        <w:ind w:left="0" w:right="0"/>
        <w:jc w:val="left"/>
        <w:rPr>
          <w:rFonts w:hint="eastAsia"/>
          <w:sz w:val="30"/>
          <w:szCs w:val="30"/>
        </w:rPr>
      </w:pPr>
    </w:p>
    <w:p w14:paraId="030513F3">
      <w:pPr>
        <w:pStyle w:val="6"/>
        <w:spacing w:before="0"/>
        <w:ind w:left="0" w:right="0"/>
        <w:jc w:val="left"/>
        <w:rPr>
          <w:rFonts w:hint="eastAsia"/>
          <w:sz w:val="30"/>
          <w:szCs w:val="30"/>
        </w:rPr>
      </w:pPr>
      <w:r>
        <w:rPr>
          <w:rFonts w:hint="eastAsia"/>
          <w:sz w:val="30"/>
          <w:szCs w:val="30"/>
        </w:rPr>
        <w:t>And when they neglect the fashioning of Christ in their hearts, and so truly to put him on in their daily conversation, they become unprofitable in their lives, offensive in their carriage; and the Devil weakeneth and holdeth back sundry (which were coming on) by their example, thinking themselves well in the case they are in, rather than they should be in following them, unless they saw some beauty and excellency in their lives, more than in themselves.</w:t>
      </w:r>
    </w:p>
    <w:p w14:paraId="55C5FBB2">
      <w:pPr>
        <w:pStyle w:val="6"/>
        <w:spacing w:before="0"/>
        <w:ind w:left="0" w:right="0"/>
        <w:jc w:val="left"/>
        <w:rPr>
          <w:rFonts w:hint="eastAsia"/>
          <w:sz w:val="30"/>
          <w:szCs w:val="30"/>
        </w:rPr>
      </w:pPr>
      <w:r>
        <w:rPr>
          <w:rFonts w:hint="eastAsia"/>
          <w:sz w:val="30"/>
          <w:szCs w:val="30"/>
        </w:rPr>
        <w:t>并且当他们忽略在心中塑造基督的形象，因而未能在日常言行中真正地“穿上”祂时，他们的生活就变得无益，他们的行为就令人厌恶；魔鬼也借着他们的榜样削弱并阻碍了许多（本在进步中的）人，使这些人宁愿安于现状，也不愿效法他们，除非他们在后者的生活中看到比自己更多一些的美好和卓越。</w:t>
      </w:r>
    </w:p>
    <w:p w14:paraId="2A4FA951">
      <w:pPr>
        <w:pStyle w:val="6"/>
        <w:spacing w:before="0"/>
        <w:ind w:left="0" w:right="0"/>
        <w:jc w:val="left"/>
        <w:rPr>
          <w:rFonts w:hint="eastAsia"/>
          <w:sz w:val="30"/>
          <w:szCs w:val="30"/>
        </w:rPr>
      </w:pPr>
    </w:p>
    <w:p w14:paraId="13F90B71">
      <w:pPr>
        <w:pStyle w:val="6"/>
        <w:spacing w:before="0"/>
        <w:ind w:left="0" w:right="0"/>
        <w:jc w:val="left"/>
        <w:rPr>
          <w:rFonts w:hint="eastAsia"/>
          <w:sz w:val="30"/>
          <w:szCs w:val="30"/>
        </w:rPr>
      </w:pPr>
      <w:r>
        <w:rPr>
          <w:rFonts w:hint="eastAsia"/>
          <w:sz w:val="30"/>
          <w:szCs w:val="30"/>
        </w:rPr>
        <w:t>Sect. 4. The means whereby faith is confirmed and strengthened are these, and such like:</w:t>
      </w:r>
    </w:p>
    <w:p w14:paraId="7F51EF34">
      <w:pPr>
        <w:pStyle w:val="6"/>
        <w:spacing w:before="0"/>
        <w:ind w:left="0" w:right="0"/>
        <w:jc w:val="left"/>
        <w:rPr>
          <w:rFonts w:hint="eastAsia"/>
          <w:sz w:val="30"/>
          <w:szCs w:val="30"/>
        </w:rPr>
      </w:pPr>
      <w:r>
        <w:rPr>
          <w:rFonts w:hint="eastAsia"/>
          <w:sz w:val="30"/>
          <w:szCs w:val="30"/>
        </w:rPr>
        <w:t>第四节 坚固和加强信心的方法有这些，以及诸如此类的：</w:t>
      </w:r>
    </w:p>
    <w:p w14:paraId="6F0D77D5">
      <w:pPr>
        <w:pStyle w:val="6"/>
        <w:spacing w:before="0"/>
        <w:ind w:left="0" w:right="0"/>
        <w:jc w:val="left"/>
        <w:rPr>
          <w:rFonts w:hint="eastAsia"/>
          <w:sz w:val="30"/>
          <w:szCs w:val="30"/>
        </w:rPr>
      </w:pPr>
    </w:p>
    <w:p w14:paraId="72C5169B">
      <w:pPr>
        <w:pStyle w:val="6"/>
        <w:spacing w:before="0"/>
        <w:ind w:left="0" w:right="0"/>
        <w:jc w:val="left"/>
        <w:rPr>
          <w:rFonts w:hint="eastAsia"/>
          <w:sz w:val="30"/>
          <w:szCs w:val="30"/>
        </w:rPr>
      </w:pPr>
      <w:r>
        <w:rPr>
          <w:rFonts w:hint="eastAsia"/>
          <w:sz w:val="30"/>
          <w:szCs w:val="30"/>
        </w:rPr>
        <w:t>First, Daily to account it our best portion, richest jewel, most precious treasure and chiefest happiness in this life: which if we do, our hearts will be ever upon it, our fear will be usually lest we should lose it, and we shall think it most necessary to regard and look unto it, whatsoever we have besides it worth the looking after.</w:t>
      </w:r>
    </w:p>
    <w:p w14:paraId="51F2A956">
      <w:pPr>
        <w:pStyle w:val="6"/>
        <w:spacing w:before="0"/>
        <w:ind w:left="0" w:right="0"/>
        <w:jc w:val="left"/>
        <w:rPr>
          <w:rFonts w:hint="eastAsia"/>
          <w:sz w:val="30"/>
          <w:szCs w:val="30"/>
        </w:rPr>
      </w:pPr>
      <w:r>
        <w:rPr>
          <w:rFonts w:hint="eastAsia"/>
          <w:sz w:val="30"/>
          <w:szCs w:val="30"/>
        </w:rPr>
        <w:t>第一，每日都将信心算为我们最好的福分、最贵重的珠宝、最宝贵的财富和今生最大的幸福：如果我们这样做，我们的心就会永远在它上面，我们通常的恐惧就会是怕失去它，并且我们会认为，无论我们除此之外还有什么值得关注的，都必须优先关注和看顾信心。</w:t>
      </w:r>
    </w:p>
    <w:p w14:paraId="2056120B">
      <w:pPr>
        <w:pStyle w:val="6"/>
        <w:spacing w:before="0"/>
        <w:ind w:left="0" w:right="0"/>
        <w:jc w:val="left"/>
        <w:rPr>
          <w:rFonts w:hint="eastAsia"/>
          <w:sz w:val="30"/>
          <w:szCs w:val="30"/>
        </w:rPr>
      </w:pPr>
    </w:p>
    <w:p w14:paraId="66E528B2">
      <w:pPr>
        <w:pStyle w:val="6"/>
        <w:spacing w:before="0"/>
        <w:ind w:left="0" w:right="0"/>
        <w:jc w:val="left"/>
        <w:rPr>
          <w:rFonts w:hint="eastAsia"/>
          <w:sz w:val="30"/>
          <w:szCs w:val="30"/>
        </w:rPr>
      </w:pPr>
      <w:r>
        <w:rPr>
          <w:rFonts w:hint="eastAsia"/>
          <w:sz w:val="30"/>
          <w:szCs w:val="30"/>
        </w:rPr>
        <w:t>And otherwise, every small occasion will hinder us, every fond delight carry us away, and every trifle take up the heart, much more our earnest and weighty affairs and business, to which most men think, that all exercises of religion ought to give place.</w:t>
      </w:r>
    </w:p>
    <w:p w14:paraId="10B2C1C1">
      <w:pPr>
        <w:pStyle w:val="6"/>
        <w:spacing w:before="0"/>
        <w:ind w:left="0" w:right="0"/>
        <w:jc w:val="left"/>
        <w:rPr>
          <w:rFonts w:hint="eastAsia"/>
          <w:sz w:val="30"/>
          <w:szCs w:val="30"/>
        </w:rPr>
      </w:pPr>
      <w:r>
        <w:rPr>
          <w:rFonts w:hint="eastAsia"/>
          <w:sz w:val="30"/>
          <w:szCs w:val="30"/>
        </w:rPr>
        <w:t>否则，每一个小小的机会都会阻碍我们，每一个愚蠢的乐趣都会把我们带走，每一件琐事都会占据我们的心，更不用说我们那些认真而重大的事务和生意了，大多数人认为所有宗教操练都应该为这些让步。</w:t>
      </w:r>
    </w:p>
    <w:p w14:paraId="0A92C9B8">
      <w:pPr>
        <w:pStyle w:val="6"/>
        <w:spacing w:before="0"/>
        <w:ind w:left="0" w:right="0"/>
        <w:jc w:val="left"/>
        <w:rPr>
          <w:rFonts w:hint="eastAsia"/>
          <w:sz w:val="30"/>
          <w:szCs w:val="30"/>
        </w:rPr>
      </w:pPr>
    </w:p>
    <w:p w14:paraId="04E42C38">
      <w:pPr>
        <w:pStyle w:val="6"/>
        <w:spacing w:before="0"/>
        <w:ind w:left="0" w:right="0"/>
        <w:jc w:val="left"/>
        <w:rPr>
          <w:rFonts w:hint="eastAsia"/>
          <w:sz w:val="30"/>
          <w:szCs w:val="30"/>
        </w:rPr>
      </w:pPr>
      <w:r>
        <w:rPr>
          <w:rFonts w:hint="eastAsia"/>
          <w:sz w:val="30"/>
          <w:szCs w:val="30"/>
        </w:rPr>
        <w:t>Things of worth are disesteemed if their value be not known: and trifles are looked after when they be over-valued.</w:t>
      </w:r>
    </w:p>
    <w:p w14:paraId="5EA37165">
      <w:pPr>
        <w:pStyle w:val="6"/>
        <w:spacing w:before="0"/>
        <w:ind w:left="0" w:right="0"/>
        <w:jc w:val="left"/>
        <w:rPr>
          <w:rFonts w:hint="eastAsia"/>
          <w:sz w:val="30"/>
          <w:szCs w:val="30"/>
        </w:rPr>
      </w:pPr>
      <w:r>
        <w:rPr>
          <w:rFonts w:hint="eastAsia"/>
          <w:sz w:val="30"/>
          <w:szCs w:val="30"/>
        </w:rPr>
        <w:t>有价值的事物若其价值不为人知，就会被轻视：而琐事若被高估，就会被看重。</w:t>
      </w:r>
    </w:p>
    <w:p w14:paraId="5CB608C1">
      <w:pPr>
        <w:pStyle w:val="6"/>
        <w:spacing w:before="0"/>
        <w:ind w:left="0" w:right="0"/>
        <w:jc w:val="left"/>
        <w:rPr>
          <w:rFonts w:hint="eastAsia"/>
          <w:sz w:val="30"/>
          <w:szCs w:val="30"/>
        </w:rPr>
      </w:pPr>
    </w:p>
    <w:p w14:paraId="4B48B79D">
      <w:pPr>
        <w:pStyle w:val="6"/>
        <w:spacing w:before="0"/>
        <w:ind w:left="0" w:right="0"/>
        <w:jc w:val="left"/>
        <w:rPr>
          <w:rFonts w:hint="eastAsia"/>
          <w:sz w:val="30"/>
          <w:szCs w:val="30"/>
        </w:rPr>
      </w:pPr>
      <w:r>
        <w:rPr>
          <w:rFonts w:hint="eastAsia"/>
          <w:sz w:val="30"/>
          <w:szCs w:val="30"/>
        </w:rPr>
        <w:t>A true esteem of the price, excellency and use of faith, the profit and comfort of it, will raise an earnest continual care to preserve and keep it.</w:t>
      </w:r>
    </w:p>
    <w:p w14:paraId="5E9C5B2A">
      <w:pPr>
        <w:pStyle w:val="6"/>
        <w:spacing w:before="0"/>
        <w:ind w:left="0" w:right="0"/>
        <w:jc w:val="left"/>
        <w:rPr>
          <w:rFonts w:hint="eastAsia"/>
          <w:sz w:val="30"/>
          <w:szCs w:val="30"/>
        </w:rPr>
      </w:pPr>
      <w:r>
        <w:rPr>
          <w:rFonts w:hint="eastAsia"/>
          <w:sz w:val="30"/>
          <w:szCs w:val="30"/>
        </w:rPr>
        <w:t>对信心的价值、卓越和功用，以及它的益处和安慰有真实的尊重，就会生发出一种热切而持续的关心来保守和持守它。</w:t>
      </w:r>
    </w:p>
    <w:p w14:paraId="1FBBC947">
      <w:pPr>
        <w:pStyle w:val="6"/>
        <w:spacing w:before="0"/>
        <w:ind w:left="0" w:right="0"/>
        <w:jc w:val="left"/>
        <w:rPr>
          <w:rFonts w:hint="eastAsia"/>
          <w:sz w:val="30"/>
          <w:szCs w:val="30"/>
        </w:rPr>
      </w:pPr>
    </w:p>
    <w:p w14:paraId="52FFBAF0">
      <w:pPr>
        <w:pStyle w:val="6"/>
        <w:spacing w:before="0"/>
        <w:ind w:left="0" w:right="0"/>
        <w:jc w:val="left"/>
        <w:rPr>
          <w:rFonts w:hint="eastAsia"/>
          <w:sz w:val="30"/>
          <w:szCs w:val="30"/>
        </w:rPr>
      </w:pPr>
      <w:r>
        <w:rPr>
          <w:rFonts w:hint="eastAsia"/>
          <w:sz w:val="30"/>
          <w:szCs w:val="30"/>
        </w:rPr>
        <w:t>Secondly, We must labor daily, not only to loath those things which are evil in themselves, but also to be very sober and moderate in our lawful labors and delights, desires and affections to things transitory, remembering what our Savior Christ saith, One thing is necessary; otherwise Satan who can change himself into an Angel of Light, will fill our hearts and heads with swarms of evil lusts, noisome delights, cares and distractions: which will draw our Minds from that which they ought most to mind and think upon.</w:t>
      </w:r>
    </w:p>
    <w:p w14:paraId="4DD47437">
      <w:pPr>
        <w:pStyle w:val="6"/>
        <w:spacing w:before="0"/>
        <w:ind w:left="0" w:right="0"/>
        <w:jc w:val="left"/>
        <w:rPr>
          <w:rFonts w:hint="eastAsia"/>
          <w:sz w:val="30"/>
          <w:szCs w:val="30"/>
        </w:rPr>
      </w:pPr>
      <w:r>
        <w:rPr>
          <w:rFonts w:hint="eastAsia"/>
          <w:sz w:val="30"/>
          <w:szCs w:val="30"/>
        </w:rPr>
        <w:t>第二，我们必须每日努力，不仅要厌恶那些本身就是邪恶的事物，而且在我们合法的劳作和享乐、对短暂事物的欲望和情感上也要非常清醒和节制，记住我们的救主基督所说的：“不可少的只有一件”；否则，那能把自己装作光明天使的撒旦，就会用成群的邪恶私欲、有害的享乐、忧虑和分心充满我们的心思意念：这些会将我们的思想从它最应当关注和思考的事情上引开。</w:t>
      </w:r>
    </w:p>
    <w:p w14:paraId="68C8573F">
      <w:pPr>
        <w:pStyle w:val="6"/>
        <w:spacing w:before="0"/>
        <w:ind w:left="0" w:right="0"/>
        <w:jc w:val="left"/>
        <w:rPr>
          <w:rFonts w:hint="eastAsia"/>
          <w:sz w:val="30"/>
          <w:szCs w:val="30"/>
        </w:rPr>
      </w:pPr>
    </w:p>
    <w:p w14:paraId="27181880">
      <w:pPr>
        <w:pStyle w:val="6"/>
        <w:spacing w:before="0"/>
        <w:ind w:left="0" w:right="0"/>
        <w:jc w:val="left"/>
        <w:rPr>
          <w:rFonts w:hint="eastAsia"/>
          <w:sz w:val="30"/>
          <w:szCs w:val="30"/>
        </w:rPr>
      </w:pPr>
      <w:r>
        <w:rPr>
          <w:rFonts w:hint="eastAsia"/>
          <w:sz w:val="30"/>
          <w:szCs w:val="30"/>
        </w:rPr>
        <w:t>We must be heedful in this, not only that the world draw us not to increase our wealth by wicked or unjust means, but that it creep not insensibly into our affections, and so by degrees not observed, breed great distempers in the soul.</w:t>
      </w:r>
    </w:p>
    <w:p w14:paraId="7A9778B3">
      <w:pPr>
        <w:pStyle w:val="6"/>
        <w:spacing w:before="0"/>
        <w:ind w:left="0" w:right="0"/>
        <w:jc w:val="left"/>
        <w:rPr>
          <w:rFonts w:hint="eastAsia"/>
          <w:sz w:val="30"/>
          <w:szCs w:val="30"/>
        </w:rPr>
      </w:pPr>
      <w:r>
        <w:rPr>
          <w:rFonts w:hint="eastAsia"/>
          <w:sz w:val="30"/>
          <w:szCs w:val="30"/>
        </w:rPr>
        <w:t>在这方面我们必须小心，不仅要防止世界引诱我们用邪恶或不义的手段增加财富，而且要防止它不知不觉地潜入我们的情感，从而在不被察觉的情况下逐渐在灵魂中滋生巨大的混乱。</w:t>
      </w:r>
    </w:p>
    <w:p w14:paraId="3D66874F">
      <w:pPr>
        <w:pStyle w:val="6"/>
        <w:spacing w:before="0"/>
        <w:ind w:left="0" w:right="0"/>
        <w:jc w:val="left"/>
        <w:rPr>
          <w:rFonts w:hint="eastAsia"/>
          <w:sz w:val="30"/>
          <w:szCs w:val="30"/>
        </w:rPr>
      </w:pPr>
    </w:p>
    <w:p w14:paraId="5B75E280">
      <w:pPr>
        <w:pStyle w:val="6"/>
        <w:spacing w:before="0"/>
        <w:ind w:left="0" w:right="0"/>
        <w:jc w:val="left"/>
        <w:rPr>
          <w:rFonts w:hint="eastAsia"/>
          <w:sz w:val="30"/>
          <w:szCs w:val="30"/>
        </w:rPr>
      </w:pPr>
      <w:r>
        <w:rPr>
          <w:rFonts w:hint="eastAsia"/>
          <w:sz w:val="30"/>
          <w:szCs w:val="30"/>
        </w:rPr>
        <w:t>Fear of want, joy and delight in what we justly and honestly possess, climbing into the heart, and by little and little getting head, do suck away that virtue, whereby the word sown should receive strength and increase, and alienate part of the soul from God.</w:t>
      </w:r>
    </w:p>
    <w:p w14:paraId="6B95B3B0">
      <w:pPr>
        <w:pStyle w:val="6"/>
        <w:spacing w:before="0"/>
        <w:ind w:left="0" w:right="0"/>
        <w:jc w:val="left"/>
        <w:rPr>
          <w:rFonts w:hint="eastAsia"/>
          <w:sz w:val="30"/>
          <w:szCs w:val="30"/>
        </w:rPr>
      </w:pPr>
      <w:r>
        <w:rPr>
          <w:rFonts w:hint="eastAsia"/>
          <w:sz w:val="30"/>
          <w:szCs w:val="30"/>
        </w:rPr>
        <w:t>对缺乏的恐惧，对自己公义诚实拥有的喜悦和快乐，悄悄爬入内心，并渐渐占据上风，会吸走那使所撒的道得以获得力量和增长的美德，并将灵魂的一部分与神疏远。</w:t>
      </w:r>
    </w:p>
    <w:p w14:paraId="62CFC225">
      <w:pPr>
        <w:pStyle w:val="6"/>
        <w:spacing w:before="0"/>
        <w:ind w:left="0" w:right="0"/>
        <w:jc w:val="left"/>
        <w:rPr>
          <w:rFonts w:hint="eastAsia"/>
          <w:sz w:val="30"/>
          <w:szCs w:val="30"/>
        </w:rPr>
      </w:pPr>
    </w:p>
    <w:p w14:paraId="3003C18F">
      <w:pPr>
        <w:pStyle w:val="6"/>
        <w:spacing w:before="0"/>
        <w:ind w:left="0" w:right="0"/>
        <w:jc w:val="left"/>
        <w:rPr>
          <w:rFonts w:hint="eastAsia"/>
          <w:sz w:val="30"/>
          <w:szCs w:val="30"/>
        </w:rPr>
      </w:pPr>
      <w:r>
        <w:rPr>
          <w:rFonts w:hint="eastAsia"/>
          <w:sz w:val="30"/>
          <w:szCs w:val="30"/>
        </w:rPr>
        <w:t>Herein therefore we must be circumspect, gaging our hearts and trying them to the bottom, weaning ourselves from these delights, raising our souls to more spiritual and heavenly joys, and laboring that our desire of grace and care to exercise ourselves in all good works do grow, as the world comes in upon us.</w:t>
      </w:r>
    </w:p>
    <w:p w14:paraId="19895414">
      <w:pPr>
        <w:pStyle w:val="6"/>
        <w:spacing w:before="0"/>
        <w:ind w:left="0" w:right="0"/>
        <w:jc w:val="left"/>
        <w:rPr>
          <w:rFonts w:hint="eastAsia"/>
          <w:sz w:val="30"/>
          <w:szCs w:val="30"/>
        </w:rPr>
      </w:pPr>
      <w:r>
        <w:rPr>
          <w:rFonts w:hint="eastAsia"/>
          <w:sz w:val="30"/>
          <w:szCs w:val="30"/>
        </w:rPr>
        <w:t>因此，在这方面我们必须谨慎，衡量我们的心，彻底察验它们，使我们自己断绝这些享乐，将我们的灵魂提升到更属灵和属天的喜乐中，并努力使我们对恩典的渴望和在一切善工上操练自己的关切心，随着世界对我们的影响增加而增长。</w:t>
      </w:r>
    </w:p>
    <w:p w14:paraId="7AA2E83A">
      <w:pPr>
        <w:pStyle w:val="6"/>
        <w:spacing w:before="0"/>
        <w:ind w:left="0" w:right="0"/>
        <w:jc w:val="left"/>
        <w:rPr>
          <w:rFonts w:hint="eastAsia"/>
          <w:sz w:val="30"/>
          <w:szCs w:val="30"/>
        </w:rPr>
      </w:pPr>
    </w:p>
    <w:p w14:paraId="788EE450">
      <w:pPr>
        <w:pStyle w:val="6"/>
        <w:spacing w:before="0"/>
        <w:ind w:left="0" w:right="0"/>
        <w:jc w:val="left"/>
        <w:rPr>
          <w:rFonts w:hint="eastAsia"/>
          <w:sz w:val="30"/>
          <w:szCs w:val="30"/>
        </w:rPr>
      </w:pPr>
      <w:r>
        <w:rPr>
          <w:rFonts w:hint="eastAsia"/>
          <w:sz w:val="30"/>
          <w:szCs w:val="30"/>
        </w:rPr>
        <w:t>Thirdly, Walking according to the rules of faith in humbleness of mind, meekness, purity, mercy, longsuffering, and in all good works, improving what we have received to the glory of God, is a notable means to confirm and strengthen faith.</w:t>
      </w:r>
    </w:p>
    <w:p w14:paraId="664993B4">
      <w:pPr>
        <w:pStyle w:val="6"/>
        <w:spacing w:before="0"/>
        <w:ind w:left="0" w:right="0"/>
        <w:jc w:val="left"/>
        <w:rPr>
          <w:rFonts w:hint="eastAsia"/>
          <w:sz w:val="30"/>
          <w:szCs w:val="30"/>
        </w:rPr>
      </w:pPr>
      <w:r>
        <w:rPr>
          <w:rFonts w:hint="eastAsia"/>
          <w:sz w:val="30"/>
          <w:szCs w:val="30"/>
        </w:rPr>
        <w:t>第三，按照信心的规则，存心谦卑、温柔、纯洁、怜悯、恒久忍耐，并在一切善工上行事，将我们所领受的用于荣耀神，这是坚固和加强信心的显著方法。</w:t>
      </w:r>
    </w:p>
    <w:p w14:paraId="521B6368">
      <w:pPr>
        <w:pStyle w:val="6"/>
        <w:spacing w:before="0"/>
        <w:ind w:left="0" w:right="0"/>
        <w:jc w:val="left"/>
        <w:rPr>
          <w:rFonts w:hint="eastAsia"/>
          <w:sz w:val="30"/>
          <w:szCs w:val="30"/>
        </w:rPr>
      </w:pPr>
    </w:p>
    <w:p w14:paraId="136DEA7C">
      <w:pPr>
        <w:pStyle w:val="6"/>
        <w:spacing w:before="0"/>
        <w:ind w:left="0" w:right="0"/>
        <w:jc w:val="left"/>
        <w:rPr>
          <w:rFonts w:hint="eastAsia"/>
          <w:sz w:val="30"/>
          <w:szCs w:val="30"/>
        </w:rPr>
      </w:pPr>
      <w:r>
        <w:rPr>
          <w:rFonts w:hint="eastAsia"/>
          <w:sz w:val="30"/>
          <w:szCs w:val="30"/>
        </w:rPr>
        <w:t>Faith brings forth good works, and good works increase faith.</w:t>
      </w:r>
    </w:p>
    <w:p w14:paraId="0DBE35B4">
      <w:pPr>
        <w:pStyle w:val="6"/>
        <w:spacing w:before="0"/>
        <w:ind w:left="0" w:right="0"/>
        <w:jc w:val="left"/>
        <w:rPr>
          <w:rFonts w:hint="eastAsia"/>
          <w:sz w:val="30"/>
          <w:szCs w:val="30"/>
        </w:rPr>
      </w:pPr>
      <w:r>
        <w:rPr>
          <w:rFonts w:hint="eastAsia"/>
          <w:sz w:val="30"/>
          <w:szCs w:val="30"/>
        </w:rPr>
        <w:t>信心生出善行，善行增长信心。</w:t>
      </w:r>
    </w:p>
    <w:p w14:paraId="71E20B34">
      <w:pPr>
        <w:pStyle w:val="6"/>
        <w:spacing w:before="0"/>
        <w:ind w:left="0" w:right="0"/>
        <w:jc w:val="left"/>
        <w:rPr>
          <w:rFonts w:hint="eastAsia"/>
          <w:sz w:val="30"/>
          <w:szCs w:val="30"/>
        </w:rPr>
      </w:pPr>
    </w:p>
    <w:p w14:paraId="2273C225">
      <w:pPr>
        <w:pStyle w:val="6"/>
        <w:spacing w:before="0"/>
        <w:ind w:left="0" w:right="0"/>
        <w:jc w:val="left"/>
        <w:rPr>
          <w:rFonts w:hint="eastAsia"/>
          <w:sz w:val="30"/>
          <w:szCs w:val="30"/>
        </w:rPr>
      </w:pPr>
      <w:r>
        <w:rPr>
          <w:rFonts w:hint="eastAsia"/>
          <w:sz w:val="30"/>
          <w:szCs w:val="30"/>
        </w:rPr>
        <w:t>Faith hath his fruit created in it: but the better fruit it bringeth forth, the faster it groweth.</w:t>
      </w:r>
    </w:p>
    <w:p w14:paraId="09E53AB8">
      <w:pPr>
        <w:pStyle w:val="6"/>
        <w:spacing w:before="0"/>
        <w:ind w:left="0" w:right="0"/>
        <w:jc w:val="left"/>
        <w:rPr>
          <w:rFonts w:hint="eastAsia"/>
          <w:sz w:val="30"/>
          <w:szCs w:val="30"/>
        </w:rPr>
      </w:pPr>
      <w:r>
        <w:rPr>
          <w:rFonts w:hint="eastAsia"/>
          <w:sz w:val="30"/>
          <w:szCs w:val="30"/>
        </w:rPr>
        <w:t>信心里面已孕育了它的果实：但它结出的果实越好，它就生长得越快。</w:t>
      </w:r>
    </w:p>
    <w:p w14:paraId="39B5B384">
      <w:pPr>
        <w:pStyle w:val="6"/>
        <w:spacing w:before="0"/>
        <w:ind w:left="0" w:right="0"/>
        <w:jc w:val="left"/>
        <w:rPr>
          <w:rFonts w:hint="eastAsia"/>
          <w:sz w:val="30"/>
          <w:szCs w:val="30"/>
        </w:rPr>
      </w:pPr>
    </w:p>
    <w:p w14:paraId="36844640">
      <w:pPr>
        <w:pStyle w:val="6"/>
        <w:spacing w:before="0"/>
        <w:ind w:left="0" w:right="0"/>
        <w:jc w:val="left"/>
        <w:rPr>
          <w:rFonts w:hint="eastAsia"/>
          <w:sz w:val="30"/>
          <w:szCs w:val="30"/>
        </w:rPr>
      </w:pPr>
      <w:r>
        <w:rPr>
          <w:rFonts w:hint="eastAsia"/>
          <w:sz w:val="30"/>
          <w:szCs w:val="30"/>
        </w:rPr>
        <w:t>Faith is a fruitful Mother that gives life to holiness: and good works, as a kind Daughter, help to support and sustain the Mother.</w:t>
      </w:r>
    </w:p>
    <w:p w14:paraId="52E62916">
      <w:pPr>
        <w:pStyle w:val="6"/>
        <w:spacing w:before="0"/>
        <w:ind w:left="0" w:right="0"/>
        <w:jc w:val="left"/>
        <w:rPr>
          <w:rFonts w:hint="eastAsia"/>
          <w:sz w:val="30"/>
          <w:szCs w:val="30"/>
        </w:rPr>
      </w:pPr>
      <w:r>
        <w:rPr>
          <w:rFonts w:hint="eastAsia"/>
          <w:sz w:val="30"/>
          <w:szCs w:val="30"/>
        </w:rPr>
        <w:t>信心是一位多结果子的母亲，赋予圣洁生命：而善行，像一位孝顺的女儿，帮助扶持和供养母亲。</w:t>
      </w:r>
    </w:p>
    <w:p w14:paraId="5ADB766A">
      <w:pPr>
        <w:pStyle w:val="6"/>
        <w:spacing w:before="0"/>
        <w:ind w:left="0" w:right="0"/>
        <w:jc w:val="left"/>
        <w:rPr>
          <w:rFonts w:hint="eastAsia"/>
          <w:sz w:val="30"/>
          <w:szCs w:val="30"/>
        </w:rPr>
      </w:pPr>
    </w:p>
    <w:p w14:paraId="6099CAC7">
      <w:pPr>
        <w:pStyle w:val="6"/>
        <w:spacing w:before="0"/>
        <w:ind w:left="0" w:right="0"/>
        <w:jc w:val="left"/>
        <w:rPr>
          <w:rFonts w:hint="eastAsia"/>
          <w:sz w:val="30"/>
          <w:szCs w:val="30"/>
        </w:rPr>
      </w:pPr>
      <w:r>
        <w:rPr>
          <w:rFonts w:hint="eastAsia"/>
          <w:sz w:val="30"/>
          <w:szCs w:val="30"/>
        </w:rPr>
        <w:t>Be ye steadfast, unmovable, always abounding in the work of the Lord.</w:t>
      </w:r>
    </w:p>
    <w:p w14:paraId="28322DF9">
      <w:pPr>
        <w:pStyle w:val="6"/>
        <w:spacing w:before="0"/>
        <w:ind w:left="0" w:right="0"/>
        <w:jc w:val="left"/>
        <w:rPr>
          <w:rFonts w:hint="eastAsia"/>
          <w:sz w:val="30"/>
          <w:szCs w:val="30"/>
        </w:rPr>
      </w:pPr>
      <w:r>
        <w:rPr>
          <w:rFonts w:hint="eastAsia"/>
          <w:sz w:val="30"/>
          <w:szCs w:val="30"/>
        </w:rPr>
        <w:t>你们务要坚固，不可摇动，常常竭力多作主工。</w:t>
      </w:r>
    </w:p>
    <w:p w14:paraId="56785E73">
      <w:pPr>
        <w:pStyle w:val="6"/>
        <w:spacing w:before="0"/>
        <w:ind w:left="0" w:right="0"/>
        <w:jc w:val="left"/>
        <w:rPr>
          <w:rFonts w:hint="eastAsia"/>
          <w:sz w:val="30"/>
          <w:szCs w:val="30"/>
        </w:rPr>
      </w:pPr>
    </w:p>
    <w:p w14:paraId="271161AC">
      <w:pPr>
        <w:pStyle w:val="6"/>
        <w:spacing w:before="0"/>
        <w:ind w:left="0" w:right="0"/>
        <w:jc w:val="left"/>
        <w:rPr>
          <w:rFonts w:hint="eastAsia"/>
          <w:sz w:val="30"/>
          <w:szCs w:val="30"/>
        </w:rPr>
      </w:pPr>
      <w:r>
        <w:rPr>
          <w:rFonts w:hint="eastAsia"/>
          <w:sz w:val="30"/>
          <w:szCs w:val="30"/>
        </w:rPr>
        <w:t>Fourthly, A daily viewing of our sins, which by examination we have found out, is available hereunto: that being humbled truly, and brought to account basely of ourselves, we may be kept from fullness and loathing of that death of Christ, the sweetness whereof we cannot taste or relish as we should, except we feel the tartness and bitterness of our sins.</w:t>
      </w:r>
    </w:p>
    <w:p w14:paraId="6465C51B">
      <w:pPr>
        <w:pStyle w:val="6"/>
        <w:spacing w:before="0"/>
        <w:ind w:left="0" w:right="0"/>
        <w:jc w:val="left"/>
        <w:rPr>
          <w:rFonts w:hint="eastAsia"/>
          <w:sz w:val="30"/>
          <w:szCs w:val="30"/>
        </w:rPr>
      </w:pPr>
      <w:r>
        <w:rPr>
          <w:rFonts w:hint="eastAsia"/>
          <w:sz w:val="30"/>
          <w:szCs w:val="30"/>
        </w:rPr>
        <w:t>第四，每日省察我们借由自省所发现的罪，对此是有益的：这样，我们就能真正谦卑下来，看自己为卑微，从而可以避免对基督之死的饱足和厌恶——除非我们感受到自己罪的酸楚和苦涩，否则我们就无法按理品尝或体会祂死亡的甘甜。</w:t>
      </w:r>
    </w:p>
    <w:p w14:paraId="17D86E49">
      <w:pPr>
        <w:pStyle w:val="6"/>
        <w:spacing w:before="0"/>
        <w:ind w:left="0" w:right="0"/>
        <w:jc w:val="left"/>
        <w:rPr>
          <w:rFonts w:hint="eastAsia"/>
          <w:sz w:val="30"/>
          <w:szCs w:val="30"/>
        </w:rPr>
      </w:pPr>
    </w:p>
    <w:p w14:paraId="5CE77462">
      <w:pPr>
        <w:pStyle w:val="6"/>
        <w:spacing w:before="0"/>
        <w:ind w:left="0" w:right="0"/>
        <w:jc w:val="left"/>
        <w:rPr>
          <w:rFonts w:hint="eastAsia"/>
          <w:sz w:val="30"/>
          <w:szCs w:val="30"/>
        </w:rPr>
      </w:pPr>
      <w:r>
        <w:rPr>
          <w:rFonts w:hint="eastAsia"/>
          <w:sz w:val="30"/>
          <w:szCs w:val="30"/>
        </w:rPr>
        <w:t>Fifthly, A fifth means is daily and oft to send up strong prayers to God for it, and purposely to separate ourselves from all other things in the most convenient manner that we can, to think deeply of his unspeakable goodness, mercy, truth, fatherly affection and tender compassion in Jesus Christ; remembering withal what manifold, sweet and gracious promises he hath made unto us in the Gospel of his Son, whereby we come to have more near acquaintance with God's nature, his mind, and purpose towards us.</w:t>
      </w:r>
    </w:p>
    <w:p w14:paraId="62DC45C5">
      <w:pPr>
        <w:pStyle w:val="6"/>
        <w:spacing w:before="0"/>
        <w:ind w:left="0" w:right="0"/>
        <w:jc w:val="left"/>
        <w:rPr>
          <w:rFonts w:hint="eastAsia"/>
          <w:sz w:val="30"/>
          <w:szCs w:val="30"/>
        </w:rPr>
      </w:pPr>
      <w:r>
        <w:rPr>
          <w:rFonts w:hint="eastAsia"/>
          <w:sz w:val="30"/>
          <w:szCs w:val="30"/>
        </w:rPr>
        <w:t>第五，第五种方法是每日并时常为此向神发出强烈的祷告，并有目的地以我们所能采取的最方便的方式，将自己与所有其他事物分开，深入默想祂在耶稣基督里那无法形容的良善、怜悯、真理、父爱和温柔慈悲；同时记住祂在祂儿子的福音中向我们作出的各种、甘甜、恩慈的应许，借此我们得以更亲近地认识神的本性、祂的心意以及祂对我们的旨意。</w:t>
      </w:r>
    </w:p>
    <w:p w14:paraId="2241914F">
      <w:pPr>
        <w:pStyle w:val="6"/>
        <w:spacing w:before="0"/>
        <w:ind w:left="0" w:right="0"/>
        <w:jc w:val="left"/>
        <w:rPr>
          <w:rFonts w:hint="eastAsia"/>
          <w:sz w:val="30"/>
          <w:szCs w:val="30"/>
        </w:rPr>
      </w:pPr>
    </w:p>
    <w:p w14:paraId="6806F101">
      <w:pPr>
        <w:pStyle w:val="6"/>
        <w:spacing w:before="0"/>
        <w:ind w:left="0" w:right="0"/>
        <w:jc w:val="left"/>
        <w:rPr>
          <w:rFonts w:hint="eastAsia"/>
          <w:sz w:val="30"/>
          <w:szCs w:val="30"/>
        </w:rPr>
      </w:pPr>
      <w:r>
        <w:rPr>
          <w:rFonts w:hint="eastAsia"/>
          <w:sz w:val="30"/>
          <w:szCs w:val="30"/>
        </w:rPr>
        <w:t>And if we believe an honest man so much the more, because he often goeth over it, when he affirmeth this or that unto us: the serious meditation of God's promises reiterated again and again, must be available to strengthen faith, and fashion the Image of God in us more and more.</w:t>
      </w:r>
    </w:p>
    <w:p w14:paraId="63BF76DB">
      <w:pPr>
        <w:pStyle w:val="6"/>
        <w:spacing w:before="0"/>
        <w:ind w:left="0" w:right="0"/>
        <w:jc w:val="left"/>
        <w:rPr>
          <w:rFonts w:hint="eastAsia"/>
          <w:sz w:val="30"/>
          <w:szCs w:val="30"/>
        </w:rPr>
      </w:pPr>
      <w:r>
        <w:rPr>
          <w:rFonts w:hint="eastAsia"/>
          <w:sz w:val="30"/>
          <w:szCs w:val="30"/>
        </w:rPr>
        <w:t>并且，如果我们因为一个诚实的人在向我们确认某事时反复强调而更加相信他：那么，对神一再重申的应许进行认真的默想，必定有助于加强信心，并越来越在我们里面塑造神的形象。</w:t>
      </w:r>
    </w:p>
    <w:p w14:paraId="13E92E57">
      <w:pPr>
        <w:pStyle w:val="6"/>
        <w:spacing w:before="0"/>
        <w:ind w:left="0" w:right="0"/>
        <w:jc w:val="left"/>
        <w:rPr>
          <w:rFonts w:hint="eastAsia"/>
          <w:sz w:val="30"/>
          <w:szCs w:val="30"/>
        </w:rPr>
      </w:pPr>
    </w:p>
    <w:p w14:paraId="69058A3C">
      <w:pPr>
        <w:pStyle w:val="6"/>
        <w:spacing w:before="0"/>
        <w:ind w:left="0" w:right="0"/>
        <w:jc w:val="left"/>
        <w:rPr>
          <w:rFonts w:hint="eastAsia"/>
          <w:sz w:val="30"/>
          <w:szCs w:val="30"/>
        </w:rPr>
      </w:pPr>
      <w:r>
        <w:rPr>
          <w:rFonts w:hint="eastAsia"/>
          <w:sz w:val="30"/>
          <w:szCs w:val="30"/>
        </w:rPr>
        <w:t>Sixthly, To these must be joined ordinary and reverent hearing of the glad tidings of salvation, which is the key whereby God doth open and soften our iron hearts: and an holy use of the Sacraments, whereby this heavenly truth, which we have already received, is yet further sealed up to our consciences.</w:t>
      </w:r>
    </w:p>
    <w:p w14:paraId="2F1D69F4">
      <w:pPr>
        <w:pStyle w:val="6"/>
        <w:spacing w:before="0"/>
        <w:ind w:left="0" w:right="0"/>
        <w:jc w:val="left"/>
        <w:rPr>
          <w:rFonts w:hint="eastAsia"/>
          <w:sz w:val="30"/>
          <w:szCs w:val="30"/>
        </w:rPr>
      </w:pPr>
      <w:r>
        <w:rPr>
          <w:rFonts w:hint="eastAsia"/>
          <w:sz w:val="30"/>
          <w:szCs w:val="30"/>
        </w:rPr>
        <w:t>第六，除以上方法外，还必须加上平常并恭敬地聆听救恩的福音，这是神用以打开和软化我们铁石心肠的钥匙：以及对圣礼的圣洁运用，借此，我们已经领受的这属天真理，就进一步印证在我们的良知上。</w:t>
      </w:r>
    </w:p>
    <w:p w14:paraId="0C88AE5D">
      <w:pPr>
        <w:pStyle w:val="6"/>
        <w:spacing w:before="0"/>
        <w:ind w:left="0" w:right="0"/>
        <w:jc w:val="left"/>
        <w:rPr>
          <w:rFonts w:hint="eastAsia"/>
          <w:sz w:val="30"/>
          <w:szCs w:val="30"/>
        </w:rPr>
      </w:pPr>
    </w:p>
    <w:p w14:paraId="6C95245C">
      <w:pPr>
        <w:pStyle w:val="6"/>
        <w:spacing w:before="0"/>
        <w:ind w:left="0" w:right="0"/>
        <w:jc w:val="left"/>
        <w:rPr>
          <w:rFonts w:hint="eastAsia"/>
          <w:sz w:val="30"/>
          <w:szCs w:val="30"/>
        </w:rPr>
      </w:pPr>
      <w:r>
        <w:rPr>
          <w:rFonts w:hint="eastAsia"/>
          <w:sz w:val="30"/>
          <w:szCs w:val="30"/>
        </w:rPr>
        <w:t>These ordinances we must frequent with an appetite.</w:t>
      </w:r>
    </w:p>
    <w:p w14:paraId="6093F2FA">
      <w:pPr>
        <w:pStyle w:val="6"/>
        <w:spacing w:before="0"/>
        <w:ind w:left="0" w:right="0"/>
        <w:jc w:val="left"/>
        <w:rPr>
          <w:rFonts w:hint="eastAsia"/>
          <w:sz w:val="30"/>
          <w:szCs w:val="30"/>
        </w:rPr>
      </w:pPr>
      <w:r>
        <w:rPr>
          <w:rFonts w:hint="eastAsia"/>
          <w:sz w:val="30"/>
          <w:szCs w:val="30"/>
        </w:rPr>
        <w:t>这些蒙恩之道（ordinances，指神设立的蒙恩途径，如听道、圣礼等）我们必须带着渴慕的心常常参与。</w:t>
      </w:r>
    </w:p>
    <w:p w14:paraId="564A6AB5">
      <w:pPr>
        <w:pStyle w:val="6"/>
        <w:spacing w:before="0"/>
        <w:ind w:left="0" w:right="0"/>
        <w:jc w:val="left"/>
        <w:rPr>
          <w:rFonts w:hint="eastAsia"/>
          <w:sz w:val="30"/>
          <w:szCs w:val="30"/>
        </w:rPr>
      </w:pPr>
    </w:p>
    <w:p w14:paraId="3FA4F1D2">
      <w:pPr>
        <w:pStyle w:val="6"/>
        <w:spacing w:before="0"/>
        <w:ind w:left="0" w:right="0"/>
        <w:jc w:val="left"/>
        <w:rPr>
          <w:rFonts w:hint="eastAsia"/>
          <w:sz w:val="30"/>
          <w:szCs w:val="30"/>
        </w:rPr>
      </w:pPr>
      <w:r>
        <w:rPr>
          <w:rFonts w:hint="eastAsia"/>
          <w:sz w:val="30"/>
          <w:szCs w:val="30"/>
        </w:rPr>
        <w:t>Sound and healthful bodies receive nourishment from their food, and suck vigor out of it for growth and strength: Lively faith feedeth on the Word of life, and increaseth.</w:t>
      </w:r>
    </w:p>
    <w:p w14:paraId="13EA5B6D">
      <w:pPr>
        <w:pStyle w:val="6"/>
        <w:spacing w:before="0"/>
        <w:ind w:left="0" w:right="0"/>
        <w:jc w:val="left"/>
        <w:rPr>
          <w:rFonts w:hint="eastAsia"/>
          <w:sz w:val="30"/>
          <w:szCs w:val="30"/>
        </w:rPr>
      </w:pPr>
      <w:r>
        <w:rPr>
          <w:rFonts w:hint="eastAsia"/>
          <w:sz w:val="30"/>
          <w:szCs w:val="30"/>
        </w:rPr>
        <w:t>健全健康的身体从食物中吸收营养，并从中吸取活力以促进生长和强壮：活泼的信心以生命之道为食，并且增长。</w:t>
      </w:r>
    </w:p>
    <w:p w14:paraId="68FFEFF2">
      <w:pPr>
        <w:pStyle w:val="6"/>
        <w:spacing w:before="0"/>
        <w:ind w:left="0" w:right="0"/>
        <w:jc w:val="left"/>
        <w:rPr>
          <w:rFonts w:hint="eastAsia"/>
          <w:sz w:val="30"/>
          <w:szCs w:val="30"/>
        </w:rPr>
      </w:pPr>
    </w:p>
    <w:p w14:paraId="1A8CED05">
      <w:pPr>
        <w:pStyle w:val="6"/>
        <w:spacing w:before="0"/>
        <w:ind w:left="0" w:right="0"/>
        <w:jc w:val="left"/>
        <w:rPr>
          <w:rFonts w:hint="eastAsia"/>
          <w:sz w:val="30"/>
          <w:szCs w:val="30"/>
        </w:rPr>
      </w:pPr>
      <w:r>
        <w:rPr>
          <w:rFonts w:hint="eastAsia"/>
          <w:sz w:val="30"/>
          <w:szCs w:val="30"/>
        </w:rPr>
        <w:t>Though the Word be immortal seed, which corruptible food is not, yet in this they are like, that look as bodily food doth not put to the body, all that substantial strength and latitude which belongeth to it; so the food of the Word doth not at one time augment the soul, with all length and depth of Knowledge, Faith, Hope, Love, Justice, Temperance, which it is to be brought unto.</w:t>
      </w:r>
    </w:p>
    <w:p w14:paraId="4A74193C">
      <w:pPr>
        <w:pStyle w:val="6"/>
        <w:spacing w:before="0"/>
        <w:ind w:left="0" w:right="0"/>
        <w:jc w:val="left"/>
        <w:rPr>
          <w:rFonts w:hint="eastAsia"/>
          <w:sz w:val="30"/>
          <w:szCs w:val="30"/>
        </w:rPr>
      </w:pPr>
      <w:r>
        <w:rPr>
          <w:rFonts w:hint="eastAsia"/>
          <w:sz w:val="30"/>
          <w:szCs w:val="30"/>
        </w:rPr>
        <w:t>虽然道是不朽的种子，而会朽坏的食物则不是，但它们在这一点上是相似的，即正如身体的食物并非一次性就赋予身体其应有的所有实质力量和广度；同样，道的食粮也并非一次性就能使灵魂增长到其应达到的知识、信心、盼望、爱心、公义、节制的全部长度和深度。</w:t>
      </w:r>
    </w:p>
    <w:p w14:paraId="3960F9F1">
      <w:pPr>
        <w:pStyle w:val="6"/>
        <w:spacing w:before="0"/>
        <w:ind w:left="0" w:right="0"/>
        <w:jc w:val="left"/>
        <w:rPr>
          <w:rFonts w:hint="eastAsia"/>
          <w:sz w:val="30"/>
          <w:szCs w:val="30"/>
        </w:rPr>
      </w:pPr>
    </w:p>
    <w:p w14:paraId="0497D590">
      <w:pPr>
        <w:pStyle w:val="6"/>
        <w:spacing w:before="0"/>
        <w:ind w:left="0" w:right="0"/>
        <w:jc w:val="left"/>
        <w:rPr>
          <w:rFonts w:hint="eastAsia"/>
          <w:sz w:val="30"/>
          <w:szCs w:val="30"/>
        </w:rPr>
      </w:pPr>
      <w:r>
        <w:rPr>
          <w:rFonts w:hint="eastAsia"/>
          <w:sz w:val="30"/>
          <w:szCs w:val="30"/>
        </w:rPr>
        <w:t>In which regard, as living bodies need daily food that they might grow unto perfection of nature, so souls having grace, have need to go over with the use of the means, as well as others, that the divine nature may be more and more enlarged, getting up as the light of the Sun doth in the air which it enlighteneth.</w:t>
      </w:r>
    </w:p>
    <w:p w14:paraId="6033ECAB">
      <w:pPr>
        <w:pStyle w:val="6"/>
        <w:spacing w:before="0"/>
        <w:ind w:left="0" w:right="0"/>
        <w:jc w:val="left"/>
        <w:rPr>
          <w:rFonts w:hint="eastAsia"/>
          <w:sz w:val="30"/>
          <w:szCs w:val="30"/>
        </w:rPr>
      </w:pPr>
      <w:r>
        <w:rPr>
          <w:rFonts w:hint="eastAsia"/>
          <w:sz w:val="30"/>
          <w:szCs w:val="30"/>
        </w:rPr>
        <w:t>就此而论，正如活着的身体需要每日的食物才能长到本性的完全状态，同样，拥有恩典的灵魂也需要像其他人一样，持续使用蒙恩之道，好让神圣的性情可以越来越得以扩展，如同太阳的光在它所照亮的空气中升起一样。</w:t>
      </w:r>
    </w:p>
    <w:p w14:paraId="6815B45B">
      <w:pPr>
        <w:pStyle w:val="6"/>
        <w:spacing w:before="0"/>
        <w:ind w:left="0" w:right="0"/>
        <w:jc w:val="left"/>
        <w:rPr>
          <w:rFonts w:hint="eastAsia"/>
          <w:sz w:val="30"/>
          <w:szCs w:val="30"/>
        </w:rPr>
      </w:pPr>
    </w:p>
    <w:p w14:paraId="1F643CFC">
      <w:pPr>
        <w:pStyle w:val="6"/>
        <w:spacing w:before="0"/>
        <w:ind w:left="0" w:right="0"/>
        <w:jc w:val="left"/>
        <w:rPr>
          <w:rFonts w:hint="eastAsia"/>
          <w:sz w:val="30"/>
          <w:szCs w:val="30"/>
        </w:rPr>
      </w:pPr>
      <w:r>
        <w:rPr>
          <w:rFonts w:hint="eastAsia"/>
          <w:sz w:val="30"/>
          <w:szCs w:val="30"/>
        </w:rPr>
        <w:t>Seventhly, It is good to call to mind the experience of the faith and joy which we have had at any time before; remembering that former comforts are as a bill obligatory under God's hand to assure that he will not forsake us.</w:t>
      </w:r>
    </w:p>
    <w:p w14:paraId="4D88DBA5">
      <w:pPr>
        <w:pStyle w:val="6"/>
        <w:spacing w:before="0"/>
        <w:ind w:left="0" w:right="0"/>
        <w:jc w:val="left"/>
        <w:rPr>
          <w:rFonts w:hint="eastAsia"/>
          <w:sz w:val="30"/>
          <w:szCs w:val="30"/>
        </w:rPr>
      </w:pPr>
      <w:r>
        <w:rPr>
          <w:rFonts w:hint="eastAsia"/>
          <w:sz w:val="30"/>
          <w:szCs w:val="30"/>
        </w:rPr>
        <w:t>第七，回想我们以往任何时候所经历过的信心和喜乐是好的；记住，先前的安慰如同神手中的契约，保证祂不会离弃我们。</w:t>
      </w:r>
    </w:p>
    <w:p w14:paraId="21517292">
      <w:pPr>
        <w:pStyle w:val="6"/>
        <w:spacing w:before="0"/>
        <w:ind w:left="0" w:right="0"/>
        <w:jc w:val="left"/>
        <w:rPr>
          <w:rFonts w:hint="eastAsia"/>
          <w:sz w:val="30"/>
          <w:szCs w:val="30"/>
        </w:rPr>
      </w:pPr>
    </w:p>
    <w:p w14:paraId="0BD9C569">
      <w:pPr>
        <w:pStyle w:val="6"/>
        <w:spacing w:before="0"/>
        <w:ind w:left="0" w:right="0"/>
        <w:jc w:val="left"/>
        <w:rPr>
          <w:rFonts w:hint="eastAsia"/>
          <w:sz w:val="30"/>
          <w:szCs w:val="30"/>
        </w:rPr>
      </w:pPr>
      <w:r>
        <w:rPr>
          <w:rFonts w:hint="eastAsia"/>
          <w:sz w:val="30"/>
          <w:szCs w:val="30"/>
        </w:rPr>
        <w:t>For whom God loveth, he loveth to the end; because he is unchangeable, the same forever, which consideration may serve to settle us in assurance of God's love towards us, more than a child can be of his Fathers good-will, or a wife of her bodily Husbands favor, for they are mutable.</w:t>
      </w:r>
    </w:p>
    <w:p w14:paraId="6A7C8F14">
      <w:pPr>
        <w:pStyle w:val="6"/>
        <w:spacing w:before="0"/>
        <w:ind w:left="0" w:right="0"/>
        <w:jc w:val="left"/>
        <w:rPr>
          <w:rFonts w:hint="eastAsia"/>
          <w:sz w:val="30"/>
          <w:szCs w:val="30"/>
        </w:rPr>
      </w:pPr>
      <w:r>
        <w:rPr>
          <w:rFonts w:hint="eastAsia"/>
          <w:sz w:val="30"/>
          <w:szCs w:val="30"/>
        </w:rPr>
        <w:t>因为神所爱的，祂就爱到底；因为祂是永不改变的，永远一样，这种思想可以帮助我们坚定地确信神对我们的爱，胜过孩子能确信他父亲的善意，或妻子能确信她肉身丈夫的恩宠，因为他们是会改变的。</w:t>
      </w:r>
    </w:p>
    <w:p w14:paraId="1A6A11D6">
      <w:pPr>
        <w:pStyle w:val="6"/>
        <w:spacing w:before="0"/>
        <w:ind w:left="0" w:right="0"/>
        <w:jc w:val="left"/>
        <w:rPr>
          <w:rFonts w:hint="eastAsia"/>
          <w:sz w:val="30"/>
          <w:szCs w:val="30"/>
        </w:rPr>
      </w:pPr>
    </w:p>
    <w:p w14:paraId="75390EA0">
      <w:pPr>
        <w:pStyle w:val="6"/>
        <w:spacing w:before="0"/>
        <w:ind w:left="0" w:right="0"/>
        <w:jc w:val="left"/>
        <w:rPr>
          <w:rFonts w:hint="eastAsia"/>
          <w:sz w:val="30"/>
          <w:szCs w:val="30"/>
        </w:rPr>
      </w:pPr>
      <w:r>
        <w:rPr>
          <w:rFonts w:hint="eastAsia"/>
          <w:sz w:val="30"/>
          <w:szCs w:val="30"/>
        </w:rPr>
        <w:t>Eighthly, Observe the opportunities, when it pleaseth God in special manner to draw nigh unto us, and make use of them.</w:t>
      </w:r>
    </w:p>
    <w:p w14:paraId="433B83CC">
      <w:pPr>
        <w:pStyle w:val="6"/>
        <w:spacing w:before="0"/>
        <w:ind w:left="0" w:right="0"/>
        <w:jc w:val="left"/>
        <w:rPr>
          <w:rFonts w:hint="eastAsia"/>
          <w:sz w:val="30"/>
          <w:szCs w:val="30"/>
        </w:rPr>
      </w:pPr>
      <w:r>
        <w:rPr>
          <w:rFonts w:hint="eastAsia"/>
          <w:sz w:val="30"/>
          <w:szCs w:val="30"/>
        </w:rPr>
        <w:t>第八，留意神以特殊方式乐意亲近我们的时机，并善用这些时机。</w:t>
      </w:r>
    </w:p>
    <w:p w14:paraId="4DA03F54">
      <w:pPr>
        <w:pStyle w:val="6"/>
        <w:spacing w:before="0"/>
        <w:ind w:left="0" w:right="0"/>
        <w:jc w:val="left"/>
        <w:rPr>
          <w:rFonts w:hint="eastAsia"/>
          <w:sz w:val="30"/>
          <w:szCs w:val="30"/>
        </w:rPr>
      </w:pPr>
    </w:p>
    <w:p w14:paraId="24A37D2F">
      <w:pPr>
        <w:pStyle w:val="6"/>
        <w:spacing w:before="0"/>
        <w:ind w:left="0" w:right="0"/>
        <w:jc w:val="left"/>
        <w:rPr>
          <w:rFonts w:hint="eastAsia"/>
          <w:sz w:val="30"/>
          <w:szCs w:val="30"/>
        </w:rPr>
      </w:pPr>
      <w:r>
        <w:rPr>
          <w:rFonts w:hint="eastAsia"/>
          <w:sz w:val="30"/>
          <w:szCs w:val="30"/>
        </w:rPr>
        <w:t>God visiteth his children sometimes in tender compassion, and knocketh at the door of their hearts, inviting them to divine and heavenly communication with him.</w:t>
      </w:r>
    </w:p>
    <w:p w14:paraId="3998B435">
      <w:pPr>
        <w:pStyle w:val="6"/>
        <w:spacing w:before="0"/>
        <w:ind w:left="0" w:right="0"/>
        <w:jc w:val="left"/>
        <w:rPr>
          <w:rFonts w:hint="eastAsia"/>
          <w:sz w:val="30"/>
          <w:szCs w:val="30"/>
        </w:rPr>
      </w:pPr>
      <w:r>
        <w:rPr>
          <w:rFonts w:hint="eastAsia"/>
          <w:sz w:val="30"/>
          <w:szCs w:val="30"/>
        </w:rPr>
        <w:t>神有时以温柔的慈悲眷顾祂的儿女，叩响他们心门，邀请他们与祂进行神圣属天的交通。</w:t>
      </w:r>
    </w:p>
    <w:p w14:paraId="4D983D56">
      <w:pPr>
        <w:pStyle w:val="6"/>
        <w:spacing w:before="0"/>
        <w:ind w:left="0" w:right="0"/>
        <w:jc w:val="left"/>
        <w:rPr>
          <w:rFonts w:hint="eastAsia"/>
          <w:sz w:val="30"/>
          <w:szCs w:val="30"/>
        </w:rPr>
      </w:pPr>
    </w:p>
    <w:p w14:paraId="52E7EA22">
      <w:pPr>
        <w:pStyle w:val="6"/>
        <w:spacing w:before="0"/>
        <w:ind w:left="0" w:right="0"/>
        <w:jc w:val="left"/>
        <w:rPr>
          <w:rFonts w:hint="eastAsia"/>
          <w:sz w:val="30"/>
          <w:szCs w:val="30"/>
        </w:rPr>
      </w:pPr>
      <w:r>
        <w:rPr>
          <w:rFonts w:hint="eastAsia"/>
          <w:sz w:val="30"/>
          <w:szCs w:val="30"/>
        </w:rPr>
        <w:t>Sometimes he inclineth their souls to fresh sorrow for sin, sometimes he refresheth them with more lively apprehension of the joys of Heaven, sometimes they feel the motions of the Spirit quick and lively upon what occasions soever, or in what manner it shall please God to offer himself unto us, it stands us upon to make use of that for our quickening, to nourish the motions of his Spirit, and by fervent Prayer to entreat the continuance of his presence.</w:t>
      </w:r>
    </w:p>
    <w:p w14:paraId="1F34A215">
      <w:pPr>
        <w:pStyle w:val="6"/>
        <w:spacing w:before="0"/>
        <w:ind w:left="0" w:right="0"/>
        <w:jc w:val="left"/>
        <w:rPr>
          <w:rFonts w:hint="eastAsia"/>
          <w:sz w:val="30"/>
          <w:szCs w:val="30"/>
        </w:rPr>
      </w:pPr>
      <w:r>
        <w:rPr>
          <w:rFonts w:hint="eastAsia"/>
          <w:sz w:val="30"/>
          <w:szCs w:val="30"/>
        </w:rPr>
        <w:t>有时祂使他们的灵魂对罪生出新的忧伤，有时祂用对天堂喜乐更活泼的领悟来更新他们，有时无论在何种场合，或以何种方式，他们都感受到圣灵活泼的感动；无论神乐意以何种方式将祂自己显给我们，我们都当利用那机会来使自己复兴，培养祂圣灵的感动，并借着恳切的祷告祈求祂同在的持续。</w:t>
      </w:r>
    </w:p>
    <w:p w14:paraId="503CB9B8">
      <w:pPr>
        <w:pStyle w:val="6"/>
        <w:spacing w:before="0"/>
        <w:ind w:left="0" w:right="0"/>
        <w:jc w:val="left"/>
        <w:rPr>
          <w:rFonts w:hint="eastAsia"/>
          <w:sz w:val="30"/>
          <w:szCs w:val="30"/>
        </w:rPr>
      </w:pPr>
    </w:p>
    <w:p w14:paraId="53A8996F">
      <w:pPr>
        <w:pStyle w:val="6"/>
        <w:spacing w:before="0"/>
        <w:ind w:left="0" w:right="0"/>
        <w:jc w:val="left"/>
        <w:rPr>
          <w:rFonts w:hint="eastAsia"/>
          <w:sz w:val="30"/>
          <w:szCs w:val="30"/>
        </w:rPr>
      </w:pPr>
      <w:r>
        <w:rPr>
          <w:rFonts w:hint="eastAsia"/>
          <w:sz w:val="30"/>
          <w:szCs w:val="30"/>
        </w:rPr>
        <w:t>Ninthly, Faith increaseth by exercise, and groweth by continual use.</w:t>
      </w:r>
    </w:p>
    <w:p w14:paraId="2D25D806">
      <w:pPr>
        <w:pStyle w:val="6"/>
        <w:spacing w:before="0"/>
        <w:ind w:left="0" w:right="0"/>
        <w:jc w:val="left"/>
        <w:rPr>
          <w:rFonts w:hint="eastAsia"/>
          <w:sz w:val="30"/>
          <w:szCs w:val="30"/>
        </w:rPr>
      </w:pPr>
      <w:r>
        <w:rPr>
          <w:rFonts w:hint="eastAsia"/>
          <w:sz w:val="30"/>
          <w:szCs w:val="30"/>
        </w:rPr>
        <w:t>第九，信心通过操练而增长，通过持续运用而成长。</w:t>
      </w:r>
    </w:p>
    <w:p w14:paraId="6CF589FE">
      <w:pPr>
        <w:pStyle w:val="6"/>
        <w:spacing w:before="0"/>
        <w:ind w:left="0" w:right="0"/>
        <w:jc w:val="left"/>
        <w:rPr>
          <w:rFonts w:hint="eastAsia"/>
          <w:sz w:val="30"/>
          <w:szCs w:val="30"/>
        </w:rPr>
      </w:pPr>
    </w:p>
    <w:p w14:paraId="555B9D72">
      <w:pPr>
        <w:pStyle w:val="6"/>
        <w:spacing w:before="0"/>
        <w:ind w:left="0" w:right="0"/>
        <w:jc w:val="left"/>
        <w:rPr>
          <w:rFonts w:hint="eastAsia"/>
          <w:sz w:val="30"/>
          <w:szCs w:val="30"/>
        </w:rPr>
      </w:pPr>
      <w:r>
        <w:rPr>
          <w:rFonts w:hint="eastAsia"/>
          <w:sz w:val="30"/>
          <w:szCs w:val="30"/>
        </w:rPr>
        <w:t>If we learn to live by faith in matters of this life, both when we have, and when we want the means, and rest upon God for success in our lawful callings without distracting care, we shall with more facility and ease depend upon the free promises of grace for mercy and forgiveness.</w:t>
      </w:r>
    </w:p>
    <w:p w14:paraId="110C285B">
      <w:pPr>
        <w:pStyle w:val="6"/>
        <w:spacing w:before="0"/>
        <w:ind w:left="0" w:right="0"/>
        <w:jc w:val="left"/>
        <w:rPr>
          <w:sz w:val="42"/>
        </w:rPr>
      </w:pPr>
      <w:r>
        <w:rPr>
          <w:rFonts w:hint="eastAsia"/>
          <w:sz w:val="30"/>
          <w:szCs w:val="30"/>
        </w:rPr>
        <w:t>如果我们学会在今生的事务上凭信心生活，无论是在拥有方法时还是缺乏方法时，并在我们合法的职业上信靠神的成功而没有分心的忧虑，我们就能更容易、更轻松地倚靠恩典中关于怜悯和赦免的白白应许。</w:t>
      </w:r>
    </w:p>
    <w:p w14:paraId="778816DD">
      <w:pPr>
        <w:pStyle w:val="6"/>
        <w:spacing w:before="265"/>
        <w:ind w:left="0" w:right="0"/>
        <w:jc w:val="left"/>
        <w:rPr>
          <w:sz w:val="42"/>
        </w:rPr>
      </w:pPr>
    </w:p>
    <w:p w14:paraId="46418676">
      <w:pPr>
        <w:pStyle w:val="2"/>
        <w:bidi w:val="0"/>
      </w:pPr>
      <w:bookmarkStart w:id="8" w:name="_bookmark13"/>
      <w:bookmarkEnd w:id="8"/>
      <w:bookmarkStart w:id="9" w:name="12CHAP. XII. Of the temptations whereby "/>
      <w:bookmarkEnd w:id="9"/>
      <w:r>
        <w:rPr>
          <w:rFonts w:hint="eastAsia"/>
        </w:rPr>
        <w:t>第十一章</w:t>
      </w:r>
    </w:p>
    <w:p w14:paraId="5D3E2322">
      <w:pPr>
        <w:pStyle w:val="6"/>
        <w:spacing w:before="10"/>
        <w:ind w:left="0" w:right="0"/>
        <w:jc w:val="left"/>
        <w:rPr>
          <w:rFonts w:ascii="Cambria"/>
          <w:b/>
          <w:sz w:val="20"/>
        </w:rPr>
      </w:pPr>
      <w:r>
        <w:rPr>
          <w:rFonts w:ascii="Cambria"/>
          <w:b/>
          <w:sz w:val="20"/>
        </w:rPr>
        <w:drawing>
          <wp:anchor distT="0" distB="0" distL="0" distR="0" simplePos="0" relativeHeight="251660288" behindDoc="1" locked="0" layoutInCell="1" allowOverlap="1">
            <wp:simplePos x="0" y="0"/>
            <wp:positionH relativeFrom="page">
              <wp:posOffset>3675380</wp:posOffset>
            </wp:positionH>
            <wp:positionV relativeFrom="paragraph">
              <wp:posOffset>170180</wp:posOffset>
            </wp:positionV>
            <wp:extent cx="420370" cy="60960"/>
            <wp:effectExtent l="0" t="0" r="0" b="0"/>
            <wp:wrapTopAndBottom/>
            <wp:docPr id="27" name="Image 27"/>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9" cstate="print"/>
                    <a:stretch>
                      <a:fillRect/>
                    </a:stretch>
                  </pic:blipFill>
                  <pic:spPr>
                    <a:xfrm>
                      <a:off x="0" y="0"/>
                      <a:ext cx="420623" cy="60959"/>
                    </a:xfrm>
                    <a:prstGeom prst="rect">
                      <a:avLst/>
                    </a:prstGeom>
                  </pic:spPr>
                </pic:pic>
              </a:graphicData>
            </a:graphic>
          </wp:anchor>
        </w:drawing>
      </w:r>
    </w:p>
    <w:p w14:paraId="14686FE9">
      <w:pPr>
        <w:pStyle w:val="3"/>
        <w:bidi w:val="0"/>
        <w:rPr>
          <w:rFonts w:hint="eastAsia"/>
        </w:rPr>
      </w:pPr>
      <w:r>
        <w:rPr>
          <w:rFonts w:hint="eastAsia"/>
        </w:rPr>
        <w:t>CHAP. XII. Of the temptations whereby Satan seeketh to batter down our faith, and how he may be resisted.</w:t>
      </w:r>
    </w:p>
    <w:p w14:paraId="04E9186D">
      <w:pPr>
        <w:pStyle w:val="3"/>
        <w:bidi w:val="0"/>
        <w:rPr>
          <w:rFonts w:hint="eastAsia"/>
        </w:rPr>
      </w:pPr>
      <w:r>
        <w:rPr>
          <w:rFonts w:hint="eastAsia"/>
        </w:rPr>
        <w:t>第十二章 论撒旦借以攻击我们信心的试探，以及如何抵挡他。</w:t>
      </w:r>
    </w:p>
    <w:p w14:paraId="6ABE91D9">
      <w:pPr>
        <w:pStyle w:val="6"/>
        <w:spacing w:after="0"/>
        <w:rPr>
          <w:rFonts w:hint="eastAsia" w:ascii="Cambria"/>
          <w:b w:val="0"/>
          <w:bCs/>
        </w:rPr>
      </w:pPr>
    </w:p>
    <w:p w14:paraId="258A8018">
      <w:pPr>
        <w:pStyle w:val="6"/>
        <w:spacing w:after="0"/>
        <w:rPr>
          <w:rFonts w:hint="eastAsia" w:ascii="Cambria"/>
          <w:b w:val="0"/>
          <w:bCs/>
        </w:rPr>
      </w:pPr>
      <w:r>
        <w:rPr>
          <w:rFonts w:hint="eastAsia" w:ascii="Cambria"/>
          <w:b w:val="0"/>
          <w:bCs/>
        </w:rPr>
        <w:t>Sect. 1. The Devil knoweth right well, that faith is the band whereby we are knit unto Christ; the shield whereby we quench the fiery darts of the Devil, the ground-work of a godly life, and the safe castle of a Christian soul: If faith be weakened, our zeal cooleth, our courage abateth, our life is tedious, our Prayers faint, the exercises of Religion uncomfortable, and all the graces of God's Spirit pine and languish.</w:t>
      </w:r>
    </w:p>
    <w:p w14:paraId="3E2E7182">
      <w:pPr>
        <w:pStyle w:val="6"/>
        <w:spacing w:after="0"/>
        <w:rPr>
          <w:rFonts w:hint="eastAsia" w:ascii="Cambria"/>
          <w:b w:val="0"/>
          <w:bCs/>
        </w:rPr>
      </w:pPr>
      <w:r>
        <w:rPr>
          <w:rFonts w:hint="eastAsia" w:ascii="Cambria"/>
          <w:b w:val="0"/>
          <w:bCs/>
        </w:rPr>
        <w:t>第一节 魔鬼非常清楚，信心是我们与基督联结的纽带；是我们藉以熄灭魔鬼火箭的盾牌；是敬虔生活的根基，是基督徒灵魂稳固的堡垒：若信心软弱，我们的热心就冷却，我们的勇气就减退，我们的生活就枯燥乏味，我们的祷告就微弱无力，宗教的操练就令人不适，神圣灵的一切恩典都会凋零和衰残。</w:t>
      </w:r>
    </w:p>
    <w:p w14:paraId="40B102BE">
      <w:pPr>
        <w:pStyle w:val="6"/>
        <w:spacing w:after="0"/>
        <w:rPr>
          <w:rFonts w:hint="eastAsia" w:ascii="Cambria"/>
          <w:b w:val="0"/>
          <w:bCs/>
        </w:rPr>
      </w:pPr>
    </w:p>
    <w:p w14:paraId="05D07096">
      <w:pPr>
        <w:pStyle w:val="6"/>
        <w:spacing w:after="0"/>
        <w:rPr>
          <w:rFonts w:hint="eastAsia" w:ascii="Cambria"/>
          <w:b w:val="0"/>
          <w:bCs/>
        </w:rPr>
      </w:pPr>
      <w:r>
        <w:rPr>
          <w:rFonts w:hint="eastAsia" w:ascii="Cambria"/>
          <w:b w:val="0"/>
          <w:bCs/>
        </w:rPr>
        <w:t>Also by doubting and distrust we dishonor God, lay open our hearts to temptations, discourage others and tie our own hands that we cannot fight against our deadly enemies.</w:t>
      </w:r>
    </w:p>
    <w:p w14:paraId="550CE77D">
      <w:pPr>
        <w:pStyle w:val="6"/>
        <w:spacing w:after="0"/>
        <w:rPr>
          <w:rFonts w:hint="eastAsia" w:ascii="Cambria"/>
          <w:b w:val="0"/>
          <w:bCs/>
        </w:rPr>
      </w:pPr>
      <w:r>
        <w:rPr>
          <w:rFonts w:hint="eastAsia" w:ascii="Cambria"/>
          <w:b w:val="0"/>
          <w:bCs/>
        </w:rPr>
        <w:t>并且，借着怀疑和不信，我们羞辱神，将我们的心向试探敞开，使他人灰心，并捆绑我们自己的手，以致我们无法与致命的仇敌争战。</w:t>
      </w:r>
    </w:p>
    <w:p w14:paraId="383412AC">
      <w:pPr>
        <w:pStyle w:val="6"/>
        <w:spacing w:after="0"/>
        <w:rPr>
          <w:rFonts w:hint="eastAsia" w:ascii="Cambria"/>
          <w:b w:val="0"/>
          <w:bCs/>
        </w:rPr>
      </w:pPr>
    </w:p>
    <w:p w14:paraId="08F063D6">
      <w:pPr>
        <w:pStyle w:val="6"/>
        <w:spacing w:after="0"/>
        <w:rPr>
          <w:rFonts w:hint="eastAsia" w:ascii="Cambria"/>
          <w:b w:val="0"/>
          <w:bCs/>
        </w:rPr>
      </w:pPr>
      <w:r>
        <w:rPr>
          <w:rFonts w:hint="eastAsia" w:ascii="Cambria"/>
          <w:b w:val="0"/>
          <w:bCs/>
        </w:rPr>
        <w:t>For these causes Satan endeavors by all means to hinder, as the kindly taking so the growth of faith, that such as he cannot hold in the chains of sin, he might make their lives dead, wearisome, unprofitable by doubting and discomfort.</w:t>
      </w:r>
    </w:p>
    <w:p w14:paraId="4AF21B6A">
      <w:pPr>
        <w:pStyle w:val="6"/>
        <w:spacing w:after="0"/>
        <w:rPr>
          <w:rFonts w:hint="eastAsia" w:ascii="Cambria"/>
          <w:b w:val="0"/>
          <w:bCs/>
        </w:rPr>
      </w:pPr>
      <w:r>
        <w:rPr>
          <w:rFonts w:hint="eastAsia" w:ascii="Cambria"/>
          <w:b w:val="0"/>
          <w:bCs/>
        </w:rPr>
        <w:t>因着这些缘故，撒旦竭尽全力阻碍信心的良好领受和成长，好叫那些他无法用罪的锁链捆绑的人，因着怀疑和不安而使他们的生活死寂、疲惫、无益。</w:t>
      </w:r>
    </w:p>
    <w:p w14:paraId="123E3172">
      <w:pPr>
        <w:pStyle w:val="6"/>
        <w:spacing w:after="0"/>
        <w:rPr>
          <w:rFonts w:hint="eastAsia" w:ascii="Cambria"/>
          <w:b w:val="0"/>
          <w:bCs/>
        </w:rPr>
      </w:pPr>
    </w:p>
    <w:p w14:paraId="6666E45F">
      <w:pPr>
        <w:pStyle w:val="6"/>
        <w:spacing w:after="0"/>
        <w:rPr>
          <w:rFonts w:hint="eastAsia" w:ascii="Cambria"/>
          <w:b w:val="0"/>
          <w:bCs/>
        </w:rPr>
      </w:pPr>
      <w:r>
        <w:rPr>
          <w:rFonts w:hint="eastAsia" w:ascii="Cambria"/>
          <w:b w:val="0"/>
          <w:bCs/>
        </w:rPr>
        <w:t>First, Satan suggesteth, that it is horrible presumption for such vile sinners and worthless wretches to persuade themselves of God's special love and favor.</w:t>
      </w:r>
    </w:p>
    <w:p w14:paraId="3393D6BF">
      <w:pPr>
        <w:pStyle w:val="6"/>
        <w:spacing w:after="0"/>
        <w:rPr>
          <w:rFonts w:hint="eastAsia" w:ascii="Cambria"/>
          <w:b w:val="0"/>
          <w:bCs/>
        </w:rPr>
      </w:pPr>
      <w:r>
        <w:rPr>
          <w:rFonts w:hint="eastAsia" w:ascii="Cambria"/>
          <w:b w:val="0"/>
          <w:bCs/>
        </w:rPr>
        <w:t>第一，撒旦暗示说，像这样卑鄙的罪人和无价值的可怜虫，竟说服自己得到了神特别的慈爱和恩惠，乃是可怕的僭越。</w:t>
      </w:r>
    </w:p>
    <w:p w14:paraId="0EFC219D">
      <w:pPr>
        <w:pStyle w:val="6"/>
        <w:spacing w:after="0"/>
        <w:rPr>
          <w:rFonts w:hint="eastAsia" w:ascii="Cambria"/>
          <w:b w:val="0"/>
          <w:bCs/>
        </w:rPr>
      </w:pPr>
    </w:p>
    <w:p w14:paraId="2EFFE1CE">
      <w:pPr>
        <w:pStyle w:val="6"/>
        <w:spacing w:after="0"/>
        <w:rPr>
          <w:rFonts w:hint="eastAsia" w:ascii="Cambria"/>
          <w:b w:val="0"/>
          <w:bCs/>
        </w:rPr>
      </w:pPr>
      <w:r>
        <w:rPr>
          <w:rFonts w:hint="eastAsia" w:ascii="Cambria"/>
          <w:b w:val="0"/>
          <w:bCs/>
        </w:rPr>
        <w:t>And to this end he spareth not to set forth the majesty, justice, and purity of the Lord, that it might strike the greater terror into the wounded conscience.</w:t>
      </w:r>
    </w:p>
    <w:p w14:paraId="16EAE119">
      <w:pPr>
        <w:pStyle w:val="6"/>
        <w:spacing w:after="0"/>
        <w:rPr>
          <w:rFonts w:hint="eastAsia" w:ascii="Cambria"/>
          <w:b w:val="0"/>
          <w:bCs/>
        </w:rPr>
      </w:pPr>
      <w:r>
        <w:rPr>
          <w:rFonts w:hint="eastAsia" w:ascii="Cambria"/>
          <w:b w:val="0"/>
          <w:bCs/>
        </w:rPr>
        <w:t>为此目的，他不遗余力地陈述主的威严、公义和纯洁，好让这给受伤的良心带来更大的恐惧。</w:t>
      </w:r>
    </w:p>
    <w:p w14:paraId="15D408AF">
      <w:pPr>
        <w:pStyle w:val="6"/>
        <w:spacing w:after="0"/>
        <w:rPr>
          <w:rFonts w:hint="eastAsia" w:ascii="Cambria"/>
          <w:b w:val="0"/>
          <w:bCs/>
        </w:rPr>
      </w:pPr>
    </w:p>
    <w:p w14:paraId="1EAEDEDD">
      <w:pPr>
        <w:pStyle w:val="6"/>
        <w:spacing w:after="0"/>
        <w:rPr>
          <w:rFonts w:hint="eastAsia" w:ascii="Cambria"/>
          <w:b w:val="0"/>
          <w:bCs/>
        </w:rPr>
      </w:pPr>
      <w:r>
        <w:rPr>
          <w:rFonts w:hint="eastAsia" w:ascii="Cambria"/>
          <w:b w:val="0"/>
          <w:bCs/>
        </w:rPr>
        <w:t>For the repelling of this temptation, it is to be known and remembered that God's mercy, favor, promises, and benefits are all free, which he vouchsafeth, offereth, bestoweth, without any respect of worthiness or deserts, of his mere grace and undeserved love in Jesus Christ.</w:t>
      </w:r>
    </w:p>
    <w:p w14:paraId="373D2028">
      <w:pPr>
        <w:pStyle w:val="6"/>
        <w:spacing w:after="0"/>
        <w:rPr>
          <w:rFonts w:hint="eastAsia" w:ascii="Cambria"/>
          <w:b w:val="0"/>
          <w:bCs/>
        </w:rPr>
      </w:pPr>
      <w:r>
        <w:rPr>
          <w:rFonts w:hint="eastAsia" w:ascii="Cambria"/>
          <w:b w:val="0"/>
          <w:bCs/>
        </w:rPr>
        <w:t>为要击退这种试探，必须知道并记住，神的怜悯、恩惠、应许和福益都是白白赐予的，是祂凭着祂在耶稣基督里纯粹的恩典和不配得的爱，不看任何价值或功绩而赐予、提供、赋予的。</w:t>
      </w:r>
    </w:p>
    <w:p w14:paraId="7FE4399E">
      <w:pPr>
        <w:pStyle w:val="6"/>
        <w:spacing w:after="0"/>
        <w:rPr>
          <w:rFonts w:hint="eastAsia" w:ascii="Cambria"/>
          <w:b w:val="0"/>
          <w:bCs/>
        </w:rPr>
      </w:pPr>
    </w:p>
    <w:p w14:paraId="4A4CD945">
      <w:pPr>
        <w:pStyle w:val="6"/>
        <w:spacing w:after="0"/>
        <w:rPr>
          <w:rFonts w:hint="eastAsia" w:ascii="Cambria"/>
          <w:b w:val="0"/>
          <w:bCs/>
        </w:rPr>
      </w:pPr>
      <w:r>
        <w:rPr>
          <w:rFonts w:hint="eastAsia" w:ascii="Cambria"/>
          <w:b w:val="0"/>
          <w:bCs/>
        </w:rPr>
        <w:t>And therefore as when we are most worthy in our own conceit, there is no reason we should presume the more; so when we find ourselves unworthy, there is no cause why we should hope the less.</w:t>
      </w:r>
    </w:p>
    <w:p w14:paraId="6C9621C4">
      <w:pPr>
        <w:pStyle w:val="6"/>
        <w:spacing w:after="0"/>
        <w:rPr>
          <w:rFonts w:hint="eastAsia" w:ascii="Cambria"/>
          <w:b w:val="0"/>
          <w:bCs/>
        </w:rPr>
      </w:pPr>
      <w:r>
        <w:rPr>
          <w:rFonts w:hint="eastAsia" w:ascii="Cambria"/>
          <w:b w:val="0"/>
          <w:bCs/>
        </w:rPr>
        <w:t>因此，正如当我们自以为最有价值时，没有理由更加自以为是；同样，当我们发觉自己不配时，也没有理由减少盼望。</w:t>
      </w:r>
    </w:p>
    <w:p w14:paraId="349EC351">
      <w:pPr>
        <w:pStyle w:val="6"/>
        <w:spacing w:after="0"/>
        <w:rPr>
          <w:rFonts w:hint="eastAsia" w:ascii="Cambria"/>
          <w:b w:val="0"/>
          <w:bCs/>
        </w:rPr>
      </w:pPr>
    </w:p>
    <w:p w14:paraId="702A7860">
      <w:pPr>
        <w:pStyle w:val="6"/>
        <w:spacing w:after="0"/>
        <w:rPr>
          <w:rFonts w:hint="eastAsia" w:ascii="Cambria"/>
          <w:b w:val="0"/>
          <w:bCs/>
        </w:rPr>
      </w:pPr>
      <w:r>
        <w:rPr>
          <w:rFonts w:hint="eastAsia" w:ascii="Cambria"/>
          <w:b w:val="0"/>
          <w:bCs/>
        </w:rPr>
        <w:t>For the ground of our confidence is the promise of free and undeserved mercy made in Christ Jesus to miserable forlorn sinners, who see and acknowledge themselves to be more vile then the mire in the street.</w:t>
      </w:r>
    </w:p>
    <w:p w14:paraId="358E60D5">
      <w:pPr>
        <w:pStyle w:val="6"/>
        <w:spacing w:after="0"/>
        <w:rPr>
          <w:rFonts w:hint="eastAsia" w:ascii="Cambria"/>
          <w:b w:val="0"/>
          <w:bCs/>
        </w:rPr>
      </w:pPr>
      <w:r>
        <w:rPr>
          <w:rFonts w:hint="eastAsia" w:ascii="Cambria"/>
          <w:b w:val="0"/>
          <w:bCs/>
        </w:rPr>
        <w:t>因为我们信靠的根基，是在基督耶稣里向那些悲惨、孤苦无助、看见并承认自己比街上的污泥更卑贱的罪人所作出的白白且不配得的怜悯之应许。</w:t>
      </w:r>
    </w:p>
    <w:p w14:paraId="46B38A11">
      <w:pPr>
        <w:pStyle w:val="6"/>
        <w:spacing w:after="0"/>
        <w:rPr>
          <w:rFonts w:hint="eastAsia" w:ascii="Cambria"/>
          <w:b w:val="0"/>
          <w:bCs/>
        </w:rPr>
      </w:pPr>
    </w:p>
    <w:p w14:paraId="20675540">
      <w:pPr>
        <w:pStyle w:val="6"/>
        <w:spacing w:after="0"/>
        <w:rPr>
          <w:rFonts w:hint="eastAsia" w:ascii="Cambria"/>
          <w:b w:val="0"/>
          <w:bCs/>
        </w:rPr>
      </w:pPr>
      <w:r>
        <w:rPr>
          <w:rFonts w:hint="eastAsia" w:ascii="Cambria"/>
          <w:b w:val="0"/>
          <w:bCs/>
        </w:rPr>
        <w:t>And this sets forth the praise of God's mercy so much the more, that it is afforded to such base abjects, who deserve nothing: but to be cast forth and trodden underfoot.</w:t>
      </w:r>
    </w:p>
    <w:p w14:paraId="7F0C4F9A">
      <w:pPr>
        <w:pStyle w:val="6"/>
        <w:spacing w:after="0"/>
        <w:rPr>
          <w:rFonts w:hint="eastAsia" w:ascii="Cambria"/>
          <w:b w:val="0"/>
          <w:bCs/>
        </w:rPr>
      </w:pPr>
      <w:r>
        <w:rPr>
          <w:rFonts w:hint="eastAsia" w:ascii="Cambria"/>
          <w:b w:val="0"/>
          <w:bCs/>
        </w:rPr>
        <w:t>并且，这更显明了对神怜悯的赞美，因这怜悯竟赐给了如此卑贱、一无所是、只配被丢弃和践踏的人。</w:t>
      </w:r>
    </w:p>
    <w:p w14:paraId="45B56EBA">
      <w:pPr>
        <w:pStyle w:val="6"/>
        <w:spacing w:after="0"/>
        <w:rPr>
          <w:rFonts w:hint="eastAsia" w:ascii="Cambria"/>
          <w:b w:val="0"/>
          <w:bCs/>
        </w:rPr>
      </w:pPr>
    </w:p>
    <w:p w14:paraId="12FA0733">
      <w:pPr>
        <w:pStyle w:val="6"/>
        <w:spacing w:after="0"/>
        <w:rPr>
          <w:rFonts w:hint="eastAsia" w:ascii="Cambria"/>
          <w:b w:val="0"/>
          <w:bCs/>
        </w:rPr>
      </w:pPr>
      <w:r>
        <w:rPr>
          <w:rFonts w:hint="eastAsia" w:ascii="Cambria"/>
          <w:b w:val="0"/>
          <w:bCs/>
        </w:rPr>
        <w:t>Should the prisoner doubt of his Princes mercy when he heareth his pardon read, and seeth it sealed, because he hath merited no such kindness?</w:t>
      </w:r>
    </w:p>
    <w:p w14:paraId="13CFC712">
      <w:pPr>
        <w:pStyle w:val="6"/>
        <w:spacing w:after="0"/>
        <w:rPr>
          <w:rFonts w:hint="eastAsia" w:ascii="Cambria"/>
          <w:b w:val="0"/>
          <w:bCs/>
        </w:rPr>
      </w:pPr>
      <w:r>
        <w:rPr>
          <w:rFonts w:hint="eastAsia" w:ascii="Cambria"/>
          <w:b w:val="0"/>
          <w:bCs/>
        </w:rPr>
        <w:t>囚犯听到他的赦免令被宣读，又看见它盖了印，难道会因为自己不配得这样的恩惠而怀疑他君王的怜悯吗？</w:t>
      </w:r>
    </w:p>
    <w:p w14:paraId="0DA81FE7">
      <w:pPr>
        <w:pStyle w:val="6"/>
        <w:spacing w:after="0"/>
        <w:rPr>
          <w:rFonts w:hint="eastAsia" w:ascii="Cambria"/>
          <w:b w:val="0"/>
          <w:bCs/>
        </w:rPr>
      </w:pPr>
    </w:p>
    <w:p w14:paraId="3BBB1980">
      <w:pPr>
        <w:pStyle w:val="6"/>
        <w:spacing w:after="0"/>
        <w:rPr>
          <w:rFonts w:hint="eastAsia" w:ascii="Cambria"/>
          <w:b w:val="0"/>
          <w:bCs/>
        </w:rPr>
      </w:pPr>
      <w:r>
        <w:rPr>
          <w:rFonts w:hint="eastAsia" w:ascii="Cambria"/>
          <w:b w:val="0"/>
          <w:bCs/>
        </w:rPr>
        <w:t>Again, it is good to call to mind and seriously to consider what strong encouragements we have to receive the promises; and how we are not more desirous to believe, then God is we should so do.</w:t>
      </w:r>
    </w:p>
    <w:p w14:paraId="094223F6">
      <w:pPr>
        <w:pStyle w:val="6"/>
        <w:spacing w:after="0"/>
        <w:rPr>
          <w:rFonts w:hint="eastAsia" w:ascii="Cambria"/>
          <w:b w:val="0"/>
          <w:bCs/>
        </w:rPr>
      </w:pPr>
      <w:r>
        <w:rPr>
          <w:rFonts w:hint="eastAsia" w:ascii="Cambria"/>
          <w:b w:val="0"/>
          <w:bCs/>
        </w:rPr>
        <w:t>再者，回想并认真思考我们领受应许有多么强烈的鼓励，以及我们渴望相信的程度，并不比神渴望我们如此行的程度更大，这是有益的。</w:t>
      </w:r>
    </w:p>
    <w:p w14:paraId="0291E31E">
      <w:pPr>
        <w:pStyle w:val="6"/>
        <w:spacing w:after="0"/>
        <w:rPr>
          <w:rFonts w:hint="eastAsia" w:ascii="Cambria"/>
          <w:b w:val="0"/>
          <w:bCs/>
        </w:rPr>
      </w:pPr>
    </w:p>
    <w:p w14:paraId="05ADA394">
      <w:pPr>
        <w:pStyle w:val="6"/>
        <w:spacing w:after="0"/>
        <w:rPr>
          <w:rFonts w:hint="eastAsia" w:ascii="Cambria"/>
          <w:b w:val="0"/>
          <w:bCs/>
        </w:rPr>
      </w:pPr>
      <w:r>
        <w:rPr>
          <w:rFonts w:hint="eastAsia" w:ascii="Cambria"/>
          <w:b w:val="0"/>
          <w:bCs/>
        </w:rPr>
        <w:t>For God doth through love entreat us, of friendship counsel us, and of his authority being able to perform commandeth us; as if he would hereby show that none hath authority to hinder or forbid the same.</w:t>
      </w:r>
    </w:p>
    <w:p w14:paraId="6C22F808">
      <w:pPr>
        <w:pStyle w:val="6"/>
        <w:spacing w:after="0"/>
        <w:rPr>
          <w:rFonts w:hint="eastAsia" w:ascii="Cambria"/>
          <w:b w:val="0"/>
          <w:bCs/>
        </w:rPr>
      </w:pPr>
      <w:r>
        <w:rPr>
          <w:rFonts w:hint="eastAsia" w:ascii="Cambria"/>
          <w:b w:val="0"/>
          <w:bCs/>
        </w:rPr>
        <w:t>因为神借着爱恳求我们，出于友谊劝告我们，并凭着祂能够成就的权柄命令我们；仿佛祂想借此表明，无人有权柄阻碍或禁止这事。</w:t>
      </w:r>
    </w:p>
    <w:p w14:paraId="47EB7445">
      <w:pPr>
        <w:pStyle w:val="6"/>
        <w:spacing w:after="0"/>
        <w:rPr>
          <w:rFonts w:hint="eastAsia" w:ascii="Cambria"/>
          <w:b w:val="0"/>
          <w:bCs/>
        </w:rPr>
      </w:pPr>
    </w:p>
    <w:p w14:paraId="7834BFA7">
      <w:pPr>
        <w:pStyle w:val="6"/>
        <w:spacing w:after="0"/>
        <w:rPr>
          <w:rFonts w:hint="eastAsia" w:ascii="Cambria"/>
          <w:b w:val="0"/>
          <w:bCs/>
        </w:rPr>
      </w:pPr>
      <w:r>
        <w:rPr>
          <w:rFonts w:hint="eastAsia" w:ascii="Cambria"/>
          <w:b w:val="0"/>
          <w:bCs/>
        </w:rPr>
        <w:t>And therefore we must be warned, to beware of all occasions that may darken or put out the light of our confidence; as reasoning or questioning against ourselves for yielding to this truth lately received &amp;c.</w:t>
      </w:r>
    </w:p>
    <w:p w14:paraId="7D061D3E">
      <w:pPr>
        <w:pStyle w:val="6"/>
        <w:spacing w:after="0"/>
        <w:rPr>
          <w:rFonts w:hint="eastAsia" w:ascii="Cambria"/>
          <w:b w:val="0"/>
          <w:bCs/>
        </w:rPr>
      </w:pPr>
      <w:r>
        <w:rPr>
          <w:rFonts w:hint="eastAsia" w:ascii="Cambria"/>
          <w:b w:val="0"/>
          <w:bCs/>
        </w:rPr>
        <w:t>因此，我们必须受到警戒，要提防一切可能遮蔽或熄灭我们信靠之光的场合；例如，因顺服这新近领受的真理而与自己辩驳或质疑等等。</w:t>
      </w:r>
    </w:p>
    <w:p w14:paraId="354245B7">
      <w:pPr>
        <w:pStyle w:val="6"/>
        <w:spacing w:after="0"/>
        <w:rPr>
          <w:rFonts w:hint="eastAsia" w:ascii="Cambria"/>
          <w:b w:val="0"/>
          <w:bCs/>
        </w:rPr>
      </w:pPr>
    </w:p>
    <w:p w14:paraId="4C9D1B17">
      <w:pPr>
        <w:pStyle w:val="6"/>
        <w:spacing w:after="0"/>
        <w:rPr>
          <w:rFonts w:hint="eastAsia" w:ascii="Cambria"/>
          <w:b w:val="0"/>
          <w:bCs/>
        </w:rPr>
      </w:pPr>
      <w:r>
        <w:rPr>
          <w:rFonts w:hint="eastAsia" w:ascii="Cambria"/>
          <w:b w:val="0"/>
          <w:bCs/>
        </w:rPr>
        <w:t>Sect. 2. Satan will here object to the weak and timorous Christian, that he knows not whether he be of the number of God's elect, and therefore hath nothing to do with the promises.</w:t>
      </w:r>
    </w:p>
    <w:p w14:paraId="0A679CAB">
      <w:pPr>
        <w:pStyle w:val="6"/>
        <w:spacing w:after="0"/>
        <w:rPr>
          <w:rFonts w:hint="eastAsia" w:ascii="Cambria"/>
          <w:b w:val="0"/>
          <w:bCs/>
        </w:rPr>
      </w:pPr>
      <w:r>
        <w:rPr>
          <w:rFonts w:hint="eastAsia" w:ascii="Cambria"/>
          <w:b w:val="0"/>
          <w:bCs/>
        </w:rPr>
        <w:t>第二节 撒旦会在此向软弱胆怯的基督徒提出异议，说他不知道自己是否在神选民之列，因此与那些应许无关。</w:t>
      </w:r>
    </w:p>
    <w:p w14:paraId="47736E31">
      <w:pPr>
        <w:pStyle w:val="6"/>
        <w:spacing w:after="0"/>
        <w:rPr>
          <w:rFonts w:hint="eastAsia" w:ascii="Cambria"/>
          <w:b w:val="0"/>
          <w:bCs/>
        </w:rPr>
      </w:pPr>
    </w:p>
    <w:p w14:paraId="654B0502">
      <w:pPr>
        <w:pStyle w:val="6"/>
        <w:spacing w:after="0"/>
        <w:rPr>
          <w:rFonts w:hint="eastAsia" w:ascii="Cambria"/>
          <w:b w:val="0"/>
          <w:bCs/>
        </w:rPr>
      </w:pPr>
      <w:r>
        <w:rPr>
          <w:rFonts w:hint="eastAsia" w:ascii="Cambria"/>
          <w:b w:val="0"/>
          <w:bCs/>
        </w:rPr>
        <w:t>If the Devil set upon us in this sort, we must hold such suggestions to arise from the Spirit of error, because they are contrary to the voice of God, who saith to the afflicted conscience that is weary of sin, Believe, lay hold on eternal life, cast not a way thy confidence; Be established, confirmed, and abound in faith.</w:t>
      </w:r>
    </w:p>
    <w:p w14:paraId="12063357">
      <w:pPr>
        <w:pStyle w:val="6"/>
        <w:spacing w:after="0"/>
        <w:rPr>
          <w:rFonts w:hint="eastAsia" w:ascii="Cambria"/>
          <w:b w:val="0"/>
          <w:bCs/>
        </w:rPr>
      </w:pPr>
      <w:r>
        <w:rPr>
          <w:rFonts w:hint="eastAsia" w:ascii="Cambria"/>
          <w:b w:val="0"/>
          <w:bCs/>
        </w:rPr>
        <w:t>如果魔鬼以这种方式攻击我们，我们必须认定这种暗示是出自谬误之灵，因为它们与神的声音相悖，神对那厌倦罪恶、受苦的良心说：“相信吧，持定永生，不要丢弃你的胆量（原文：信靠）；要坚固，得确认，在信心里充充足足。”</w:t>
      </w:r>
    </w:p>
    <w:p w14:paraId="345FE742">
      <w:pPr>
        <w:pStyle w:val="6"/>
        <w:spacing w:after="0"/>
        <w:rPr>
          <w:rFonts w:hint="eastAsia" w:ascii="Cambria"/>
          <w:b w:val="0"/>
          <w:bCs/>
        </w:rPr>
      </w:pPr>
    </w:p>
    <w:p w14:paraId="4A1759BD">
      <w:pPr>
        <w:pStyle w:val="6"/>
        <w:spacing w:after="0"/>
        <w:rPr>
          <w:rFonts w:hint="eastAsia" w:ascii="Cambria"/>
          <w:b w:val="0"/>
          <w:bCs/>
        </w:rPr>
      </w:pPr>
      <w:r>
        <w:rPr>
          <w:rFonts w:hint="eastAsia" w:ascii="Cambria"/>
          <w:b w:val="0"/>
          <w:bCs/>
        </w:rPr>
        <w:t>Therefore we must lend no ear to such whisperings of the old serpent, but cleave fast to the word of the Lord, and cut off all contrary enchantments.</w:t>
      </w:r>
    </w:p>
    <w:p w14:paraId="7B6AF678">
      <w:pPr>
        <w:pStyle w:val="6"/>
        <w:spacing w:after="0"/>
        <w:rPr>
          <w:rFonts w:hint="eastAsia" w:ascii="Cambria"/>
          <w:b w:val="0"/>
          <w:bCs/>
        </w:rPr>
      </w:pPr>
      <w:r>
        <w:rPr>
          <w:rFonts w:hint="eastAsia" w:ascii="Cambria"/>
          <w:b w:val="0"/>
          <w:bCs/>
        </w:rPr>
        <w:t>因此，我们绝不可听从那古蛇的这类低语，而要紧紧依附主的话语，并断绝一切相反的迷惑。</w:t>
      </w:r>
    </w:p>
    <w:p w14:paraId="192DCAD9">
      <w:pPr>
        <w:pStyle w:val="6"/>
        <w:spacing w:after="0"/>
        <w:rPr>
          <w:rFonts w:hint="eastAsia" w:ascii="Cambria"/>
          <w:b w:val="0"/>
          <w:bCs/>
        </w:rPr>
      </w:pPr>
    </w:p>
    <w:p w14:paraId="0B458BB8">
      <w:pPr>
        <w:pStyle w:val="6"/>
        <w:spacing w:after="0"/>
        <w:rPr>
          <w:rFonts w:hint="eastAsia" w:ascii="Cambria"/>
          <w:b w:val="0"/>
          <w:bCs/>
        </w:rPr>
      </w:pPr>
      <w:r>
        <w:rPr>
          <w:rFonts w:hint="eastAsia" w:ascii="Cambria"/>
          <w:b w:val="0"/>
          <w:bCs/>
        </w:rPr>
        <w:t>It was the first degree to the utter undoing of herself and posterity in our Grandmother Eve, that she opened her ear to a false and lying spirit in the mouth of a Serpent, which under a fair color persuaded, or rather covertly enticed and drew her to eat of the forbidden fruit.</w:t>
      </w:r>
    </w:p>
    <w:p w14:paraId="4116E85B">
      <w:pPr>
        <w:pStyle w:val="6"/>
        <w:spacing w:after="0"/>
        <w:rPr>
          <w:rFonts w:hint="eastAsia" w:ascii="Cambria"/>
          <w:b w:val="0"/>
          <w:bCs/>
        </w:rPr>
      </w:pPr>
      <w:r>
        <w:rPr>
          <w:rFonts w:hint="eastAsia" w:ascii="Cambria"/>
          <w:b w:val="0"/>
          <w:bCs/>
        </w:rPr>
        <w:t>我们的始祖母夏娃使自己和后裔彻底败坏的第一步，就是她向蛇口中那虚假、说谎的灵敞开了耳朵，那灵以美好的外表说服，或更确切地说，是暗中引诱并勾引她吃了那禁果。</w:t>
      </w:r>
    </w:p>
    <w:p w14:paraId="6BF4293A">
      <w:pPr>
        <w:pStyle w:val="6"/>
        <w:spacing w:after="0"/>
        <w:rPr>
          <w:rFonts w:hint="eastAsia" w:ascii="Cambria"/>
          <w:b w:val="0"/>
          <w:bCs/>
        </w:rPr>
      </w:pPr>
    </w:p>
    <w:p w14:paraId="41823A63">
      <w:pPr>
        <w:pStyle w:val="6"/>
        <w:spacing w:after="0"/>
        <w:rPr>
          <w:rFonts w:hint="eastAsia" w:ascii="Cambria"/>
          <w:b w:val="0"/>
          <w:bCs/>
        </w:rPr>
      </w:pPr>
      <w:r>
        <w:rPr>
          <w:rFonts w:hint="eastAsia" w:ascii="Cambria"/>
          <w:b w:val="0"/>
          <w:bCs/>
        </w:rPr>
        <w:t>The decree of God which is secret in the bosom of the most High is not the rule according to which we must walk: but the word of life revealed in holy Scriptures we must take for our direction.</w:t>
      </w:r>
    </w:p>
    <w:p w14:paraId="77DDE4E7">
      <w:pPr>
        <w:pStyle w:val="6"/>
        <w:spacing w:after="0"/>
        <w:rPr>
          <w:rFonts w:hint="eastAsia" w:ascii="Cambria"/>
          <w:b w:val="0"/>
          <w:bCs/>
        </w:rPr>
      </w:pPr>
      <w:r>
        <w:rPr>
          <w:rFonts w:hint="eastAsia" w:ascii="Cambria"/>
          <w:b w:val="0"/>
          <w:bCs/>
        </w:rPr>
        <w:t>神的旨意，那隐藏在至高者怀中的奥秘，并非我们必须遵循的准则：但我们必须以圣经中所启示的生命之道作为我们的指引。</w:t>
      </w:r>
    </w:p>
    <w:p w14:paraId="297596B3">
      <w:pPr>
        <w:pStyle w:val="6"/>
        <w:spacing w:after="0"/>
        <w:rPr>
          <w:rFonts w:hint="eastAsia" w:ascii="Cambria"/>
          <w:b w:val="0"/>
          <w:bCs/>
        </w:rPr>
      </w:pPr>
    </w:p>
    <w:p w14:paraId="5B925EE2">
      <w:pPr>
        <w:pStyle w:val="6"/>
        <w:spacing w:after="0"/>
        <w:rPr>
          <w:rFonts w:hint="eastAsia" w:ascii="Cambria"/>
          <w:b w:val="0"/>
          <w:bCs/>
        </w:rPr>
      </w:pPr>
      <w:r>
        <w:rPr>
          <w:rFonts w:hint="eastAsia" w:ascii="Cambria"/>
          <w:b w:val="0"/>
          <w:bCs/>
        </w:rPr>
        <w:t>If God make offer of mercy and forgiveness unto us in the ministry of the Gospel, which is the word of truth, the word of salvation, we are bound to receive it without looking into the book of his election: and if we receive them truly, we shall be saved as the Lord hath spoken.</w:t>
      </w:r>
    </w:p>
    <w:p w14:paraId="0C2C8058">
      <w:pPr>
        <w:pStyle w:val="6"/>
        <w:spacing w:after="0"/>
        <w:rPr>
          <w:rFonts w:hint="eastAsia" w:ascii="Cambria"/>
          <w:b w:val="0"/>
          <w:bCs/>
        </w:rPr>
      </w:pPr>
      <w:r>
        <w:rPr>
          <w:rFonts w:hint="eastAsia" w:ascii="Cambria"/>
          <w:b w:val="0"/>
          <w:bCs/>
        </w:rPr>
        <w:t>如果神在福音的事工中（这福音是真理的道，是救恩的道）向我们提供怜悯和赦免，我们就必须领受它，而不必去查看祂拣选的书卷：如果我们真实地领受了，我们就必照着主所说的得救。</w:t>
      </w:r>
    </w:p>
    <w:p w14:paraId="349FDDCF">
      <w:pPr>
        <w:pStyle w:val="6"/>
        <w:spacing w:after="0"/>
        <w:rPr>
          <w:rFonts w:hint="eastAsia" w:ascii="Cambria"/>
          <w:b w:val="0"/>
          <w:bCs/>
        </w:rPr>
      </w:pPr>
    </w:p>
    <w:p w14:paraId="118F0F27">
      <w:pPr>
        <w:pStyle w:val="6"/>
        <w:spacing w:after="0"/>
        <w:rPr>
          <w:rFonts w:hint="eastAsia" w:ascii="Cambria"/>
          <w:b w:val="0"/>
          <w:bCs/>
        </w:rPr>
      </w:pPr>
      <w:r>
        <w:rPr>
          <w:rFonts w:hint="eastAsia" w:ascii="Cambria"/>
          <w:b w:val="0"/>
          <w:bCs/>
        </w:rPr>
        <w:t>Sect. 3. If Satan be driven from this hold, he solicits to fear, because many doubts and motions of distrust arise in the heart; as if there could be no faith where there are so many doubts.</w:t>
      </w:r>
    </w:p>
    <w:p w14:paraId="770D43FE">
      <w:pPr>
        <w:pStyle w:val="6"/>
        <w:spacing w:after="0"/>
        <w:rPr>
          <w:rFonts w:hint="eastAsia" w:ascii="Cambria"/>
          <w:b w:val="0"/>
          <w:bCs/>
        </w:rPr>
      </w:pPr>
      <w:r>
        <w:rPr>
          <w:rFonts w:hint="eastAsia" w:ascii="Cambria"/>
          <w:b w:val="0"/>
          <w:bCs/>
        </w:rPr>
        <w:t>第三节 如果撒旦被从这个据点赶走，他就会怂恿人惧怕，因为心中生出许多疑惑和不信的意念；仿佛有如此多疑惑的地方就不可能有信心。</w:t>
      </w:r>
    </w:p>
    <w:p w14:paraId="470C3FCE">
      <w:pPr>
        <w:pStyle w:val="6"/>
        <w:spacing w:after="0"/>
        <w:rPr>
          <w:rFonts w:hint="eastAsia" w:ascii="Cambria"/>
          <w:b w:val="0"/>
          <w:bCs/>
        </w:rPr>
      </w:pPr>
    </w:p>
    <w:p w14:paraId="0D3405F7">
      <w:pPr>
        <w:pStyle w:val="6"/>
        <w:spacing w:after="0"/>
        <w:rPr>
          <w:rFonts w:hint="eastAsia" w:ascii="Cambria"/>
          <w:b w:val="0"/>
          <w:bCs/>
        </w:rPr>
      </w:pPr>
      <w:r>
        <w:rPr>
          <w:rFonts w:hint="eastAsia" w:ascii="Cambria"/>
          <w:b w:val="0"/>
          <w:bCs/>
        </w:rPr>
        <w:t>And it cannot be denied, but motions to distrust argue faith to be weak, which is a want that many of God's people do bewail in themselves, and for which they do well-nigh despair in themselves.</w:t>
      </w:r>
    </w:p>
    <w:p w14:paraId="363F468E">
      <w:pPr>
        <w:pStyle w:val="6"/>
        <w:spacing w:after="0"/>
        <w:rPr>
          <w:rFonts w:hint="eastAsia" w:ascii="Cambria"/>
          <w:b w:val="0"/>
          <w:bCs/>
        </w:rPr>
      </w:pPr>
      <w:r>
        <w:rPr>
          <w:rFonts w:hint="eastAsia" w:ascii="Cambria"/>
          <w:b w:val="0"/>
          <w:bCs/>
        </w:rPr>
        <w:t>不可否认，不信的意念确实表明信心软弱，这是许多神的子民为自己哀叹的一种缺乏，并且他们为此几乎对自己绝望。</w:t>
      </w:r>
    </w:p>
    <w:p w14:paraId="4A83F998">
      <w:pPr>
        <w:pStyle w:val="6"/>
        <w:spacing w:after="0"/>
        <w:rPr>
          <w:rFonts w:hint="eastAsia" w:ascii="Cambria"/>
          <w:b w:val="0"/>
          <w:bCs/>
        </w:rPr>
      </w:pPr>
    </w:p>
    <w:p w14:paraId="4E27B393">
      <w:pPr>
        <w:pStyle w:val="6"/>
        <w:spacing w:after="0"/>
        <w:rPr>
          <w:rFonts w:hint="eastAsia" w:ascii="Cambria"/>
          <w:b w:val="0"/>
          <w:bCs/>
        </w:rPr>
      </w:pPr>
      <w:r>
        <w:rPr>
          <w:rFonts w:hint="eastAsia" w:ascii="Cambria"/>
          <w:b w:val="0"/>
          <w:bCs/>
        </w:rPr>
        <w:t>Notwithstanding let not any be out of heart, for the small and scanty measure of his faith, if he have true faith, well-rooted.</w:t>
      </w:r>
    </w:p>
    <w:p w14:paraId="792B46BD">
      <w:pPr>
        <w:pStyle w:val="6"/>
        <w:spacing w:after="0"/>
        <w:rPr>
          <w:rFonts w:hint="eastAsia" w:ascii="Cambria"/>
          <w:b w:val="0"/>
          <w:bCs/>
        </w:rPr>
      </w:pPr>
      <w:r>
        <w:rPr>
          <w:rFonts w:hint="eastAsia" w:ascii="Cambria"/>
          <w:b w:val="0"/>
          <w:bCs/>
        </w:rPr>
        <w:t>尽管如此，任何人若拥有真实且根基稳固的信心，就不要因自己信心微小而灰心。</w:t>
      </w:r>
    </w:p>
    <w:p w14:paraId="1EA31190">
      <w:pPr>
        <w:pStyle w:val="6"/>
        <w:spacing w:after="0"/>
        <w:rPr>
          <w:rFonts w:hint="eastAsia" w:ascii="Cambria"/>
          <w:b w:val="0"/>
          <w:bCs/>
        </w:rPr>
      </w:pPr>
    </w:p>
    <w:p w14:paraId="3A3A913B">
      <w:pPr>
        <w:pStyle w:val="6"/>
        <w:spacing w:after="0"/>
        <w:rPr>
          <w:rFonts w:hint="eastAsia" w:ascii="Cambria"/>
          <w:b w:val="0"/>
          <w:bCs/>
        </w:rPr>
      </w:pPr>
      <w:r>
        <w:rPr>
          <w:rFonts w:hint="eastAsia" w:ascii="Cambria"/>
          <w:b w:val="0"/>
          <w:bCs/>
        </w:rPr>
        <w:t>For faith may be true and lively, that is but weak and small.</w:t>
      </w:r>
    </w:p>
    <w:p w14:paraId="57D771DF">
      <w:pPr>
        <w:pStyle w:val="6"/>
        <w:spacing w:after="0"/>
        <w:rPr>
          <w:rFonts w:hint="eastAsia" w:ascii="Cambria"/>
          <w:b w:val="0"/>
          <w:bCs/>
        </w:rPr>
      </w:pPr>
      <w:r>
        <w:rPr>
          <w:rFonts w:hint="eastAsia" w:ascii="Cambria"/>
          <w:b w:val="0"/>
          <w:bCs/>
        </w:rPr>
        <w:t>因为信心即使软弱微小，也可能是真实活泼的。</w:t>
      </w:r>
    </w:p>
    <w:p w14:paraId="1864B22E">
      <w:pPr>
        <w:pStyle w:val="6"/>
        <w:spacing w:after="0"/>
        <w:rPr>
          <w:rFonts w:hint="eastAsia" w:ascii="Cambria"/>
          <w:b w:val="0"/>
          <w:bCs/>
        </w:rPr>
      </w:pPr>
    </w:p>
    <w:p w14:paraId="1D0B65DB">
      <w:pPr>
        <w:pStyle w:val="6"/>
        <w:spacing w:after="0"/>
        <w:rPr>
          <w:rFonts w:hint="eastAsia" w:ascii="Cambria"/>
          <w:b w:val="0"/>
          <w:bCs/>
        </w:rPr>
      </w:pPr>
      <w:r>
        <w:rPr>
          <w:rFonts w:hint="eastAsia" w:ascii="Cambria"/>
          <w:b w:val="0"/>
          <w:bCs/>
        </w:rPr>
        <w:t>For difference in degrees doth not vary the nature of well-rooted affiance.</w:t>
      </w:r>
    </w:p>
    <w:p w14:paraId="651082FD">
      <w:pPr>
        <w:pStyle w:val="6"/>
        <w:spacing w:after="0"/>
        <w:rPr>
          <w:rFonts w:hint="eastAsia" w:ascii="Cambria"/>
          <w:b w:val="0"/>
          <w:bCs/>
        </w:rPr>
      </w:pPr>
      <w:r>
        <w:rPr>
          <w:rFonts w:hint="eastAsia" w:ascii="Cambria"/>
          <w:b w:val="0"/>
          <w:bCs/>
        </w:rPr>
        <w:t>因为程度上的差异，并不能改变根基稳固之信靠的本质。</w:t>
      </w:r>
    </w:p>
    <w:p w14:paraId="1735853C">
      <w:pPr>
        <w:pStyle w:val="6"/>
        <w:spacing w:after="0"/>
        <w:rPr>
          <w:rFonts w:hint="eastAsia" w:ascii="Cambria"/>
          <w:b w:val="0"/>
          <w:bCs/>
        </w:rPr>
      </w:pPr>
    </w:p>
    <w:p w14:paraId="387B911E">
      <w:pPr>
        <w:pStyle w:val="6"/>
        <w:spacing w:after="0"/>
        <w:rPr>
          <w:rFonts w:hint="eastAsia" w:ascii="Cambria"/>
          <w:b w:val="0"/>
          <w:bCs/>
        </w:rPr>
      </w:pPr>
      <w:r>
        <w:rPr>
          <w:rFonts w:hint="eastAsia" w:ascii="Cambria"/>
          <w:b w:val="0"/>
          <w:bCs/>
        </w:rPr>
        <w:t>And God requireth the truth of faith, but it is not necessary, that it be perfect in degree.</w:t>
      </w:r>
    </w:p>
    <w:p w14:paraId="4AF76264">
      <w:pPr>
        <w:pStyle w:val="6"/>
        <w:spacing w:after="0"/>
        <w:rPr>
          <w:rFonts w:hint="eastAsia" w:ascii="Cambria"/>
          <w:b w:val="0"/>
          <w:bCs/>
        </w:rPr>
      </w:pPr>
      <w:r>
        <w:rPr>
          <w:rFonts w:hint="eastAsia" w:ascii="Cambria"/>
          <w:b w:val="0"/>
          <w:bCs/>
        </w:rPr>
        <w:t>并且神要求信心的真实，但并不必要求它在程度上是完全的。</w:t>
      </w:r>
    </w:p>
    <w:p w14:paraId="4D1375CC">
      <w:pPr>
        <w:pStyle w:val="6"/>
        <w:spacing w:after="0"/>
        <w:rPr>
          <w:rFonts w:hint="eastAsia" w:ascii="Cambria"/>
          <w:b w:val="0"/>
          <w:bCs/>
        </w:rPr>
      </w:pPr>
    </w:p>
    <w:p w14:paraId="54889EC1">
      <w:pPr>
        <w:pStyle w:val="6"/>
        <w:spacing w:after="0"/>
        <w:rPr>
          <w:rFonts w:hint="eastAsia" w:ascii="Cambria"/>
          <w:b w:val="0"/>
          <w:bCs/>
        </w:rPr>
      </w:pPr>
      <w:r>
        <w:rPr>
          <w:rFonts w:hint="eastAsia" w:ascii="Cambria"/>
          <w:b w:val="0"/>
          <w:bCs/>
        </w:rPr>
        <w:t>If a Prince should proffer a pardon to a malefactor upon this condition only that he receive it, would he question his Sovereigns bounty and grace, because he put forth a palsy-shaking hand?</w:t>
      </w:r>
    </w:p>
    <w:p w14:paraId="5DADBD8C">
      <w:pPr>
        <w:pStyle w:val="6"/>
        <w:spacing w:after="0"/>
        <w:rPr>
          <w:rFonts w:hint="eastAsia" w:ascii="Cambria"/>
          <w:b w:val="0"/>
          <w:bCs/>
        </w:rPr>
      </w:pPr>
      <w:r>
        <w:rPr>
          <w:rFonts w:hint="eastAsia" w:ascii="Cambria"/>
          <w:b w:val="0"/>
          <w:bCs/>
        </w:rPr>
        <w:t>如果一位君王向一个罪犯提供赦免，唯一的条件是他接受它，难道他会因为自己伸出的是一只颤抖的手而质疑他君主的慷慨和恩典吗？</w:t>
      </w:r>
    </w:p>
    <w:p w14:paraId="04079FA8">
      <w:pPr>
        <w:pStyle w:val="6"/>
        <w:spacing w:after="0"/>
        <w:rPr>
          <w:rFonts w:hint="eastAsia" w:ascii="Cambria"/>
          <w:b w:val="0"/>
          <w:bCs/>
        </w:rPr>
      </w:pPr>
    </w:p>
    <w:p w14:paraId="333F5E8D">
      <w:pPr>
        <w:pStyle w:val="6"/>
        <w:spacing w:after="0"/>
        <w:rPr>
          <w:rFonts w:hint="eastAsia" w:ascii="Cambria"/>
          <w:b w:val="0"/>
          <w:bCs/>
        </w:rPr>
      </w:pPr>
      <w:r>
        <w:rPr>
          <w:rFonts w:hint="eastAsia" w:ascii="Cambria"/>
          <w:b w:val="0"/>
          <w:bCs/>
        </w:rPr>
        <w:t>To doubt of God's mercy because our faith is feeble, is rather to rely upon our faith then upon the Lord.</w:t>
      </w:r>
    </w:p>
    <w:p w14:paraId="7B069E0D">
      <w:pPr>
        <w:pStyle w:val="6"/>
        <w:spacing w:after="0"/>
        <w:rPr>
          <w:rFonts w:hint="eastAsia" w:ascii="Cambria"/>
          <w:b w:val="0"/>
          <w:bCs/>
        </w:rPr>
      </w:pPr>
      <w:r>
        <w:rPr>
          <w:rFonts w:hint="eastAsia" w:ascii="Cambria"/>
          <w:b w:val="0"/>
          <w:bCs/>
        </w:rPr>
        <w:t>因为我们的信心微弱而怀疑神的怜悯，这其实是倚靠我们的信心，而非倚靠主。</w:t>
      </w:r>
    </w:p>
    <w:p w14:paraId="2A7E1558">
      <w:pPr>
        <w:pStyle w:val="6"/>
        <w:spacing w:after="0"/>
        <w:rPr>
          <w:rFonts w:hint="eastAsia" w:ascii="Cambria"/>
          <w:b w:val="0"/>
          <w:bCs/>
        </w:rPr>
      </w:pPr>
    </w:p>
    <w:p w14:paraId="2534498D">
      <w:pPr>
        <w:pStyle w:val="6"/>
        <w:spacing w:after="0"/>
        <w:rPr>
          <w:rFonts w:hint="eastAsia" w:ascii="Cambria"/>
          <w:b w:val="0"/>
          <w:bCs/>
        </w:rPr>
      </w:pPr>
      <w:r>
        <w:rPr>
          <w:rFonts w:hint="eastAsia" w:ascii="Cambria"/>
          <w:b w:val="0"/>
          <w:bCs/>
        </w:rPr>
        <w:t>It is not the excellency and great measure of faith that doth make us righteous before God, but Christ whom faith doth receive and apprehend: which a weak faith can do as well as the strongest.</w:t>
      </w:r>
    </w:p>
    <w:p w14:paraId="10CBB916">
      <w:pPr>
        <w:pStyle w:val="6"/>
        <w:spacing w:after="0"/>
        <w:rPr>
          <w:rFonts w:hint="eastAsia" w:ascii="Cambria"/>
          <w:b w:val="0"/>
          <w:bCs/>
        </w:rPr>
      </w:pPr>
      <w:r>
        <w:rPr>
          <w:rFonts w:hint="eastAsia" w:ascii="Cambria"/>
          <w:b w:val="0"/>
          <w:bCs/>
        </w:rPr>
        <w:t>使我们在神面前称义的，并非信心的卓越和宏大程度，而是信心所领受和把握的基督：这一点，软弱的信心和最强的信心都能做到。</w:t>
      </w:r>
    </w:p>
    <w:p w14:paraId="21B1CCD4">
      <w:pPr>
        <w:pStyle w:val="6"/>
        <w:spacing w:after="0"/>
        <w:rPr>
          <w:rFonts w:hint="eastAsia" w:ascii="Cambria"/>
          <w:b w:val="0"/>
          <w:bCs/>
        </w:rPr>
      </w:pPr>
    </w:p>
    <w:p w14:paraId="6FD419C0">
      <w:pPr>
        <w:pStyle w:val="6"/>
        <w:spacing w:after="0"/>
        <w:rPr>
          <w:rFonts w:hint="eastAsia" w:ascii="Cambria"/>
          <w:b w:val="0"/>
          <w:bCs/>
        </w:rPr>
      </w:pPr>
      <w:r>
        <w:rPr>
          <w:rFonts w:hint="eastAsia" w:ascii="Cambria"/>
          <w:b w:val="0"/>
          <w:bCs/>
        </w:rPr>
        <w:t>They that did look on the brazen serpent but with one eye, yea but with half an eye were as well and fully cured of the deadly stings of the fiery serpents, as those which beheld it with both.</w:t>
      </w:r>
    </w:p>
    <w:p w14:paraId="1EA730CD">
      <w:pPr>
        <w:pStyle w:val="6"/>
        <w:spacing w:after="0"/>
        <w:rPr>
          <w:rFonts w:hint="eastAsia" w:ascii="Cambria"/>
          <w:b w:val="0"/>
          <w:bCs/>
        </w:rPr>
      </w:pPr>
      <w:r>
        <w:rPr>
          <w:rFonts w:hint="eastAsia" w:ascii="Cambria"/>
          <w:b w:val="0"/>
          <w:bCs/>
        </w:rPr>
        <w:t>那些只用一只眼睛，甚至只用半只眼睛望铜蛇的人，和那些用双眼注视它的人一样，都完全医治了火蛇致命的咬伤。</w:t>
      </w:r>
    </w:p>
    <w:p w14:paraId="56B8449D">
      <w:pPr>
        <w:pStyle w:val="6"/>
        <w:spacing w:after="0"/>
        <w:rPr>
          <w:rFonts w:hint="eastAsia" w:ascii="Cambria"/>
          <w:b w:val="0"/>
          <w:bCs/>
        </w:rPr>
      </w:pPr>
    </w:p>
    <w:p w14:paraId="325D0475">
      <w:pPr>
        <w:pStyle w:val="6"/>
        <w:spacing w:after="0"/>
        <w:rPr>
          <w:rFonts w:hint="eastAsia" w:ascii="Cambria"/>
          <w:b w:val="0"/>
          <w:bCs/>
        </w:rPr>
      </w:pPr>
      <w:r>
        <w:rPr>
          <w:rFonts w:hint="eastAsia" w:ascii="Cambria"/>
          <w:b w:val="0"/>
          <w:bCs/>
        </w:rPr>
        <w:t>As a small and weak hand is able to receive an alms as well as a stronger and greater: so our faith though feeble, doth receive Christ as truly and effectually for the salvation of the believer, as the greatest and most strong.</w:t>
      </w:r>
    </w:p>
    <w:p w14:paraId="28CCBC48">
      <w:pPr>
        <w:pStyle w:val="6"/>
        <w:spacing w:after="0"/>
        <w:rPr>
          <w:rFonts w:hint="eastAsia" w:ascii="Cambria"/>
          <w:b w:val="0"/>
          <w:bCs/>
        </w:rPr>
      </w:pPr>
      <w:r>
        <w:rPr>
          <w:rFonts w:hint="eastAsia" w:ascii="Cambria"/>
          <w:b w:val="0"/>
          <w:bCs/>
        </w:rPr>
        <w:t>正如一只小而无力的手能像一只强壮有力的手一样接受施舍：同样，我们的信心虽然微弱，却能为信徒的救恩而真实有效地领受基督，如同最大最强的信心一样。</w:t>
      </w:r>
    </w:p>
    <w:p w14:paraId="63C2D3C5">
      <w:pPr>
        <w:pStyle w:val="6"/>
        <w:spacing w:after="0"/>
        <w:rPr>
          <w:rFonts w:hint="eastAsia" w:ascii="Cambria"/>
          <w:b w:val="0"/>
          <w:bCs/>
        </w:rPr>
      </w:pPr>
    </w:p>
    <w:p w14:paraId="2066AC10">
      <w:pPr>
        <w:pStyle w:val="6"/>
        <w:spacing w:after="0"/>
        <w:rPr>
          <w:rFonts w:hint="eastAsia" w:ascii="Cambria"/>
          <w:b w:val="0"/>
          <w:bCs/>
        </w:rPr>
      </w:pPr>
      <w:r>
        <w:rPr>
          <w:rFonts w:hint="eastAsia" w:ascii="Cambria"/>
          <w:b w:val="0"/>
          <w:bCs/>
        </w:rPr>
        <w:t>In the manner of receiving there is some difference [for the more firm our confidence, the greater is our comfort] but in the truth none at all.</w:t>
      </w:r>
    </w:p>
    <w:p w14:paraId="4D76B35B">
      <w:pPr>
        <w:pStyle w:val="6"/>
        <w:spacing w:after="0"/>
        <w:rPr>
          <w:rFonts w:hint="eastAsia" w:ascii="Cambria"/>
          <w:b w:val="0"/>
          <w:bCs/>
        </w:rPr>
      </w:pPr>
      <w:r>
        <w:rPr>
          <w:rFonts w:hint="eastAsia" w:ascii="Cambria"/>
          <w:b w:val="0"/>
          <w:bCs/>
        </w:rPr>
        <w:t>在领受的方式上有些差异[因为我们的信靠越坚定，我们的安慰就越大]，但在真实性上则毫无差异。</w:t>
      </w:r>
    </w:p>
    <w:p w14:paraId="1457004B">
      <w:pPr>
        <w:pStyle w:val="6"/>
        <w:spacing w:after="0"/>
        <w:rPr>
          <w:rFonts w:hint="eastAsia" w:ascii="Cambria"/>
          <w:b w:val="0"/>
          <w:bCs/>
        </w:rPr>
      </w:pPr>
    </w:p>
    <w:p w14:paraId="04F52D17">
      <w:pPr>
        <w:pStyle w:val="6"/>
        <w:spacing w:after="0"/>
        <w:rPr>
          <w:rFonts w:hint="eastAsia" w:ascii="Cambria"/>
          <w:b w:val="0"/>
          <w:bCs/>
        </w:rPr>
      </w:pPr>
      <w:r>
        <w:rPr>
          <w:rFonts w:hint="eastAsia" w:ascii="Cambria"/>
          <w:b w:val="0"/>
          <w:bCs/>
        </w:rPr>
        <w:t>Again it is not faith, but Christ received by faith that nourisheth to life eternal.</w:t>
      </w:r>
    </w:p>
    <w:p w14:paraId="15DD3C43">
      <w:pPr>
        <w:pStyle w:val="6"/>
        <w:spacing w:after="0"/>
        <w:rPr>
          <w:rFonts w:hint="eastAsia" w:ascii="Cambria"/>
          <w:b w:val="0"/>
          <w:bCs/>
        </w:rPr>
      </w:pPr>
      <w:r>
        <w:rPr>
          <w:rFonts w:hint="eastAsia" w:ascii="Cambria"/>
          <w:b w:val="0"/>
          <w:bCs/>
        </w:rPr>
        <w:t>再者，滋养我们得永生的不是信心本身，而是借着信心所领受的基督。</w:t>
      </w:r>
    </w:p>
    <w:p w14:paraId="0622618B">
      <w:pPr>
        <w:pStyle w:val="6"/>
        <w:spacing w:after="0"/>
        <w:rPr>
          <w:rFonts w:hint="eastAsia" w:ascii="Cambria"/>
          <w:b w:val="0"/>
          <w:bCs/>
        </w:rPr>
      </w:pPr>
    </w:p>
    <w:p w14:paraId="19D98A5E">
      <w:pPr>
        <w:pStyle w:val="6"/>
        <w:spacing w:after="0"/>
        <w:rPr>
          <w:rFonts w:hint="eastAsia" w:ascii="Cambria"/>
          <w:b w:val="0"/>
          <w:bCs/>
        </w:rPr>
      </w:pPr>
      <w:r>
        <w:rPr>
          <w:rFonts w:hint="eastAsia" w:ascii="Cambria"/>
          <w:b w:val="0"/>
          <w:bCs/>
        </w:rPr>
        <w:t>Meat reached to the mouth by a trembling hand sustaineth the body no less, then if it were applied by an arm of strength; the goodness of the nourishment receiving no change or alteration from the external instrument of application: so here Christ is the same to them that receive him truly, though it be done in one with more, in another with less strength of affiance.</w:t>
      </w:r>
    </w:p>
    <w:p w14:paraId="0A5E75C2">
      <w:pPr>
        <w:pStyle w:val="6"/>
        <w:spacing w:after="0"/>
        <w:rPr>
          <w:rFonts w:hint="eastAsia" w:ascii="Cambria"/>
          <w:b w:val="0"/>
          <w:bCs/>
        </w:rPr>
      </w:pPr>
      <w:r>
        <w:rPr>
          <w:rFonts w:hint="eastAsia" w:ascii="Cambria"/>
          <w:b w:val="0"/>
          <w:bCs/>
        </w:rPr>
        <w:t>用颤抖的手送到嘴边的食物，维持身体的效果，不亚于用强壮臂膀送达的食物；营养的优良性不会因外在传递工具的不同而改变：此处也是如此，对于那些真实领受祂的人，基督是相同的，尽管一个人的信靠之力比另一个人更强或更弱。</w:t>
      </w:r>
    </w:p>
    <w:p w14:paraId="210BD5FA">
      <w:pPr>
        <w:pStyle w:val="6"/>
        <w:spacing w:after="0"/>
        <w:rPr>
          <w:rFonts w:hint="eastAsia" w:ascii="Cambria"/>
          <w:b w:val="0"/>
          <w:bCs/>
        </w:rPr>
      </w:pPr>
    </w:p>
    <w:p w14:paraId="523277A5">
      <w:pPr>
        <w:pStyle w:val="6"/>
        <w:spacing w:after="0"/>
        <w:rPr>
          <w:rFonts w:hint="eastAsia" w:ascii="Cambria"/>
          <w:b w:val="0"/>
          <w:bCs/>
        </w:rPr>
      </w:pPr>
      <w:r>
        <w:rPr>
          <w:rFonts w:hint="eastAsia" w:ascii="Cambria"/>
          <w:b w:val="0"/>
          <w:bCs/>
        </w:rPr>
        <w:t>We read in Scripture, that Christ reproved some for their small faith, that they might stir up themselves more confidently to rely upon him: but we have not heard, that he ever rejected any that came to him in weakness, desiring to be confirmed.</w:t>
      </w:r>
    </w:p>
    <w:p w14:paraId="7F8A79BA">
      <w:pPr>
        <w:pStyle w:val="6"/>
        <w:spacing w:after="0"/>
        <w:rPr>
          <w:rFonts w:hint="eastAsia" w:ascii="Cambria"/>
          <w:b w:val="0"/>
          <w:bCs/>
        </w:rPr>
      </w:pPr>
      <w:r>
        <w:rPr>
          <w:rFonts w:hint="eastAsia" w:ascii="Cambria"/>
          <w:b w:val="0"/>
          <w:bCs/>
        </w:rPr>
        <w:t>我们在圣经中读到，基督曾责备一些人信心小，好让他们可以激励自己更信靠地倚赖祂：但我们从未听说，祂曾拒绝任何在软弱中来到祂面前、渴望得坚固的人。</w:t>
      </w:r>
    </w:p>
    <w:p w14:paraId="5B08A94F">
      <w:pPr>
        <w:pStyle w:val="6"/>
        <w:spacing w:after="0"/>
        <w:rPr>
          <w:rFonts w:hint="eastAsia" w:ascii="Cambria"/>
          <w:b w:val="0"/>
          <w:bCs/>
        </w:rPr>
      </w:pPr>
    </w:p>
    <w:p w14:paraId="2DEC7752">
      <w:pPr>
        <w:pStyle w:val="6"/>
        <w:spacing w:after="0"/>
        <w:rPr>
          <w:rFonts w:hint="eastAsia" w:ascii="Cambria"/>
          <w:b w:val="0"/>
          <w:bCs/>
        </w:rPr>
      </w:pPr>
      <w:r>
        <w:rPr>
          <w:rFonts w:hint="eastAsia" w:ascii="Cambria"/>
          <w:b w:val="0"/>
          <w:bCs/>
        </w:rPr>
        <w:t>The least grain of faith, if true, is acceptable unto the Lord: He will not quench the smoking flax.</w:t>
      </w:r>
    </w:p>
    <w:p w14:paraId="1E018139">
      <w:pPr>
        <w:pStyle w:val="6"/>
        <w:spacing w:after="0"/>
        <w:rPr>
          <w:rFonts w:hint="eastAsia" w:ascii="Cambria"/>
          <w:b w:val="0"/>
          <w:bCs/>
        </w:rPr>
      </w:pPr>
      <w:r>
        <w:rPr>
          <w:rFonts w:hint="eastAsia" w:ascii="Cambria"/>
          <w:b w:val="0"/>
          <w:bCs/>
        </w:rPr>
        <w:t>最小的一粒信心，若是真实的，也蒙主悦纳：祂不会熄灭那将残的灯火（原文：冒烟的亚麻）。</w:t>
      </w:r>
    </w:p>
    <w:p w14:paraId="7CEB1715">
      <w:pPr>
        <w:pStyle w:val="6"/>
        <w:spacing w:after="0"/>
        <w:rPr>
          <w:rFonts w:hint="eastAsia" w:ascii="Cambria"/>
          <w:b w:val="0"/>
          <w:bCs/>
        </w:rPr>
      </w:pPr>
    </w:p>
    <w:p w14:paraId="5408AC5F">
      <w:pPr>
        <w:pStyle w:val="6"/>
        <w:spacing w:after="0"/>
        <w:rPr>
          <w:rFonts w:hint="eastAsia" w:ascii="Cambria"/>
          <w:b w:val="0"/>
          <w:bCs/>
        </w:rPr>
      </w:pPr>
      <w:r>
        <w:rPr>
          <w:rFonts w:hint="eastAsia" w:ascii="Cambria"/>
          <w:b w:val="0"/>
          <w:bCs/>
        </w:rPr>
        <w:t>His dislike of our weakness is an argument of his love and care for our good, who would have us to be settled in the assurance of his favor, and not to waver in uncertainties to our great discomfort.</w:t>
      </w:r>
    </w:p>
    <w:p w14:paraId="22B8A7D0">
      <w:pPr>
        <w:pStyle w:val="6"/>
        <w:spacing w:after="0"/>
        <w:rPr>
          <w:rFonts w:hint="eastAsia" w:ascii="Cambria"/>
          <w:b w:val="0"/>
          <w:bCs/>
        </w:rPr>
      </w:pPr>
      <w:r>
        <w:rPr>
          <w:rFonts w:hint="eastAsia" w:ascii="Cambria"/>
          <w:b w:val="0"/>
          <w:bCs/>
        </w:rPr>
        <w:t>祂对我们软弱的不悦，正是祂爱我们、关怀我们福祉的证明，祂愿意我们安稳在祂恩惠的确据中，而不是在不确定中摇摆不定，使我们大感不安。</w:t>
      </w:r>
    </w:p>
    <w:p w14:paraId="709FA89B">
      <w:pPr>
        <w:pStyle w:val="6"/>
        <w:spacing w:after="0"/>
        <w:rPr>
          <w:rFonts w:hint="eastAsia" w:ascii="Cambria"/>
          <w:b w:val="0"/>
          <w:bCs/>
        </w:rPr>
      </w:pPr>
    </w:p>
    <w:p w14:paraId="4708D7B8">
      <w:pPr>
        <w:pStyle w:val="6"/>
        <w:spacing w:after="0"/>
        <w:rPr>
          <w:rFonts w:hint="eastAsia" w:ascii="Cambria"/>
          <w:b w:val="0"/>
          <w:bCs/>
        </w:rPr>
      </w:pPr>
      <w:r>
        <w:rPr>
          <w:rFonts w:hint="eastAsia" w:ascii="Cambria"/>
          <w:b w:val="0"/>
          <w:bCs/>
        </w:rPr>
        <w:t>The strait charge he hath laid upon us to believe, and the severe threatening’s annexed to that his Commandment if we obey it not, is a manifest evidence of his bounty and good will towards us, who is pleased thus to bind us unto himself, to confirm unto us his love, and so undoubtedly to assure us of his mercy, that it is to him a matter of unkindness, if we shall once make doubt or scruple of it.</w:t>
      </w:r>
    </w:p>
    <w:p w14:paraId="56B47704">
      <w:pPr>
        <w:pStyle w:val="6"/>
        <w:spacing w:after="0"/>
        <w:rPr>
          <w:rFonts w:hint="eastAsia" w:ascii="Cambria"/>
          <w:b w:val="0"/>
          <w:bCs/>
        </w:rPr>
      </w:pPr>
      <w:r>
        <w:rPr>
          <w:rFonts w:hint="eastAsia" w:ascii="Cambria"/>
          <w:b w:val="0"/>
          <w:bCs/>
        </w:rPr>
        <w:t>祂严格吩咐我们要相信，并且若我们不顺从祂的这命令就附加了严厉的警告，这都明显证明了祂对我们的慷慨和善意，祂乐意如此将我们系于祂自己，向我们确认祂的爱，并如此毫无疑问地向我们保证祂的怜悯，以至于如果我们对此稍有怀疑或顾虑，在祂看来就是一种不友善（原文：unkindness）。</w:t>
      </w:r>
    </w:p>
    <w:p w14:paraId="1057552C">
      <w:pPr>
        <w:pStyle w:val="6"/>
        <w:spacing w:after="0"/>
        <w:rPr>
          <w:rFonts w:hint="eastAsia" w:ascii="Cambria"/>
          <w:b w:val="0"/>
          <w:bCs/>
        </w:rPr>
      </w:pPr>
    </w:p>
    <w:p w14:paraId="3D2C98F2">
      <w:pPr>
        <w:pStyle w:val="6"/>
        <w:spacing w:after="0"/>
        <w:rPr>
          <w:rFonts w:hint="eastAsia" w:ascii="Cambria"/>
          <w:b w:val="0"/>
          <w:bCs/>
        </w:rPr>
      </w:pPr>
      <w:r>
        <w:rPr>
          <w:rFonts w:hint="eastAsia" w:ascii="Cambria"/>
          <w:b w:val="0"/>
          <w:bCs/>
        </w:rPr>
        <w:t>Doth any man mistrust the affection of his friend, because he hath oft charged him not to be strange, to make bold with him in any matter of importance and need, and hath rebuked him because he stands aloof as though he should not be welcome.</w:t>
      </w:r>
    </w:p>
    <w:p w14:paraId="13F66A7A">
      <w:pPr>
        <w:pStyle w:val="6"/>
        <w:spacing w:after="0"/>
        <w:rPr>
          <w:rFonts w:hint="eastAsia" w:ascii="Cambria"/>
          <w:b w:val="0"/>
          <w:bCs/>
        </w:rPr>
      </w:pPr>
      <w:r>
        <w:rPr>
          <w:rFonts w:hint="eastAsia" w:ascii="Cambria"/>
          <w:b w:val="0"/>
          <w:bCs/>
        </w:rPr>
        <w:t>难道有人会因为朋友常常嘱咐他不要见外，在任何重要和需要的事情上都可以放胆求助于他，并且因为他敬而远之、好像不受欢迎的样子而责备他，就怀疑朋友的情谊吗？</w:t>
      </w:r>
    </w:p>
    <w:p w14:paraId="632002CE">
      <w:pPr>
        <w:pStyle w:val="6"/>
        <w:spacing w:after="0"/>
        <w:rPr>
          <w:rFonts w:hint="eastAsia" w:ascii="Cambria"/>
          <w:b w:val="0"/>
          <w:bCs/>
        </w:rPr>
      </w:pPr>
    </w:p>
    <w:p w14:paraId="72201236">
      <w:pPr>
        <w:pStyle w:val="6"/>
        <w:spacing w:after="0"/>
        <w:rPr>
          <w:rFonts w:hint="eastAsia" w:ascii="Cambria"/>
          <w:b w:val="0"/>
          <w:bCs/>
        </w:rPr>
      </w:pPr>
      <w:r>
        <w:rPr>
          <w:rFonts w:hint="eastAsia" w:ascii="Cambria"/>
          <w:b w:val="0"/>
          <w:bCs/>
        </w:rPr>
        <w:t>Sect. 4. Some are dismayed, for that they cannot keep their faith (for any continuance) strong and steadfast, but they feel it wavering, inconstant, flitting, so that they fall into great sorrow, fear and doubting’s.</w:t>
      </w:r>
    </w:p>
    <w:p w14:paraId="66AAFEF0">
      <w:pPr>
        <w:pStyle w:val="6"/>
        <w:spacing w:after="0"/>
        <w:rPr>
          <w:rFonts w:hint="eastAsia" w:ascii="Cambria"/>
          <w:b w:val="0"/>
          <w:bCs/>
        </w:rPr>
      </w:pPr>
      <w:r>
        <w:rPr>
          <w:rFonts w:hint="eastAsia" w:ascii="Cambria"/>
          <w:b w:val="0"/>
          <w:bCs/>
        </w:rPr>
        <w:t>第四节 有些人感到沮丧，因为他们无法（持续地）保持信心坚强稳固，反而感觉它摇摆不定、变幻无常、飘忽不定，以致陷入极大的忧伤、恐惧和怀疑之中。</w:t>
      </w:r>
    </w:p>
    <w:p w14:paraId="72C25C41">
      <w:pPr>
        <w:pStyle w:val="6"/>
        <w:spacing w:after="0"/>
        <w:rPr>
          <w:rFonts w:hint="eastAsia" w:ascii="Cambria"/>
          <w:b w:val="0"/>
          <w:bCs/>
        </w:rPr>
      </w:pPr>
    </w:p>
    <w:p w14:paraId="10104A0B">
      <w:pPr>
        <w:pStyle w:val="6"/>
        <w:spacing w:after="0"/>
        <w:rPr>
          <w:rFonts w:hint="eastAsia" w:ascii="Cambria"/>
          <w:b w:val="0"/>
          <w:bCs/>
        </w:rPr>
      </w:pPr>
      <w:r>
        <w:rPr>
          <w:rFonts w:hint="eastAsia" w:ascii="Cambria"/>
          <w:b w:val="0"/>
          <w:bCs/>
        </w:rPr>
        <w:t>For their comfort they must know that there is no shadow of change with God, and that it is their weakness so to think.</w:t>
      </w:r>
    </w:p>
    <w:p w14:paraId="2FC78395">
      <w:pPr>
        <w:pStyle w:val="6"/>
        <w:spacing w:after="0"/>
        <w:rPr>
          <w:rFonts w:hint="eastAsia" w:ascii="Cambria"/>
          <w:b w:val="0"/>
          <w:bCs/>
        </w:rPr>
      </w:pPr>
      <w:r>
        <w:rPr>
          <w:rFonts w:hint="eastAsia" w:ascii="Cambria"/>
          <w:b w:val="0"/>
          <w:bCs/>
        </w:rPr>
        <w:t>为了安慰他们，他们必须知道，在神那里毫无转动的影儿，并且这样想是他们的软弱。</w:t>
      </w:r>
    </w:p>
    <w:p w14:paraId="0E2579A9">
      <w:pPr>
        <w:pStyle w:val="6"/>
        <w:spacing w:after="0"/>
        <w:rPr>
          <w:rFonts w:hint="eastAsia" w:ascii="Cambria"/>
          <w:b w:val="0"/>
          <w:bCs/>
        </w:rPr>
      </w:pPr>
    </w:p>
    <w:p w14:paraId="7401AD91">
      <w:pPr>
        <w:pStyle w:val="6"/>
        <w:spacing w:after="0"/>
        <w:rPr>
          <w:rFonts w:hint="eastAsia" w:ascii="Cambria"/>
          <w:b w:val="0"/>
          <w:bCs/>
        </w:rPr>
      </w:pPr>
      <w:r>
        <w:rPr>
          <w:rFonts w:hint="eastAsia" w:ascii="Cambria"/>
          <w:b w:val="0"/>
          <w:bCs/>
        </w:rPr>
        <w:t>Men are variable in their affections, whom they dote upon this day, they detest tomorrow: But such lightness and vanity is far from our God: His love, mercy, and gifts of grace are all unchangeable.</w:t>
      </w:r>
    </w:p>
    <w:p w14:paraId="79DEF17E">
      <w:pPr>
        <w:pStyle w:val="6"/>
        <w:spacing w:after="0"/>
        <w:rPr>
          <w:rFonts w:hint="eastAsia" w:ascii="Cambria"/>
          <w:b w:val="0"/>
          <w:bCs/>
        </w:rPr>
      </w:pPr>
      <w:r>
        <w:rPr>
          <w:rFonts w:hint="eastAsia" w:ascii="Cambria"/>
          <w:b w:val="0"/>
          <w:bCs/>
        </w:rPr>
        <w:t>人的情感是多变的，今天他们溺爱的人，明天就可能憎恶：但这种轻浮和虚空远非我们的神所有：祂的慈爱、怜悯和恩典的赏赐都是永不改变的。</w:t>
      </w:r>
    </w:p>
    <w:p w14:paraId="7C8D9D16">
      <w:pPr>
        <w:pStyle w:val="6"/>
        <w:spacing w:after="0"/>
        <w:rPr>
          <w:rFonts w:hint="eastAsia" w:ascii="Cambria"/>
          <w:b w:val="0"/>
          <w:bCs/>
        </w:rPr>
      </w:pPr>
    </w:p>
    <w:p w14:paraId="6B8E8D90">
      <w:pPr>
        <w:pStyle w:val="6"/>
        <w:spacing w:after="0"/>
        <w:rPr>
          <w:rFonts w:hint="eastAsia" w:ascii="Cambria"/>
          <w:b w:val="0"/>
          <w:bCs/>
        </w:rPr>
      </w:pPr>
      <w:r>
        <w:rPr>
          <w:rFonts w:hint="eastAsia" w:ascii="Cambria"/>
          <w:b w:val="0"/>
          <w:bCs/>
        </w:rPr>
        <w:t>Also they must be persuaded, that laboring after and groaning to rest their wearied souls upon the promises of mercy, being never satisfied till their doubtfulness be removed will bring a good end; so that they shall neither miscarry, nor be forsaken of the Lord in the lowest depth of their distress.</w:t>
      </w:r>
    </w:p>
    <w:p w14:paraId="42C911C9">
      <w:pPr>
        <w:pStyle w:val="6"/>
        <w:spacing w:after="0"/>
        <w:rPr>
          <w:rFonts w:hint="eastAsia" w:ascii="Cambria"/>
          <w:b w:val="0"/>
          <w:bCs/>
        </w:rPr>
      </w:pPr>
      <w:r>
        <w:rPr>
          <w:rFonts w:hint="eastAsia" w:ascii="Cambria"/>
          <w:b w:val="0"/>
          <w:bCs/>
        </w:rPr>
        <w:t>此外，他们必须确信，努力追求并呻吟着要将疲惫的灵魂安息在怜悯的应许上，并且直到疑虑消除才肯满足，这必将带来美好的结局；以致他们在最深的困苦中，既不会失丧，也不会被主离弃。</w:t>
      </w:r>
    </w:p>
    <w:p w14:paraId="16500258">
      <w:pPr>
        <w:pStyle w:val="6"/>
        <w:spacing w:after="0"/>
        <w:rPr>
          <w:rFonts w:hint="eastAsia" w:ascii="Cambria"/>
          <w:b w:val="0"/>
          <w:bCs/>
        </w:rPr>
      </w:pPr>
    </w:p>
    <w:p w14:paraId="7F2C3A8C">
      <w:pPr>
        <w:pStyle w:val="6"/>
        <w:spacing w:after="0"/>
        <w:rPr>
          <w:rFonts w:hint="eastAsia" w:ascii="Cambria"/>
          <w:b w:val="0"/>
          <w:bCs/>
        </w:rPr>
      </w:pPr>
      <w:r>
        <w:rPr>
          <w:rFonts w:hint="eastAsia" w:ascii="Cambria"/>
          <w:b w:val="0"/>
          <w:bCs/>
        </w:rPr>
        <w:t>And though for a time they feel not that they have faith or life, they may truly be alive unto God, as it is evident by sundry testimonies and properties of the new birth, which may be discerned in them who do most complain of their estates.</w:t>
      </w:r>
    </w:p>
    <w:p w14:paraId="31BCBE0D">
      <w:pPr>
        <w:pStyle w:val="6"/>
        <w:spacing w:after="0"/>
        <w:rPr>
          <w:rFonts w:hint="eastAsia" w:ascii="Cambria"/>
          <w:b w:val="0"/>
          <w:bCs/>
        </w:rPr>
      </w:pPr>
      <w:r>
        <w:rPr>
          <w:rFonts w:hint="eastAsia" w:ascii="Cambria"/>
          <w:b w:val="0"/>
          <w:bCs/>
        </w:rPr>
        <w:t>并且，尽管他们暂时感觉不到自己有信心或生命，他们可能真实地是向神活着的，这从新生的诸多凭证和特质可以明显看出，这些特质在那些最抱怨自己光景的人身上也能被察觉到。</w:t>
      </w:r>
    </w:p>
    <w:p w14:paraId="3B61E7C0">
      <w:pPr>
        <w:pStyle w:val="6"/>
        <w:spacing w:after="0"/>
        <w:rPr>
          <w:rFonts w:hint="eastAsia" w:ascii="Cambria"/>
          <w:b w:val="0"/>
          <w:bCs/>
        </w:rPr>
      </w:pPr>
    </w:p>
    <w:p w14:paraId="33F3C7F2">
      <w:pPr>
        <w:pStyle w:val="6"/>
        <w:spacing w:after="0"/>
        <w:rPr>
          <w:rFonts w:hint="eastAsia" w:ascii="Cambria"/>
          <w:b w:val="0"/>
          <w:bCs/>
        </w:rPr>
      </w:pPr>
      <w:r>
        <w:rPr>
          <w:rFonts w:hint="eastAsia" w:ascii="Cambria"/>
          <w:b w:val="0"/>
          <w:bCs/>
        </w:rPr>
        <w:t>A man suddenly stricken to the ground and amazed with some violent blow, wanteth not life altogether, though he perceive it not: Breathing and moving are infallible tokens of life in the body, which by many likelihoods appeareth to be dead: so painting and breathing after the consolations of the Lord, and the light of his countenance, be undoubted signs of the new birth, though they be not easily discerned (especially in the hour of temptation) by them in whom they are.</w:t>
      </w:r>
    </w:p>
    <w:p w14:paraId="2756537A">
      <w:pPr>
        <w:pStyle w:val="6"/>
        <w:spacing w:after="0"/>
        <w:rPr>
          <w:rFonts w:hint="eastAsia" w:ascii="Cambria"/>
          <w:b w:val="0"/>
          <w:bCs/>
        </w:rPr>
      </w:pPr>
      <w:r>
        <w:rPr>
          <w:rFonts w:hint="eastAsia" w:ascii="Cambria"/>
          <w:b w:val="0"/>
          <w:bCs/>
        </w:rPr>
        <w:t>一个人突然被猛击倒地，惊愕失措，并非完全没有生命，尽管他感觉不到：呼吸和活动是身体生命的可靠标记，即使身体在许多迹象上看似已死：同样，切慕和渴想主的安慰以及祂脸上的光，也是新生的确凿标记，尽管拥有这些标记的人（尤其在试探时刻）不易察觉到它们。</w:t>
      </w:r>
    </w:p>
    <w:p w14:paraId="48349501">
      <w:pPr>
        <w:pStyle w:val="6"/>
        <w:spacing w:after="0"/>
        <w:rPr>
          <w:rFonts w:hint="eastAsia" w:ascii="Cambria"/>
          <w:b w:val="0"/>
          <w:bCs/>
        </w:rPr>
      </w:pPr>
    </w:p>
    <w:p w14:paraId="32A37FFF">
      <w:pPr>
        <w:pStyle w:val="6"/>
        <w:spacing w:after="0"/>
        <w:rPr>
          <w:rFonts w:hint="eastAsia" w:ascii="Cambria"/>
          <w:b w:val="0"/>
          <w:bCs/>
        </w:rPr>
      </w:pPr>
      <w:r>
        <w:rPr>
          <w:rFonts w:hint="eastAsia" w:ascii="Cambria"/>
          <w:b w:val="0"/>
          <w:bCs/>
        </w:rPr>
        <w:t>Wherefore the weak in faith must be wise in heart, and not measure themselves by their present fainting’s and infirmities: but wait upon God, and use the means which he hath prescribed in his word.</w:t>
      </w:r>
    </w:p>
    <w:p w14:paraId="705B95A0">
      <w:pPr>
        <w:pStyle w:val="6"/>
        <w:spacing w:after="0"/>
        <w:rPr>
          <w:rFonts w:hint="eastAsia" w:ascii="Cambria"/>
          <w:b w:val="0"/>
          <w:bCs/>
        </w:rPr>
      </w:pPr>
      <w:r>
        <w:rPr>
          <w:rFonts w:hint="eastAsia" w:ascii="Cambria"/>
          <w:b w:val="0"/>
          <w:bCs/>
        </w:rPr>
        <w:t>因此，信心软弱的人必须心里有智慧，不要用自己目前的灰心和软弱来衡量自己：而要等候神，并使用祂在祂话语中所规定的方法。</w:t>
      </w:r>
    </w:p>
    <w:p w14:paraId="68E4A94A">
      <w:pPr>
        <w:pStyle w:val="6"/>
        <w:spacing w:after="0"/>
        <w:rPr>
          <w:rFonts w:hint="eastAsia" w:ascii="Cambria"/>
          <w:b w:val="0"/>
          <w:bCs/>
        </w:rPr>
      </w:pPr>
    </w:p>
    <w:p w14:paraId="58979B90">
      <w:pPr>
        <w:pStyle w:val="6"/>
        <w:spacing w:after="0"/>
        <w:rPr>
          <w:rFonts w:hint="eastAsia" w:ascii="Cambria"/>
          <w:b w:val="0"/>
          <w:bCs/>
        </w:rPr>
      </w:pPr>
      <w:r>
        <w:rPr>
          <w:rFonts w:hint="eastAsia" w:ascii="Cambria"/>
          <w:b w:val="0"/>
          <w:bCs/>
        </w:rPr>
        <w:t>As children first learn to go by a stool or form; sick folk recover their taste or strength by little and little; plants shoot not up suddenly and at once, but by degrees, corn suffers many a sharp storm before it come to ripeness: so faith hath it beginning, growth, and confirmation; calms and storms to ripen it.</w:t>
      </w:r>
    </w:p>
    <w:p w14:paraId="280A41F7">
      <w:pPr>
        <w:pStyle w:val="6"/>
        <w:spacing w:after="0"/>
        <w:rPr>
          <w:rFonts w:hint="eastAsia" w:ascii="Cambria"/>
          <w:b w:val="0"/>
          <w:bCs/>
        </w:rPr>
      </w:pPr>
      <w:r>
        <w:rPr>
          <w:rFonts w:hint="eastAsia" w:ascii="Cambria"/>
          <w:b w:val="0"/>
          <w:bCs/>
        </w:rPr>
        <w:t>如同孩童起初学走路要扶着凳子或长椅；病人一点一点地恢复味觉或体力；植物不是突然一下子长起来，而是逐渐生长；谷物在成熟之前要经历许多猛烈的风暴：信心也是如此，有其开端、成长和坚固；有风平浪静也有风暴来使它成熟。</w:t>
      </w:r>
    </w:p>
    <w:p w14:paraId="3A5449EB">
      <w:pPr>
        <w:pStyle w:val="6"/>
        <w:spacing w:after="0"/>
        <w:rPr>
          <w:rFonts w:hint="eastAsia" w:ascii="Cambria"/>
          <w:b w:val="0"/>
          <w:bCs/>
        </w:rPr>
      </w:pPr>
    </w:p>
    <w:p w14:paraId="3DED3ECA">
      <w:pPr>
        <w:pStyle w:val="6"/>
        <w:spacing w:after="0"/>
        <w:rPr>
          <w:rFonts w:hint="eastAsia" w:ascii="Cambria"/>
          <w:b w:val="0"/>
          <w:bCs/>
        </w:rPr>
      </w:pPr>
      <w:r>
        <w:rPr>
          <w:rFonts w:hint="eastAsia" w:ascii="Cambria"/>
          <w:b w:val="0"/>
          <w:bCs/>
        </w:rPr>
        <w:t>If it be demanded, why doth God deal thus with his children, and suffer them to fall into such depth of doubting, sorrow and fear.</w:t>
      </w:r>
    </w:p>
    <w:p w14:paraId="0C37E5E3">
      <w:pPr>
        <w:pStyle w:val="6"/>
        <w:spacing w:after="0"/>
        <w:rPr>
          <w:rFonts w:hint="eastAsia" w:ascii="Cambria"/>
          <w:b w:val="0"/>
          <w:bCs/>
        </w:rPr>
      </w:pPr>
      <w:r>
        <w:rPr>
          <w:rFonts w:hint="eastAsia" w:ascii="Cambria"/>
          <w:b w:val="0"/>
          <w:bCs/>
        </w:rPr>
        <w:t>如果有人问，为何神如此对待祂的儿女，容许他们落入如此深的怀疑、忧伤和恐惧之中？</w:t>
      </w:r>
    </w:p>
    <w:p w14:paraId="2143514A">
      <w:pPr>
        <w:pStyle w:val="6"/>
        <w:spacing w:after="0"/>
        <w:rPr>
          <w:rFonts w:hint="eastAsia" w:ascii="Cambria"/>
          <w:b w:val="0"/>
          <w:bCs/>
        </w:rPr>
      </w:pPr>
    </w:p>
    <w:p w14:paraId="5821AB2D">
      <w:pPr>
        <w:pStyle w:val="6"/>
        <w:spacing w:after="0"/>
        <w:rPr>
          <w:rFonts w:hint="eastAsia" w:ascii="Cambria"/>
          <w:b w:val="0"/>
          <w:bCs/>
        </w:rPr>
      </w:pPr>
      <w:r>
        <w:rPr>
          <w:rFonts w:hint="eastAsia" w:ascii="Cambria"/>
          <w:b w:val="0"/>
          <w:bCs/>
        </w:rPr>
        <w:t>The answer is, that in regard of the believer himself this doubting is a weakness, which must be with- stood and overcome: For the attaining whereto, the occasion of this doubting in him who hath once believed must be searched out, and so removed: which ordinarily is our own infirmity, neglect of duty, and slightness in the manner of performing the same, or some particular sin, or proneness to sin and nourishing the same, or long lying therein; whereupon the tender conscience feareth that his former comfort was but deceitful and vain, and so doubteth of his good estate.</w:t>
      </w:r>
    </w:p>
    <w:p w14:paraId="20ACB61E">
      <w:pPr>
        <w:pStyle w:val="6"/>
        <w:spacing w:after="0"/>
        <w:rPr>
          <w:rFonts w:hint="eastAsia" w:ascii="Cambria"/>
          <w:b w:val="0"/>
          <w:bCs/>
        </w:rPr>
      </w:pPr>
      <w:r>
        <w:rPr>
          <w:rFonts w:hint="eastAsia" w:ascii="Cambria"/>
          <w:b w:val="0"/>
          <w:bCs/>
        </w:rPr>
        <w:t>答案是，就信徒本身而言，这种怀疑是一种软弱，必须予以抵挡和克服：为要达到此目的，必须找出那曾经相信之人产生这种怀疑的原因，并予以消除：这通常是我们自身的软弱、忽略责任、履行责任时的草率，或是某个特定的罪，或是倾向于犯罪并滋养罪，或是长久陷在罪中；因此，敏感的良心害怕他先前的安慰不过是虚假和徒然的，于是就怀疑自己的良好光景。</w:t>
      </w:r>
    </w:p>
    <w:p w14:paraId="2B227305">
      <w:pPr>
        <w:pStyle w:val="6"/>
        <w:spacing w:after="0"/>
        <w:rPr>
          <w:rFonts w:hint="eastAsia" w:ascii="Cambria"/>
          <w:b w:val="0"/>
          <w:bCs/>
        </w:rPr>
      </w:pPr>
    </w:p>
    <w:p w14:paraId="374C50F5">
      <w:pPr>
        <w:pStyle w:val="6"/>
        <w:spacing w:after="0"/>
        <w:rPr>
          <w:rFonts w:hint="eastAsia" w:ascii="Cambria"/>
          <w:b w:val="0"/>
          <w:bCs/>
        </w:rPr>
      </w:pPr>
      <w:r>
        <w:rPr>
          <w:rFonts w:hint="eastAsia" w:ascii="Cambria"/>
          <w:b w:val="0"/>
          <w:bCs/>
        </w:rPr>
        <w:t>But this falleth out by the wise providence of God so disposing, least by the sudden change from so damnable and uncomfortable an estate to so happy and joyful, he should be lifted up and conceited, and so become secure and presumptuous.</w:t>
      </w:r>
    </w:p>
    <w:p w14:paraId="1DAEA986">
      <w:pPr>
        <w:pStyle w:val="6"/>
        <w:spacing w:after="0"/>
        <w:rPr>
          <w:rFonts w:hint="eastAsia" w:ascii="Cambria"/>
          <w:b w:val="0"/>
          <w:bCs/>
        </w:rPr>
      </w:pPr>
      <w:r>
        <w:rPr>
          <w:rFonts w:hint="eastAsia" w:ascii="Cambria"/>
          <w:b w:val="0"/>
          <w:bCs/>
        </w:rPr>
        <w:t>但这事的发生是出于神智慧的护理如此安排，免得他因从如此可咒诅、不舒适的光景突然转变为如此幸福、喜乐的光景而变得骄傲自负，从而变得自满和放肆。</w:t>
      </w:r>
    </w:p>
    <w:p w14:paraId="792339F9">
      <w:pPr>
        <w:pStyle w:val="6"/>
        <w:spacing w:after="0"/>
        <w:rPr>
          <w:rFonts w:hint="eastAsia" w:ascii="Cambria"/>
          <w:b w:val="0"/>
          <w:bCs/>
        </w:rPr>
      </w:pPr>
    </w:p>
    <w:p w14:paraId="404AECCC">
      <w:pPr>
        <w:pStyle w:val="6"/>
        <w:spacing w:after="0"/>
        <w:rPr>
          <w:rFonts w:hint="eastAsia" w:ascii="Cambria"/>
          <w:b w:val="0"/>
          <w:bCs/>
        </w:rPr>
      </w:pPr>
      <w:r>
        <w:rPr>
          <w:rFonts w:hint="eastAsia" w:ascii="Cambria"/>
          <w:b w:val="0"/>
          <w:bCs/>
        </w:rPr>
        <w:t>Again this maketh him the more to prize the sense of God's mercy, and with the greater care to preserve his faith, and to shun all sin and wickedness, which might hinder the apprehension of his continual love.</w:t>
      </w:r>
    </w:p>
    <w:p w14:paraId="31DA6734">
      <w:pPr>
        <w:pStyle w:val="6"/>
        <w:spacing w:after="0"/>
        <w:rPr>
          <w:rFonts w:hint="eastAsia" w:ascii="Cambria"/>
          <w:b w:val="0"/>
          <w:bCs/>
        </w:rPr>
      </w:pPr>
      <w:r>
        <w:rPr>
          <w:rFonts w:hint="eastAsia" w:ascii="Cambria"/>
          <w:b w:val="0"/>
          <w:bCs/>
        </w:rPr>
        <w:t>再者，这使他更加珍视对神怜悯的感受，并更加谨慎地保守他的信心，并且躲避一切可能阻碍他领会神持续之爱的罪恶和邪僻。</w:t>
      </w:r>
    </w:p>
    <w:p w14:paraId="36CD1943">
      <w:pPr>
        <w:pStyle w:val="6"/>
        <w:spacing w:after="0"/>
        <w:rPr>
          <w:rFonts w:hint="eastAsia" w:ascii="Cambria"/>
          <w:b w:val="0"/>
          <w:bCs/>
        </w:rPr>
      </w:pPr>
    </w:p>
    <w:p w14:paraId="0474FFE1">
      <w:pPr>
        <w:pStyle w:val="6"/>
        <w:spacing w:after="0"/>
        <w:rPr>
          <w:rFonts w:hint="eastAsia" w:ascii="Cambria"/>
          <w:b w:val="0"/>
          <w:bCs/>
        </w:rPr>
      </w:pPr>
      <w:r>
        <w:rPr>
          <w:rFonts w:hint="eastAsia" w:ascii="Cambria"/>
          <w:b w:val="0"/>
          <w:bCs/>
        </w:rPr>
        <w:t>Sect. 5. Satan tempteth some to doubt, because at first they received the truth without due trial and examination whose duty it is carefully to reform whatsoever they espy to have been amiss: but for one rotten post it is no wisdom to pull down the whole building.</w:t>
      </w:r>
    </w:p>
    <w:p w14:paraId="6FF94C30">
      <w:pPr>
        <w:pStyle w:val="6"/>
        <w:spacing w:after="0"/>
        <w:rPr>
          <w:rFonts w:hint="eastAsia" w:ascii="Cambria"/>
          <w:b w:val="0"/>
          <w:bCs/>
        </w:rPr>
      </w:pPr>
      <w:r>
        <w:rPr>
          <w:rFonts w:hint="eastAsia" w:ascii="Cambria"/>
          <w:b w:val="0"/>
          <w:bCs/>
        </w:rPr>
        <w:t>第五节 撒旦试探一些人去怀疑，因为他们起初接受真理时没有经过适当的察验和省察；这些人的责任是仔细纠正他们所察觉到的任何错误之处：但为了一个朽坏的柱子而拆毁整座建筑并非智慧之举。</w:t>
      </w:r>
    </w:p>
    <w:p w14:paraId="50DEF9B6">
      <w:pPr>
        <w:pStyle w:val="6"/>
        <w:spacing w:after="0"/>
        <w:rPr>
          <w:rFonts w:hint="eastAsia" w:ascii="Cambria"/>
          <w:b w:val="0"/>
          <w:bCs/>
        </w:rPr>
      </w:pPr>
    </w:p>
    <w:p w14:paraId="7BD08D75">
      <w:pPr>
        <w:pStyle w:val="6"/>
        <w:spacing w:after="0"/>
        <w:rPr>
          <w:rFonts w:hint="eastAsia" w:ascii="Cambria"/>
          <w:b w:val="0"/>
          <w:bCs/>
        </w:rPr>
      </w:pPr>
      <w:r>
        <w:rPr>
          <w:rFonts w:hint="eastAsia" w:ascii="Cambria"/>
          <w:b w:val="0"/>
          <w:bCs/>
        </w:rPr>
        <w:t>For God is merciful, and ready to forgive our imperfections, when upon the knowledge and sight we confess and bewail them.</w:t>
      </w:r>
    </w:p>
    <w:p w14:paraId="1BAD5CC0">
      <w:pPr>
        <w:pStyle w:val="6"/>
        <w:spacing w:after="0"/>
        <w:rPr>
          <w:rFonts w:hint="eastAsia" w:ascii="Cambria"/>
          <w:b w:val="0"/>
          <w:bCs/>
        </w:rPr>
      </w:pPr>
      <w:r>
        <w:rPr>
          <w:rFonts w:hint="eastAsia" w:ascii="Cambria"/>
          <w:b w:val="0"/>
          <w:bCs/>
        </w:rPr>
        <w:t>因为神是慈悲的，当我们认识并看见自己的不完全，并且承认和哀恸时，祂就乐意饶恕。</w:t>
      </w:r>
    </w:p>
    <w:p w14:paraId="0EAC6D52">
      <w:pPr>
        <w:pStyle w:val="6"/>
        <w:spacing w:after="0"/>
        <w:rPr>
          <w:rFonts w:hint="eastAsia" w:ascii="Cambria"/>
          <w:b w:val="0"/>
          <w:bCs/>
        </w:rPr>
      </w:pPr>
    </w:p>
    <w:p w14:paraId="41FD475D">
      <w:pPr>
        <w:pStyle w:val="6"/>
        <w:spacing w:after="0"/>
        <w:rPr>
          <w:rFonts w:hint="eastAsia" w:ascii="Cambria"/>
          <w:b w:val="0"/>
          <w:bCs/>
        </w:rPr>
      </w:pPr>
      <w:r>
        <w:rPr>
          <w:rFonts w:hint="eastAsia" w:ascii="Cambria"/>
          <w:b w:val="0"/>
          <w:bCs/>
        </w:rPr>
        <w:t>The Disciples at first followed Christ in hope of temporal preferment, and yet their faith was sound and true; for when they came to the knowledge of their error, they reformed it, and did still inseparably cleave unto him.</w:t>
      </w:r>
    </w:p>
    <w:p w14:paraId="41860810">
      <w:pPr>
        <w:pStyle w:val="6"/>
        <w:spacing w:after="0"/>
        <w:rPr>
          <w:rFonts w:hint="eastAsia" w:ascii="Cambria"/>
          <w:b w:val="0"/>
          <w:bCs/>
        </w:rPr>
      </w:pPr>
      <w:r>
        <w:rPr>
          <w:rFonts w:hint="eastAsia" w:ascii="Cambria"/>
          <w:b w:val="0"/>
          <w:bCs/>
        </w:rPr>
        <w:t>门徒们起初跟随基督是盼望得到属世的擢升，然而他们的信心却是健全和真实的；因为当他们认识到自己的错误时，他们就改正了，并且仍然不可分离地紧紧跟随祂。</w:t>
      </w:r>
    </w:p>
    <w:p w14:paraId="3E1AB045">
      <w:pPr>
        <w:pStyle w:val="6"/>
        <w:spacing w:after="0"/>
        <w:rPr>
          <w:rFonts w:hint="eastAsia" w:ascii="Cambria"/>
          <w:b w:val="0"/>
          <w:bCs/>
        </w:rPr>
      </w:pPr>
    </w:p>
    <w:p w14:paraId="4CA69E38">
      <w:pPr>
        <w:pStyle w:val="6"/>
        <w:spacing w:after="0"/>
        <w:rPr>
          <w:rFonts w:hint="eastAsia" w:ascii="Cambria"/>
          <w:b w:val="0"/>
          <w:bCs/>
        </w:rPr>
      </w:pPr>
      <w:r>
        <w:rPr>
          <w:rFonts w:hint="eastAsia" w:ascii="Cambria"/>
          <w:b w:val="0"/>
          <w:bCs/>
        </w:rPr>
        <w:t>It is the great wisdom and mercy of the Lord, for a time to hide from his children the sight of their infirmities and wants, and notwithstanding their manifold weaknesses to afford unto them the sense of his love, least they should be utterly discouraged and faint under the burden for want of experience, finding the entrance into life hard and difficult.</w:t>
      </w:r>
    </w:p>
    <w:p w14:paraId="35923E79">
      <w:pPr>
        <w:pStyle w:val="6"/>
        <w:spacing w:after="0"/>
        <w:rPr>
          <w:rFonts w:hint="eastAsia" w:ascii="Cambria"/>
          <w:b w:val="0"/>
          <w:bCs/>
        </w:rPr>
      </w:pPr>
      <w:r>
        <w:rPr>
          <w:rFonts w:hint="eastAsia" w:ascii="Cambria"/>
          <w:b w:val="0"/>
          <w:bCs/>
        </w:rPr>
        <w:t>这是主极大的智慧和怜悯，暂时向祂的儿女隐藏他们软弱和缺乏的景象，并且尽管他们有诸多的软弱，仍赐给他们感受到祂的爱，免得他们因缺乏经验，发现进入生命的门路艰难困苦，而彻底灰心丧气，在重担下昏厥。</w:t>
      </w:r>
    </w:p>
    <w:p w14:paraId="63DA2F57">
      <w:pPr>
        <w:pStyle w:val="6"/>
        <w:spacing w:after="0"/>
        <w:rPr>
          <w:rFonts w:hint="eastAsia" w:ascii="Cambria"/>
          <w:b w:val="0"/>
          <w:bCs/>
        </w:rPr>
      </w:pPr>
    </w:p>
    <w:p w14:paraId="6E92CE18">
      <w:pPr>
        <w:pStyle w:val="6"/>
        <w:spacing w:after="0"/>
        <w:rPr>
          <w:rFonts w:hint="eastAsia" w:ascii="Cambria"/>
          <w:b w:val="0"/>
          <w:bCs/>
        </w:rPr>
      </w:pPr>
      <w:r>
        <w:rPr>
          <w:rFonts w:hint="eastAsia" w:ascii="Cambria"/>
          <w:b w:val="0"/>
          <w:bCs/>
        </w:rPr>
        <w:t>Natural discretion teacheth us to deal with children according to their ability, and not to dishearten them by exacting what is above their strength: The like compassion doth the Lord show to his, by the comforts of his Spirit preparing them to endure the assaults of Satan.</w:t>
      </w:r>
    </w:p>
    <w:p w14:paraId="606803DD">
      <w:pPr>
        <w:pStyle w:val="6"/>
        <w:spacing w:after="0"/>
        <w:rPr>
          <w:rFonts w:hint="eastAsia" w:ascii="Cambria"/>
          <w:b w:val="0"/>
          <w:bCs/>
        </w:rPr>
      </w:pPr>
      <w:r>
        <w:rPr>
          <w:rFonts w:hint="eastAsia" w:ascii="Cambria"/>
          <w:b w:val="0"/>
          <w:bCs/>
        </w:rPr>
        <w:t>天然的审慎教导我们根据孩子的能力来对待他们，而不是通过强求超出他们力量的事来使他们灰心：主也同样向属祂的人显出这般的慈悲，借着祂圣灵的安慰预备他们去承受撒旦的攻击。</w:t>
      </w:r>
    </w:p>
    <w:p w14:paraId="0CD2EEEF">
      <w:pPr>
        <w:pStyle w:val="6"/>
        <w:spacing w:after="0"/>
        <w:rPr>
          <w:rFonts w:hint="eastAsia" w:ascii="Cambria"/>
          <w:b w:val="0"/>
          <w:bCs/>
        </w:rPr>
      </w:pPr>
    </w:p>
    <w:p w14:paraId="073F32E9">
      <w:pPr>
        <w:pStyle w:val="6"/>
        <w:spacing w:after="0"/>
        <w:rPr>
          <w:rFonts w:hint="eastAsia" w:ascii="Cambria"/>
          <w:b w:val="0"/>
          <w:bCs/>
        </w:rPr>
      </w:pPr>
      <w:r>
        <w:rPr>
          <w:rFonts w:hint="eastAsia" w:ascii="Cambria"/>
          <w:b w:val="0"/>
          <w:bCs/>
        </w:rPr>
        <w:t>Sect. 6. Many Christians be exercised with this temptation, that they cannot be the children of God, because they never had that deep sorrow and long lying under it that many of their Brethren have had.</w:t>
      </w:r>
    </w:p>
    <w:p w14:paraId="5041656E">
      <w:pPr>
        <w:pStyle w:val="6"/>
        <w:spacing w:after="0"/>
        <w:rPr>
          <w:rFonts w:hint="eastAsia" w:ascii="Cambria"/>
          <w:b w:val="0"/>
          <w:bCs/>
        </w:rPr>
      </w:pPr>
      <w:r>
        <w:rPr>
          <w:rFonts w:hint="eastAsia" w:ascii="Cambria"/>
          <w:b w:val="0"/>
          <w:bCs/>
        </w:rPr>
        <w:t>第六节 许多基督徒受到这种试探的操练，认为自己不可能是神的儿女，因为他们从未经历过许多弟兄姊妹所经历的那种深深的忧伤和长久卧于其下的状态。</w:t>
      </w:r>
    </w:p>
    <w:p w14:paraId="76EE857E">
      <w:pPr>
        <w:pStyle w:val="6"/>
        <w:spacing w:after="0"/>
        <w:rPr>
          <w:rFonts w:hint="eastAsia" w:ascii="Cambria"/>
          <w:b w:val="0"/>
          <w:bCs/>
        </w:rPr>
      </w:pPr>
    </w:p>
    <w:p w14:paraId="0C00EA59">
      <w:pPr>
        <w:pStyle w:val="6"/>
        <w:spacing w:after="0"/>
        <w:rPr>
          <w:rFonts w:hint="eastAsia" w:ascii="Cambria"/>
          <w:b w:val="0"/>
          <w:bCs/>
        </w:rPr>
      </w:pPr>
      <w:r>
        <w:rPr>
          <w:rFonts w:hint="eastAsia" w:ascii="Cambria"/>
          <w:b w:val="0"/>
          <w:bCs/>
        </w:rPr>
        <w:t>Whereas they should know, that not men's examples but God's word must be our rule of direction.</w:t>
      </w:r>
    </w:p>
    <w:p w14:paraId="6C4C1D8D">
      <w:pPr>
        <w:pStyle w:val="6"/>
        <w:spacing w:after="0"/>
        <w:rPr>
          <w:rFonts w:hint="eastAsia" w:ascii="Cambria"/>
          <w:b w:val="0"/>
          <w:bCs/>
        </w:rPr>
      </w:pPr>
      <w:r>
        <w:rPr>
          <w:rFonts w:hint="eastAsia" w:ascii="Cambria"/>
          <w:b w:val="0"/>
          <w:bCs/>
        </w:rPr>
        <w:t>然而他们应当知道，我们的指引准则不是人的榜样，而是神的话语。</w:t>
      </w:r>
    </w:p>
    <w:p w14:paraId="557B4898">
      <w:pPr>
        <w:pStyle w:val="6"/>
        <w:spacing w:after="0"/>
        <w:rPr>
          <w:rFonts w:hint="eastAsia" w:ascii="Cambria"/>
          <w:b w:val="0"/>
          <w:bCs/>
        </w:rPr>
      </w:pPr>
    </w:p>
    <w:p w14:paraId="783FAE3F">
      <w:pPr>
        <w:pStyle w:val="6"/>
        <w:spacing w:after="0"/>
        <w:rPr>
          <w:rFonts w:hint="eastAsia" w:ascii="Cambria"/>
          <w:b w:val="0"/>
          <w:bCs/>
        </w:rPr>
      </w:pPr>
      <w:r>
        <w:rPr>
          <w:rFonts w:hint="eastAsia" w:ascii="Cambria"/>
          <w:b w:val="0"/>
          <w:bCs/>
        </w:rPr>
        <w:t>The Lord dealeth not with all alike, because in wisdom he knoweth what is most meet for every man.</w:t>
      </w:r>
    </w:p>
    <w:p w14:paraId="1AD5AD49">
      <w:pPr>
        <w:pStyle w:val="6"/>
        <w:spacing w:after="0"/>
        <w:rPr>
          <w:rFonts w:hint="eastAsia" w:ascii="Cambria"/>
          <w:b w:val="0"/>
          <w:bCs/>
        </w:rPr>
      </w:pPr>
      <w:r>
        <w:rPr>
          <w:rFonts w:hint="eastAsia" w:ascii="Cambria"/>
          <w:b w:val="0"/>
          <w:bCs/>
        </w:rPr>
        <w:t>主对待各人并非完全一样，因为祂凭智慧知道什么对每个人是最合适的。</w:t>
      </w:r>
    </w:p>
    <w:p w14:paraId="6F30D57C">
      <w:pPr>
        <w:pStyle w:val="6"/>
        <w:spacing w:after="0"/>
        <w:rPr>
          <w:rFonts w:hint="eastAsia" w:ascii="Cambria"/>
          <w:b w:val="0"/>
          <w:bCs/>
        </w:rPr>
      </w:pPr>
    </w:p>
    <w:p w14:paraId="5524DEC6">
      <w:pPr>
        <w:pStyle w:val="6"/>
        <w:spacing w:after="0"/>
        <w:rPr>
          <w:rFonts w:hint="eastAsia" w:ascii="Cambria"/>
          <w:b w:val="0"/>
          <w:bCs/>
        </w:rPr>
      </w:pPr>
      <w:r>
        <w:rPr>
          <w:rFonts w:hint="eastAsia" w:ascii="Cambria"/>
          <w:b w:val="0"/>
          <w:bCs/>
        </w:rPr>
        <w:t>Doth any man complain because his joints are set, or his wounds cured with little smart and pain?</w:t>
      </w:r>
    </w:p>
    <w:p w14:paraId="22F74847">
      <w:pPr>
        <w:pStyle w:val="6"/>
        <w:spacing w:after="0"/>
        <w:rPr>
          <w:rFonts w:hint="eastAsia" w:ascii="Cambria"/>
          <w:b w:val="0"/>
          <w:bCs/>
        </w:rPr>
      </w:pPr>
      <w:r>
        <w:rPr>
          <w:rFonts w:hint="eastAsia" w:ascii="Cambria"/>
          <w:b w:val="0"/>
          <w:bCs/>
        </w:rPr>
        <w:t>难道有人会因为他的关节复位或伤口愈合时只有轻微的刺痛和痛苦而抱怨吗？</w:t>
      </w:r>
    </w:p>
    <w:p w14:paraId="6A7B1DA4">
      <w:pPr>
        <w:pStyle w:val="6"/>
        <w:spacing w:after="0"/>
        <w:rPr>
          <w:rFonts w:hint="eastAsia" w:ascii="Cambria"/>
          <w:b w:val="0"/>
          <w:bCs/>
        </w:rPr>
      </w:pPr>
    </w:p>
    <w:p w14:paraId="22BE6BCF">
      <w:pPr>
        <w:pStyle w:val="6"/>
        <w:spacing w:after="0"/>
        <w:rPr>
          <w:rFonts w:hint="eastAsia" w:ascii="Cambria"/>
          <w:b w:val="0"/>
          <w:bCs/>
        </w:rPr>
      </w:pPr>
      <w:r>
        <w:rPr>
          <w:rFonts w:hint="eastAsia" w:ascii="Cambria"/>
          <w:b w:val="0"/>
          <w:bCs/>
        </w:rPr>
        <w:t>The Physician knows best the strength of his patient, and what he can bear: what is necessary for one, would kill another.</w:t>
      </w:r>
    </w:p>
    <w:p w14:paraId="2870D63C">
      <w:pPr>
        <w:pStyle w:val="6"/>
        <w:spacing w:after="0"/>
        <w:rPr>
          <w:rFonts w:hint="eastAsia" w:ascii="Cambria"/>
          <w:b w:val="0"/>
          <w:bCs/>
        </w:rPr>
      </w:pPr>
      <w:r>
        <w:rPr>
          <w:rFonts w:hint="eastAsia" w:ascii="Cambria"/>
          <w:b w:val="0"/>
          <w:bCs/>
        </w:rPr>
        <w:t>医生最了解病人的体力，以及他能承受多少：对一个人是必要的，对另一个人却可能是致命的。</w:t>
      </w:r>
    </w:p>
    <w:p w14:paraId="244FFA91">
      <w:pPr>
        <w:pStyle w:val="6"/>
        <w:spacing w:after="0"/>
        <w:rPr>
          <w:rFonts w:hint="eastAsia" w:ascii="Cambria"/>
          <w:b w:val="0"/>
          <w:bCs/>
        </w:rPr>
      </w:pPr>
    </w:p>
    <w:p w14:paraId="52F898D8">
      <w:pPr>
        <w:pStyle w:val="6"/>
        <w:spacing w:after="0"/>
        <w:rPr>
          <w:rFonts w:hint="eastAsia" w:ascii="Cambria"/>
          <w:b w:val="0"/>
          <w:bCs/>
        </w:rPr>
      </w:pPr>
      <w:r>
        <w:rPr>
          <w:rFonts w:hint="eastAsia" w:ascii="Cambria"/>
          <w:b w:val="0"/>
          <w:bCs/>
        </w:rPr>
        <w:t>It is good to grieve, because we can grieve no more for sin: But to doubt of God's love, because he deals gently with us, least we should be swallowed up of sorrow, is great ignorance, weakness and folly.</w:t>
      </w:r>
    </w:p>
    <w:p w14:paraId="5BB54E95">
      <w:pPr>
        <w:pStyle w:val="6"/>
        <w:spacing w:after="0"/>
        <w:rPr>
          <w:rFonts w:hint="eastAsia" w:ascii="Cambria"/>
          <w:b w:val="0"/>
          <w:bCs/>
        </w:rPr>
      </w:pPr>
      <w:r>
        <w:rPr>
          <w:rFonts w:hint="eastAsia" w:ascii="Cambria"/>
          <w:b w:val="0"/>
          <w:bCs/>
        </w:rPr>
        <w:t>因为不能更深地为罪忧伤而忧伤，这是好的：但是因为神温柔地对待我们，免得我们被忧伤吞没，就怀疑祂的慈爱，这是极大的无知、软弱和愚蠢。</w:t>
      </w:r>
    </w:p>
    <w:p w14:paraId="6AB8FCB6">
      <w:pPr>
        <w:pStyle w:val="6"/>
        <w:spacing w:after="0"/>
        <w:rPr>
          <w:rFonts w:hint="eastAsia" w:ascii="Cambria"/>
          <w:b w:val="0"/>
          <w:bCs/>
        </w:rPr>
      </w:pPr>
    </w:p>
    <w:p w14:paraId="76ED00D5">
      <w:pPr>
        <w:pStyle w:val="6"/>
        <w:spacing w:after="0"/>
        <w:rPr>
          <w:rFonts w:hint="eastAsia" w:ascii="Cambria"/>
          <w:b w:val="0"/>
          <w:bCs/>
        </w:rPr>
      </w:pPr>
      <w:r>
        <w:rPr>
          <w:rFonts w:hint="eastAsia" w:ascii="Cambria"/>
          <w:b w:val="0"/>
          <w:bCs/>
        </w:rPr>
        <w:t>God many times keeps from his servants the horrible and ghastly aspect of their sins in wonderful mercy, least the horror of them and God's wrath due for them, should over-whelm them.</w:t>
      </w:r>
    </w:p>
    <w:p w14:paraId="5B38C347">
      <w:pPr>
        <w:pStyle w:val="6"/>
        <w:spacing w:after="0"/>
        <w:rPr>
          <w:rFonts w:hint="eastAsia" w:ascii="Cambria"/>
          <w:b w:val="0"/>
          <w:bCs/>
        </w:rPr>
      </w:pPr>
      <w:r>
        <w:rPr>
          <w:rFonts w:hint="eastAsia" w:ascii="Cambria"/>
          <w:b w:val="0"/>
          <w:bCs/>
        </w:rPr>
        <w:t>神常常以奇妙的怜悯，不让祂的仆人看见他们罪恶那可怕狰狞的面貌，免得罪的恐怖以及因罪当受的神的忿怒将他们压垮。</w:t>
      </w:r>
    </w:p>
    <w:p w14:paraId="4793190B">
      <w:pPr>
        <w:pStyle w:val="6"/>
        <w:spacing w:after="0"/>
        <w:rPr>
          <w:rFonts w:hint="eastAsia" w:ascii="Cambria"/>
          <w:b w:val="0"/>
          <w:bCs/>
        </w:rPr>
      </w:pPr>
    </w:p>
    <w:p w14:paraId="7989239B">
      <w:pPr>
        <w:pStyle w:val="6"/>
        <w:spacing w:after="0"/>
        <w:rPr>
          <w:rFonts w:hint="eastAsia" w:ascii="Cambria"/>
          <w:b w:val="0"/>
          <w:bCs/>
        </w:rPr>
      </w:pPr>
      <w:r>
        <w:rPr>
          <w:rFonts w:hint="eastAsia" w:ascii="Cambria"/>
          <w:b w:val="0"/>
          <w:bCs/>
        </w:rPr>
        <w:t>If God by enticements and speaking to thy heart have brought thee home unto him, thou hast cause to magnify the tender mercy of the Lord, who hath not dealt with thee after thine iniquities: for had he set thee upon the rack, as many have been, thou hast reason to think, thou hadst never been able to bear it.</w:t>
      </w:r>
    </w:p>
    <w:p w14:paraId="130ADB70">
      <w:pPr>
        <w:pStyle w:val="6"/>
        <w:spacing w:after="0"/>
        <w:rPr>
          <w:rFonts w:hint="eastAsia" w:ascii="Cambria"/>
          <w:b w:val="0"/>
          <w:bCs/>
        </w:rPr>
      </w:pPr>
      <w:r>
        <w:rPr>
          <w:rFonts w:hint="eastAsia" w:ascii="Cambria"/>
          <w:b w:val="0"/>
          <w:bCs/>
        </w:rPr>
        <w:t>如果神借着引诱和对你心的诉说，已将你带回祂那里，你就当称颂主温柔的怜悯，祂没有按你的罪孽待你：因为倘若祂把你放在刑架上，像许多人曾经历过的那样，你有理由认为，你绝不可能承受得住。</w:t>
      </w:r>
    </w:p>
    <w:p w14:paraId="1AA74E43">
      <w:pPr>
        <w:pStyle w:val="6"/>
        <w:spacing w:after="0"/>
        <w:rPr>
          <w:rFonts w:hint="eastAsia" w:ascii="Cambria"/>
          <w:b w:val="0"/>
          <w:bCs/>
        </w:rPr>
      </w:pPr>
    </w:p>
    <w:p w14:paraId="5F6BB9C3">
      <w:pPr>
        <w:pStyle w:val="6"/>
        <w:spacing w:after="0"/>
        <w:rPr>
          <w:rFonts w:hint="eastAsia" w:ascii="Cambria"/>
          <w:b w:val="0"/>
          <w:bCs/>
        </w:rPr>
      </w:pPr>
      <w:r>
        <w:rPr>
          <w:rFonts w:hint="eastAsia" w:ascii="Cambria"/>
          <w:b w:val="0"/>
          <w:bCs/>
        </w:rPr>
        <w:t>Fear of conscience, grief of mind, doubtfulness of salvation commends no man to God; neither is it against a man or with him in assuring himself of salvation, whether he have long or short time been pressed with such sorrows, but that he be well freed and delivered from such trouble, and discharged of his fear.</w:t>
      </w:r>
    </w:p>
    <w:p w14:paraId="57C44798">
      <w:pPr>
        <w:pStyle w:val="6"/>
        <w:spacing w:after="0"/>
        <w:rPr>
          <w:rFonts w:hint="eastAsia" w:ascii="Cambria"/>
          <w:b w:val="0"/>
          <w:bCs/>
        </w:rPr>
      </w:pPr>
      <w:r>
        <w:rPr>
          <w:rFonts w:hint="eastAsia" w:ascii="Cambria"/>
          <w:b w:val="0"/>
          <w:bCs/>
        </w:rPr>
        <w:t>良心的恐惧、内心的忧伤、对救恩的怀疑，并不能使人在神面前蒙悦纳；一个人在确信自己得救的事上，无论他被这种忧伤压迫的时间是长是短，这既不对他不利，也不对他有利，关键在于他是否完全从这种困扰中得释放和解脱，并摆脱了他的恐惧。</w:t>
      </w:r>
    </w:p>
    <w:p w14:paraId="6F1BF646">
      <w:pPr>
        <w:pStyle w:val="6"/>
        <w:spacing w:after="0"/>
        <w:rPr>
          <w:rFonts w:hint="eastAsia" w:ascii="Cambria"/>
          <w:b w:val="0"/>
          <w:bCs/>
        </w:rPr>
      </w:pPr>
    </w:p>
    <w:p w14:paraId="4633E102">
      <w:pPr>
        <w:pStyle w:val="6"/>
        <w:spacing w:after="0"/>
        <w:rPr>
          <w:rFonts w:hint="eastAsia" w:ascii="Cambria"/>
          <w:b w:val="0"/>
          <w:bCs/>
        </w:rPr>
      </w:pPr>
      <w:r>
        <w:rPr>
          <w:rFonts w:hint="eastAsia" w:ascii="Cambria"/>
          <w:b w:val="0"/>
          <w:bCs/>
        </w:rPr>
        <w:t>Sect. 7. A poor Christian is oft put to great plunges through the malice of Satan, because there is much weakness of spiritual life in him, he never felt any great strength of grace in himself, and what he formerly felt is now decayed.</w:t>
      </w:r>
    </w:p>
    <w:p w14:paraId="0E757999">
      <w:pPr>
        <w:pStyle w:val="6"/>
        <w:spacing w:after="0"/>
        <w:rPr>
          <w:rFonts w:hint="eastAsia" w:ascii="Cambria"/>
          <w:b w:val="0"/>
          <w:bCs/>
        </w:rPr>
      </w:pPr>
      <w:r>
        <w:rPr>
          <w:rFonts w:hint="eastAsia" w:ascii="Cambria"/>
          <w:b w:val="0"/>
          <w:bCs/>
        </w:rPr>
        <w:t>第七节 一个贫穷的基督徒常常因撒旦的恶意而陷入极大的困境，因为他里面属灵的生命非常软弱，他从未在自己里面感受到任何强大的恩典力量，并且他先前所感受到的现在也衰退了。</w:t>
      </w:r>
    </w:p>
    <w:p w14:paraId="5CDA0F94">
      <w:pPr>
        <w:pStyle w:val="6"/>
        <w:spacing w:after="0"/>
        <w:rPr>
          <w:rFonts w:hint="eastAsia" w:ascii="Cambria"/>
          <w:b w:val="0"/>
          <w:bCs/>
        </w:rPr>
      </w:pPr>
    </w:p>
    <w:p w14:paraId="49A0EE06">
      <w:pPr>
        <w:pStyle w:val="6"/>
        <w:spacing w:after="0"/>
        <w:rPr>
          <w:rFonts w:hint="eastAsia" w:ascii="Cambria"/>
          <w:b w:val="0"/>
          <w:bCs/>
        </w:rPr>
      </w:pPr>
      <w:r>
        <w:rPr>
          <w:rFonts w:hint="eastAsia" w:ascii="Cambria"/>
          <w:b w:val="0"/>
          <w:bCs/>
        </w:rPr>
        <w:t>By this Temptation God doth chasten our pride and swelling of heart, unthankfulness, discontinuance of care to cherish and increase received graces by means sanctified, running into occasions of decay and cooling, and contentment with a small pittance of grace, faith, holiness: For all which sins and other of like kind, we must unfeignedly humble ourselves before God, craving pardon of his mere grace and mercy.</w:t>
      </w:r>
    </w:p>
    <w:p w14:paraId="0F13C4A5">
      <w:pPr>
        <w:pStyle w:val="6"/>
        <w:spacing w:after="0"/>
        <w:rPr>
          <w:rFonts w:hint="eastAsia" w:ascii="Cambria"/>
          <w:b w:val="0"/>
          <w:bCs/>
        </w:rPr>
      </w:pPr>
      <w:r>
        <w:rPr>
          <w:rFonts w:hint="eastAsia" w:ascii="Cambria"/>
          <w:b w:val="0"/>
          <w:bCs/>
        </w:rPr>
        <w:t>借着这种试探，神管教我们的骄傲和内心自大、忘恩负义、中断了借着分别为圣的方法去珍惜和增长已领受恩典的关切、陷入衰退和冷淡的境地，以及满足于微薄的恩典、信心和圣洁：对于所有这些以及其他类似的罪，我们必须在神面前真诚地谦卑自己，祈求祂纯粹的恩典和怜悯来赦免。</w:t>
      </w:r>
    </w:p>
    <w:p w14:paraId="79F0A33F">
      <w:pPr>
        <w:pStyle w:val="6"/>
        <w:spacing w:after="0"/>
        <w:rPr>
          <w:rFonts w:hint="eastAsia" w:ascii="Cambria"/>
          <w:b w:val="0"/>
          <w:bCs/>
        </w:rPr>
      </w:pPr>
    </w:p>
    <w:p w14:paraId="658F45B6">
      <w:pPr>
        <w:pStyle w:val="6"/>
        <w:spacing w:after="0"/>
        <w:rPr>
          <w:rFonts w:hint="eastAsia" w:ascii="Cambria"/>
          <w:b w:val="0"/>
          <w:bCs/>
        </w:rPr>
      </w:pPr>
      <w:r>
        <w:rPr>
          <w:rFonts w:hint="eastAsia" w:ascii="Cambria"/>
          <w:b w:val="0"/>
          <w:bCs/>
        </w:rPr>
        <w:t>This Humiliation is a special means to ease the conscience; as the wound doth cease raging when it is opened and well drawn.</w:t>
      </w:r>
    </w:p>
    <w:p w14:paraId="3E4125C5">
      <w:pPr>
        <w:pStyle w:val="6"/>
        <w:spacing w:after="0"/>
        <w:rPr>
          <w:rFonts w:hint="eastAsia" w:ascii="Cambria"/>
          <w:b w:val="0"/>
          <w:bCs/>
        </w:rPr>
      </w:pPr>
      <w:r>
        <w:rPr>
          <w:rFonts w:hint="eastAsia" w:ascii="Cambria"/>
          <w:b w:val="0"/>
          <w:bCs/>
        </w:rPr>
        <w:t>这种谦卑是使良心得安宁的一个特殊方法；如同伤口被切开并彻底引流后就不再剧痛一样。</w:t>
      </w:r>
    </w:p>
    <w:p w14:paraId="1DAC1FC0">
      <w:pPr>
        <w:pStyle w:val="6"/>
        <w:spacing w:after="0"/>
        <w:rPr>
          <w:rFonts w:hint="eastAsia" w:ascii="Cambria"/>
          <w:b w:val="0"/>
          <w:bCs/>
        </w:rPr>
      </w:pPr>
    </w:p>
    <w:p w14:paraId="458C0AF3">
      <w:pPr>
        <w:pStyle w:val="6"/>
        <w:spacing w:after="0"/>
        <w:rPr>
          <w:rFonts w:hint="eastAsia" w:ascii="Cambria"/>
          <w:b w:val="0"/>
          <w:bCs/>
        </w:rPr>
      </w:pPr>
      <w:r>
        <w:rPr>
          <w:rFonts w:hint="eastAsia" w:ascii="Cambria"/>
          <w:b w:val="0"/>
          <w:bCs/>
        </w:rPr>
        <w:t>And it must be remembered, that we are but children, and therefore weak; yea, and subject to many spiritual diseases such as take away sense of life: and therefore we must seek to be cured, and not despair of life.</w:t>
      </w:r>
    </w:p>
    <w:p w14:paraId="1E2A5BF3">
      <w:pPr>
        <w:pStyle w:val="6"/>
        <w:spacing w:after="0"/>
        <w:rPr>
          <w:rFonts w:hint="eastAsia" w:ascii="Cambria"/>
          <w:b w:val="0"/>
          <w:bCs/>
        </w:rPr>
      </w:pPr>
      <w:r>
        <w:rPr>
          <w:rFonts w:hint="eastAsia" w:ascii="Cambria"/>
          <w:b w:val="0"/>
          <w:bCs/>
        </w:rPr>
        <w:t>并且必须记住，我们不过是孩童，因此是软弱的；是的，并且易患许多属灵的疾病，这些疾病会夺去生命的知觉：因此我们必须寻求医治，而不要对生命绝望。</w:t>
      </w:r>
    </w:p>
    <w:p w14:paraId="393D4E8A">
      <w:pPr>
        <w:pStyle w:val="6"/>
        <w:spacing w:after="0"/>
        <w:rPr>
          <w:rFonts w:hint="eastAsia" w:ascii="Cambria"/>
          <w:b w:val="0"/>
          <w:bCs/>
        </w:rPr>
      </w:pPr>
    </w:p>
    <w:p w14:paraId="51C06773">
      <w:pPr>
        <w:pStyle w:val="6"/>
        <w:spacing w:after="0"/>
        <w:rPr>
          <w:rFonts w:hint="eastAsia" w:ascii="Cambria"/>
          <w:b w:val="0"/>
          <w:bCs/>
        </w:rPr>
      </w:pPr>
      <w:r>
        <w:rPr>
          <w:rFonts w:hint="eastAsia" w:ascii="Cambria"/>
          <w:b w:val="0"/>
          <w:bCs/>
        </w:rPr>
        <w:t>When any one part or member is distempered or ill at ease, we despair not of the safety of the whole person, but labor to cure and restore it to health again: so when we have offended, we should resort to the Physician Christ Jesus, make our complaint to him, and be confident for his promise sake that he will help us.</w:t>
      </w:r>
    </w:p>
    <w:p w14:paraId="67B1E138">
      <w:pPr>
        <w:pStyle w:val="6"/>
        <w:spacing w:after="0"/>
        <w:rPr>
          <w:rFonts w:hint="eastAsia" w:ascii="Cambria"/>
          <w:b w:val="0"/>
          <w:bCs/>
        </w:rPr>
      </w:pPr>
      <w:r>
        <w:rPr>
          <w:rFonts w:hint="eastAsia" w:ascii="Cambria"/>
          <w:b w:val="0"/>
          <w:bCs/>
        </w:rPr>
        <w:t>当身体的任何一个部分或肢体不适或不安时，我们不会对整个人的安危绝望，而是努力去医治并使其恢复健康：同样，当我们犯了罪，我们应当求助于医生基督耶稣，向祂陈述我们的苦情，并因着祂应许的缘故而确信祂会帮助我们。</w:t>
      </w:r>
    </w:p>
    <w:p w14:paraId="6DE4DC4F">
      <w:pPr>
        <w:pStyle w:val="6"/>
        <w:spacing w:after="0"/>
        <w:rPr>
          <w:rFonts w:hint="eastAsia" w:ascii="Cambria"/>
          <w:b w:val="0"/>
          <w:bCs/>
        </w:rPr>
      </w:pPr>
    </w:p>
    <w:p w14:paraId="5BB203D5">
      <w:pPr>
        <w:pStyle w:val="6"/>
        <w:spacing w:after="0"/>
        <w:rPr>
          <w:rFonts w:hint="eastAsia" w:ascii="Cambria"/>
          <w:b w:val="0"/>
          <w:bCs/>
        </w:rPr>
      </w:pPr>
      <w:r>
        <w:rPr>
          <w:rFonts w:hint="eastAsia" w:ascii="Cambria"/>
          <w:b w:val="0"/>
          <w:bCs/>
        </w:rPr>
        <w:t>And if they who have fallen and offended God, may turn home again to their first Husband with good welcome, shall not they much more be beloved of him, and comforted by him, who have not provoked him, but are only held down through fear and infirmity.</w:t>
      </w:r>
    </w:p>
    <w:p w14:paraId="5DF74EC8">
      <w:pPr>
        <w:pStyle w:val="6"/>
        <w:spacing w:after="0"/>
        <w:rPr>
          <w:rFonts w:hint="eastAsia" w:ascii="Cambria"/>
          <w:b w:val="0"/>
          <w:bCs/>
        </w:rPr>
      </w:pPr>
      <w:r>
        <w:rPr>
          <w:rFonts w:hint="eastAsia" w:ascii="Cambria"/>
          <w:b w:val="0"/>
          <w:bCs/>
        </w:rPr>
        <w:t>并且，如果那些跌倒并得罪了神的人，可以回到他们起初的丈夫那里并受到热烈欢迎，那么那些没有惹动祂怒气、只是因恐惧和软弱而被压制的人，岂不更要蒙祂所爱、受祂安慰吗？</w:t>
      </w:r>
    </w:p>
    <w:p w14:paraId="36B02F1D">
      <w:pPr>
        <w:pStyle w:val="6"/>
        <w:spacing w:after="0"/>
        <w:rPr>
          <w:rFonts w:hint="eastAsia" w:ascii="Cambria"/>
          <w:b w:val="0"/>
          <w:bCs/>
        </w:rPr>
      </w:pPr>
    </w:p>
    <w:p w14:paraId="08BE3DE8">
      <w:pPr>
        <w:pStyle w:val="6"/>
        <w:spacing w:after="0"/>
        <w:rPr>
          <w:rFonts w:hint="eastAsia" w:ascii="Cambria"/>
          <w:b w:val="0"/>
          <w:bCs/>
        </w:rPr>
      </w:pPr>
      <w:r>
        <w:rPr>
          <w:rFonts w:hint="eastAsia" w:ascii="Cambria"/>
          <w:b w:val="0"/>
          <w:bCs/>
        </w:rPr>
        <w:t>And though their graces be small, they may be true whiles they be small.</w:t>
      </w:r>
    </w:p>
    <w:p w14:paraId="168AD18C">
      <w:pPr>
        <w:pStyle w:val="6"/>
        <w:spacing w:after="0"/>
        <w:rPr>
          <w:rFonts w:hint="eastAsia" w:ascii="Cambria"/>
          <w:b w:val="0"/>
          <w:bCs/>
        </w:rPr>
      </w:pPr>
      <w:r>
        <w:rPr>
          <w:rFonts w:hint="eastAsia" w:ascii="Cambria"/>
          <w:b w:val="0"/>
          <w:bCs/>
        </w:rPr>
        <w:t>并且，虽然他们的恩典微小，但在微小的时候也可能是真实的。</w:t>
      </w:r>
    </w:p>
    <w:p w14:paraId="0B46468B">
      <w:pPr>
        <w:pStyle w:val="6"/>
        <w:spacing w:after="0"/>
        <w:rPr>
          <w:rFonts w:hint="eastAsia" w:ascii="Cambria"/>
          <w:b w:val="0"/>
          <w:bCs/>
        </w:rPr>
      </w:pPr>
    </w:p>
    <w:p w14:paraId="1FBFDA4D">
      <w:pPr>
        <w:pStyle w:val="6"/>
        <w:spacing w:after="0"/>
        <w:rPr>
          <w:rFonts w:hint="eastAsia" w:ascii="Cambria"/>
          <w:b w:val="0"/>
          <w:bCs/>
        </w:rPr>
      </w:pPr>
      <w:r>
        <w:rPr>
          <w:rFonts w:hint="eastAsia" w:ascii="Cambria"/>
          <w:b w:val="0"/>
          <w:bCs/>
        </w:rPr>
        <w:t>Little faith is faith, as a little fire is fire.</w:t>
      </w:r>
    </w:p>
    <w:p w14:paraId="27CD884D">
      <w:pPr>
        <w:pStyle w:val="6"/>
        <w:spacing w:after="0"/>
        <w:rPr>
          <w:rFonts w:hint="eastAsia" w:ascii="Cambria"/>
          <w:b w:val="0"/>
          <w:bCs/>
        </w:rPr>
      </w:pPr>
      <w:r>
        <w:rPr>
          <w:rFonts w:hint="eastAsia" w:ascii="Cambria"/>
          <w:b w:val="0"/>
          <w:bCs/>
        </w:rPr>
        <w:t>微小的信心也是信心，如同微小的火也是火。</w:t>
      </w:r>
    </w:p>
    <w:p w14:paraId="26EFEC96">
      <w:pPr>
        <w:pStyle w:val="6"/>
        <w:spacing w:after="0"/>
        <w:rPr>
          <w:rFonts w:hint="eastAsia" w:ascii="Cambria"/>
          <w:b w:val="0"/>
          <w:bCs/>
        </w:rPr>
      </w:pPr>
    </w:p>
    <w:p w14:paraId="0EF814E4">
      <w:pPr>
        <w:pStyle w:val="6"/>
        <w:spacing w:after="0"/>
        <w:rPr>
          <w:rFonts w:hint="eastAsia" w:ascii="Cambria"/>
          <w:b w:val="0"/>
          <w:bCs/>
        </w:rPr>
      </w:pPr>
      <w:r>
        <w:rPr>
          <w:rFonts w:hint="eastAsia" w:ascii="Cambria"/>
          <w:b w:val="0"/>
          <w:bCs/>
        </w:rPr>
        <w:t>God despiseth not little things in obedience offered to him.</w:t>
      </w:r>
    </w:p>
    <w:p w14:paraId="2D21C100">
      <w:pPr>
        <w:pStyle w:val="6"/>
        <w:spacing w:after="0"/>
        <w:rPr>
          <w:rFonts w:hint="eastAsia" w:ascii="Cambria"/>
          <w:b w:val="0"/>
          <w:bCs/>
        </w:rPr>
      </w:pPr>
      <w:r>
        <w:rPr>
          <w:rFonts w:hint="eastAsia" w:ascii="Cambria"/>
          <w:b w:val="0"/>
          <w:bCs/>
        </w:rPr>
        <w:t>神不轻看在顺服中献给祂的微小事物。</w:t>
      </w:r>
    </w:p>
    <w:p w14:paraId="006E36A0">
      <w:pPr>
        <w:pStyle w:val="6"/>
        <w:spacing w:after="0"/>
        <w:rPr>
          <w:rFonts w:hint="eastAsia" w:ascii="Cambria"/>
          <w:b w:val="0"/>
          <w:bCs/>
        </w:rPr>
      </w:pPr>
    </w:p>
    <w:p w14:paraId="58A296B0">
      <w:pPr>
        <w:pStyle w:val="6"/>
        <w:spacing w:after="0"/>
        <w:rPr>
          <w:rFonts w:hint="eastAsia" w:ascii="Cambria"/>
          <w:b w:val="0"/>
          <w:bCs/>
        </w:rPr>
      </w:pPr>
      <w:r>
        <w:rPr>
          <w:rFonts w:hint="eastAsia" w:ascii="Cambria"/>
          <w:b w:val="0"/>
          <w:bCs/>
        </w:rPr>
        <w:t>In the sacrifices of the Law, not the price of the gift, but the ability and affection of the offerer was respected.</w:t>
      </w:r>
    </w:p>
    <w:p w14:paraId="6652DB48">
      <w:pPr>
        <w:pStyle w:val="6"/>
        <w:spacing w:after="0"/>
        <w:rPr>
          <w:rFonts w:hint="eastAsia" w:ascii="Cambria"/>
          <w:b w:val="0"/>
          <w:bCs/>
        </w:rPr>
      </w:pPr>
      <w:r>
        <w:rPr>
          <w:rFonts w:hint="eastAsia" w:ascii="Cambria"/>
          <w:b w:val="0"/>
          <w:bCs/>
        </w:rPr>
        <w:t>在律法的献祭中，所看重的不是祭物的价值，而是献祭者的能力和情感。</w:t>
      </w:r>
    </w:p>
    <w:p w14:paraId="3CEEA844">
      <w:pPr>
        <w:pStyle w:val="6"/>
        <w:spacing w:after="0"/>
        <w:rPr>
          <w:rFonts w:hint="eastAsia" w:ascii="Cambria"/>
          <w:b w:val="0"/>
          <w:bCs/>
        </w:rPr>
      </w:pPr>
    </w:p>
    <w:p w14:paraId="4E6A89A8">
      <w:pPr>
        <w:pStyle w:val="6"/>
        <w:spacing w:after="0"/>
        <w:rPr>
          <w:rFonts w:hint="eastAsia" w:ascii="Cambria"/>
          <w:b w:val="0"/>
          <w:bCs/>
        </w:rPr>
      </w:pPr>
      <w:r>
        <w:rPr>
          <w:rFonts w:hint="eastAsia" w:ascii="Cambria"/>
          <w:b w:val="0"/>
          <w:bCs/>
        </w:rPr>
        <w:t>And if weakness of grace was any just cause of fear, who might assure himself of God's love?</w:t>
      </w:r>
    </w:p>
    <w:p w14:paraId="2264C77D">
      <w:pPr>
        <w:pStyle w:val="6"/>
        <w:spacing w:after="0"/>
        <w:rPr>
          <w:rFonts w:hint="eastAsia" w:ascii="Cambria"/>
          <w:b w:val="0"/>
          <w:bCs/>
        </w:rPr>
      </w:pPr>
      <w:r>
        <w:rPr>
          <w:rFonts w:hint="eastAsia" w:ascii="Cambria"/>
          <w:b w:val="0"/>
          <w:bCs/>
        </w:rPr>
        <w:t>并且，如果恩典的软弱是任何惧怕的正当理由，谁又能确信神的慈爱呢？</w:t>
      </w:r>
    </w:p>
    <w:p w14:paraId="1E0A487D">
      <w:pPr>
        <w:pStyle w:val="6"/>
        <w:spacing w:after="0"/>
        <w:rPr>
          <w:rFonts w:hint="eastAsia" w:ascii="Cambria"/>
          <w:b w:val="0"/>
          <w:bCs/>
        </w:rPr>
      </w:pPr>
    </w:p>
    <w:p w14:paraId="746BEAB7">
      <w:pPr>
        <w:pStyle w:val="6"/>
        <w:spacing w:after="0"/>
        <w:rPr>
          <w:rFonts w:hint="eastAsia" w:ascii="Cambria"/>
          <w:b w:val="0"/>
          <w:bCs/>
        </w:rPr>
      </w:pPr>
      <w:r>
        <w:rPr>
          <w:rFonts w:hint="eastAsia" w:ascii="Cambria"/>
          <w:b w:val="0"/>
          <w:bCs/>
        </w:rPr>
        <w:t>Not one.</w:t>
      </w:r>
    </w:p>
    <w:p w14:paraId="391FEBDA">
      <w:pPr>
        <w:pStyle w:val="6"/>
        <w:spacing w:after="0"/>
        <w:rPr>
          <w:rFonts w:hint="eastAsia" w:ascii="Cambria"/>
          <w:b w:val="0"/>
          <w:bCs/>
        </w:rPr>
      </w:pPr>
      <w:r>
        <w:rPr>
          <w:rFonts w:hint="eastAsia" w:ascii="Cambria"/>
          <w:b w:val="0"/>
          <w:bCs/>
        </w:rPr>
        <w:t>一个也没有。</w:t>
      </w:r>
    </w:p>
    <w:p w14:paraId="2C30D9CA">
      <w:pPr>
        <w:pStyle w:val="6"/>
        <w:spacing w:after="0"/>
        <w:rPr>
          <w:rFonts w:hint="eastAsia" w:ascii="Cambria"/>
          <w:b w:val="0"/>
          <w:bCs/>
        </w:rPr>
      </w:pPr>
    </w:p>
    <w:p w14:paraId="3E46FF3B">
      <w:pPr>
        <w:pStyle w:val="6"/>
        <w:spacing w:after="0"/>
        <w:rPr>
          <w:rFonts w:hint="eastAsia" w:ascii="Cambria"/>
          <w:b w:val="0"/>
          <w:bCs/>
        </w:rPr>
      </w:pPr>
      <w:r>
        <w:rPr>
          <w:rFonts w:hint="eastAsia" w:ascii="Cambria"/>
          <w:b w:val="0"/>
          <w:bCs/>
        </w:rPr>
        <w:t>For though some have grace in greater measure then others, yet all are compassed with infirmities, and have not attained unto perfection.</w:t>
      </w:r>
    </w:p>
    <w:p w14:paraId="3D2F2CBA">
      <w:pPr>
        <w:pStyle w:val="6"/>
        <w:spacing w:after="0"/>
        <w:rPr>
          <w:rFonts w:hint="eastAsia" w:ascii="Cambria"/>
          <w:b w:val="0"/>
          <w:bCs/>
        </w:rPr>
      </w:pPr>
      <w:r>
        <w:rPr>
          <w:rFonts w:hint="eastAsia" w:ascii="Cambria"/>
          <w:b w:val="0"/>
          <w:bCs/>
        </w:rPr>
        <w:t>因为虽然有些人比其他人拥有更大程度的恩典，但所有人都被软弱所包围，并且尚未达到完全。</w:t>
      </w:r>
    </w:p>
    <w:p w14:paraId="59A7F83A">
      <w:pPr>
        <w:pStyle w:val="6"/>
        <w:spacing w:after="0"/>
        <w:rPr>
          <w:rFonts w:hint="eastAsia" w:ascii="Cambria"/>
          <w:b w:val="0"/>
          <w:bCs/>
        </w:rPr>
      </w:pPr>
    </w:p>
    <w:p w14:paraId="5A24FEE6">
      <w:pPr>
        <w:pStyle w:val="6"/>
        <w:spacing w:after="0"/>
        <w:rPr>
          <w:rFonts w:hint="eastAsia" w:ascii="Cambria"/>
          <w:b w:val="0"/>
          <w:bCs/>
        </w:rPr>
      </w:pPr>
      <w:r>
        <w:rPr>
          <w:rFonts w:hint="eastAsia" w:ascii="Cambria"/>
          <w:b w:val="0"/>
          <w:bCs/>
        </w:rPr>
        <w:t>But it is not so much inquired how great or little, as how sincere our faith and obedience is.</w:t>
      </w:r>
    </w:p>
    <w:p w14:paraId="12CF4C81">
      <w:pPr>
        <w:pStyle w:val="6"/>
        <w:spacing w:after="0"/>
        <w:rPr>
          <w:rFonts w:hint="eastAsia" w:ascii="Cambria"/>
          <w:b w:val="0"/>
          <w:bCs/>
        </w:rPr>
      </w:pPr>
      <w:r>
        <w:rPr>
          <w:rFonts w:hint="eastAsia" w:ascii="Cambria"/>
          <w:b w:val="0"/>
          <w:bCs/>
        </w:rPr>
        <w:t>但所探究的，与其说是我们的信心和顺服是大是小，不如说是它们有多真诚。</w:t>
      </w:r>
    </w:p>
    <w:p w14:paraId="189A7DE7">
      <w:pPr>
        <w:pStyle w:val="6"/>
        <w:spacing w:after="0"/>
        <w:rPr>
          <w:rFonts w:hint="eastAsia" w:ascii="Cambria"/>
          <w:b w:val="0"/>
          <w:bCs/>
        </w:rPr>
      </w:pPr>
    </w:p>
    <w:p w14:paraId="07F80378">
      <w:pPr>
        <w:pStyle w:val="6"/>
        <w:spacing w:after="0"/>
        <w:rPr>
          <w:rFonts w:hint="eastAsia" w:ascii="Cambria"/>
          <w:b w:val="0"/>
          <w:bCs/>
        </w:rPr>
      </w:pPr>
      <w:r>
        <w:rPr>
          <w:rFonts w:hint="eastAsia" w:ascii="Cambria"/>
          <w:b w:val="0"/>
          <w:bCs/>
        </w:rPr>
        <w:t>Faith if it be unfeigned, though but as a grain of Mustard seed; obedience, if it be hearty, though mingled with many infirmities hath promise of gracious acceptation.</w:t>
      </w:r>
    </w:p>
    <w:p w14:paraId="47DBF7B2">
      <w:pPr>
        <w:pStyle w:val="6"/>
        <w:spacing w:after="0"/>
        <w:rPr>
          <w:rFonts w:hint="eastAsia" w:ascii="Cambria"/>
          <w:b w:val="0"/>
          <w:bCs/>
        </w:rPr>
      </w:pPr>
      <w:r>
        <w:rPr>
          <w:rFonts w:hint="eastAsia" w:ascii="Cambria"/>
          <w:b w:val="0"/>
          <w:bCs/>
        </w:rPr>
        <w:t>信心若是不虚伪的，即使小如一粒芥菜种；顺服若是真心的，即使掺杂着许多软弱，也蒙了恩慈悦纳的应许。</w:t>
      </w:r>
    </w:p>
    <w:p w14:paraId="31092883">
      <w:pPr>
        <w:pStyle w:val="6"/>
        <w:spacing w:after="0"/>
        <w:rPr>
          <w:rFonts w:hint="eastAsia" w:ascii="Cambria"/>
          <w:b w:val="0"/>
          <w:bCs/>
        </w:rPr>
      </w:pPr>
    </w:p>
    <w:p w14:paraId="296D8193">
      <w:pPr>
        <w:pStyle w:val="6"/>
        <w:spacing w:after="0"/>
        <w:rPr>
          <w:rFonts w:hint="eastAsia" w:ascii="Cambria"/>
          <w:b w:val="0"/>
          <w:bCs/>
        </w:rPr>
      </w:pPr>
      <w:r>
        <w:rPr>
          <w:rFonts w:hint="eastAsia" w:ascii="Cambria"/>
          <w:b w:val="0"/>
          <w:bCs/>
        </w:rPr>
        <w:t>And the smallest beginnings are pledges of greater favors, where there is thankful acceptance and conscionable use of those already received to the glory of the bestower.</w:t>
      </w:r>
    </w:p>
    <w:p w14:paraId="6DC7C4EF">
      <w:pPr>
        <w:pStyle w:val="6"/>
        <w:spacing w:after="0"/>
        <w:rPr>
          <w:rFonts w:hint="eastAsia" w:ascii="Cambria"/>
          <w:b w:val="0"/>
          <w:bCs/>
        </w:rPr>
      </w:pPr>
      <w:r>
        <w:rPr>
          <w:rFonts w:hint="eastAsia" w:ascii="Cambria"/>
          <w:b w:val="0"/>
          <w:bCs/>
        </w:rPr>
        <w:t>并且，最小的开端也是更大恩惠的凭据，只要对已经领受的存感恩的心领受，并凭良心将其用于荣耀赐予者。</w:t>
      </w:r>
    </w:p>
    <w:p w14:paraId="6869A126">
      <w:pPr>
        <w:pStyle w:val="6"/>
        <w:spacing w:after="0"/>
        <w:rPr>
          <w:rFonts w:hint="eastAsia" w:ascii="Cambria"/>
          <w:b w:val="0"/>
          <w:bCs/>
        </w:rPr>
      </w:pPr>
    </w:p>
    <w:p w14:paraId="500D58C9">
      <w:pPr>
        <w:pStyle w:val="6"/>
        <w:spacing w:after="0"/>
        <w:rPr>
          <w:rFonts w:hint="eastAsia" w:ascii="Cambria"/>
          <w:b w:val="0"/>
          <w:bCs/>
        </w:rPr>
      </w:pPr>
      <w:r>
        <w:rPr>
          <w:rFonts w:hint="eastAsia" w:ascii="Cambria"/>
          <w:b w:val="0"/>
          <w:bCs/>
        </w:rPr>
        <w:t>Sect. 8. If what was formerly felt be now decayed in feeling, even in God's dearest children there may be decay of graces in part, and for a time.</w:t>
      </w:r>
    </w:p>
    <w:p w14:paraId="790BE3C7">
      <w:pPr>
        <w:pStyle w:val="6"/>
        <w:spacing w:after="0"/>
        <w:rPr>
          <w:rFonts w:hint="eastAsia" w:ascii="Cambria"/>
          <w:b w:val="0"/>
          <w:bCs/>
        </w:rPr>
      </w:pPr>
      <w:r>
        <w:rPr>
          <w:rFonts w:hint="eastAsia" w:ascii="Cambria"/>
          <w:b w:val="0"/>
          <w:bCs/>
        </w:rPr>
        <w:t>第八节 如果先前所感受到的，现在在感觉上衰退了，即使在神最亲爱的儿女身上，恩典也可能部分地、暂时地衰退。</w:t>
      </w:r>
    </w:p>
    <w:p w14:paraId="3C8D2CC1">
      <w:pPr>
        <w:pStyle w:val="6"/>
        <w:spacing w:after="0"/>
        <w:rPr>
          <w:rFonts w:hint="eastAsia" w:ascii="Cambria"/>
          <w:b w:val="0"/>
          <w:bCs/>
        </w:rPr>
      </w:pPr>
    </w:p>
    <w:p w14:paraId="2AC64851">
      <w:pPr>
        <w:pStyle w:val="6"/>
        <w:spacing w:after="0"/>
        <w:rPr>
          <w:rFonts w:hint="eastAsia" w:ascii="Cambria"/>
          <w:b w:val="0"/>
          <w:bCs/>
        </w:rPr>
      </w:pPr>
      <w:r>
        <w:rPr>
          <w:rFonts w:hint="eastAsia" w:ascii="Cambria"/>
          <w:b w:val="0"/>
          <w:bCs/>
        </w:rPr>
        <w:t>Of the Philippians the Apostle saith, your care beginneth to spring again: belike they had their winter whom a new spring revived.</w:t>
      </w:r>
    </w:p>
    <w:p w14:paraId="1FE227BD">
      <w:pPr>
        <w:pStyle w:val="6"/>
        <w:spacing w:after="0"/>
        <w:rPr>
          <w:rFonts w:hint="eastAsia" w:ascii="Cambria"/>
          <w:b w:val="0"/>
          <w:bCs/>
        </w:rPr>
      </w:pPr>
      <w:r>
        <w:rPr>
          <w:rFonts w:hint="eastAsia" w:ascii="Cambria"/>
          <w:b w:val="0"/>
          <w:bCs/>
        </w:rPr>
        <w:t>关于腓立比人，使徒说：“你们的挂念如今又发生，” 看来他们经历了冬天，而一个新的春天使他们复苏了。</w:t>
      </w:r>
    </w:p>
    <w:p w14:paraId="186E22C9">
      <w:pPr>
        <w:pStyle w:val="6"/>
        <w:spacing w:after="0"/>
        <w:rPr>
          <w:rFonts w:hint="eastAsia" w:ascii="Cambria"/>
          <w:b w:val="0"/>
          <w:bCs/>
        </w:rPr>
      </w:pPr>
    </w:p>
    <w:p w14:paraId="05B07A83">
      <w:pPr>
        <w:pStyle w:val="6"/>
        <w:spacing w:after="0"/>
        <w:rPr>
          <w:rFonts w:hint="eastAsia" w:ascii="Cambria"/>
          <w:b w:val="0"/>
          <w:bCs/>
        </w:rPr>
      </w:pPr>
      <w:r>
        <w:rPr>
          <w:rFonts w:hint="eastAsia" w:ascii="Cambria"/>
          <w:b w:val="0"/>
          <w:bCs/>
        </w:rPr>
        <w:t>It is true the Lord hath promised, that Hell gates shall never prevail utterly to overthrow the faith of his chosen, or any other grace radically accompanying salvation: but to preserve continual sensible exercise of any grace, he hath nowhere promised.</w:t>
      </w:r>
    </w:p>
    <w:p w14:paraId="19E4F497">
      <w:pPr>
        <w:pStyle w:val="6"/>
        <w:spacing w:after="0"/>
        <w:rPr>
          <w:rFonts w:hint="eastAsia" w:ascii="Cambria"/>
          <w:b w:val="0"/>
          <w:bCs/>
        </w:rPr>
      </w:pPr>
      <w:r>
        <w:rPr>
          <w:rFonts w:hint="eastAsia" w:ascii="Cambria"/>
          <w:b w:val="0"/>
          <w:bCs/>
        </w:rPr>
        <w:t>诚然，主已应许，阴间的权柄绝不能完全胜过祂选民的信心，或任何与救恩根本相伴的其他恩典：但要保守任何恩典持续可感的运用，祂从未如此应许。</w:t>
      </w:r>
    </w:p>
    <w:p w14:paraId="0C0556CE">
      <w:pPr>
        <w:pStyle w:val="6"/>
        <w:spacing w:after="0"/>
        <w:rPr>
          <w:rFonts w:hint="eastAsia" w:ascii="Cambria"/>
          <w:b w:val="0"/>
          <w:bCs/>
        </w:rPr>
      </w:pPr>
    </w:p>
    <w:p w14:paraId="5135F871">
      <w:pPr>
        <w:pStyle w:val="6"/>
        <w:spacing w:after="0"/>
        <w:rPr>
          <w:rFonts w:hint="eastAsia" w:ascii="Cambria"/>
          <w:b w:val="0"/>
          <w:bCs/>
        </w:rPr>
      </w:pPr>
      <w:r>
        <w:rPr>
          <w:rFonts w:hint="eastAsia" w:ascii="Cambria"/>
          <w:b w:val="0"/>
          <w:bCs/>
        </w:rPr>
        <w:t>The graces of God do ebb and slow in his servants (and that by the wise disposition of God) lest if we had attained facility in all things, we should think that our own, which is merely his work.</w:t>
      </w:r>
    </w:p>
    <w:p w14:paraId="7D6A0964">
      <w:pPr>
        <w:pStyle w:val="6"/>
        <w:spacing w:after="0"/>
        <w:rPr>
          <w:rFonts w:hint="eastAsia" w:ascii="Cambria"/>
          <w:b w:val="0"/>
          <w:bCs/>
        </w:rPr>
      </w:pPr>
      <w:r>
        <w:rPr>
          <w:rFonts w:hint="eastAsia" w:ascii="Cambria"/>
          <w:b w:val="0"/>
          <w:bCs/>
        </w:rPr>
        <w:t>神的恩典在祂仆人身上有涨有落（这也是出于神智慧的安排），免得如果我们凡事驾轻就熟，我们就会以为那是我们自己的功劳，而那纯粹是祂的工作。</w:t>
      </w:r>
    </w:p>
    <w:p w14:paraId="59542A34">
      <w:pPr>
        <w:pStyle w:val="6"/>
        <w:spacing w:after="0"/>
        <w:rPr>
          <w:rFonts w:hint="eastAsia" w:ascii="Cambria"/>
          <w:b w:val="0"/>
          <w:bCs/>
        </w:rPr>
      </w:pPr>
    </w:p>
    <w:p w14:paraId="526818A8">
      <w:pPr>
        <w:pStyle w:val="6"/>
        <w:spacing w:after="0"/>
        <w:rPr>
          <w:rFonts w:hint="eastAsia" w:ascii="Cambria"/>
          <w:b w:val="0"/>
          <w:bCs/>
        </w:rPr>
      </w:pPr>
      <w:r>
        <w:rPr>
          <w:rFonts w:hint="eastAsia" w:ascii="Cambria"/>
          <w:b w:val="0"/>
          <w:bCs/>
        </w:rPr>
        <w:t>Who amongst the faithful doth always hear with equal attention, reverence, cheerfulness, &amp;c. or pray with like earnestness of desire, feeling of wants, assurance to be heard, or submission to God's will?</w:t>
      </w:r>
    </w:p>
    <w:p w14:paraId="7CF3984C">
      <w:pPr>
        <w:pStyle w:val="6"/>
        <w:spacing w:after="0"/>
        <w:rPr>
          <w:rFonts w:hint="eastAsia" w:ascii="Cambria"/>
          <w:b w:val="0"/>
          <w:bCs/>
        </w:rPr>
      </w:pPr>
      <w:r>
        <w:rPr>
          <w:rFonts w:hint="eastAsia" w:ascii="Cambria"/>
          <w:b w:val="0"/>
          <w:bCs/>
        </w:rPr>
        <w:t>在信徒中，有谁总是以同等的专注、敬畏、喜乐等来聆听？或者总是以同样的渴望热切、缺乏感受、蒙垂听的确据、或对神旨意的顺服来祷告呢？</w:t>
      </w:r>
    </w:p>
    <w:p w14:paraId="40A01BF9">
      <w:pPr>
        <w:pStyle w:val="6"/>
        <w:spacing w:after="0"/>
        <w:rPr>
          <w:rFonts w:hint="eastAsia" w:ascii="Cambria"/>
          <w:b w:val="0"/>
          <w:bCs/>
        </w:rPr>
      </w:pPr>
    </w:p>
    <w:p w14:paraId="5699F2C7">
      <w:pPr>
        <w:pStyle w:val="6"/>
        <w:spacing w:after="0"/>
        <w:rPr>
          <w:rFonts w:hint="eastAsia" w:ascii="Cambria"/>
          <w:b w:val="0"/>
          <w:bCs/>
        </w:rPr>
      </w:pPr>
      <w:r>
        <w:rPr>
          <w:rFonts w:hint="eastAsia" w:ascii="Cambria"/>
          <w:b w:val="0"/>
          <w:bCs/>
        </w:rPr>
        <w:t>Or do anything at all times, so as at some.</w:t>
      </w:r>
    </w:p>
    <w:p w14:paraId="10470016">
      <w:pPr>
        <w:pStyle w:val="6"/>
        <w:spacing w:after="0"/>
        <w:rPr>
          <w:rFonts w:hint="eastAsia" w:ascii="Cambria"/>
          <w:b w:val="0"/>
          <w:bCs/>
        </w:rPr>
      </w:pPr>
      <w:r>
        <w:rPr>
          <w:rFonts w:hint="eastAsia" w:ascii="Cambria"/>
          <w:b w:val="0"/>
          <w:bCs/>
        </w:rPr>
        <w:t>或者在任何时候做事，都能像某些时候那样？</w:t>
      </w:r>
    </w:p>
    <w:p w14:paraId="739C862A">
      <w:pPr>
        <w:pStyle w:val="6"/>
        <w:spacing w:after="0"/>
        <w:rPr>
          <w:rFonts w:hint="eastAsia" w:ascii="Cambria"/>
          <w:b w:val="0"/>
          <w:bCs/>
        </w:rPr>
      </w:pPr>
    </w:p>
    <w:p w14:paraId="26B48875">
      <w:pPr>
        <w:pStyle w:val="6"/>
        <w:spacing w:after="0"/>
        <w:rPr>
          <w:rFonts w:hint="eastAsia" w:ascii="Cambria"/>
          <w:b w:val="0"/>
          <w:bCs/>
        </w:rPr>
      </w:pPr>
      <w:r>
        <w:rPr>
          <w:rFonts w:hint="eastAsia" w:ascii="Cambria"/>
          <w:b w:val="0"/>
          <w:bCs/>
        </w:rPr>
        <w:t>The Lord many times withdraws the use of some particular grace, that some other may in greater measure show forth itself in us.</w:t>
      </w:r>
    </w:p>
    <w:p w14:paraId="1254C648">
      <w:pPr>
        <w:pStyle w:val="6"/>
        <w:spacing w:after="0"/>
        <w:rPr>
          <w:rFonts w:hint="eastAsia" w:ascii="Cambria"/>
          <w:b w:val="0"/>
          <w:bCs/>
        </w:rPr>
      </w:pPr>
      <w:r>
        <w:rPr>
          <w:rFonts w:hint="eastAsia" w:ascii="Cambria"/>
          <w:b w:val="0"/>
          <w:bCs/>
        </w:rPr>
        <w:t>主常常收回某些特定恩典的运用，好让其他一些恩典能更大程度地在我们里面彰显出来。</w:t>
      </w:r>
    </w:p>
    <w:p w14:paraId="143DCE92">
      <w:pPr>
        <w:pStyle w:val="6"/>
        <w:spacing w:after="0"/>
        <w:rPr>
          <w:rFonts w:hint="eastAsia" w:ascii="Cambria"/>
          <w:b w:val="0"/>
          <w:bCs/>
        </w:rPr>
      </w:pPr>
    </w:p>
    <w:p w14:paraId="481F227B">
      <w:pPr>
        <w:pStyle w:val="6"/>
        <w:spacing w:after="0"/>
        <w:rPr>
          <w:rFonts w:hint="eastAsia" w:ascii="Cambria"/>
          <w:b w:val="0"/>
          <w:bCs/>
        </w:rPr>
      </w:pPr>
      <w:r>
        <w:rPr>
          <w:rFonts w:hint="eastAsia" w:ascii="Cambria"/>
          <w:b w:val="0"/>
          <w:bCs/>
        </w:rPr>
        <w:t>Joy and rejoicing in his mercy he withholds, that he might bring to the practice of humiliation.</w:t>
      </w:r>
    </w:p>
    <w:p w14:paraId="329940DA">
      <w:pPr>
        <w:pStyle w:val="6"/>
        <w:spacing w:after="0"/>
        <w:rPr>
          <w:rFonts w:hint="eastAsia" w:ascii="Cambria"/>
          <w:b w:val="0"/>
          <w:bCs/>
        </w:rPr>
      </w:pPr>
      <w:r>
        <w:rPr>
          <w:rFonts w:hint="eastAsia" w:ascii="Cambria"/>
          <w:b w:val="0"/>
          <w:bCs/>
        </w:rPr>
        <w:t>祂扣留了在祂怜悯中的喜乐欢欣，好让祂可以引导人操练谦卑。</w:t>
      </w:r>
    </w:p>
    <w:p w14:paraId="5C96973E">
      <w:pPr>
        <w:pStyle w:val="6"/>
        <w:spacing w:after="0"/>
        <w:rPr>
          <w:rFonts w:hint="eastAsia" w:ascii="Cambria"/>
          <w:b w:val="0"/>
          <w:bCs/>
        </w:rPr>
      </w:pPr>
    </w:p>
    <w:p w14:paraId="40848AC7">
      <w:pPr>
        <w:pStyle w:val="6"/>
        <w:spacing w:after="0"/>
        <w:rPr>
          <w:rFonts w:hint="eastAsia" w:ascii="Cambria"/>
          <w:b w:val="0"/>
          <w:bCs/>
        </w:rPr>
      </w:pPr>
      <w:r>
        <w:rPr>
          <w:rFonts w:hint="eastAsia" w:ascii="Cambria"/>
          <w:b w:val="0"/>
          <w:bCs/>
        </w:rPr>
        <w:t>Sect. 9. What if a Christian cannot find, no not after search and examination, any lively sense or feeling of faith; nay, he cannot discern any faith at all in himself?</w:t>
      </w:r>
    </w:p>
    <w:p w14:paraId="3F031203">
      <w:pPr>
        <w:pStyle w:val="6"/>
        <w:spacing w:after="0"/>
        <w:rPr>
          <w:rFonts w:hint="eastAsia" w:ascii="Cambria"/>
          <w:b w:val="0"/>
          <w:bCs/>
        </w:rPr>
      </w:pPr>
      <w:r>
        <w:rPr>
          <w:rFonts w:hint="eastAsia" w:ascii="Cambria"/>
          <w:b w:val="0"/>
          <w:bCs/>
        </w:rPr>
        <w:t>第九节 倘若一个基督徒即使经过搜寻和省察，也找不到任何活泼的信心知觉或感受；不仅如此，他甚至在自己里面察觉不到任何信心，那该怎么办？</w:t>
      </w:r>
    </w:p>
    <w:p w14:paraId="28D4BFE2">
      <w:pPr>
        <w:pStyle w:val="6"/>
        <w:spacing w:after="0"/>
        <w:rPr>
          <w:rFonts w:hint="eastAsia" w:ascii="Cambria"/>
          <w:b w:val="0"/>
          <w:bCs/>
        </w:rPr>
      </w:pPr>
    </w:p>
    <w:p w14:paraId="5604062E">
      <w:pPr>
        <w:pStyle w:val="6"/>
        <w:spacing w:after="0"/>
        <w:rPr>
          <w:rFonts w:hint="eastAsia" w:ascii="Cambria"/>
          <w:b w:val="0"/>
          <w:bCs/>
        </w:rPr>
      </w:pPr>
      <w:r>
        <w:rPr>
          <w:rFonts w:hint="eastAsia" w:ascii="Cambria"/>
          <w:b w:val="0"/>
          <w:bCs/>
        </w:rPr>
        <w:t>Hereby the Lord may correct our unthankfulness for mercies formerly received, or that presumptuous license we took to ourselves in sinning, or in questioning with ourselves of his graces: All which things we are heartily to confess and bewail.</w:t>
      </w:r>
    </w:p>
    <w:p w14:paraId="413B10C7">
      <w:pPr>
        <w:pStyle w:val="6"/>
        <w:spacing w:after="0"/>
        <w:rPr>
          <w:rFonts w:hint="eastAsia" w:ascii="Cambria"/>
          <w:b w:val="0"/>
          <w:bCs/>
        </w:rPr>
      </w:pPr>
      <w:r>
        <w:rPr>
          <w:rFonts w:hint="eastAsia" w:ascii="Cambria"/>
          <w:b w:val="0"/>
          <w:bCs/>
        </w:rPr>
        <w:t>借此，主可能在纠正我们对先前所领受怜悯的忘恩负义，或是纠正我们在犯罪上给自己放纵的许可，或是纠正我们对自己里面祂恩典的质疑：所有这些事，我们都当衷心承认并哀恸。</w:t>
      </w:r>
    </w:p>
    <w:p w14:paraId="3EA13B1F">
      <w:pPr>
        <w:pStyle w:val="6"/>
        <w:spacing w:after="0"/>
        <w:rPr>
          <w:rFonts w:hint="eastAsia" w:ascii="Cambria"/>
          <w:b w:val="0"/>
          <w:bCs/>
        </w:rPr>
      </w:pPr>
    </w:p>
    <w:p w14:paraId="010F8B87">
      <w:pPr>
        <w:pStyle w:val="6"/>
        <w:spacing w:after="0"/>
        <w:rPr>
          <w:rFonts w:hint="eastAsia" w:ascii="Cambria"/>
          <w:b w:val="0"/>
          <w:bCs/>
        </w:rPr>
      </w:pPr>
      <w:r>
        <w:rPr>
          <w:rFonts w:hint="eastAsia" w:ascii="Cambria"/>
          <w:b w:val="0"/>
          <w:bCs/>
        </w:rPr>
        <w:t>But for the comfort of the distressed, he is to know, that sometimes graces may lie hid, yea, and work in respect of our acknowledgment insensibly.</w:t>
      </w:r>
    </w:p>
    <w:p w14:paraId="2B692541">
      <w:pPr>
        <w:pStyle w:val="6"/>
        <w:spacing w:after="0"/>
        <w:rPr>
          <w:rFonts w:hint="eastAsia" w:ascii="Cambria"/>
          <w:b w:val="0"/>
          <w:bCs/>
        </w:rPr>
      </w:pPr>
      <w:r>
        <w:rPr>
          <w:rFonts w:hint="eastAsia" w:ascii="Cambria"/>
          <w:b w:val="0"/>
          <w:bCs/>
        </w:rPr>
        <w:t>但为了安慰那困苦的人，他需要知道，有时恩典可能隐藏着，是的，并且在我们察觉不到的情况下运作着。</w:t>
      </w:r>
    </w:p>
    <w:p w14:paraId="77F55CD7">
      <w:pPr>
        <w:pStyle w:val="6"/>
        <w:spacing w:after="0"/>
        <w:rPr>
          <w:rFonts w:hint="eastAsia" w:ascii="Cambria"/>
          <w:b w:val="0"/>
          <w:bCs/>
        </w:rPr>
      </w:pPr>
    </w:p>
    <w:p w14:paraId="53C82856">
      <w:pPr>
        <w:pStyle w:val="6"/>
        <w:spacing w:after="0"/>
        <w:rPr>
          <w:rFonts w:hint="eastAsia" w:ascii="Cambria"/>
          <w:b w:val="0"/>
          <w:bCs/>
        </w:rPr>
      </w:pPr>
      <w:r>
        <w:rPr>
          <w:rFonts w:hint="eastAsia" w:ascii="Cambria"/>
          <w:b w:val="0"/>
          <w:bCs/>
        </w:rPr>
        <w:t>The seed of faith cannot be lost, after it is once planted in an honest and good heart by the holy Spirit: but the sight thereof may be hid from our knowledge, and the lively functions thereof intermitted.</w:t>
      </w:r>
    </w:p>
    <w:p w14:paraId="40952A4A">
      <w:pPr>
        <w:pStyle w:val="6"/>
        <w:spacing w:after="0"/>
        <w:rPr>
          <w:rFonts w:hint="eastAsia" w:ascii="Cambria"/>
          <w:b w:val="0"/>
          <w:bCs/>
        </w:rPr>
      </w:pPr>
      <w:r>
        <w:rPr>
          <w:rFonts w:hint="eastAsia" w:ascii="Cambria"/>
          <w:b w:val="0"/>
          <w:bCs/>
        </w:rPr>
        <w:t>信心的种子一旦由圣灵栽种在诚实善良的心田里，就绝不会失落：但我们可能看不见它，它活泼的功用也可能暂时中断。</w:t>
      </w:r>
    </w:p>
    <w:p w14:paraId="33E8DDAA">
      <w:pPr>
        <w:pStyle w:val="6"/>
        <w:spacing w:after="0"/>
        <w:rPr>
          <w:rFonts w:hint="eastAsia" w:ascii="Cambria"/>
          <w:b w:val="0"/>
          <w:bCs/>
        </w:rPr>
      </w:pPr>
    </w:p>
    <w:p w14:paraId="56157DC7">
      <w:pPr>
        <w:pStyle w:val="6"/>
        <w:spacing w:after="0"/>
        <w:rPr>
          <w:rFonts w:hint="eastAsia" w:ascii="Cambria"/>
          <w:b w:val="0"/>
          <w:bCs/>
        </w:rPr>
      </w:pPr>
      <w:r>
        <w:rPr>
          <w:rFonts w:hint="eastAsia" w:ascii="Cambria"/>
          <w:b w:val="0"/>
          <w:bCs/>
        </w:rPr>
        <w:t>The child lives in the mothers womb, though it know not so much.</w:t>
      </w:r>
    </w:p>
    <w:p w14:paraId="1E46659D">
      <w:pPr>
        <w:pStyle w:val="6"/>
        <w:spacing w:after="0"/>
        <w:rPr>
          <w:rFonts w:hint="eastAsia" w:ascii="Cambria"/>
          <w:b w:val="0"/>
          <w:bCs/>
        </w:rPr>
      </w:pPr>
      <w:r>
        <w:rPr>
          <w:rFonts w:hint="eastAsia" w:ascii="Cambria"/>
          <w:b w:val="0"/>
          <w:bCs/>
        </w:rPr>
        <w:t>孩子活在母亲的腹中，尽管他并不知道。</w:t>
      </w:r>
    </w:p>
    <w:p w14:paraId="6474CB46">
      <w:pPr>
        <w:pStyle w:val="6"/>
        <w:spacing w:after="0"/>
        <w:rPr>
          <w:rFonts w:hint="eastAsia" w:ascii="Cambria"/>
          <w:b w:val="0"/>
          <w:bCs/>
        </w:rPr>
      </w:pPr>
    </w:p>
    <w:p w14:paraId="08337D0B">
      <w:pPr>
        <w:pStyle w:val="6"/>
        <w:spacing w:after="0"/>
        <w:rPr>
          <w:rFonts w:hint="eastAsia" w:ascii="Cambria"/>
          <w:b w:val="0"/>
          <w:bCs/>
        </w:rPr>
      </w:pPr>
      <w:r>
        <w:rPr>
          <w:rFonts w:hint="eastAsia" w:ascii="Cambria"/>
          <w:b w:val="0"/>
          <w:bCs/>
        </w:rPr>
        <w:t>Life remains in a man fallen into a dead swound, wherein he is deprived for a time of understanding, reason, memory, sense, motion, and all apparent vital functions.</w:t>
      </w:r>
    </w:p>
    <w:p w14:paraId="15E0EF25">
      <w:pPr>
        <w:pStyle w:val="6"/>
        <w:spacing w:after="0"/>
        <w:rPr>
          <w:rFonts w:hint="eastAsia" w:ascii="Cambria"/>
          <w:b w:val="0"/>
          <w:bCs/>
        </w:rPr>
      </w:pPr>
      <w:r>
        <w:rPr>
          <w:rFonts w:hint="eastAsia" w:ascii="Cambria"/>
          <w:b w:val="0"/>
          <w:bCs/>
        </w:rPr>
        <w:t>一个人陷入昏厥，暂时失去理解力、理性、记忆、感觉、活动以及所有明显的生命功能时，生命依然存留。</w:t>
      </w:r>
    </w:p>
    <w:p w14:paraId="20182AE3">
      <w:pPr>
        <w:pStyle w:val="6"/>
        <w:spacing w:after="0"/>
        <w:rPr>
          <w:rFonts w:hint="eastAsia" w:ascii="Cambria"/>
          <w:b w:val="0"/>
          <w:bCs/>
        </w:rPr>
      </w:pPr>
    </w:p>
    <w:p w14:paraId="3E274D92">
      <w:pPr>
        <w:pStyle w:val="6"/>
        <w:spacing w:after="0"/>
        <w:rPr>
          <w:rFonts w:hint="eastAsia" w:ascii="Cambria"/>
          <w:b w:val="0"/>
          <w:bCs/>
        </w:rPr>
      </w:pPr>
      <w:r>
        <w:rPr>
          <w:rFonts w:hint="eastAsia" w:ascii="Cambria"/>
          <w:b w:val="0"/>
          <w:bCs/>
        </w:rPr>
        <w:t>The tree lives in winter, though nipped with frosts, and weather-beaten with tempests, dead in appearance.</w:t>
      </w:r>
    </w:p>
    <w:p w14:paraId="3186319F">
      <w:pPr>
        <w:pStyle w:val="6"/>
        <w:spacing w:after="0"/>
        <w:rPr>
          <w:rFonts w:hint="eastAsia" w:ascii="Cambria"/>
          <w:b w:val="0"/>
          <w:bCs/>
        </w:rPr>
      </w:pPr>
      <w:r>
        <w:rPr>
          <w:rFonts w:hint="eastAsia" w:ascii="Cambria"/>
          <w:b w:val="0"/>
          <w:bCs/>
        </w:rPr>
        <w:t>树在冬天活着，尽管被霜冻侵袭，被暴风雨摧残，外表看似枯死。</w:t>
      </w:r>
    </w:p>
    <w:p w14:paraId="1791ACC4">
      <w:pPr>
        <w:pStyle w:val="6"/>
        <w:spacing w:after="0"/>
        <w:rPr>
          <w:rFonts w:hint="eastAsia" w:ascii="Cambria"/>
          <w:b w:val="0"/>
          <w:bCs/>
        </w:rPr>
      </w:pPr>
    </w:p>
    <w:p w14:paraId="4F4F1100">
      <w:pPr>
        <w:pStyle w:val="6"/>
        <w:spacing w:after="0"/>
        <w:rPr>
          <w:rFonts w:hint="eastAsia" w:ascii="Cambria"/>
          <w:b w:val="0"/>
          <w:bCs/>
        </w:rPr>
      </w:pPr>
      <w:r>
        <w:rPr>
          <w:rFonts w:hint="eastAsia" w:ascii="Cambria"/>
          <w:b w:val="0"/>
          <w:bCs/>
        </w:rPr>
        <w:t>Coals raked close under the ashes, that they give neither heat nor light, do yet retain both, though they show not forth themselves.</w:t>
      </w:r>
    </w:p>
    <w:p w14:paraId="47E9445E">
      <w:pPr>
        <w:pStyle w:val="6"/>
        <w:spacing w:after="0"/>
        <w:rPr>
          <w:rFonts w:hint="eastAsia" w:ascii="Cambria"/>
          <w:b w:val="0"/>
          <w:bCs/>
        </w:rPr>
      </w:pPr>
      <w:r>
        <w:rPr>
          <w:rFonts w:hint="eastAsia" w:ascii="Cambria"/>
          <w:b w:val="0"/>
          <w:bCs/>
        </w:rPr>
        <w:t>被严密覆盖在灰烬下的煤炭，既不发热也不发光，却仍然保有热和光，只是没有显露出来。</w:t>
      </w:r>
    </w:p>
    <w:p w14:paraId="1A55E024">
      <w:pPr>
        <w:pStyle w:val="6"/>
        <w:spacing w:after="0"/>
        <w:rPr>
          <w:rFonts w:hint="eastAsia" w:ascii="Cambria"/>
          <w:b w:val="0"/>
          <w:bCs/>
        </w:rPr>
      </w:pPr>
    </w:p>
    <w:p w14:paraId="2BD4F771">
      <w:pPr>
        <w:pStyle w:val="6"/>
        <w:spacing w:after="0"/>
        <w:rPr>
          <w:rFonts w:hint="eastAsia" w:ascii="Cambria"/>
          <w:b w:val="0"/>
          <w:bCs/>
        </w:rPr>
      </w:pPr>
      <w:r>
        <w:rPr>
          <w:rFonts w:hint="eastAsia" w:ascii="Cambria"/>
          <w:b w:val="0"/>
          <w:bCs/>
        </w:rPr>
        <w:t>There is a generation pure in their own eyes, who are not purged from their iniquities: the most holy are not privy to all their secret sins, nor thoroughly acquainted with the deceitfulness of their own hearts: And the graces of the Spirit may lie hid in the hearts of the regenerate, and work insensibly to their feeling and discerning, as well as corruption lurk secretly and work privily in the soul both of regenerate and unregenerate.</w:t>
      </w:r>
    </w:p>
    <w:p w14:paraId="3509C4F9">
      <w:pPr>
        <w:pStyle w:val="6"/>
        <w:spacing w:after="0"/>
        <w:rPr>
          <w:rFonts w:hint="eastAsia" w:ascii="Cambria"/>
          <w:b w:val="0"/>
          <w:bCs/>
        </w:rPr>
      </w:pPr>
      <w:r>
        <w:rPr>
          <w:rFonts w:hint="eastAsia" w:ascii="Cambria"/>
          <w:b w:val="0"/>
          <w:bCs/>
        </w:rPr>
        <w:t>有一代人自以为清洁，却没有洗净自己的污秽：最圣洁的人也并未察觉自己所有隐秘的罪，也未完全认识自己内心的诡诈：并且圣灵的恩典也可能隐藏在重生之人的心里，在他们感觉和辨识不到的情况下运作，正如败坏也可能秘密地潜伏在重生和未重生之人的灵魂里，并暗中作祟一样。</w:t>
      </w:r>
    </w:p>
    <w:p w14:paraId="60F4376D">
      <w:pPr>
        <w:pStyle w:val="6"/>
        <w:spacing w:after="0"/>
        <w:rPr>
          <w:rFonts w:hint="eastAsia" w:ascii="Cambria"/>
          <w:b w:val="0"/>
          <w:bCs/>
        </w:rPr>
      </w:pPr>
    </w:p>
    <w:p w14:paraId="615A5F91">
      <w:pPr>
        <w:pStyle w:val="6"/>
        <w:spacing w:after="0"/>
        <w:rPr>
          <w:rFonts w:hint="eastAsia" w:ascii="Cambria"/>
          <w:b w:val="0"/>
          <w:bCs/>
        </w:rPr>
      </w:pPr>
      <w:r>
        <w:rPr>
          <w:rFonts w:hint="eastAsia" w:ascii="Cambria"/>
          <w:b w:val="0"/>
          <w:bCs/>
        </w:rPr>
        <w:t>An argument drawn from his sense and feeling: may have some color in the conceit of a distressed mind: but in truth it is a deceitful reasoning to conclude, That they have no faith, because they have no sense or feeling thereof in their apprehension.</w:t>
      </w:r>
    </w:p>
    <w:p w14:paraId="64604359">
      <w:pPr>
        <w:pStyle w:val="6"/>
        <w:spacing w:after="0"/>
        <w:rPr>
          <w:rFonts w:hint="eastAsia" w:ascii="Cambria"/>
          <w:b w:val="0"/>
          <w:bCs/>
        </w:rPr>
      </w:pPr>
      <w:r>
        <w:rPr>
          <w:rFonts w:hint="eastAsia" w:ascii="Cambria"/>
          <w:b w:val="0"/>
          <w:bCs/>
        </w:rPr>
        <w:t>一个基于个人感觉和感受的论证：在困苦心灵的想象中或许有些道理：但实际上，因为自己在理解中没有感受到信心的存在，就断定自己没有信心，这是一种欺骗性的推理。</w:t>
      </w:r>
    </w:p>
    <w:p w14:paraId="7AA633E3">
      <w:pPr>
        <w:pStyle w:val="6"/>
        <w:spacing w:after="0"/>
        <w:rPr>
          <w:rFonts w:hint="eastAsia" w:ascii="Cambria"/>
          <w:b w:val="0"/>
          <w:bCs/>
        </w:rPr>
      </w:pPr>
    </w:p>
    <w:p w14:paraId="403CFDF1">
      <w:pPr>
        <w:pStyle w:val="6"/>
        <w:spacing w:after="0"/>
        <w:rPr>
          <w:rFonts w:hint="eastAsia" w:ascii="Cambria"/>
          <w:b w:val="0"/>
          <w:bCs/>
        </w:rPr>
      </w:pPr>
      <w:r>
        <w:rPr>
          <w:rFonts w:hint="eastAsia" w:ascii="Cambria"/>
          <w:b w:val="0"/>
          <w:bCs/>
        </w:rPr>
        <w:t>In the agony of conscience none are more unfit to judge of our estate, then we of our own.</w:t>
      </w:r>
    </w:p>
    <w:p w14:paraId="09ABFAC2">
      <w:pPr>
        <w:pStyle w:val="6"/>
        <w:spacing w:after="0"/>
        <w:rPr>
          <w:rFonts w:hint="eastAsia" w:ascii="Cambria"/>
          <w:b w:val="0"/>
          <w:bCs/>
        </w:rPr>
      </w:pPr>
      <w:r>
        <w:rPr>
          <w:rFonts w:hint="eastAsia" w:ascii="Cambria"/>
          <w:b w:val="0"/>
          <w:bCs/>
        </w:rPr>
        <w:t>在良心的痛苦挣扎中，没有人比我们自己更不适合判断我们自己的光景。</w:t>
      </w:r>
    </w:p>
    <w:p w14:paraId="6FEDDF93">
      <w:pPr>
        <w:pStyle w:val="6"/>
        <w:spacing w:after="0"/>
        <w:rPr>
          <w:rFonts w:hint="eastAsia" w:ascii="Cambria"/>
          <w:b w:val="0"/>
          <w:bCs/>
        </w:rPr>
      </w:pPr>
    </w:p>
    <w:p w14:paraId="7DFFA2E2">
      <w:pPr>
        <w:pStyle w:val="6"/>
        <w:spacing w:after="0"/>
        <w:rPr>
          <w:rFonts w:hint="eastAsia" w:ascii="Cambria"/>
          <w:b w:val="0"/>
          <w:bCs/>
        </w:rPr>
      </w:pPr>
      <w:r>
        <w:rPr>
          <w:rFonts w:hint="eastAsia" w:ascii="Cambria"/>
          <w:b w:val="0"/>
          <w:bCs/>
        </w:rPr>
        <w:t>Though at other times we be sick of self- love, and too partial in our own case; yet in this state, towards ourselves we are most uncharitable; and being out of love with ourselves, we are apt to derogate from the work of God's Spirit in us.</w:t>
      </w:r>
    </w:p>
    <w:p w14:paraId="4DBA5844">
      <w:pPr>
        <w:pStyle w:val="6"/>
        <w:spacing w:after="0"/>
        <w:rPr>
          <w:rFonts w:hint="eastAsia" w:ascii="Cambria"/>
          <w:b w:val="0"/>
          <w:bCs/>
        </w:rPr>
      </w:pPr>
      <w:r>
        <w:rPr>
          <w:rFonts w:hint="eastAsia" w:ascii="Cambria"/>
          <w:b w:val="0"/>
          <w:bCs/>
        </w:rPr>
        <w:t>虽然在其他时候我们患有自爱之病，对自己的情况过于偏袒；但在这种状态下，我们对自己却是最缺乏爱心的；并且因为不爱自己，我们倾向于贬低神圣灵在我们里面的工作。</w:t>
      </w:r>
    </w:p>
    <w:p w14:paraId="57109B94">
      <w:pPr>
        <w:pStyle w:val="6"/>
        <w:spacing w:after="0"/>
        <w:rPr>
          <w:rFonts w:hint="eastAsia" w:ascii="Cambria"/>
          <w:b w:val="0"/>
          <w:bCs/>
        </w:rPr>
      </w:pPr>
    </w:p>
    <w:p w14:paraId="6426B9F8">
      <w:pPr>
        <w:pStyle w:val="6"/>
        <w:spacing w:after="0"/>
        <w:rPr>
          <w:rFonts w:hint="eastAsia" w:ascii="Cambria"/>
          <w:b w:val="0"/>
          <w:bCs/>
        </w:rPr>
      </w:pPr>
      <w:r>
        <w:rPr>
          <w:rFonts w:hint="eastAsia" w:ascii="Cambria"/>
          <w:b w:val="0"/>
          <w:bCs/>
        </w:rPr>
        <w:t>It is most certain also, that in the examination and trial of our estates we commit no small errors in the time of temptation, the mind being clouded with the mists of Satan's suggestions, and the heart so distempered with fear, that we cannot discern the graces of God in us, nor acknowledge boldly what in a sort we see.</w:t>
      </w:r>
    </w:p>
    <w:p w14:paraId="2B113C66">
      <w:pPr>
        <w:pStyle w:val="6"/>
        <w:spacing w:after="0"/>
        <w:rPr>
          <w:rFonts w:hint="eastAsia" w:ascii="Cambria"/>
          <w:b w:val="0"/>
          <w:bCs/>
        </w:rPr>
      </w:pPr>
      <w:r>
        <w:rPr>
          <w:rFonts w:hint="eastAsia" w:ascii="Cambria"/>
          <w:b w:val="0"/>
          <w:bCs/>
        </w:rPr>
        <w:t>同样非常确定的是，在试探时期，我们在省察和试验自己光景时会犯下不小的错误，因为心思被撒旦暗示的迷雾所蒙蔽，内心又因恐惧而如此混乱，以致我们无法辨认出神在我们里面的恩典，也不能勇敢地承认我们某种程度上所看见的。</w:t>
      </w:r>
    </w:p>
    <w:p w14:paraId="32737CC5">
      <w:pPr>
        <w:pStyle w:val="6"/>
        <w:spacing w:after="0"/>
        <w:rPr>
          <w:rFonts w:hint="eastAsia" w:ascii="Cambria"/>
          <w:b w:val="0"/>
          <w:bCs/>
        </w:rPr>
      </w:pPr>
    </w:p>
    <w:p w14:paraId="3A5987D1">
      <w:pPr>
        <w:pStyle w:val="6"/>
        <w:spacing w:after="0"/>
        <w:rPr>
          <w:rFonts w:hint="eastAsia" w:ascii="Cambria"/>
          <w:b w:val="0"/>
          <w:bCs/>
        </w:rPr>
      </w:pPr>
      <w:r>
        <w:rPr>
          <w:rFonts w:hint="eastAsia" w:ascii="Cambria"/>
          <w:b w:val="0"/>
          <w:bCs/>
        </w:rPr>
        <w:t>Suggestions we take to be sins of consent and purpose; failing in the purposed measure of serving God or in some particular, we distinguish not from falling from our general purpose to cleave unto God in the performance of all duties of holiness and righteousness: we put not difference betwixt absolute falling from purpose, and failing in execution of purpose in some particular.</w:t>
      </w:r>
    </w:p>
    <w:p w14:paraId="2F62E09B">
      <w:pPr>
        <w:pStyle w:val="6"/>
        <w:spacing w:after="0"/>
        <w:rPr>
          <w:rFonts w:hint="eastAsia" w:ascii="Cambria"/>
          <w:b w:val="0"/>
          <w:bCs/>
        </w:rPr>
      </w:pPr>
      <w:r>
        <w:rPr>
          <w:rFonts w:hint="eastAsia" w:ascii="Cambria"/>
          <w:b w:val="0"/>
          <w:bCs/>
        </w:rPr>
        <w:t>我们将（邪恶的）意念当作是同意和故意的罪；在事奉神的原定标准上或在某些具体事情上的失败，我们不将其与偏离在履行圣洁和公义所有职责上紧随神的总体目标区分开来：我们不区分完全偏离目标和在某些具体事情上未能执行目标。</w:t>
      </w:r>
    </w:p>
    <w:p w14:paraId="057E1EAC">
      <w:pPr>
        <w:pStyle w:val="6"/>
        <w:spacing w:after="0"/>
        <w:rPr>
          <w:rFonts w:hint="eastAsia" w:ascii="Cambria"/>
          <w:b w:val="0"/>
          <w:bCs/>
        </w:rPr>
      </w:pPr>
    </w:p>
    <w:p w14:paraId="568ECAD7">
      <w:pPr>
        <w:pStyle w:val="6"/>
        <w:spacing w:after="0"/>
        <w:rPr>
          <w:rFonts w:hint="eastAsia" w:ascii="Cambria"/>
          <w:b w:val="0"/>
          <w:bCs/>
        </w:rPr>
      </w:pPr>
      <w:r>
        <w:rPr>
          <w:rFonts w:hint="eastAsia" w:ascii="Cambria"/>
          <w:b w:val="0"/>
          <w:bCs/>
        </w:rPr>
        <w:t>Common infirmities we judge presumptuous sins, or such blemishes as cannot be in the Saints of God: passions we esteem as deliberate purposed resolutions: and motions to distrust, which are evidences of weakness, are supposed pregnant tokens of total infidelity.</w:t>
      </w:r>
    </w:p>
    <w:p w14:paraId="6BC78A98">
      <w:pPr>
        <w:pStyle w:val="6"/>
        <w:spacing w:after="0"/>
        <w:rPr>
          <w:rFonts w:hint="eastAsia" w:ascii="Cambria"/>
          <w:b w:val="0"/>
          <w:bCs/>
        </w:rPr>
      </w:pPr>
      <w:r>
        <w:rPr>
          <w:rFonts w:hint="eastAsia" w:ascii="Cambria"/>
          <w:b w:val="0"/>
          <w:bCs/>
        </w:rPr>
        <w:t>我们将寻常的软弱判断为任意妄为的罪，或是神圣徒身上不可能有的瑕疵：我们将激情视为深思熟虑、蓄意决定的结果：而不信的意念，本是软弱的证据，却被认为是完全不信的显著标记。</w:t>
      </w:r>
    </w:p>
    <w:p w14:paraId="3B3137EB">
      <w:pPr>
        <w:pStyle w:val="6"/>
        <w:spacing w:after="0"/>
        <w:rPr>
          <w:rFonts w:hint="eastAsia" w:ascii="Cambria"/>
          <w:b w:val="0"/>
          <w:bCs/>
        </w:rPr>
      </w:pPr>
    </w:p>
    <w:p w14:paraId="0BF2BE60">
      <w:pPr>
        <w:pStyle w:val="6"/>
        <w:spacing w:after="0"/>
        <w:rPr>
          <w:rFonts w:hint="eastAsia" w:ascii="Cambria"/>
          <w:b w:val="0"/>
          <w:bCs/>
        </w:rPr>
      </w:pPr>
      <w:r>
        <w:rPr>
          <w:rFonts w:hint="eastAsia" w:ascii="Cambria"/>
          <w:b w:val="0"/>
          <w:bCs/>
        </w:rPr>
        <w:t>Certainty of adherence is not distinguished from certainty of evidence: if we find not assurance of pardon, we conclude there is no faith, though possibly at the present, we resolve to roll ourselves upon the faithful promise of God, and pour out our souls for mercy.</w:t>
      </w:r>
    </w:p>
    <w:p w14:paraId="440DA6DF">
      <w:pPr>
        <w:pStyle w:val="6"/>
        <w:spacing w:after="0"/>
        <w:rPr>
          <w:rFonts w:hint="eastAsia" w:ascii="Cambria"/>
          <w:b w:val="0"/>
          <w:bCs/>
        </w:rPr>
      </w:pPr>
      <w:r>
        <w:rPr>
          <w:rFonts w:hint="eastAsia" w:ascii="Cambria"/>
          <w:b w:val="0"/>
          <w:bCs/>
        </w:rPr>
        <w:t>依附的确据与凭证的确据没有被区分开来：如果我们找不到赦免的确据，我们就断定没有信心，尽管可能在当下，我们决心将自己投靠在神信实的应许上，并倾心吐意祈求怜悯。</w:t>
      </w:r>
    </w:p>
    <w:p w14:paraId="47D3E703">
      <w:pPr>
        <w:pStyle w:val="6"/>
        <w:spacing w:after="0"/>
        <w:rPr>
          <w:rFonts w:hint="eastAsia" w:ascii="Cambria"/>
          <w:b w:val="0"/>
          <w:bCs/>
        </w:rPr>
      </w:pPr>
    </w:p>
    <w:p w14:paraId="69CA21AD">
      <w:pPr>
        <w:pStyle w:val="6"/>
        <w:spacing w:after="0"/>
        <w:rPr>
          <w:rFonts w:hint="eastAsia" w:ascii="Cambria"/>
          <w:b w:val="0"/>
          <w:bCs/>
        </w:rPr>
      </w:pPr>
      <w:r>
        <w:rPr>
          <w:rFonts w:hint="eastAsia" w:ascii="Cambria"/>
          <w:b w:val="0"/>
          <w:bCs/>
        </w:rPr>
        <w:t>The Lord diversely gives evidence of his Spirits presence in us.</w:t>
      </w:r>
    </w:p>
    <w:p w14:paraId="5DBF81B9">
      <w:pPr>
        <w:pStyle w:val="6"/>
        <w:spacing w:after="0"/>
        <w:rPr>
          <w:rFonts w:hint="eastAsia" w:ascii="Cambria"/>
          <w:b w:val="0"/>
          <w:bCs/>
        </w:rPr>
      </w:pPr>
      <w:r>
        <w:rPr>
          <w:rFonts w:hint="eastAsia" w:ascii="Cambria"/>
          <w:b w:val="0"/>
          <w:bCs/>
        </w:rPr>
        <w:t>主以不同的方式显明祂圣灵在我们里面的同在。</w:t>
      </w:r>
    </w:p>
    <w:p w14:paraId="70EE5B25">
      <w:pPr>
        <w:pStyle w:val="6"/>
        <w:spacing w:after="0"/>
        <w:rPr>
          <w:rFonts w:hint="eastAsia" w:ascii="Cambria"/>
          <w:b w:val="0"/>
          <w:bCs/>
        </w:rPr>
      </w:pPr>
    </w:p>
    <w:p w14:paraId="71A70998">
      <w:pPr>
        <w:pStyle w:val="6"/>
        <w:spacing w:after="0"/>
        <w:rPr>
          <w:rFonts w:hint="eastAsia" w:ascii="Cambria"/>
          <w:b w:val="0"/>
          <w:bCs/>
        </w:rPr>
      </w:pPr>
      <w:r>
        <w:rPr>
          <w:rFonts w:hint="eastAsia" w:ascii="Cambria"/>
          <w:b w:val="0"/>
          <w:bCs/>
        </w:rPr>
        <w:t>Sometimes a child of God perceives little difference in practice betwixt himself and very aliens; yet let him view his affections, he may see grace there; sometimes again more may be seen in practice, then in the affection.</w:t>
      </w:r>
    </w:p>
    <w:p w14:paraId="75BDC3A4">
      <w:pPr>
        <w:pStyle w:val="6"/>
        <w:spacing w:after="0"/>
        <w:rPr>
          <w:rFonts w:hint="eastAsia" w:ascii="Cambria"/>
          <w:b w:val="0"/>
          <w:bCs/>
        </w:rPr>
      </w:pPr>
      <w:r>
        <w:rPr>
          <w:rFonts w:hint="eastAsia" w:ascii="Cambria"/>
          <w:b w:val="0"/>
          <w:bCs/>
        </w:rPr>
        <w:t>有时神的儿女察觉到自己在行为上与外人几乎没有区别；然而让他察看自己的情感，他或许能在那里看到恩典；有时反过来，行为上能看到的比情感上更多。</w:t>
      </w:r>
    </w:p>
    <w:p w14:paraId="561E1875">
      <w:pPr>
        <w:pStyle w:val="6"/>
        <w:spacing w:after="0"/>
        <w:rPr>
          <w:rFonts w:hint="eastAsia" w:ascii="Cambria"/>
          <w:b w:val="0"/>
          <w:bCs/>
        </w:rPr>
      </w:pPr>
    </w:p>
    <w:p w14:paraId="6B320D8F">
      <w:pPr>
        <w:pStyle w:val="6"/>
        <w:spacing w:after="0"/>
        <w:rPr>
          <w:rFonts w:hint="eastAsia" w:ascii="Cambria"/>
          <w:b w:val="0"/>
          <w:bCs/>
        </w:rPr>
      </w:pPr>
      <w:r>
        <w:rPr>
          <w:rFonts w:hint="eastAsia" w:ascii="Cambria"/>
          <w:b w:val="0"/>
          <w:bCs/>
        </w:rPr>
        <w:t>When the heart is over-whelmed with fear and doubt, a man cannot find love, joy, or delight in the Word of God; but then his frequenting the house of God, his private reading and conference, are testimonies that his will is bent to the Law of God.</w:t>
      </w:r>
    </w:p>
    <w:p w14:paraId="1D64D013">
      <w:pPr>
        <w:pStyle w:val="6"/>
        <w:spacing w:after="0"/>
        <w:rPr>
          <w:rFonts w:hint="eastAsia" w:ascii="Cambria"/>
          <w:b w:val="0"/>
          <w:bCs/>
        </w:rPr>
      </w:pPr>
      <w:r>
        <w:rPr>
          <w:rFonts w:hint="eastAsia" w:ascii="Cambria"/>
          <w:b w:val="0"/>
          <w:bCs/>
        </w:rPr>
        <w:t>当内心被恐惧和怀疑所淹没时，人无法在神的话语中找到爱、喜乐或乐趣；但那时他常常去神的殿，他私下的阅读和交通，都证明他的心志是向着神的律法的。</w:t>
      </w:r>
    </w:p>
    <w:p w14:paraId="33ECF95C">
      <w:pPr>
        <w:pStyle w:val="6"/>
        <w:spacing w:after="0"/>
        <w:rPr>
          <w:rFonts w:hint="eastAsia" w:ascii="Cambria"/>
          <w:b w:val="0"/>
          <w:bCs/>
        </w:rPr>
      </w:pPr>
    </w:p>
    <w:p w14:paraId="5F94BCC2">
      <w:pPr>
        <w:pStyle w:val="6"/>
        <w:spacing w:after="0"/>
        <w:rPr>
          <w:rFonts w:hint="eastAsia" w:ascii="Cambria"/>
          <w:b w:val="0"/>
          <w:bCs/>
        </w:rPr>
      </w:pPr>
      <w:r>
        <w:rPr>
          <w:rFonts w:hint="eastAsia" w:ascii="Cambria"/>
          <w:b w:val="0"/>
          <w:bCs/>
        </w:rPr>
        <w:t>But these things are not observed in the times of distress and bitter anguish, whence it followeth, that God may evidence his presence with us by the Spirit of grace, when by reason of our frailty we cannot discern it.</w:t>
      </w:r>
    </w:p>
    <w:p w14:paraId="13C1FE22">
      <w:pPr>
        <w:pStyle w:val="6"/>
        <w:spacing w:after="0"/>
        <w:rPr>
          <w:rFonts w:hint="eastAsia" w:ascii="Cambria"/>
          <w:b w:val="0"/>
          <w:bCs/>
        </w:rPr>
      </w:pPr>
      <w:r>
        <w:rPr>
          <w:rFonts w:hint="eastAsia" w:ascii="Cambria"/>
          <w:b w:val="0"/>
          <w:bCs/>
        </w:rPr>
        <w:t>但在困苦和剧痛的时期，这些事往往不被察觉，由此可见，即使我们因软弱而无法辨认，神也可能借着恩典的灵向我们显明祂的同在。</w:t>
      </w:r>
    </w:p>
    <w:p w14:paraId="4EDF4A86">
      <w:pPr>
        <w:pStyle w:val="6"/>
        <w:spacing w:after="0"/>
        <w:rPr>
          <w:rFonts w:hint="eastAsia" w:ascii="Cambria"/>
          <w:b w:val="0"/>
          <w:bCs/>
        </w:rPr>
      </w:pPr>
    </w:p>
    <w:p w14:paraId="5DB26A98">
      <w:pPr>
        <w:pStyle w:val="6"/>
        <w:spacing w:after="0"/>
        <w:rPr>
          <w:rFonts w:hint="eastAsia" w:ascii="Cambria"/>
          <w:b w:val="0"/>
          <w:bCs/>
        </w:rPr>
      </w:pPr>
      <w:r>
        <w:rPr>
          <w:rFonts w:hint="eastAsia" w:ascii="Cambria"/>
          <w:b w:val="0"/>
          <w:bCs/>
        </w:rPr>
        <w:t>Furthermore, if a man can discern no spark of grace, nor feel any good thing in himself, he is not to despair.</w:t>
      </w:r>
    </w:p>
    <w:p w14:paraId="5F32392D">
      <w:pPr>
        <w:pStyle w:val="6"/>
        <w:spacing w:after="0"/>
        <w:rPr>
          <w:rFonts w:hint="eastAsia" w:ascii="Cambria"/>
          <w:b w:val="0"/>
          <w:bCs/>
        </w:rPr>
      </w:pPr>
      <w:r>
        <w:rPr>
          <w:rFonts w:hint="eastAsia" w:ascii="Cambria"/>
          <w:b w:val="0"/>
          <w:bCs/>
        </w:rPr>
        <w:t>此外，如果一个人察觉不到丝毫恩典的火花，也感觉不到自己里面有任何良善，他也不应绝望。</w:t>
      </w:r>
    </w:p>
    <w:p w14:paraId="4DCD0D1E">
      <w:pPr>
        <w:pStyle w:val="6"/>
        <w:spacing w:after="0"/>
        <w:rPr>
          <w:rFonts w:hint="eastAsia" w:ascii="Cambria"/>
          <w:b w:val="0"/>
          <w:bCs/>
        </w:rPr>
      </w:pPr>
    </w:p>
    <w:p w14:paraId="2A540162">
      <w:pPr>
        <w:pStyle w:val="6"/>
        <w:spacing w:after="0"/>
        <w:rPr>
          <w:rFonts w:hint="eastAsia" w:ascii="Cambria"/>
          <w:b w:val="0"/>
          <w:bCs/>
        </w:rPr>
      </w:pPr>
      <w:r>
        <w:rPr>
          <w:rFonts w:hint="eastAsia" w:ascii="Cambria"/>
          <w:b w:val="0"/>
          <w:bCs/>
        </w:rPr>
        <w:t>But as the sense and feeling of his present state ought to humble him under God's hand, and move him to enter into a serious examination of himself, and to unfeigned repentance for his sins: so must he take comfort unto himself, and prop up his weak declining faith, by calling to mind former times, and wherein the Lord hath caused his merciful and gracious countenance to shine upon him, and wherein he hath glorified God by an holy life and conversation.</w:t>
      </w:r>
    </w:p>
    <w:p w14:paraId="2074CBFC">
      <w:pPr>
        <w:pStyle w:val="6"/>
        <w:spacing w:after="0"/>
        <w:rPr>
          <w:rFonts w:hint="eastAsia" w:ascii="Cambria"/>
          <w:b w:val="0"/>
          <w:bCs/>
        </w:rPr>
      </w:pPr>
      <w:r>
        <w:rPr>
          <w:rFonts w:hint="eastAsia" w:ascii="Cambria"/>
          <w:b w:val="0"/>
          <w:bCs/>
        </w:rPr>
        <w:t>但是，正如他对自己目前光景的感觉和感受应当使他在神的手下降卑，并促使他开始认真省察自己，为自己的罪作无伪的悔改：同样，他也必须安慰自己，并通过回想往昔岁月，回想主曾如何使祂慈悲恩惠的脸光照耀他，以及他曾如何借着圣洁的生活和言行荣耀了神，来支撑他软弱衰退的信心。</w:t>
      </w:r>
    </w:p>
    <w:p w14:paraId="36CCF775">
      <w:pPr>
        <w:pStyle w:val="6"/>
        <w:spacing w:after="0"/>
        <w:rPr>
          <w:rFonts w:hint="eastAsia" w:ascii="Cambria"/>
          <w:b w:val="0"/>
          <w:bCs/>
        </w:rPr>
      </w:pPr>
    </w:p>
    <w:p w14:paraId="14FE2324">
      <w:pPr>
        <w:pStyle w:val="6"/>
        <w:spacing w:after="0"/>
        <w:rPr>
          <w:rFonts w:hint="eastAsia" w:ascii="Cambria"/>
          <w:b w:val="0"/>
          <w:bCs/>
        </w:rPr>
      </w:pPr>
      <w:r>
        <w:rPr>
          <w:rFonts w:hint="eastAsia" w:ascii="Cambria"/>
          <w:b w:val="0"/>
          <w:bCs/>
        </w:rPr>
        <w:t>For if ever he hath discerned the graces of God's Spirit by the fruits of sanctification, they are not utterly taken away, though for a time they be buried from his sight, that he cannot find them.</w:t>
      </w:r>
    </w:p>
    <w:p w14:paraId="5A345D27">
      <w:pPr>
        <w:pStyle w:val="6"/>
        <w:spacing w:after="0"/>
        <w:rPr>
          <w:rFonts w:hint="eastAsia" w:ascii="Cambria"/>
          <w:b w:val="0"/>
          <w:bCs/>
        </w:rPr>
      </w:pPr>
      <w:r>
        <w:rPr>
          <w:rFonts w:hint="eastAsia" w:ascii="Cambria"/>
          <w:b w:val="0"/>
          <w:bCs/>
        </w:rPr>
        <w:t>因为如果他曾经借着成圣的果子辨认出神圣灵的恩典，那么这些恩典就没有被完全夺去，尽管暂时它们可能被隐藏起来，使他看不见，找不着。</w:t>
      </w:r>
    </w:p>
    <w:p w14:paraId="328AEB28">
      <w:pPr>
        <w:pStyle w:val="6"/>
        <w:spacing w:after="0"/>
        <w:rPr>
          <w:rFonts w:hint="eastAsia" w:ascii="Cambria"/>
          <w:b w:val="0"/>
          <w:bCs/>
        </w:rPr>
      </w:pPr>
    </w:p>
    <w:p w14:paraId="522CA563">
      <w:pPr>
        <w:pStyle w:val="6"/>
        <w:spacing w:after="0"/>
        <w:rPr>
          <w:rFonts w:hint="eastAsia" w:ascii="Cambria"/>
          <w:b w:val="0"/>
          <w:bCs/>
        </w:rPr>
      </w:pPr>
      <w:r>
        <w:rPr>
          <w:rFonts w:hint="eastAsia" w:ascii="Cambria"/>
          <w:b w:val="0"/>
          <w:bCs/>
        </w:rPr>
        <w:t>The seed is not dead that lieth all winter under the clods, and appeareth not by fruit above ground.</w:t>
      </w:r>
    </w:p>
    <w:p w14:paraId="766A0D98">
      <w:pPr>
        <w:pStyle w:val="6"/>
        <w:spacing w:after="0"/>
        <w:rPr>
          <w:rFonts w:hint="eastAsia" w:ascii="Cambria"/>
          <w:b w:val="0"/>
          <w:bCs/>
        </w:rPr>
      </w:pPr>
      <w:r>
        <w:rPr>
          <w:rFonts w:hint="eastAsia" w:ascii="Cambria"/>
          <w:b w:val="0"/>
          <w:bCs/>
        </w:rPr>
        <w:t>那整个冬天埋在土块下、在地面上不见结果的种子，并没有死。</w:t>
      </w:r>
    </w:p>
    <w:p w14:paraId="7235FF3D">
      <w:pPr>
        <w:pStyle w:val="6"/>
        <w:spacing w:after="0"/>
        <w:rPr>
          <w:rFonts w:hint="eastAsia" w:ascii="Cambria"/>
          <w:b w:val="0"/>
          <w:bCs/>
        </w:rPr>
      </w:pPr>
    </w:p>
    <w:p w14:paraId="05F866C7">
      <w:pPr>
        <w:pStyle w:val="6"/>
        <w:spacing w:after="0"/>
        <w:rPr>
          <w:rFonts w:hint="eastAsia" w:ascii="Cambria"/>
          <w:b w:val="0"/>
          <w:bCs/>
        </w:rPr>
      </w:pPr>
      <w:r>
        <w:rPr>
          <w:rFonts w:hint="eastAsia" w:ascii="Cambria"/>
          <w:b w:val="0"/>
          <w:bCs/>
        </w:rPr>
        <w:t>If he be not able to gather comfort from former experience, but be ready to question that also, yet must he not give way to uncomfortable and deading sorrow: because the thirsty soul, who neither feeleth inward sap, nor findeth outward fruit of grace, is called to come unto Christ the fountain of living waters, that in him and by him he might be eased, refreshed, made fruitful.</w:t>
      </w:r>
    </w:p>
    <w:p w14:paraId="4CE1921D">
      <w:pPr>
        <w:pStyle w:val="6"/>
        <w:spacing w:after="0"/>
        <w:rPr>
          <w:rFonts w:hint="eastAsia" w:ascii="Cambria"/>
          <w:b w:val="0"/>
          <w:bCs/>
        </w:rPr>
      </w:pPr>
      <w:r>
        <w:rPr>
          <w:rFonts w:hint="eastAsia" w:ascii="Cambria"/>
          <w:b w:val="0"/>
          <w:bCs/>
        </w:rPr>
        <w:t>如果他无法从过去的经历中得到安慰，甚至也准备质疑那些经历，他仍然不可屈服于令人不安、使人死沉的忧伤：因为那干渴的灵魂，既感觉不到内在的汁液，也找不到外在恩典的果实，被呼召到基督这活水泉源这里来，好在祂里面并借着祂得安息、复苏、多结果子。</w:t>
      </w:r>
    </w:p>
    <w:p w14:paraId="585377A3">
      <w:pPr>
        <w:pStyle w:val="6"/>
        <w:spacing w:after="0"/>
        <w:rPr>
          <w:rFonts w:hint="eastAsia" w:ascii="Cambria"/>
          <w:b w:val="0"/>
          <w:bCs/>
        </w:rPr>
      </w:pPr>
    </w:p>
    <w:p w14:paraId="2FD4720E">
      <w:pPr>
        <w:pStyle w:val="6"/>
        <w:spacing w:after="0"/>
        <w:rPr>
          <w:rFonts w:hint="eastAsia" w:ascii="Cambria"/>
          <w:b w:val="0"/>
          <w:bCs/>
        </w:rPr>
      </w:pPr>
      <w:r>
        <w:rPr>
          <w:rFonts w:hint="eastAsia" w:ascii="Cambria"/>
          <w:b w:val="0"/>
          <w:bCs/>
        </w:rPr>
        <w:t>This gracious invitation the poor soul must lay hold upon, and say within himself, I will draw near unto the God of my salvation and trust in him, for I have his firm and stable promise, that I shall be watered with grace and refreshed with comfort.</w:t>
      </w:r>
    </w:p>
    <w:p w14:paraId="61DA4754">
      <w:pPr>
        <w:pStyle w:val="6"/>
        <w:spacing w:after="0"/>
        <w:rPr>
          <w:rFonts w:hint="eastAsia" w:ascii="Cambria"/>
          <w:b w:val="0"/>
          <w:bCs/>
        </w:rPr>
      </w:pPr>
      <w:r>
        <w:rPr>
          <w:rFonts w:hint="eastAsia" w:ascii="Cambria"/>
          <w:b w:val="0"/>
          <w:bCs/>
        </w:rPr>
        <w:t>这恩慈的邀请，可怜的灵魂必须抓住，并在心里对自己说：“我要亲近拯救我的神，并信靠祂，因为我拥有祂坚固稳定的应许，我必被恩典浇灌，被安慰复苏。”</w:t>
      </w:r>
    </w:p>
    <w:p w14:paraId="16B50A2D">
      <w:pPr>
        <w:pStyle w:val="6"/>
        <w:spacing w:after="0"/>
        <w:rPr>
          <w:rFonts w:hint="eastAsia" w:ascii="Cambria"/>
          <w:b w:val="0"/>
          <w:bCs/>
        </w:rPr>
      </w:pPr>
    </w:p>
    <w:p w14:paraId="242FCBCD">
      <w:pPr>
        <w:pStyle w:val="6"/>
        <w:spacing w:after="0"/>
        <w:rPr>
          <w:rFonts w:hint="eastAsia" w:ascii="Cambria"/>
          <w:b w:val="0"/>
          <w:bCs/>
        </w:rPr>
      </w:pPr>
      <w:r>
        <w:rPr>
          <w:rFonts w:hint="eastAsia" w:ascii="Cambria"/>
          <w:b w:val="0"/>
          <w:bCs/>
        </w:rPr>
        <w:t>If I be hungry, he hath plenty of provision; if barren, dry, and withered, with him there is abundance of grace, that I may be enriched.</w:t>
      </w:r>
    </w:p>
    <w:p w14:paraId="4DEE3C9C">
      <w:pPr>
        <w:pStyle w:val="6"/>
        <w:spacing w:after="0"/>
        <w:rPr>
          <w:rFonts w:hint="eastAsia" w:ascii="Cambria"/>
          <w:b w:val="0"/>
          <w:bCs/>
        </w:rPr>
      </w:pPr>
      <w:r>
        <w:rPr>
          <w:rFonts w:hint="eastAsia" w:ascii="Cambria"/>
          <w:b w:val="0"/>
          <w:bCs/>
        </w:rPr>
        <w:t>如果我饥饿，祂有充足的供应；如果我贫瘠、干旱、枯萎，在祂那里有丰盛的恩典，使我可以得富足。</w:t>
      </w:r>
    </w:p>
    <w:p w14:paraId="679EE837">
      <w:pPr>
        <w:pStyle w:val="6"/>
        <w:spacing w:after="0"/>
        <w:rPr>
          <w:rFonts w:hint="eastAsia" w:ascii="Cambria"/>
          <w:b w:val="0"/>
          <w:bCs/>
        </w:rPr>
      </w:pPr>
    </w:p>
    <w:p w14:paraId="4A1AC647">
      <w:pPr>
        <w:pStyle w:val="6"/>
        <w:spacing w:after="0"/>
        <w:rPr>
          <w:rFonts w:hint="eastAsia" w:ascii="Cambria"/>
          <w:b w:val="0"/>
          <w:bCs/>
        </w:rPr>
      </w:pPr>
      <w:r>
        <w:rPr>
          <w:rFonts w:hint="eastAsia" w:ascii="Cambria"/>
          <w:b w:val="0"/>
          <w:bCs/>
        </w:rPr>
        <w:t>Sect. 10. The Devil, who goeth about like a roaring Lion seeking whom he may devour, will not spare to suggest, to the contrite and humbled soul, that God cannot or will not forgive his transgressions, which have been most heinous for quality, many for number, and in which he hath long lived and continued.</w:t>
      </w:r>
    </w:p>
    <w:p w14:paraId="207890D9">
      <w:pPr>
        <w:pStyle w:val="6"/>
        <w:spacing w:after="0"/>
        <w:rPr>
          <w:rFonts w:hint="eastAsia" w:ascii="Cambria"/>
          <w:b w:val="0"/>
          <w:bCs/>
        </w:rPr>
      </w:pPr>
      <w:r>
        <w:rPr>
          <w:rFonts w:hint="eastAsia" w:ascii="Cambria"/>
          <w:b w:val="0"/>
          <w:bCs/>
        </w:rPr>
        <w:t>第十节 魔鬼如同吼叫的狮子，遍地游行，寻找可吞吃的人，他必不遗余力地向痛悔谦卑的灵魂暗示说，神不能或不愿赦免他的过犯，这些过犯性质极其恶劣，数目众多，并且他已长久生活并持续在其中。</w:t>
      </w:r>
    </w:p>
    <w:p w14:paraId="10208B89">
      <w:pPr>
        <w:pStyle w:val="6"/>
        <w:spacing w:after="0"/>
        <w:rPr>
          <w:rFonts w:hint="eastAsia" w:ascii="Cambria"/>
          <w:b w:val="0"/>
          <w:bCs/>
        </w:rPr>
      </w:pPr>
    </w:p>
    <w:p w14:paraId="5C35CA2D">
      <w:pPr>
        <w:pStyle w:val="6"/>
        <w:spacing w:after="0"/>
        <w:rPr>
          <w:rFonts w:hint="eastAsia" w:ascii="Cambria"/>
          <w:b w:val="0"/>
          <w:bCs/>
        </w:rPr>
      </w:pPr>
      <w:r>
        <w:rPr>
          <w:rFonts w:hint="eastAsia" w:ascii="Cambria"/>
          <w:b w:val="0"/>
          <w:bCs/>
        </w:rPr>
        <w:t>And it may be the Lord would hereby correct our former conceits in the days of our vanity, that of all things pardon of sins is most easily obtained, that it was but a slight and small thing to sin against God, that we might well enough take our fill of sin for the time, and turn to the Lo d in old age and sickness.</w:t>
      </w:r>
    </w:p>
    <w:p w14:paraId="3F0E4BBD">
      <w:pPr>
        <w:pStyle w:val="6"/>
        <w:spacing w:after="0"/>
        <w:rPr>
          <w:rFonts w:hint="eastAsia" w:ascii="Cambria"/>
          <w:b w:val="0"/>
          <w:bCs/>
        </w:rPr>
      </w:pPr>
      <w:r>
        <w:rPr>
          <w:rFonts w:hint="eastAsia" w:ascii="Cambria"/>
          <w:b w:val="0"/>
          <w:bCs/>
        </w:rPr>
        <w:t>并且，主或许想借此纠正我们在虚妄岁月中先前的观念，即认为在万事之中，罪得赦免是最容易获得的，认为得罪神不过是轻微小事，认为我们可以暂时尽情犯罪，到年老或生病时再转向主。</w:t>
      </w:r>
    </w:p>
    <w:p w14:paraId="69CA6F75">
      <w:pPr>
        <w:pStyle w:val="6"/>
        <w:spacing w:after="0"/>
        <w:rPr>
          <w:rFonts w:hint="eastAsia" w:ascii="Cambria"/>
          <w:b w:val="0"/>
          <w:bCs/>
        </w:rPr>
      </w:pPr>
    </w:p>
    <w:p w14:paraId="2B6EDF1E">
      <w:pPr>
        <w:pStyle w:val="6"/>
        <w:spacing w:after="0"/>
        <w:rPr>
          <w:rFonts w:hint="eastAsia" w:ascii="Cambria"/>
          <w:b w:val="0"/>
          <w:bCs/>
        </w:rPr>
      </w:pPr>
      <w:r>
        <w:rPr>
          <w:rFonts w:hint="eastAsia" w:ascii="Cambria"/>
          <w:b w:val="0"/>
          <w:bCs/>
        </w:rPr>
        <w:t>But withal this thought must be held to arise from Satan, and shunned as repugnant to the truth of God.</w:t>
      </w:r>
    </w:p>
    <w:p w14:paraId="62FF499C">
      <w:pPr>
        <w:pStyle w:val="6"/>
        <w:spacing w:after="0"/>
        <w:rPr>
          <w:rFonts w:hint="eastAsia" w:ascii="Cambria"/>
          <w:b w:val="0"/>
          <w:bCs/>
        </w:rPr>
      </w:pPr>
      <w:r>
        <w:rPr>
          <w:rFonts w:hint="eastAsia" w:ascii="Cambria"/>
          <w:b w:val="0"/>
          <w:bCs/>
        </w:rPr>
        <w:t>但同时，这种想法必须被视为来自撒旦，并因其与神的真理相悖而予以躲避。</w:t>
      </w:r>
    </w:p>
    <w:p w14:paraId="7E14D43D">
      <w:pPr>
        <w:pStyle w:val="6"/>
        <w:spacing w:after="0"/>
        <w:rPr>
          <w:rFonts w:hint="eastAsia" w:ascii="Cambria"/>
          <w:b w:val="0"/>
          <w:bCs/>
        </w:rPr>
      </w:pPr>
    </w:p>
    <w:p w14:paraId="300F9D62">
      <w:pPr>
        <w:pStyle w:val="6"/>
        <w:spacing w:after="0"/>
        <w:rPr>
          <w:rFonts w:hint="eastAsia" w:ascii="Cambria"/>
          <w:b w:val="0"/>
          <w:bCs/>
        </w:rPr>
      </w:pPr>
      <w:r>
        <w:rPr>
          <w:rFonts w:hint="eastAsia" w:ascii="Cambria"/>
          <w:b w:val="0"/>
          <w:bCs/>
        </w:rPr>
        <w:t>For the promise of pardon is made to repentant sinners without limitation to any time, person, quality or number of offenses.</w:t>
      </w:r>
    </w:p>
    <w:p w14:paraId="37154516">
      <w:pPr>
        <w:pStyle w:val="6"/>
        <w:spacing w:after="0"/>
        <w:rPr>
          <w:rFonts w:hint="eastAsia" w:ascii="Cambria"/>
          <w:b w:val="0"/>
          <w:bCs/>
        </w:rPr>
      </w:pPr>
      <w:r>
        <w:rPr>
          <w:rFonts w:hint="eastAsia" w:ascii="Cambria"/>
          <w:b w:val="0"/>
          <w:bCs/>
        </w:rPr>
        <w:t>因为赦免的应许是向悔改的罪人作出的，不受任何时间、人物、罪行性质或数目的限制。</w:t>
      </w:r>
    </w:p>
    <w:p w14:paraId="09F2C148">
      <w:pPr>
        <w:pStyle w:val="6"/>
        <w:spacing w:after="0"/>
        <w:rPr>
          <w:rFonts w:hint="eastAsia" w:ascii="Cambria"/>
          <w:b w:val="0"/>
          <w:bCs/>
        </w:rPr>
      </w:pPr>
    </w:p>
    <w:p w14:paraId="02CC111E">
      <w:pPr>
        <w:pStyle w:val="6"/>
        <w:spacing w:after="0"/>
        <w:rPr>
          <w:rFonts w:hint="eastAsia" w:ascii="Cambria"/>
          <w:b w:val="0"/>
          <w:bCs/>
        </w:rPr>
      </w:pPr>
      <w:r>
        <w:rPr>
          <w:rFonts w:hint="eastAsia" w:ascii="Cambria"/>
          <w:b w:val="0"/>
          <w:bCs/>
        </w:rPr>
        <w:t>And for the remedy and removal of this temptation, first, we should humble ourselves before God for our light esteem of sin, and procrastination or delays: And then consider the endlessness of God's mercies in Christ, the price which was paid for our redemption, the sweet promises propounded in the Word, the stableness and perpetuity of the Covenant, and the examples of great sinners received to mercy.</w:t>
      </w:r>
    </w:p>
    <w:p w14:paraId="7CC2CCBF">
      <w:pPr>
        <w:pStyle w:val="6"/>
        <w:spacing w:after="0"/>
        <w:rPr>
          <w:rFonts w:hint="eastAsia" w:ascii="Cambria"/>
          <w:b w:val="0"/>
          <w:bCs/>
        </w:rPr>
      </w:pPr>
      <w:r>
        <w:rPr>
          <w:rFonts w:hint="eastAsia" w:ascii="Cambria"/>
          <w:b w:val="0"/>
          <w:bCs/>
        </w:rPr>
        <w:t>为了补救和除去这种试探，首先，我们应当为自己轻看罪恶以及拖延或耽搁而在神面前谦卑自己：然后思想神在基督里无穷无尽的怜悯，为我们救赎所付出的代价，圣经中所提出的甘甜应许，圣约的稳固和永恒，以及大罪人蒙受怜悯的例子。</w:t>
      </w:r>
    </w:p>
    <w:p w14:paraId="72600896">
      <w:pPr>
        <w:pStyle w:val="6"/>
        <w:spacing w:after="0"/>
        <w:rPr>
          <w:rFonts w:hint="eastAsia" w:ascii="Cambria"/>
          <w:b w:val="0"/>
          <w:bCs/>
        </w:rPr>
      </w:pPr>
    </w:p>
    <w:p w14:paraId="1067233E">
      <w:pPr>
        <w:pStyle w:val="6"/>
        <w:spacing w:after="0"/>
        <w:rPr>
          <w:rFonts w:hint="eastAsia" w:ascii="Cambria"/>
          <w:b w:val="0"/>
          <w:bCs/>
        </w:rPr>
      </w:pPr>
      <w:r>
        <w:rPr>
          <w:rFonts w:hint="eastAsia" w:ascii="Cambria"/>
          <w:b w:val="0"/>
          <w:bCs/>
        </w:rPr>
        <w:t>And what if a man sensibly feel the heavy burden of God's wrath, and plainly discern his frowning and angry countenance?</w:t>
      </w:r>
    </w:p>
    <w:p w14:paraId="7FACD8B6">
      <w:pPr>
        <w:pStyle w:val="6"/>
        <w:spacing w:after="0"/>
        <w:rPr>
          <w:rFonts w:hint="eastAsia" w:ascii="Cambria"/>
          <w:b w:val="0"/>
          <w:bCs/>
        </w:rPr>
      </w:pPr>
      <w:r>
        <w:rPr>
          <w:rFonts w:hint="eastAsia" w:ascii="Cambria"/>
          <w:b w:val="0"/>
          <w:bCs/>
        </w:rPr>
        <w:t>并且，倘若一个人切实感受到神忿怒的沉重负担，并清楚地辨认出祂愁眉不展、怒气冲冲的面容，那又如何呢？</w:t>
      </w:r>
    </w:p>
    <w:p w14:paraId="41D8BAF7">
      <w:pPr>
        <w:pStyle w:val="6"/>
        <w:spacing w:after="0"/>
        <w:rPr>
          <w:rFonts w:hint="eastAsia" w:ascii="Cambria"/>
          <w:b w:val="0"/>
          <w:bCs/>
        </w:rPr>
      </w:pPr>
    </w:p>
    <w:p w14:paraId="62493055">
      <w:pPr>
        <w:pStyle w:val="6"/>
        <w:spacing w:after="0"/>
        <w:rPr>
          <w:rFonts w:hint="eastAsia" w:ascii="Cambria"/>
          <w:b w:val="0"/>
          <w:bCs/>
        </w:rPr>
      </w:pPr>
      <w:r>
        <w:rPr>
          <w:rFonts w:hint="eastAsia" w:ascii="Cambria"/>
          <w:b w:val="0"/>
          <w:bCs/>
        </w:rPr>
        <w:t>Though sense of God's love fail, faith may continue strong.</w:t>
      </w:r>
    </w:p>
    <w:p w14:paraId="5028B1B2">
      <w:pPr>
        <w:pStyle w:val="6"/>
        <w:spacing w:after="0"/>
        <w:rPr>
          <w:rFonts w:hint="eastAsia" w:ascii="Cambria"/>
          <w:b w:val="0"/>
          <w:bCs/>
        </w:rPr>
      </w:pPr>
      <w:r>
        <w:rPr>
          <w:rFonts w:hint="eastAsia" w:ascii="Cambria"/>
          <w:b w:val="0"/>
          <w:bCs/>
        </w:rPr>
        <w:t>尽管对神慈爱的感觉消失了，信心仍可持续坚强。</w:t>
      </w:r>
    </w:p>
    <w:p w14:paraId="53171F28">
      <w:pPr>
        <w:pStyle w:val="6"/>
        <w:spacing w:after="0"/>
        <w:rPr>
          <w:rFonts w:hint="eastAsia" w:ascii="Cambria"/>
          <w:b w:val="0"/>
          <w:bCs/>
        </w:rPr>
      </w:pPr>
    </w:p>
    <w:p w14:paraId="7E0D51CC">
      <w:pPr>
        <w:pStyle w:val="6"/>
        <w:spacing w:after="0"/>
        <w:rPr>
          <w:rFonts w:hint="eastAsia" w:ascii="Cambria"/>
          <w:b w:val="0"/>
          <w:bCs/>
        </w:rPr>
      </w:pPr>
      <w:r>
        <w:rPr>
          <w:rFonts w:hint="eastAsia" w:ascii="Cambria"/>
          <w:b w:val="0"/>
          <w:bCs/>
        </w:rPr>
        <w:t>For faith is not grounded upon sense and feeling: but upon God's gracious promises, immutable goodness, and infallible truth.</w:t>
      </w:r>
    </w:p>
    <w:p w14:paraId="3E26ED70">
      <w:pPr>
        <w:pStyle w:val="6"/>
        <w:spacing w:after="0"/>
        <w:rPr>
          <w:rFonts w:hint="eastAsia" w:ascii="Cambria"/>
          <w:b w:val="0"/>
          <w:bCs/>
        </w:rPr>
      </w:pPr>
      <w:r>
        <w:rPr>
          <w:rFonts w:hint="eastAsia" w:ascii="Cambria"/>
          <w:b w:val="0"/>
          <w:bCs/>
        </w:rPr>
        <w:t>因为信心并非建立在感觉和感受之上：而是建立在神恩慈的应许、永不改变的良善和绝无谬误的真理之上。</w:t>
      </w:r>
    </w:p>
    <w:p w14:paraId="4CB59085">
      <w:pPr>
        <w:pStyle w:val="6"/>
        <w:spacing w:after="0"/>
        <w:rPr>
          <w:rFonts w:hint="eastAsia" w:ascii="Cambria"/>
          <w:b w:val="0"/>
          <w:bCs/>
        </w:rPr>
      </w:pPr>
    </w:p>
    <w:p w14:paraId="3E2E0A35">
      <w:pPr>
        <w:pStyle w:val="6"/>
        <w:spacing w:after="0"/>
        <w:rPr>
          <w:rFonts w:hint="eastAsia" w:ascii="Cambria"/>
          <w:b w:val="0"/>
          <w:bCs/>
        </w:rPr>
      </w:pPr>
      <w:r>
        <w:rPr>
          <w:rFonts w:hint="eastAsia" w:ascii="Cambria"/>
          <w:b w:val="0"/>
          <w:bCs/>
        </w:rPr>
        <w:t>Yea, when sense and feeling cease, then faith which is the evidence of things not seen, beginneth its chief work: and the most excellent faith showeth itself most clearly when we have no sense or feeling, or when we feel the plain contrary.</w:t>
      </w:r>
    </w:p>
    <w:p w14:paraId="194E3AAF">
      <w:pPr>
        <w:pStyle w:val="6"/>
        <w:spacing w:after="0"/>
        <w:rPr>
          <w:rFonts w:hint="eastAsia" w:ascii="Cambria"/>
          <w:b w:val="0"/>
          <w:bCs/>
        </w:rPr>
      </w:pPr>
      <w:r>
        <w:rPr>
          <w:rFonts w:hint="eastAsia" w:ascii="Cambria"/>
          <w:b w:val="0"/>
          <w:bCs/>
        </w:rPr>
        <w:t>是的，当感觉和感受停止时，信心——这未见之事的确据——就开始它主要的工作：并且最卓越的信心在我们毫无感觉或感受，或者当我们感受到截然相反的情况时，才最清晰地显明出来。</w:t>
      </w:r>
    </w:p>
    <w:p w14:paraId="53A62394">
      <w:pPr>
        <w:pStyle w:val="6"/>
        <w:spacing w:after="0"/>
        <w:rPr>
          <w:rFonts w:hint="eastAsia" w:ascii="Cambria"/>
          <w:b w:val="0"/>
          <w:bCs/>
        </w:rPr>
      </w:pPr>
    </w:p>
    <w:p w14:paraId="1A07DA92">
      <w:pPr>
        <w:pStyle w:val="6"/>
        <w:spacing w:after="0"/>
        <w:rPr>
          <w:rFonts w:hint="eastAsia" w:ascii="Cambria"/>
          <w:b w:val="0"/>
          <w:bCs/>
        </w:rPr>
      </w:pPr>
      <w:r>
        <w:rPr>
          <w:rFonts w:hint="eastAsia" w:ascii="Cambria"/>
          <w:b w:val="0"/>
          <w:bCs/>
        </w:rPr>
        <w:t>Faith looketh to the promise, mercy, power and truth of God, and to the manner of his working: and seeing his mercy is incomprehensible, his power infinite, his manner of working by contraries, his truth firm and immovable, therefore in the greatest terrors it believeth peace, when God showeth himself an enemy, it apprehendeth him loving and merciful, and out of the deepest humiliation, above sense or reason, gathereth the sweetest consolation.</w:t>
      </w:r>
    </w:p>
    <w:p w14:paraId="5F737C7D">
      <w:pPr>
        <w:pStyle w:val="6"/>
        <w:spacing w:after="0"/>
        <w:rPr>
          <w:rFonts w:hint="eastAsia" w:ascii="Cambria"/>
          <w:b w:val="0"/>
          <w:bCs/>
        </w:rPr>
      </w:pPr>
      <w:r>
        <w:rPr>
          <w:rFonts w:hint="eastAsia" w:ascii="Cambria"/>
          <w:b w:val="0"/>
          <w:bCs/>
        </w:rPr>
        <w:t>信心仰望神的应许、怜悯、权能和真理，以及祂作工的方式：并且看到祂的怜悯无法测度，祂的权能无限，祂作工的方式常是反常的，祂的真理坚固不动摇，因此在最大的恐惧中它相信平安，当神显出自己为敌时，它领会祂是慈爱和怜悯的，并且在最深的谦卑中，超越感觉或理性，汲取最甘甜的安慰。</w:t>
      </w:r>
    </w:p>
    <w:p w14:paraId="0593C515">
      <w:pPr>
        <w:pStyle w:val="6"/>
        <w:spacing w:after="0"/>
        <w:rPr>
          <w:rFonts w:hint="eastAsia" w:ascii="Cambria"/>
          <w:b w:val="0"/>
          <w:bCs/>
        </w:rPr>
      </w:pPr>
    </w:p>
    <w:p w14:paraId="5E03E1FC">
      <w:pPr>
        <w:pStyle w:val="6"/>
        <w:spacing w:after="0"/>
        <w:rPr>
          <w:rFonts w:hint="eastAsia" w:ascii="Cambria"/>
          <w:b w:val="0"/>
          <w:bCs/>
        </w:rPr>
      </w:pPr>
      <w:r>
        <w:rPr>
          <w:rFonts w:hint="eastAsia" w:ascii="Cambria"/>
          <w:b w:val="0"/>
          <w:bCs/>
        </w:rPr>
        <w:t>If ever we have tasted of God's love and mercy, lively faith concludeth that we are still in his love and favor, whatsoever we apprehend in our present sense and feeling: for whom he loveth, to the end he loveth them.</w:t>
      </w:r>
    </w:p>
    <w:p w14:paraId="2C3F8597">
      <w:pPr>
        <w:pStyle w:val="6"/>
        <w:spacing w:after="0"/>
        <w:rPr>
          <w:rFonts w:hint="eastAsia" w:ascii="Cambria"/>
          <w:b w:val="0"/>
          <w:bCs/>
        </w:rPr>
      </w:pPr>
      <w:r>
        <w:rPr>
          <w:rFonts w:hint="eastAsia" w:ascii="Cambria"/>
          <w:b w:val="0"/>
          <w:bCs/>
        </w:rPr>
        <w:t>如果我们曾尝过神的慈爱和怜悯，活泼的信心就断定，无论我们目前的感觉和感受如何领会，我们仍然在祂的慈爱和恩惠中：因为祂所爱的人，祂就爱他们到底。</w:t>
      </w:r>
    </w:p>
    <w:p w14:paraId="4F248404">
      <w:pPr>
        <w:pStyle w:val="6"/>
        <w:spacing w:after="0"/>
        <w:rPr>
          <w:rFonts w:hint="eastAsia" w:ascii="Cambria"/>
          <w:b w:val="0"/>
          <w:bCs/>
        </w:rPr>
      </w:pPr>
    </w:p>
    <w:p w14:paraId="73807367">
      <w:pPr>
        <w:pStyle w:val="6"/>
        <w:spacing w:after="0"/>
        <w:rPr>
          <w:rFonts w:hint="eastAsia" w:ascii="Cambria"/>
          <w:b w:val="0"/>
          <w:bCs/>
        </w:rPr>
      </w:pPr>
      <w:r>
        <w:rPr>
          <w:rFonts w:hint="eastAsia" w:ascii="Cambria"/>
          <w:b w:val="0"/>
          <w:bCs/>
        </w:rPr>
        <w:t>Yea, faith goeth before experience or sense of mercy, and waiteth for salvation in Christ, in the depth of misery, grounding itself merely upon the Word of truth which cannot lie.</w:t>
      </w:r>
    </w:p>
    <w:p w14:paraId="09ECFD1B">
      <w:pPr>
        <w:pStyle w:val="6"/>
        <w:spacing w:after="0"/>
        <w:rPr>
          <w:rFonts w:hint="eastAsia" w:ascii="Cambria"/>
          <w:b w:val="0"/>
          <w:bCs/>
        </w:rPr>
      </w:pPr>
      <w:r>
        <w:rPr>
          <w:rFonts w:hint="eastAsia" w:ascii="Cambria"/>
          <w:b w:val="0"/>
          <w:bCs/>
        </w:rPr>
        <w:t>是的，信心走在经历或对怜悯的感受之先，并在苦难的深处等候在基督里的救恩，仅仅将自己建立在那不能说谎的真理之道上。</w:t>
      </w:r>
    </w:p>
    <w:p w14:paraId="14E662AE">
      <w:pPr>
        <w:pStyle w:val="6"/>
        <w:spacing w:after="0"/>
        <w:rPr>
          <w:rFonts w:hint="eastAsia" w:ascii="Cambria"/>
          <w:b w:val="0"/>
          <w:bCs/>
        </w:rPr>
      </w:pPr>
    </w:p>
    <w:p w14:paraId="3E1D959E">
      <w:pPr>
        <w:pStyle w:val="6"/>
        <w:spacing w:after="0"/>
        <w:rPr>
          <w:rFonts w:hint="eastAsia" w:ascii="Cambria"/>
          <w:b w:val="0"/>
          <w:bCs/>
        </w:rPr>
      </w:pPr>
      <w:r>
        <w:rPr>
          <w:rFonts w:hint="eastAsia" w:ascii="Cambria"/>
          <w:b w:val="0"/>
          <w:bCs/>
        </w:rPr>
        <w:t>We believe to taste the goodness of the Lord, not because we have felt already, how kind the Lord is; though we may make use of feelings past to sustain us in present agonies.</w:t>
      </w:r>
    </w:p>
    <w:p w14:paraId="653D80C4">
      <w:pPr>
        <w:pStyle w:val="6"/>
        <w:spacing w:after="0"/>
        <w:rPr>
          <w:rFonts w:hint="eastAsia" w:ascii="Cambria"/>
          <w:b w:val="0"/>
          <w:bCs/>
        </w:rPr>
      </w:pPr>
      <w:r>
        <w:rPr>
          <w:rFonts w:hint="eastAsia" w:ascii="Cambria"/>
          <w:b w:val="0"/>
          <w:bCs/>
        </w:rPr>
        <w:t>我们相信是为了要尝到主的恩慈，并非因为我们已经感受到了主是何等仁慈；尽管我们可以利用过去的感受来支撑我们度过目前的痛苦挣扎。</w:t>
      </w:r>
    </w:p>
    <w:p w14:paraId="6671F0CB">
      <w:pPr>
        <w:pStyle w:val="6"/>
        <w:spacing w:after="0"/>
        <w:rPr>
          <w:rFonts w:hint="eastAsia" w:ascii="Cambria"/>
          <w:b w:val="0"/>
          <w:bCs/>
        </w:rPr>
      </w:pPr>
    </w:p>
    <w:p w14:paraId="63041AB7">
      <w:pPr>
        <w:pStyle w:val="6"/>
        <w:spacing w:after="0"/>
        <w:rPr>
          <w:rFonts w:hint="eastAsia" w:ascii="Cambria"/>
          <w:b w:val="0"/>
          <w:bCs/>
        </w:rPr>
      </w:pPr>
      <w:r>
        <w:rPr>
          <w:rFonts w:hint="eastAsia" w:ascii="Cambria"/>
          <w:b w:val="0"/>
          <w:bCs/>
        </w:rPr>
        <w:t>Experience and sense is a stay or prop for our better ease, not the ground upon which our faith leaneth; and though it be shaken faith continueth firm.</w:t>
      </w:r>
    </w:p>
    <w:p w14:paraId="0259AC0D">
      <w:pPr>
        <w:pStyle w:val="6"/>
        <w:spacing w:after="0"/>
        <w:rPr>
          <w:rFonts w:hint="eastAsia" w:ascii="Cambria"/>
          <w:b w:val="0"/>
          <w:bCs/>
        </w:rPr>
      </w:pPr>
      <w:r>
        <w:rPr>
          <w:rFonts w:hint="eastAsia" w:ascii="Cambria"/>
          <w:b w:val="0"/>
          <w:bCs/>
        </w:rPr>
        <w:t>经历和感觉是我们更好得安舒的支撑或支柱，并非我们信心所倚靠的根基；即使它被动摇，信心仍然坚固。</w:t>
      </w:r>
    </w:p>
    <w:p w14:paraId="758E0084">
      <w:pPr>
        <w:pStyle w:val="6"/>
        <w:spacing w:after="0"/>
        <w:rPr>
          <w:rFonts w:hint="eastAsia" w:ascii="Cambria"/>
          <w:b w:val="0"/>
          <w:bCs/>
        </w:rPr>
      </w:pPr>
    </w:p>
    <w:p w14:paraId="6A9F1C11">
      <w:pPr>
        <w:pStyle w:val="6"/>
        <w:spacing w:after="0"/>
        <w:rPr>
          <w:rFonts w:hint="eastAsia" w:ascii="Cambria"/>
          <w:b w:val="0"/>
          <w:bCs/>
        </w:rPr>
      </w:pPr>
      <w:r>
        <w:rPr>
          <w:rFonts w:hint="eastAsia" w:ascii="Cambria"/>
          <w:b w:val="0"/>
          <w:bCs/>
        </w:rPr>
        <w:t>If therefore at any time our sense and feeling tell us one thing (namely that God hath cast us off forever, and will never look graciously upon us) and the Word of God assure us of another (to wit, that God doth love us, and will never forsake us utterly) we are not to give credit to our own feeling, but to God's Word.</w:t>
      </w:r>
    </w:p>
    <w:p w14:paraId="1CC00282">
      <w:pPr>
        <w:pStyle w:val="6"/>
        <w:spacing w:after="0"/>
        <w:rPr>
          <w:rFonts w:hint="eastAsia" w:ascii="Cambria"/>
          <w:b w:val="0"/>
          <w:bCs/>
        </w:rPr>
      </w:pPr>
      <w:r>
        <w:rPr>
          <w:rFonts w:hint="eastAsia" w:ascii="Cambria"/>
          <w:b w:val="0"/>
          <w:bCs/>
        </w:rPr>
        <w:t>因此，如果在任何时候，我们的感觉和感受告诉我们一件事（即神已永远抛弃我们，绝不再恩慈地看顾我们），而神的话语向我们保证另一件事（即神爱我们，绝不完全离弃我们），我们就不应相信我们自己的感觉，而应相信神的话语。</w:t>
      </w:r>
    </w:p>
    <w:p w14:paraId="768A6395">
      <w:pPr>
        <w:pStyle w:val="6"/>
        <w:spacing w:after="0"/>
        <w:rPr>
          <w:rFonts w:hint="eastAsia" w:ascii="Cambria"/>
          <w:b w:val="0"/>
          <w:bCs/>
        </w:rPr>
      </w:pPr>
    </w:p>
    <w:p w14:paraId="57A67822">
      <w:pPr>
        <w:pStyle w:val="6"/>
        <w:spacing w:after="0"/>
        <w:rPr>
          <w:rFonts w:hint="eastAsia" w:ascii="Cambria"/>
          <w:b w:val="0"/>
          <w:bCs/>
        </w:rPr>
      </w:pPr>
      <w:r>
        <w:rPr>
          <w:rFonts w:hint="eastAsia" w:ascii="Cambria"/>
          <w:b w:val="0"/>
          <w:bCs/>
        </w:rPr>
        <w:t>For our sense is oft deceiving, especially in matters of godliness: but the Word of the Lord is sincere and abideth forever.</w:t>
      </w:r>
    </w:p>
    <w:p w14:paraId="29F6C610">
      <w:pPr>
        <w:pStyle w:val="6"/>
        <w:spacing w:after="0"/>
        <w:rPr>
          <w:rFonts w:hint="eastAsia" w:ascii="Cambria"/>
          <w:b w:val="0"/>
          <w:bCs/>
        </w:rPr>
      </w:pPr>
      <w:r>
        <w:rPr>
          <w:rFonts w:hint="eastAsia" w:ascii="Cambria"/>
          <w:b w:val="0"/>
          <w:bCs/>
        </w:rPr>
        <w:t>因为我们的感觉常常是欺骗人的，尤其在敬虔的事上：但主的话是纯净的，永远长存。</w:t>
      </w:r>
    </w:p>
    <w:p w14:paraId="4D492B01">
      <w:pPr>
        <w:pStyle w:val="6"/>
        <w:spacing w:after="0"/>
        <w:rPr>
          <w:rFonts w:hint="eastAsia" w:ascii="Cambria"/>
          <w:b w:val="0"/>
          <w:bCs/>
        </w:rPr>
      </w:pPr>
    </w:p>
    <w:p w14:paraId="1A38838D">
      <w:pPr>
        <w:pStyle w:val="6"/>
        <w:spacing w:after="0"/>
        <w:rPr>
          <w:rFonts w:hint="eastAsia" w:ascii="Cambria"/>
          <w:b w:val="0"/>
          <w:bCs/>
        </w:rPr>
      </w:pPr>
      <w:r>
        <w:rPr>
          <w:rFonts w:hint="eastAsia" w:ascii="Cambria"/>
          <w:b w:val="0"/>
          <w:bCs/>
        </w:rPr>
        <w:t>In bodily diseases of some kind, we trust more to the judgment of a skillful Physician, then to our own conceits: and shall we not think, that God knows our spiritual estate better then we ourselves?</w:t>
      </w:r>
    </w:p>
    <w:p w14:paraId="014DD58B">
      <w:pPr>
        <w:pStyle w:val="6"/>
        <w:spacing w:after="0"/>
        <w:rPr>
          <w:rFonts w:hint="eastAsia" w:ascii="Cambria"/>
          <w:b w:val="0"/>
          <w:bCs/>
        </w:rPr>
      </w:pPr>
      <w:r>
        <w:rPr>
          <w:rFonts w:hint="eastAsia" w:ascii="Cambria"/>
          <w:b w:val="0"/>
          <w:bCs/>
        </w:rPr>
        <w:t>在某些身体疾病中，我们更信赖熟练医生的判断，而非我们自己的想法：难道我们不认为，神比我们自己更了解我们属灵的光景吗？</w:t>
      </w:r>
    </w:p>
    <w:p w14:paraId="05268F0C">
      <w:pPr>
        <w:pStyle w:val="6"/>
        <w:spacing w:after="0"/>
        <w:rPr>
          <w:rFonts w:hint="eastAsia" w:ascii="Cambria"/>
          <w:b w:val="0"/>
          <w:bCs/>
        </w:rPr>
      </w:pPr>
    </w:p>
    <w:p w14:paraId="536BB89F">
      <w:pPr>
        <w:pStyle w:val="6"/>
        <w:spacing w:after="0"/>
        <w:rPr>
          <w:rFonts w:hint="eastAsia" w:ascii="Cambria"/>
          <w:b w:val="0"/>
          <w:bCs/>
        </w:rPr>
      </w:pPr>
      <w:r>
        <w:rPr>
          <w:rFonts w:hint="eastAsia" w:ascii="Cambria"/>
          <w:b w:val="0"/>
          <w:bCs/>
        </w:rPr>
        <w:t>What can we believe in matters of religion, if we believe not more then we can discern by sense or reason?</w:t>
      </w:r>
    </w:p>
    <w:p w14:paraId="44344C5D">
      <w:pPr>
        <w:pStyle w:val="6"/>
        <w:spacing w:after="0"/>
        <w:rPr>
          <w:rFonts w:hint="eastAsia" w:ascii="Cambria"/>
          <w:b w:val="0"/>
          <w:bCs/>
        </w:rPr>
      </w:pPr>
      <w:r>
        <w:rPr>
          <w:rFonts w:hint="eastAsia" w:ascii="Cambria"/>
          <w:b w:val="0"/>
          <w:bCs/>
        </w:rPr>
        <w:t>在宗教事务上，如果我们所相信的不超过我们凭感觉或理性所能辨识的，我们还能相信什么呢？</w:t>
      </w:r>
    </w:p>
    <w:p w14:paraId="60F208AE">
      <w:pPr>
        <w:pStyle w:val="6"/>
        <w:spacing w:after="0"/>
        <w:rPr>
          <w:rFonts w:hint="eastAsia" w:ascii="Cambria"/>
          <w:b w:val="0"/>
          <w:bCs/>
        </w:rPr>
      </w:pPr>
    </w:p>
    <w:p w14:paraId="78243761">
      <w:pPr>
        <w:pStyle w:val="6"/>
        <w:spacing w:after="0"/>
        <w:rPr>
          <w:rFonts w:hint="eastAsia" w:ascii="Cambria"/>
          <w:b w:val="0"/>
          <w:bCs/>
        </w:rPr>
      </w:pPr>
      <w:r>
        <w:rPr>
          <w:rFonts w:hint="eastAsia" w:ascii="Cambria"/>
          <w:b w:val="0"/>
          <w:bCs/>
        </w:rPr>
        <w:t>The being of a thing, and the sensible discerning of the thing to be are diverse.</w:t>
      </w:r>
    </w:p>
    <w:p w14:paraId="07B7A894">
      <w:pPr>
        <w:pStyle w:val="6"/>
        <w:spacing w:after="0"/>
        <w:rPr>
          <w:rFonts w:hint="eastAsia" w:ascii="Cambria"/>
          <w:b w:val="0"/>
          <w:bCs/>
        </w:rPr>
      </w:pPr>
      <w:r>
        <w:rPr>
          <w:rFonts w:hint="eastAsia" w:ascii="Cambria"/>
          <w:b w:val="0"/>
          <w:bCs/>
        </w:rPr>
        <w:t>事物的存在，与对事物存在的可感辨识，是不同的。</w:t>
      </w:r>
    </w:p>
    <w:p w14:paraId="232B73F7">
      <w:pPr>
        <w:pStyle w:val="6"/>
        <w:spacing w:after="0"/>
        <w:rPr>
          <w:rFonts w:hint="eastAsia" w:ascii="Cambria"/>
          <w:b w:val="0"/>
          <w:bCs/>
        </w:rPr>
      </w:pPr>
    </w:p>
    <w:p w14:paraId="160409A6">
      <w:pPr>
        <w:pStyle w:val="6"/>
        <w:spacing w:after="0"/>
        <w:rPr>
          <w:rFonts w:hint="eastAsia" w:ascii="Cambria"/>
          <w:b w:val="0"/>
          <w:bCs/>
        </w:rPr>
      </w:pPr>
      <w:r>
        <w:rPr>
          <w:rFonts w:hint="eastAsia" w:ascii="Cambria"/>
          <w:b w:val="0"/>
          <w:bCs/>
        </w:rPr>
        <w:t>Howsoever at sometimes they concur, yet oftentimes they are severed and disjoined.</w:t>
      </w:r>
    </w:p>
    <w:p w14:paraId="7B6763AC">
      <w:pPr>
        <w:pStyle w:val="6"/>
        <w:spacing w:after="0"/>
        <w:rPr>
          <w:rFonts w:hint="eastAsia" w:ascii="Cambria"/>
          <w:b w:val="0"/>
          <w:bCs/>
        </w:rPr>
      </w:pPr>
      <w:r>
        <w:rPr>
          <w:rFonts w:hint="eastAsia" w:ascii="Cambria"/>
          <w:b w:val="0"/>
          <w:bCs/>
        </w:rPr>
        <w:t>尽管有时它们同时发生，但常常它们是分离和断开的。</w:t>
      </w:r>
    </w:p>
    <w:p w14:paraId="5B3F8934">
      <w:pPr>
        <w:pStyle w:val="6"/>
        <w:spacing w:after="0"/>
        <w:rPr>
          <w:rFonts w:hint="eastAsia" w:ascii="Cambria"/>
          <w:b w:val="0"/>
          <w:bCs/>
        </w:rPr>
      </w:pPr>
    </w:p>
    <w:p w14:paraId="459E8C77">
      <w:pPr>
        <w:pStyle w:val="6"/>
        <w:spacing w:after="0"/>
        <w:rPr>
          <w:rFonts w:hint="eastAsia" w:ascii="Cambria"/>
          <w:b w:val="0"/>
          <w:bCs/>
        </w:rPr>
      </w:pPr>
      <w:r>
        <w:rPr>
          <w:rFonts w:hint="eastAsia" w:ascii="Cambria"/>
          <w:b w:val="0"/>
          <w:bCs/>
        </w:rPr>
        <w:t>Because the Sun appeareth not to us at Midnight, shall we conclude, that it never hath, or will shine to us again.</w:t>
      </w:r>
    </w:p>
    <w:p w14:paraId="089E8BEE">
      <w:pPr>
        <w:pStyle w:val="6"/>
        <w:spacing w:after="0"/>
        <w:rPr>
          <w:rFonts w:hint="eastAsia" w:ascii="Cambria"/>
          <w:b w:val="0"/>
          <w:bCs/>
        </w:rPr>
      </w:pPr>
      <w:r>
        <w:rPr>
          <w:rFonts w:hint="eastAsia" w:ascii="Cambria"/>
          <w:b w:val="0"/>
          <w:bCs/>
        </w:rPr>
        <w:t>因为太阳在午夜不向我们显现，难道我们就断定，它从未或永不再向我们照耀了吗？</w:t>
      </w:r>
    </w:p>
    <w:p w14:paraId="6C2C63A8">
      <w:pPr>
        <w:pStyle w:val="6"/>
        <w:spacing w:after="0"/>
        <w:rPr>
          <w:rFonts w:hint="eastAsia" w:ascii="Cambria"/>
          <w:b w:val="0"/>
          <w:bCs/>
        </w:rPr>
      </w:pPr>
    </w:p>
    <w:p w14:paraId="1033CCFB">
      <w:pPr>
        <w:pStyle w:val="6"/>
        <w:spacing w:after="0"/>
        <w:rPr>
          <w:rFonts w:hint="eastAsia" w:ascii="Cambria"/>
          <w:b w:val="0"/>
          <w:bCs/>
        </w:rPr>
      </w:pPr>
      <w:r>
        <w:rPr>
          <w:rFonts w:hint="eastAsia" w:ascii="Cambria"/>
          <w:b w:val="0"/>
          <w:bCs/>
        </w:rPr>
        <w:t>Shall a child imagine his Father never did or will truly love him hereafter, because for the present he doth not admit him into his presence, or afford him a favorable and lovely countenance?</w:t>
      </w:r>
    </w:p>
    <w:p w14:paraId="62789D4E">
      <w:pPr>
        <w:pStyle w:val="6"/>
        <w:spacing w:after="0"/>
        <w:rPr>
          <w:rFonts w:hint="eastAsia" w:ascii="Cambria"/>
          <w:b w:val="0"/>
          <w:bCs/>
        </w:rPr>
      </w:pPr>
      <w:r>
        <w:rPr>
          <w:rFonts w:hint="eastAsia" w:ascii="Cambria"/>
          <w:b w:val="0"/>
          <w:bCs/>
        </w:rPr>
        <w:t>难道一个孩子会因为父亲目前不允许他到面前，或不给他一个慈爱和悦的面容，就想象他父亲从未或将来永不再真正爱他吗？</w:t>
      </w:r>
    </w:p>
    <w:p w14:paraId="222D837A">
      <w:pPr>
        <w:pStyle w:val="6"/>
        <w:spacing w:after="0"/>
        <w:rPr>
          <w:rFonts w:hint="eastAsia" w:ascii="Cambria"/>
          <w:b w:val="0"/>
          <w:bCs/>
        </w:rPr>
      </w:pPr>
    </w:p>
    <w:p w14:paraId="7C9C250A">
      <w:pPr>
        <w:pStyle w:val="6"/>
        <w:spacing w:after="0"/>
        <w:rPr>
          <w:rFonts w:hint="eastAsia" w:ascii="Cambria"/>
          <w:b w:val="0"/>
          <w:bCs/>
        </w:rPr>
      </w:pPr>
      <w:r>
        <w:rPr>
          <w:rFonts w:hint="eastAsia" w:ascii="Cambria"/>
          <w:b w:val="0"/>
          <w:bCs/>
        </w:rPr>
        <w:t>No less absurd, but more injurious is it to our heavenly Father, to conjecture, that no grace or favor is to be sound with God, seeing now the beams of his love and mercy are hidden from us.</w:t>
      </w:r>
    </w:p>
    <w:p w14:paraId="63882126">
      <w:pPr>
        <w:pStyle w:val="6"/>
        <w:spacing w:after="0"/>
        <w:rPr>
          <w:rFonts w:hint="eastAsia" w:ascii="Cambria"/>
          <w:b w:val="0"/>
          <w:bCs/>
        </w:rPr>
      </w:pPr>
      <w:r>
        <w:rPr>
          <w:rFonts w:hint="eastAsia" w:ascii="Cambria"/>
          <w:b w:val="0"/>
          <w:bCs/>
        </w:rPr>
        <w:t>同样荒谬，但对我们天父更具伤害的是，因为现在祂慈爱和怜悯的光芒向我们隐藏了，就推测在神那里找不到任何恩典或恩惠。</w:t>
      </w:r>
    </w:p>
    <w:p w14:paraId="2A431A3E">
      <w:pPr>
        <w:pStyle w:val="6"/>
        <w:spacing w:after="0"/>
        <w:rPr>
          <w:rFonts w:hint="eastAsia" w:ascii="Cambria"/>
          <w:b w:val="0"/>
          <w:bCs/>
        </w:rPr>
      </w:pPr>
    </w:p>
    <w:p w14:paraId="3B1034E2">
      <w:pPr>
        <w:pStyle w:val="6"/>
        <w:spacing w:after="0"/>
        <w:rPr>
          <w:rFonts w:hint="eastAsia" w:ascii="Cambria"/>
          <w:b w:val="0"/>
          <w:bCs/>
        </w:rPr>
      </w:pPr>
      <w:r>
        <w:rPr>
          <w:rFonts w:hint="eastAsia" w:ascii="Cambria"/>
          <w:b w:val="0"/>
          <w:bCs/>
        </w:rPr>
        <w:t>The dearest servants of God, who have been endued with most eminent graces, and highly advanced into special favor with him, have yet in their own sense apprehended wrath and indignation, instead of love and favor, displeasure instead of comfort, and trouble instead of peace.</w:t>
      </w:r>
    </w:p>
    <w:p w14:paraId="70F7C2ED">
      <w:pPr>
        <w:pStyle w:val="6"/>
        <w:spacing w:after="0"/>
        <w:rPr>
          <w:rFonts w:hint="eastAsia" w:ascii="Cambria"/>
          <w:b w:val="0"/>
          <w:bCs/>
        </w:rPr>
      </w:pPr>
      <w:r>
        <w:rPr>
          <w:rFonts w:hint="eastAsia" w:ascii="Cambria"/>
          <w:b w:val="0"/>
          <w:bCs/>
        </w:rPr>
        <w:t>神最亲爱的仆人，那些被赋予最卓越恩典、并被高举到与祂有特殊恩宠关系的人，也曾在他们自己的感觉中领会到忿怒和愤慨，而非慈爱和恩惠；不悦而非安慰；烦恼而非平安。</w:t>
      </w:r>
    </w:p>
    <w:p w14:paraId="29584A34">
      <w:pPr>
        <w:pStyle w:val="6"/>
        <w:spacing w:after="0"/>
        <w:rPr>
          <w:rFonts w:hint="eastAsia" w:ascii="Cambria"/>
          <w:b w:val="0"/>
          <w:bCs/>
        </w:rPr>
      </w:pPr>
    </w:p>
    <w:p w14:paraId="74917A21">
      <w:pPr>
        <w:pStyle w:val="6"/>
        <w:spacing w:after="0"/>
        <w:rPr>
          <w:rFonts w:hint="eastAsia" w:ascii="Cambria"/>
          <w:b w:val="0"/>
          <w:bCs/>
        </w:rPr>
      </w:pPr>
      <w:r>
        <w:rPr>
          <w:rFonts w:hint="eastAsia" w:ascii="Cambria"/>
          <w:b w:val="0"/>
          <w:bCs/>
        </w:rPr>
        <w:t>Did God tenderly respect them, when he seemed to tear them in pieces, and to break their bones like a roaring Lion: and shall we judge of his affection by our present feeling.</w:t>
      </w:r>
    </w:p>
    <w:p w14:paraId="33471462">
      <w:pPr>
        <w:pStyle w:val="6"/>
        <w:spacing w:after="0"/>
        <w:rPr>
          <w:rFonts w:hint="eastAsia" w:ascii="Cambria"/>
          <w:b w:val="0"/>
          <w:bCs/>
        </w:rPr>
      </w:pPr>
      <w:r>
        <w:rPr>
          <w:rFonts w:hint="eastAsia" w:ascii="Cambria"/>
          <w:b w:val="0"/>
          <w:bCs/>
        </w:rPr>
        <w:t>当神看似像吼叫的狮子将他们撕碎、打断他们的骨头时，祂是否仍温柔地顾念他们？难道我们要凭自己目前的感觉来判断祂的情感吗？</w:t>
      </w:r>
    </w:p>
    <w:p w14:paraId="690F95CB">
      <w:pPr>
        <w:pStyle w:val="6"/>
        <w:spacing w:after="0"/>
        <w:rPr>
          <w:rFonts w:hint="eastAsia" w:ascii="Cambria"/>
          <w:b w:val="0"/>
          <w:bCs/>
        </w:rPr>
      </w:pPr>
    </w:p>
    <w:p w14:paraId="2C8AB5CD">
      <w:pPr>
        <w:pStyle w:val="6"/>
        <w:spacing w:after="0"/>
        <w:rPr>
          <w:rFonts w:hint="eastAsia" w:ascii="Cambria"/>
          <w:b w:val="0"/>
          <w:bCs/>
        </w:rPr>
      </w:pPr>
      <w:r>
        <w:rPr>
          <w:rFonts w:hint="eastAsia" w:ascii="Cambria"/>
          <w:b w:val="0"/>
          <w:bCs/>
        </w:rPr>
        <w:t>Sect. 11. But what if we have long used the means of grace, and can find no comfort?</w:t>
      </w:r>
    </w:p>
    <w:p w14:paraId="1D4C1688">
      <w:pPr>
        <w:pStyle w:val="6"/>
        <w:spacing w:after="0"/>
        <w:rPr>
          <w:rFonts w:hint="eastAsia" w:ascii="Cambria"/>
          <w:b w:val="0"/>
          <w:bCs/>
        </w:rPr>
      </w:pPr>
      <w:r>
        <w:rPr>
          <w:rFonts w:hint="eastAsia" w:ascii="Cambria"/>
          <w:b w:val="0"/>
          <w:bCs/>
        </w:rPr>
        <w:t>第十一节 但是，如果我们长久使用蒙恩之道，却找不到安慰，那该怎么办？</w:t>
      </w:r>
    </w:p>
    <w:p w14:paraId="556ED3BE">
      <w:pPr>
        <w:pStyle w:val="6"/>
        <w:spacing w:after="0"/>
        <w:rPr>
          <w:rFonts w:hint="eastAsia" w:ascii="Cambria"/>
          <w:b w:val="0"/>
          <w:bCs/>
        </w:rPr>
      </w:pPr>
    </w:p>
    <w:p w14:paraId="217D9A55">
      <w:pPr>
        <w:pStyle w:val="6"/>
        <w:spacing w:after="0"/>
        <w:rPr>
          <w:rFonts w:hint="eastAsia" w:ascii="Cambria"/>
          <w:b w:val="0"/>
          <w:bCs/>
        </w:rPr>
      </w:pPr>
      <w:r>
        <w:rPr>
          <w:rFonts w:hint="eastAsia" w:ascii="Cambria"/>
          <w:b w:val="0"/>
          <w:bCs/>
        </w:rPr>
        <w:t>In this case, we must repent of the former neglect to accept of grace offered, and pray to God to forgive and pardon it.</w:t>
      </w:r>
    </w:p>
    <w:p w14:paraId="23C1C4DC">
      <w:pPr>
        <w:pStyle w:val="6"/>
        <w:spacing w:after="0"/>
        <w:rPr>
          <w:rFonts w:hint="eastAsia" w:ascii="Cambria"/>
          <w:b w:val="0"/>
          <w:bCs/>
        </w:rPr>
      </w:pPr>
      <w:r>
        <w:rPr>
          <w:rFonts w:hint="eastAsia" w:ascii="Cambria"/>
          <w:b w:val="0"/>
          <w:bCs/>
        </w:rPr>
        <w:t>在这种情况下，我们必须为先前忽略接受所提供的恩典而悔改，并祈求神赦免和饶恕。</w:t>
      </w:r>
    </w:p>
    <w:p w14:paraId="78B4266D">
      <w:pPr>
        <w:pStyle w:val="6"/>
        <w:spacing w:after="0"/>
        <w:rPr>
          <w:rFonts w:hint="eastAsia" w:ascii="Cambria"/>
          <w:b w:val="0"/>
          <w:bCs/>
        </w:rPr>
      </w:pPr>
    </w:p>
    <w:p w14:paraId="36E0E712">
      <w:pPr>
        <w:pStyle w:val="6"/>
        <w:spacing w:after="0"/>
        <w:rPr>
          <w:rFonts w:hint="eastAsia" w:ascii="Cambria"/>
          <w:b w:val="0"/>
          <w:bCs/>
        </w:rPr>
      </w:pPr>
      <w:r>
        <w:rPr>
          <w:rFonts w:hint="eastAsia" w:ascii="Cambria"/>
          <w:b w:val="0"/>
          <w:bCs/>
        </w:rPr>
        <w:t>We must also examine our hearts with all care and diligence to find out the sins which haply do hinder comfort, and bewailing the same, stir up ourselves to receive the promises.</w:t>
      </w:r>
    </w:p>
    <w:p w14:paraId="0C1BAEC1">
      <w:pPr>
        <w:pStyle w:val="6"/>
        <w:spacing w:after="0"/>
        <w:rPr>
          <w:rFonts w:hint="eastAsia" w:ascii="Cambria"/>
          <w:b w:val="0"/>
          <w:bCs/>
        </w:rPr>
      </w:pPr>
      <w:r>
        <w:rPr>
          <w:rFonts w:hint="eastAsia" w:ascii="Cambria"/>
          <w:b w:val="0"/>
          <w:bCs/>
        </w:rPr>
        <w:t>我们也必须用全然的谨慎和勤勉来省察我们的心，找出那些可能阻碍安慰的罪，并为这些罪哀恸，激励自己去领受应许。</w:t>
      </w:r>
    </w:p>
    <w:p w14:paraId="69C30911">
      <w:pPr>
        <w:pStyle w:val="6"/>
        <w:spacing w:after="0"/>
        <w:rPr>
          <w:rFonts w:hint="eastAsia" w:ascii="Cambria"/>
          <w:b w:val="0"/>
          <w:bCs/>
        </w:rPr>
      </w:pPr>
    </w:p>
    <w:p w14:paraId="40139EA5">
      <w:pPr>
        <w:pStyle w:val="6"/>
        <w:spacing w:after="0"/>
        <w:rPr>
          <w:rFonts w:hint="eastAsia" w:ascii="Cambria"/>
          <w:b w:val="0"/>
          <w:bCs/>
        </w:rPr>
      </w:pPr>
      <w:r>
        <w:rPr>
          <w:rFonts w:hint="eastAsia" w:ascii="Cambria"/>
          <w:b w:val="0"/>
          <w:bCs/>
        </w:rPr>
        <w:t>For oft times the entertaining of some bosom sin, which we are loath to part withal, is that which makes the breach in our conscience.</w:t>
      </w:r>
    </w:p>
    <w:p w14:paraId="5B57D852">
      <w:pPr>
        <w:pStyle w:val="6"/>
        <w:spacing w:after="0"/>
        <w:rPr>
          <w:rFonts w:hint="eastAsia" w:ascii="Cambria"/>
          <w:b w:val="0"/>
          <w:bCs/>
        </w:rPr>
      </w:pPr>
      <w:r>
        <w:rPr>
          <w:rFonts w:hint="eastAsia" w:ascii="Cambria"/>
          <w:b w:val="0"/>
          <w:bCs/>
        </w:rPr>
        <w:t>因为很多时候，怀藏某个我们不愿舍弃的心头之罪，正是造成我们良心破口的原因。</w:t>
      </w:r>
    </w:p>
    <w:p w14:paraId="6B0631C1">
      <w:pPr>
        <w:pStyle w:val="6"/>
        <w:spacing w:after="0"/>
        <w:rPr>
          <w:rFonts w:hint="eastAsia" w:ascii="Cambria"/>
          <w:b w:val="0"/>
          <w:bCs/>
        </w:rPr>
      </w:pPr>
    </w:p>
    <w:p w14:paraId="506B13C0">
      <w:pPr>
        <w:pStyle w:val="6"/>
        <w:spacing w:after="0"/>
        <w:rPr>
          <w:rFonts w:hint="eastAsia" w:ascii="Cambria"/>
          <w:b w:val="0"/>
          <w:bCs/>
        </w:rPr>
      </w:pPr>
      <w:r>
        <w:rPr>
          <w:rFonts w:hint="eastAsia" w:ascii="Cambria"/>
          <w:b w:val="0"/>
          <w:bCs/>
        </w:rPr>
        <w:t>And sometimes we walk without comfort, not so much because God withholds it, as that we put it from us; either not knowing that we are called to believe, or not encouraging ourselves to strive against fears, or shutting our eyes against the evidences of grace, that God hath bestowed upon us, or mistaking what the testimony of the Spirit is, whereby God witnesseth to us that we are his children.</w:t>
      </w:r>
    </w:p>
    <w:p w14:paraId="5244811D">
      <w:pPr>
        <w:pStyle w:val="6"/>
        <w:spacing w:after="0"/>
        <w:rPr>
          <w:rFonts w:hint="eastAsia" w:ascii="Cambria"/>
          <w:b w:val="0"/>
          <w:bCs/>
        </w:rPr>
      </w:pPr>
      <w:r>
        <w:rPr>
          <w:rFonts w:hint="eastAsia" w:ascii="Cambria"/>
          <w:b w:val="0"/>
          <w:bCs/>
        </w:rPr>
        <w:t>并且有时我们行在没有安慰的光景中，与其说是神扣留了安慰，不如说是我们把它推开了；要么是因为不知道我们蒙召去相信，要么是因为不鼓励自己去与恐惧争战，要么是因为对神已赐给我们的恩典凭据视而不见，要么是误解了圣灵的见证——神借此向我们证明我们是祂的儿女。</w:t>
      </w:r>
    </w:p>
    <w:p w14:paraId="3995EC0A">
      <w:pPr>
        <w:pStyle w:val="6"/>
        <w:spacing w:after="0"/>
        <w:rPr>
          <w:rFonts w:hint="eastAsia" w:ascii="Cambria"/>
          <w:b w:val="0"/>
          <w:bCs/>
        </w:rPr>
      </w:pPr>
    </w:p>
    <w:p w14:paraId="16EED89A">
      <w:pPr>
        <w:pStyle w:val="6"/>
        <w:spacing w:after="0"/>
        <w:rPr>
          <w:rFonts w:hint="eastAsia" w:ascii="Cambria"/>
          <w:b w:val="0"/>
          <w:bCs/>
        </w:rPr>
      </w:pPr>
      <w:r>
        <w:rPr>
          <w:rFonts w:hint="eastAsia" w:ascii="Cambria"/>
          <w:b w:val="0"/>
          <w:bCs/>
        </w:rPr>
        <w:t>For whiles we take it to be some vocal testimony, which certifieth us against fears and doubts, even in the midst of temptations, and in a manner whether we will or no; we fall into no small perplexities, not finding any such certificate in ourselves, whereas the witness of the Spirit is clean of another nature.</w:t>
      </w:r>
    </w:p>
    <w:p w14:paraId="1D7C6C74">
      <w:pPr>
        <w:pStyle w:val="6"/>
        <w:spacing w:after="0"/>
        <w:rPr>
          <w:rFonts w:hint="eastAsia" w:ascii="Cambria"/>
          <w:b w:val="0"/>
          <w:bCs/>
        </w:rPr>
      </w:pPr>
      <w:r>
        <w:rPr>
          <w:rFonts w:hint="eastAsia" w:ascii="Cambria"/>
          <w:b w:val="0"/>
          <w:bCs/>
        </w:rPr>
        <w:t>因为当我们以为它是某种口头上的见证，甚至在试探中，以某种方式不管我们愿意与否，都能向我们证明、抵挡恐惧和怀疑时；我们在自己里面找不到任何这样的证明，因而陷入不小的困惑，然而圣灵的见证完全是另一种性质。</w:t>
      </w:r>
    </w:p>
    <w:p w14:paraId="22BB999E">
      <w:pPr>
        <w:pStyle w:val="6"/>
        <w:spacing w:after="0"/>
        <w:rPr>
          <w:rFonts w:hint="eastAsia" w:ascii="Cambria"/>
          <w:b w:val="0"/>
          <w:bCs/>
        </w:rPr>
      </w:pPr>
    </w:p>
    <w:p w14:paraId="77426291">
      <w:pPr>
        <w:pStyle w:val="6"/>
        <w:spacing w:after="0"/>
        <w:rPr>
          <w:rFonts w:hint="eastAsia" w:ascii="Cambria"/>
          <w:b w:val="0"/>
          <w:bCs/>
        </w:rPr>
      </w:pPr>
      <w:r>
        <w:rPr>
          <w:rFonts w:hint="eastAsia" w:ascii="Cambria"/>
          <w:b w:val="0"/>
          <w:bCs/>
        </w:rPr>
        <w:t>This is no new thing, that God should cause his children to seek long before they find comfort.</w:t>
      </w:r>
    </w:p>
    <w:p w14:paraId="1FDEC3E0">
      <w:pPr>
        <w:pStyle w:val="6"/>
        <w:spacing w:after="0"/>
        <w:rPr>
          <w:rFonts w:hint="eastAsia" w:ascii="Cambria"/>
          <w:b w:val="0"/>
          <w:bCs/>
        </w:rPr>
      </w:pPr>
      <w:r>
        <w:rPr>
          <w:rFonts w:hint="eastAsia" w:ascii="Cambria"/>
          <w:b w:val="0"/>
          <w:bCs/>
        </w:rPr>
        <w:t>神让祂的儿女寻求良久才找到安慰，这并非什么新鲜事。</w:t>
      </w:r>
    </w:p>
    <w:p w14:paraId="690B90A8">
      <w:pPr>
        <w:pStyle w:val="6"/>
        <w:spacing w:after="0"/>
        <w:rPr>
          <w:rFonts w:hint="eastAsia" w:ascii="Cambria"/>
          <w:b w:val="0"/>
          <w:bCs/>
        </w:rPr>
      </w:pPr>
    </w:p>
    <w:p w14:paraId="1E08C9AF">
      <w:pPr>
        <w:pStyle w:val="6"/>
        <w:spacing w:after="0"/>
        <w:rPr>
          <w:rFonts w:hint="eastAsia" w:ascii="Cambria"/>
          <w:b w:val="0"/>
          <w:bCs/>
        </w:rPr>
      </w:pPr>
      <w:r>
        <w:rPr>
          <w:rFonts w:hint="eastAsia" w:ascii="Cambria"/>
          <w:b w:val="0"/>
          <w:bCs/>
        </w:rPr>
        <w:t>The Apostle in like extremity besought the Lord thrice, that is often, before he received answer.</w:t>
      </w:r>
    </w:p>
    <w:p w14:paraId="6B20E3C3">
      <w:pPr>
        <w:pStyle w:val="6"/>
        <w:spacing w:after="0"/>
        <w:rPr>
          <w:rFonts w:hint="eastAsia" w:ascii="Cambria"/>
          <w:b w:val="0"/>
          <w:bCs/>
        </w:rPr>
      </w:pPr>
      <w:r>
        <w:rPr>
          <w:rFonts w:hint="eastAsia" w:ascii="Cambria"/>
          <w:b w:val="0"/>
          <w:bCs/>
        </w:rPr>
        <w:t>使徒在类似的困境中曾三次，也就是多次，祈求主，才得到答复。</w:t>
      </w:r>
    </w:p>
    <w:p w14:paraId="40343CCC">
      <w:pPr>
        <w:pStyle w:val="6"/>
        <w:spacing w:after="0"/>
        <w:rPr>
          <w:rFonts w:hint="eastAsia" w:ascii="Cambria"/>
          <w:b w:val="0"/>
          <w:bCs/>
        </w:rPr>
      </w:pPr>
    </w:p>
    <w:p w14:paraId="1430BD8D">
      <w:pPr>
        <w:pStyle w:val="6"/>
        <w:spacing w:after="0"/>
        <w:rPr>
          <w:rFonts w:hint="eastAsia" w:ascii="Cambria"/>
          <w:b w:val="0"/>
          <w:bCs/>
        </w:rPr>
      </w:pPr>
      <w:r>
        <w:rPr>
          <w:rFonts w:hint="eastAsia" w:ascii="Cambria"/>
          <w:b w:val="0"/>
          <w:bCs/>
        </w:rPr>
        <w:t>And though God delay, either to chasten neglects, or to kindle affection, or that graces hardly obtained may be valued according to their worth, yet will he not always despise his children that cry unto him day and night.</w:t>
      </w:r>
    </w:p>
    <w:p w14:paraId="72C16C52">
      <w:pPr>
        <w:pStyle w:val="6"/>
        <w:spacing w:after="0"/>
        <w:rPr>
          <w:rFonts w:hint="eastAsia" w:ascii="Cambria"/>
          <w:b w:val="0"/>
          <w:bCs/>
        </w:rPr>
      </w:pPr>
      <w:r>
        <w:rPr>
          <w:rFonts w:hint="eastAsia" w:ascii="Cambria"/>
          <w:b w:val="0"/>
          <w:bCs/>
        </w:rPr>
        <w:t>并且，尽管神迟延，或是为了管教忽略，或是为了激发情感，或是为了让来之不易的恩典能被按其价值珍视，但祂绝不会永远藐视那些昼夜向祂呼求的儿女。</w:t>
      </w:r>
    </w:p>
    <w:p w14:paraId="7738EB2F">
      <w:pPr>
        <w:pStyle w:val="6"/>
        <w:spacing w:after="0"/>
        <w:rPr>
          <w:rFonts w:hint="eastAsia" w:ascii="Cambria"/>
          <w:b w:val="0"/>
          <w:bCs/>
        </w:rPr>
      </w:pPr>
    </w:p>
    <w:p w14:paraId="077A5966">
      <w:pPr>
        <w:pStyle w:val="6"/>
        <w:spacing w:after="0"/>
        <w:rPr>
          <w:rFonts w:hint="eastAsia" w:ascii="Cambria"/>
          <w:b w:val="0"/>
          <w:bCs/>
        </w:rPr>
      </w:pPr>
      <w:r>
        <w:rPr>
          <w:rFonts w:hint="eastAsia" w:ascii="Cambria"/>
          <w:b w:val="0"/>
          <w:bCs/>
        </w:rPr>
        <w:t>The ardent desire shall at length be satisfied, the panting soul be refreshed with the waters of consolation Comfort and joy is the reward of our obedience: but patient waiting is a pleasing and acceptable service to God.</w:t>
      </w:r>
    </w:p>
    <w:p w14:paraId="0C31064F">
      <w:pPr>
        <w:pStyle w:val="6"/>
        <w:spacing w:after="0"/>
        <w:rPr>
          <w:rFonts w:hint="eastAsia" w:ascii="Cambria"/>
          <w:b w:val="0"/>
          <w:bCs/>
        </w:rPr>
      </w:pPr>
      <w:r>
        <w:rPr>
          <w:rFonts w:hint="eastAsia" w:ascii="Cambria"/>
          <w:b w:val="0"/>
          <w:bCs/>
        </w:rPr>
        <w:t>热切的渴望最终必得满足，喘息的灵魂必被安慰之水复苏。安慰和喜乐是我们顺服的奖赏：但耐心等候是神所喜悦和悦纳的事奉。</w:t>
      </w:r>
    </w:p>
    <w:p w14:paraId="565E016C">
      <w:pPr>
        <w:pStyle w:val="6"/>
        <w:spacing w:after="0"/>
        <w:rPr>
          <w:rFonts w:hint="eastAsia" w:ascii="Cambria"/>
          <w:b w:val="0"/>
          <w:bCs/>
        </w:rPr>
      </w:pPr>
    </w:p>
    <w:p w14:paraId="61D582E9">
      <w:pPr>
        <w:pStyle w:val="6"/>
        <w:spacing w:after="0"/>
        <w:rPr>
          <w:rFonts w:hint="eastAsia" w:ascii="Cambria"/>
          <w:b w:val="0"/>
          <w:bCs/>
        </w:rPr>
      </w:pPr>
      <w:r>
        <w:rPr>
          <w:rFonts w:hint="eastAsia" w:ascii="Cambria"/>
          <w:b w:val="0"/>
          <w:bCs/>
        </w:rPr>
        <w:t>It is God's work to give comfort, it is our duty to wait for it in the ways of holiness.</w:t>
      </w:r>
    </w:p>
    <w:p w14:paraId="11AAEB41">
      <w:pPr>
        <w:pStyle w:val="6"/>
        <w:spacing w:after="0"/>
        <w:rPr>
          <w:rFonts w:hint="eastAsia" w:ascii="Cambria"/>
          <w:b w:val="0"/>
          <w:bCs/>
        </w:rPr>
      </w:pPr>
      <w:r>
        <w:rPr>
          <w:rFonts w:hint="eastAsia" w:ascii="Cambria"/>
          <w:b w:val="0"/>
          <w:bCs/>
        </w:rPr>
        <w:t>赐予安慰是神的工作，在圣洁的道路上等候它是我们的本分。</w:t>
      </w:r>
    </w:p>
    <w:p w14:paraId="07D35D54">
      <w:pPr>
        <w:pStyle w:val="6"/>
        <w:spacing w:after="0"/>
        <w:rPr>
          <w:rFonts w:hint="eastAsia" w:ascii="Cambria"/>
          <w:b w:val="0"/>
          <w:bCs/>
        </w:rPr>
      </w:pPr>
    </w:p>
    <w:p w14:paraId="6A884C31">
      <w:pPr>
        <w:pStyle w:val="6"/>
        <w:spacing w:after="0"/>
        <w:rPr>
          <w:rFonts w:hint="eastAsia" w:ascii="Cambria"/>
          <w:b w:val="0"/>
          <w:bCs/>
        </w:rPr>
      </w:pPr>
      <w:r>
        <w:rPr>
          <w:rFonts w:hint="eastAsia" w:ascii="Cambria"/>
          <w:b w:val="0"/>
          <w:bCs/>
        </w:rPr>
        <w:t>Let us be contented to serve God freely without wages, and in the end, we shall be no losers.</w:t>
      </w:r>
    </w:p>
    <w:p w14:paraId="56C259E5">
      <w:pPr>
        <w:pStyle w:val="6"/>
        <w:spacing w:after="0"/>
        <w:rPr>
          <w:rFonts w:hint="eastAsia" w:ascii="Cambria"/>
          <w:b w:val="0"/>
          <w:bCs/>
        </w:rPr>
      </w:pPr>
      <w:r>
        <w:rPr>
          <w:rFonts w:hint="eastAsia" w:ascii="Cambria"/>
          <w:b w:val="0"/>
          <w:bCs/>
        </w:rPr>
        <w:t>让我们甘心乐意地事奉神，不求报酬，最终我们绝不会吃亏。</w:t>
      </w:r>
    </w:p>
    <w:p w14:paraId="7AED1EF0">
      <w:pPr>
        <w:pStyle w:val="6"/>
        <w:spacing w:after="0"/>
        <w:rPr>
          <w:rFonts w:hint="eastAsia" w:ascii="Cambria"/>
          <w:b w:val="0"/>
          <w:bCs/>
        </w:rPr>
      </w:pPr>
    </w:p>
    <w:p w14:paraId="017BE065">
      <w:pPr>
        <w:pStyle w:val="6"/>
        <w:spacing w:after="0"/>
        <w:rPr>
          <w:rFonts w:hint="eastAsia" w:ascii="Cambria"/>
          <w:b w:val="0"/>
          <w:bCs/>
        </w:rPr>
      </w:pPr>
      <w:r>
        <w:rPr>
          <w:rFonts w:hint="eastAsia" w:ascii="Cambria"/>
          <w:b w:val="0"/>
          <w:bCs/>
        </w:rPr>
        <w:t>Remission of sins and peace of conscience are favors worth waiting for.</w:t>
      </w:r>
    </w:p>
    <w:p w14:paraId="2DE2D247">
      <w:pPr>
        <w:pStyle w:val="6"/>
        <w:spacing w:after="0"/>
        <w:rPr>
          <w:rFonts w:hint="eastAsia" w:ascii="Cambria"/>
          <w:b w:val="0"/>
          <w:bCs/>
        </w:rPr>
      </w:pPr>
      <w:r>
        <w:rPr>
          <w:rFonts w:hint="eastAsia" w:ascii="Cambria"/>
          <w:b w:val="0"/>
          <w:bCs/>
        </w:rPr>
        <w:t>罪得赦免和良心的平安是值得等候的恩惠。</w:t>
      </w:r>
    </w:p>
    <w:p w14:paraId="70A7C60C">
      <w:pPr>
        <w:pStyle w:val="6"/>
        <w:spacing w:after="0"/>
        <w:rPr>
          <w:rFonts w:hint="eastAsia" w:ascii="Cambria"/>
          <w:b w:val="0"/>
          <w:bCs/>
        </w:rPr>
      </w:pPr>
    </w:p>
    <w:p w14:paraId="79CDDB40">
      <w:pPr>
        <w:pStyle w:val="6"/>
        <w:spacing w:after="0"/>
        <w:rPr>
          <w:rFonts w:hint="eastAsia" w:ascii="Cambria"/>
          <w:b w:val="0"/>
          <w:bCs/>
        </w:rPr>
      </w:pPr>
      <w:r>
        <w:rPr>
          <w:rFonts w:hint="eastAsia" w:ascii="Cambria"/>
          <w:b w:val="0"/>
          <w:bCs/>
        </w:rPr>
        <w:t>If the Lord should keep us on the rack even till the last gasp, and then impart unto us the least drop of his mercy or sense of his love in Jesus Christ, his grace were unspeakable towards our souls: and let us not then think much to wait in patience a little while.</w:t>
      </w:r>
    </w:p>
    <w:p w14:paraId="5FD96E43">
      <w:pPr>
        <w:pStyle w:val="6"/>
        <w:spacing w:after="0"/>
        <w:rPr>
          <w:rFonts w:hint="eastAsia" w:ascii="Cambria"/>
          <w:b w:val="0"/>
          <w:bCs/>
        </w:rPr>
      </w:pPr>
      <w:r>
        <w:rPr>
          <w:rFonts w:hint="eastAsia" w:ascii="Cambria"/>
          <w:b w:val="0"/>
          <w:bCs/>
        </w:rPr>
        <w:t>倘若主把我们留在刑架上直到最后一口气，然后才将祂在耶稣基督里最小的一滴怜悯或一丝慈爱的感受赐给我们，祂对我们灵魂的恩典也是无法言喻的：那么，让我们不要觉得耐心等候片刻是难事。</w:t>
      </w:r>
    </w:p>
    <w:p w14:paraId="145EE507">
      <w:pPr>
        <w:pStyle w:val="6"/>
        <w:spacing w:after="0"/>
        <w:rPr>
          <w:rFonts w:hint="eastAsia" w:ascii="Cambria"/>
          <w:b w:val="0"/>
          <w:bCs/>
        </w:rPr>
      </w:pPr>
    </w:p>
    <w:p w14:paraId="68A2A8BA">
      <w:pPr>
        <w:pStyle w:val="6"/>
        <w:spacing w:after="0"/>
        <w:rPr>
          <w:rFonts w:hint="eastAsia" w:ascii="Cambria"/>
          <w:b w:val="0"/>
          <w:bCs/>
        </w:rPr>
      </w:pPr>
      <w:r>
        <w:rPr>
          <w:rFonts w:hint="eastAsia" w:ascii="Cambria"/>
          <w:b w:val="0"/>
          <w:bCs/>
        </w:rPr>
        <w:t>We have not waited so many years in the means of grace for comfort, as God hath waited for our conversion.</w:t>
      </w:r>
    </w:p>
    <w:p w14:paraId="270F70C9">
      <w:pPr>
        <w:pStyle w:val="6"/>
        <w:spacing w:after="0"/>
        <w:rPr>
          <w:rFonts w:hint="eastAsia" w:ascii="Cambria"/>
          <w:b w:val="0"/>
          <w:bCs/>
        </w:rPr>
      </w:pPr>
      <w:r>
        <w:rPr>
          <w:rFonts w:hint="eastAsia" w:ascii="Cambria"/>
          <w:b w:val="0"/>
          <w:bCs/>
        </w:rPr>
        <w:t>我们在蒙恩之道中等候安慰的年日，远不如神等候我们归信的年日长久。</w:t>
      </w:r>
    </w:p>
    <w:p w14:paraId="5ED7CF74">
      <w:pPr>
        <w:pStyle w:val="6"/>
        <w:spacing w:after="0"/>
        <w:rPr>
          <w:rFonts w:hint="eastAsia" w:ascii="Cambria"/>
          <w:b w:val="0"/>
          <w:bCs/>
        </w:rPr>
      </w:pPr>
    </w:p>
    <w:p w14:paraId="0A03FDFF">
      <w:pPr>
        <w:pStyle w:val="6"/>
        <w:spacing w:after="0"/>
        <w:rPr>
          <w:rFonts w:hint="eastAsia" w:ascii="Cambria"/>
          <w:b w:val="0"/>
          <w:bCs/>
        </w:rPr>
      </w:pPr>
      <w:r>
        <w:rPr>
          <w:rFonts w:hint="eastAsia" w:ascii="Cambria"/>
          <w:b w:val="0"/>
          <w:bCs/>
        </w:rPr>
        <w:t>If we have made him to stand knocking at the door of our hearts long before we gave him entrance, let it not seem tedious, if the Lord do not forthwith open to us the door of his privy chamber, and admit us to the sweet fellowship and communion with him.</w:t>
      </w:r>
    </w:p>
    <w:p w14:paraId="32ED127A">
      <w:pPr>
        <w:pStyle w:val="6"/>
        <w:spacing w:after="0"/>
        <w:rPr>
          <w:rFonts w:hint="eastAsia" w:ascii="Cambria"/>
          <w:b w:val="0"/>
          <w:bCs/>
        </w:rPr>
      </w:pPr>
      <w:r>
        <w:rPr>
          <w:rFonts w:hint="eastAsia" w:ascii="Cambria"/>
          <w:b w:val="0"/>
          <w:bCs/>
        </w:rPr>
        <w:t>如果我们曾让祂长久站在我们心门外叩门才让祂进来，那么如果主不立刻向我们敞开祂内室的门，接纳我们进入与祂甘甜的相交和团契，就不要觉得这是乏味的。</w:t>
      </w:r>
    </w:p>
    <w:p w14:paraId="53B800D0">
      <w:pPr>
        <w:pStyle w:val="6"/>
        <w:spacing w:after="0"/>
        <w:rPr>
          <w:rFonts w:hint="eastAsia" w:ascii="Cambria"/>
          <w:b w:val="0"/>
          <w:bCs/>
        </w:rPr>
      </w:pPr>
    </w:p>
    <w:p w14:paraId="3F224E39">
      <w:pPr>
        <w:pStyle w:val="6"/>
        <w:spacing w:after="0"/>
        <w:rPr>
          <w:rFonts w:hint="eastAsia" w:ascii="Cambria"/>
          <w:b w:val="0"/>
          <w:bCs/>
        </w:rPr>
      </w:pPr>
      <w:r>
        <w:rPr>
          <w:rFonts w:hint="eastAsia" w:ascii="Cambria"/>
          <w:b w:val="0"/>
          <w:bCs/>
        </w:rPr>
        <w:t>Comforts when they come are usually proportioned to the measure of tribulation, and multitude of fervent prayers poured out before the Lord.</w:t>
      </w:r>
    </w:p>
    <w:p w14:paraId="12428931">
      <w:pPr>
        <w:pStyle w:val="6"/>
        <w:spacing w:after="0"/>
        <w:rPr>
          <w:rFonts w:hint="eastAsia" w:ascii="Cambria"/>
          <w:b w:val="0"/>
          <w:bCs/>
        </w:rPr>
      </w:pPr>
      <w:r>
        <w:rPr>
          <w:rFonts w:hint="eastAsia" w:ascii="Cambria"/>
          <w:b w:val="0"/>
          <w:bCs/>
        </w:rPr>
        <w:t>安慰来临时，通常与苦难的程度以及在主面前倾倒的热切祷告的数量成正比。</w:t>
      </w:r>
    </w:p>
    <w:p w14:paraId="14727DC0">
      <w:pPr>
        <w:pStyle w:val="6"/>
        <w:spacing w:after="0"/>
        <w:rPr>
          <w:rFonts w:hint="eastAsia" w:ascii="Cambria"/>
          <w:b w:val="0"/>
          <w:bCs/>
        </w:rPr>
      </w:pPr>
    </w:p>
    <w:p w14:paraId="0095DF31">
      <w:pPr>
        <w:pStyle w:val="6"/>
        <w:spacing w:after="0"/>
        <w:rPr>
          <w:rFonts w:hint="eastAsia" w:ascii="Cambria"/>
          <w:b w:val="0"/>
          <w:bCs/>
        </w:rPr>
      </w:pPr>
      <w:r>
        <w:rPr>
          <w:rFonts w:hint="eastAsia" w:ascii="Cambria"/>
          <w:b w:val="0"/>
          <w:bCs/>
        </w:rPr>
        <w:t>Much trouble receives in the end plentiful consolation.</w:t>
      </w:r>
    </w:p>
    <w:p w14:paraId="31C33E26">
      <w:pPr>
        <w:pStyle w:val="6"/>
        <w:spacing w:after="0"/>
        <w:rPr>
          <w:rFonts w:hint="eastAsia" w:ascii="Cambria"/>
          <w:b w:val="0"/>
          <w:bCs/>
        </w:rPr>
      </w:pPr>
      <w:r>
        <w:rPr>
          <w:rFonts w:hint="eastAsia" w:ascii="Cambria"/>
          <w:b w:val="0"/>
          <w:bCs/>
        </w:rPr>
        <w:t>许多的患难最终会得到丰盛的安慰。</w:t>
      </w:r>
    </w:p>
    <w:p w14:paraId="6643074C">
      <w:pPr>
        <w:pStyle w:val="6"/>
        <w:spacing w:after="0"/>
        <w:rPr>
          <w:rFonts w:hint="eastAsia" w:ascii="Cambria"/>
          <w:b w:val="0"/>
          <w:bCs/>
        </w:rPr>
      </w:pPr>
    </w:p>
    <w:p w14:paraId="472B5794">
      <w:pPr>
        <w:pStyle w:val="6"/>
        <w:spacing w:after="0"/>
        <w:rPr>
          <w:rFonts w:hint="eastAsia" w:ascii="Cambria"/>
          <w:b w:val="0"/>
          <w:bCs/>
        </w:rPr>
      </w:pPr>
      <w:r>
        <w:rPr>
          <w:rFonts w:hint="eastAsia" w:ascii="Cambria"/>
          <w:b w:val="0"/>
          <w:bCs/>
        </w:rPr>
        <w:t>Sect. 12. Satan molesteth some Christians with fear of falling into some fearful extremity: By which temptation it pleaseth God to acquaint men with their own weakness, and to chasten or prevent pride, security, rash censuring of others that have fallen into such discomforts, or the like.</w:t>
      </w:r>
    </w:p>
    <w:p w14:paraId="57C400AA">
      <w:pPr>
        <w:pStyle w:val="6"/>
        <w:spacing w:after="0"/>
        <w:rPr>
          <w:rFonts w:hint="eastAsia" w:ascii="Cambria"/>
          <w:b w:val="0"/>
          <w:bCs/>
        </w:rPr>
      </w:pPr>
      <w:r>
        <w:rPr>
          <w:rFonts w:hint="eastAsia" w:ascii="Cambria"/>
          <w:b w:val="0"/>
          <w:bCs/>
        </w:rPr>
        <w:t>第十二节 撒旦用害怕落入某种可怕绝境的恐惧来搅扰一些基督徒：借着这种试探，神乐意让人认识到自己的软弱，并管教或预防骄傲、自满、轻率地评断那些陷入此类困境的人，等等。</w:t>
      </w:r>
    </w:p>
    <w:p w14:paraId="5D3C5B90">
      <w:pPr>
        <w:pStyle w:val="6"/>
        <w:spacing w:after="0"/>
        <w:rPr>
          <w:rFonts w:hint="eastAsia" w:ascii="Cambria"/>
          <w:b w:val="0"/>
          <w:bCs/>
        </w:rPr>
      </w:pPr>
    </w:p>
    <w:p w14:paraId="7F20D709">
      <w:pPr>
        <w:pStyle w:val="6"/>
        <w:spacing w:after="0"/>
        <w:rPr>
          <w:rFonts w:hint="eastAsia" w:ascii="Cambria"/>
          <w:b w:val="0"/>
          <w:bCs/>
        </w:rPr>
      </w:pPr>
      <w:r>
        <w:rPr>
          <w:rFonts w:hint="eastAsia" w:ascii="Cambria"/>
          <w:b w:val="0"/>
          <w:bCs/>
        </w:rPr>
        <w:t>But for the remedy thereof let them labor to fortify faith in the gracious promises which God hath made to his children of sustentation and preservation.</w:t>
      </w:r>
    </w:p>
    <w:p w14:paraId="76BC4072">
      <w:pPr>
        <w:pStyle w:val="6"/>
        <w:spacing w:after="0"/>
        <w:rPr>
          <w:rFonts w:hint="eastAsia" w:ascii="Cambria"/>
          <w:b w:val="0"/>
          <w:bCs/>
        </w:rPr>
      </w:pPr>
      <w:r>
        <w:rPr>
          <w:rFonts w:hint="eastAsia" w:ascii="Cambria"/>
          <w:b w:val="0"/>
          <w:bCs/>
        </w:rPr>
        <w:t>但为了补救，让他们努力在神向祂儿女所作的关于扶持和保守的恩慈应许上，坚固信心。</w:t>
      </w:r>
    </w:p>
    <w:p w14:paraId="069C5880">
      <w:pPr>
        <w:pStyle w:val="6"/>
        <w:spacing w:after="0"/>
        <w:rPr>
          <w:rFonts w:hint="eastAsia" w:ascii="Cambria"/>
          <w:b w:val="0"/>
          <w:bCs/>
        </w:rPr>
      </w:pPr>
    </w:p>
    <w:p w14:paraId="4EC7309E">
      <w:pPr>
        <w:pStyle w:val="6"/>
        <w:spacing w:after="0"/>
        <w:rPr>
          <w:rFonts w:hint="eastAsia" w:ascii="Cambria"/>
          <w:b w:val="0"/>
          <w:bCs/>
        </w:rPr>
      </w:pPr>
      <w:r>
        <w:rPr>
          <w:rFonts w:hint="eastAsia" w:ascii="Cambria"/>
          <w:b w:val="0"/>
          <w:bCs/>
        </w:rPr>
        <w:t>As faith increaseth, so fear abateth; as it ebbs so fear flows.</w:t>
      </w:r>
    </w:p>
    <w:p w14:paraId="3A91DDA8">
      <w:pPr>
        <w:pStyle w:val="6"/>
        <w:spacing w:after="0"/>
        <w:rPr>
          <w:rFonts w:hint="eastAsia" w:ascii="Cambria"/>
          <w:b w:val="0"/>
          <w:bCs/>
        </w:rPr>
      </w:pPr>
      <w:r>
        <w:rPr>
          <w:rFonts w:hint="eastAsia" w:ascii="Cambria"/>
          <w:b w:val="0"/>
          <w:bCs/>
        </w:rPr>
        <w:t>信心增长，恐惧就减退；信心退潮，恐惧就涨潮。</w:t>
      </w:r>
    </w:p>
    <w:p w14:paraId="2E1FD815">
      <w:pPr>
        <w:pStyle w:val="6"/>
        <w:spacing w:after="0"/>
        <w:rPr>
          <w:rFonts w:hint="eastAsia" w:ascii="Cambria"/>
          <w:b w:val="0"/>
          <w:bCs/>
        </w:rPr>
      </w:pPr>
    </w:p>
    <w:p w14:paraId="2301F250">
      <w:pPr>
        <w:pStyle w:val="6"/>
        <w:spacing w:after="0"/>
        <w:rPr>
          <w:rFonts w:hint="eastAsia" w:ascii="Cambria"/>
          <w:b w:val="0"/>
          <w:bCs/>
        </w:rPr>
      </w:pPr>
      <w:r>
        <w:rPr>
          <w:rFonts w:hint="eastAsia" w:ascii="Cambria"/>
          <w:b w:val="0"/>
          <w:bCs/>
        </w:rPr>
        <w:t>And let them to this end consider, that Christ hath prayed for preservation against all separating extremes.</w:t>
      </w:r>
    </w:p>
    <w:p w14:paraId="3ED533A6">
      <w:pPr>
        <w:pStyle w:val="6"/>
        <w:spacing w:after="0"/>
        <w:rPr>
          <w:rFonts w:hint="eastAsia" w:ascii="Cambria"/>
          <w:b w:val="0"/>
          <w:bCs/>
        </w:rPr>
      </w:pPr>
      <w:r>
        <w:rPr>
          <w:rFonts w:hint="eastAsia" w:ascii="Cambria"/>
          <w:b w:val="0"/>
          <w:bCs/>
        </w:rPr>
        <w:t>为此目的，让他们思想，基督已经为保守他们脱离一切使人分离的极端情况而祷告了。</w:t>
      </w:r>
    </w:p>
    <w:p w14:paraId="69C3A74F">
      <w:pPr>
        <w:pStyle w:val="6"/>
        <w:spacing w:after="0"/>
        <w:rPr>
          <w:rFonts w:hint="eastAsia" w:ascii="Cambria"/>
          <w:b w:val="0"/>
          <w:bCs/>
        </w:rPr>
      </w:pPr>
    </w:p>
    <w:p w14:paraId="29E0AFF1">
      <w:pPr>
        <w:pStyle w:val="6"/>
        <w:spacing w:after="0"/>
        <w:rPr>
          <w:rFonts w:hint="eastAsia" w:ascii="Cambria"/>
          <w:b w:val="0"/>
          <w:bCs/>
        </w:rPr>
      </w:pPr>
      <w:r>
        <w:rPr>
          <w:rFonts w:hint="eastAsia" w:ascii="Cambria"/>
          <w:b w:val="0"/>
          <w:bCs/>
        </w:rPr>
        <w:t>And God that cannot lie, hath promised to keep his children from utter declining, and to establish them that be feeble and ready to fall.</w:t>
      </w:r>
    </w:p>
    <w:p w14:paraId="625D1568">
      <w:pPr>
        <w:pStyle w:val="6"/>
        <w:spacing w:after="0"/>
        <w:rPr>
          <w:rFonts w:hint="eastAsia" w:ascii="Cambria"/>
          <w:b w:val="0"/>
          <w:bCs/>
        </w:rPr>
      </w:pPr>
      <w:r>
        <w:rPr>
          <w:rFonts w:hint="eastAsia" w:ascii="Cambria"/>
          <w:b w:val="0"/>
          <w:bCs/>
        </w:rPr>
        <w:t>并且那不能说谎的神，已经应许保守祂的儿女不至完全堕落，并坚固那些软弱、将要跌倒的人。</w:t>
      </w:r>
    </w:p>
    <w:p w14:paraId="163A0CB8">
      <w:pPr>
        <w:pStyle w:val="6"/>
        <w:spacing w:after="0"/>
        <w:rPr>
          <w:rFonts w:hint="eastAsia" w:ascii="Cambria"/>
          <w:b w:val="0"/>
          <w:bCs/>
        </w:rPr>
      </w:pPr>
    </w:p>
    <w:p w14:paraId="3B03414E">
      <w:pPr>
        <w:pStyle w:val="6"/>
        <w:spacing w:after="0"/>
        <w:rPr>
          <w:rFonts w:hint="eastAsia" w:ascii="Cambria"/>
          <w:b w:val="0"/>
          <w:bCs/>
        </w:rPr>
      </w:pPr>
      <w:r>
        <w:rPr>
          <w:rFonts w:hint="eastAsia" w:ascii="Cambria"/>
          <w:b w:val="0"/>
          <w:bCs/>
        </w:rPr>
        <w:t>The Lord hath made it known to be his will and pleasure, that he will never take away that grace which once he hath given, but increase it rather till it be perfected and accomplished: and when we are assured of his will, we may rely upon his power for the effecting of it, and infer he will keep us safely, because he is able to establish and confirm us.</w:t>
      </w:r>
    </w:p>
    <w:p w14:paraId="407E0C25">
      <w:pPr>
        <w:pStyle w:val="6"/>
        <w:spacing w:after="0"/>
        <w:rPr>
          <w:rFonts w:hint="eastAsia" w:ascii="Cambria"/>
          <w:b w:val="0"/>
          <w:bCs/>
        </w:rPr>
      </w:pPr>
      <w:r>
        <w:rPr>
          <w:rFonts w:hint="eastAsia" w:ascii="Cambria"/>
          <w:b w:val="0"/>
          <w:bCs/>
        </w:rPr>
        <w:t>主已显明祂的旨意和喜悦是，祂绝不收回祂一旦赐予的恩典，反而要使其增长，直到得以完全和成就：当我们确信了祂的旨意，我们就可以倚靠祂成就此事的能力，并推断祂必安全地保守我们，因为祂能够坚固并确认我们。</w:t>
      </w:r>
    </w:p>
    <w:p w14:paraId="3B1A5006">
      <w:pPr>
        <w:pStyle w:val="6"/>
        <w:spacing w:after="0"/>
        <w:rPr>
          <w:rFonts w:hint="eastAsia" w:ascii="Cambria"/>
          <w:b w:val="0"/>
          <w:bCs/>
        </w:rPr>
      </w:pPr>
    </w:p>
    <w:p w14:paraId="5F85C676">
      <w:pPr>
        <w:pStyle w:val="6"/>
        <w:spacing w:after="0"/>
        <w:rPr>
          <w:rFonts w:hint="eastAsia" w:ascii="Cambria"/>
          <w:b w:val="0"/>
          <w:bCs/>
        </w:rPr>
      </w:pPr>
      <w:r>
        <w:rPr>
          <w:rFonts w:hint="eastAsia" w:ascii="Cambria"/>
          <w:b w:val="0"/>
          <w:bCs/>
        </w:rPr>
        <w:t>The greater our weakness is in grace, and the more grievous our sickness through sin, and the noisome humors of corruption, the more carefully will he watch over us with his Almighty power.</w:t>
      </w:r>
    </w:p>
    <w:p w14:paraId="6EF857E3">
      <w:pPr>
        <w:pStyle w:val="6"/>
        <w:spacing w:after="0"/>
        <w:rPr>
          <w:rFonts w:hint="eastAsia" w:ascii="Cambria"/>
          <w:b w:val="0"/>
          <w:bCs/>
        </w:rPr>
      </w:pPr>
      <w:r>
        <w:rPr>
          <w:rFonts w:hint="eastAsia" w:ascii="Cambria"/>
          <w:b w:val="0"/>
          <w:bCs/>
        </w:rPr>
        <w:t>我们在恩典中越是软弱，我们因罪和败坏那有害的性情而患的病越是沉重，祂就越发小心地用祂全能的力量看顾我们。</w:t>
      </w:r>
    </w:p>
    <w:p w14:paraId="199D4490">
      <w:pPr>
        <w:pStyle w:val="6"/>
        <w:spacing w:after="0"/>
        <w:rPr>
          <w:rFonts w:hint="eastAsia" w:ascii="Cambria"/>
          <w:b w:val="0"/>
          <w:bCs/>
        </w:rPr>
      </w:pPr>
    </w:p>
    <w:p w14:paraId="7ECC4B01">
      <w:pPr>
        <w:pStyle w:val="6"/>
        <w:spacing w:after="0"/>
        <w:rPr>
          <w:rFonts w:hint="eastAsia" w:ascii="Cambria"/>
          <w:b w:val="0"/>
          <w:bCs/>
        </w:rPr>
      </w:pPr>
      <w:r>
        <w:rPr>
          <w:rFonts w:hint="eastAsia" w:ascii="Cambria"/>
          <w:b w:val="0"/>
          <w:bCs/>
        </w:rPr>
        <w:t>The strong cannot stand by their own might if God withdraw his hand: and the weakest shall be able to overcome their mightiest enemies being underpropped by the Lord.</w:t>
      </w:r>
    </w:p>
    <w:p w14:paraId="592E37AE">
      <w:pPr>
        <w:pStyle w:val="6"/>
        <w:spacing w:after="0"/>
        <w:rPr>
          <w:rFonts w:hint="eastAsia" w:ascii="Cambria"/>
          <w:b w:val="0"/>
          <w:bCs/>
        </w:rPr>
      </w:pPr>
      <w:r>
        <w:rPr>
          <w:rFonts w:hint="eastAsia" w:ascii="Cambria"/>
          <w:b w:val="0"/>
          <w:bCs/>
        </w:rPr>
        <w:t>强者若神收回祂的手，也不能靠自己的力量站立：而最软弱的人，有主的扶持，也能胜过他们最强大的仇敌。</w:t>
      </w:r>
    </w:p>
    <w:p w14:paraId="4F5492DC">
      <w:pPr>
        <w:pStyle w:val="6"/>
        <w:spacing w:after="0"/>
        <w:rPr>
          <w:rFonts w:hint="eastAsia" w:ascii="Cambria"/>
          <w:b w:val="0"/>
          <w:bCs/>
        </w:rPr>
      </w:pPr>
    </w:p>
    <w:p w14:paraId="0618218B">
      <w:pPr>
        <w:pStyle w:val="6"/>
        <w:spacing w:after="0"/>
        <w:rPr>
          <w:rFonts w:hint="eastAsia" w:ascii="Cambria"/>
          <w:b w:val="0"/>
          <w:bCs/>
        </w:rPr>
      </w:pPr>
      <w:r>
        <w:rPr>
          <w:rFonts w:hint="eastAsia" w:ascii="Cambria"/>
          <w:b w:val="0"/>
          <w:bCs/>
        </w:rPr>
        <w:t>What floods of trouble soever do flow over us, we shall escape drowning, if the Lord hold up our chin.</w:t>
      </w:r>
    </w:p>
    <w:p w14:paraId="1FEE8320">
      <w:pPr>
        <w:pStyle w:val="6"/>
        <w:spacing w:after="0"/>
        <w:rPr>
          <w:rFonts w:hint="eastAsia" w:ascii="Cambria"/>
          <w:b w:val="0"/>
          <w:bCs/>
        </w:rPr>
      </w:pPr>
      <w:r>
        <w:rPr>
          <w:rFonts w:hint="eastAsia" w:ascii="Cambria"/>
          <w:b w:val="0"/>
          <w:bCs/>
        </w:rPr>
        <w:t>无论何等患难的洪流淹没我们，只要主托住我们的下巴，我们就必免于沉溺。</w:t>
      </w:r>
    </w:p>
    <w:p w14:paraId="6F83AFE8">
      <w:pPr>
        <w:pStyle w:val="6"/>
        <w:spacing w:after="0"/>
        <w:rPr>
          <w:rFonts w:hint="eastAsia" w:ascii="Cambria"/>
          <w:b w:val="0"/>
          <w:bCs/>
        </w:rPr>
      </w:pPr>
    </w:p>
    <w:p w14:paraId="070119CF">
      <w:pPr>
        <w:pStyle w:val="6"/>
        <w:spacing w:after="0"/>
        <w:rPr>
          <w:rFonts w:hint="eastAsia" w:ascii="Cambria"/>
          <w:b w:val="0"/>
          <w:bCs/>
        </w:rPr>
      </w:pPr>
      <w:r>
        <w:rPr>
          <w:rFonts w:hint="eastAsia" w:ascii="Cambria"/>
          <w:b w:val="0"/>
          <w:bCs/>
        </w:rPr>
        <w:t>Fear is a deceitful and malicious passion, tyrannical, rash and inconsiderate, proceeding oftentimes from want of judgment, more then from the presence or approach of evil to be feared, tormenting with the dread of what shall never come, we were never in danger of: It is therefore valiantly to be resisted, not to be believed or reasoned withal.</w:t>
      </w:r>
    </w:p>
    <w:p w14:paraId="3F167F52">
      <w:pPr>
        <w:pStyle w:val="6"/>
        <w:spacing w:after="0"/>
        <w:rPr>
          <w:rFonts w:hint="eastAsia" w:ascii="Cambria"/>
          <w:b w:val="0"/>
          <w:bCs/>
        </w:rPr>
      </w:pPr>
      <w:r>
        <w:rPr>
          <w:rFonts w:hint="eastAsia" w:ascii="Cambria"/>
          <w:b w:val="0"/>
          <w:bCs/>
        </w:rPr>
        <w:t>恐惧是一种欺骗性、恶意的激情，专横、鲁莽且欠考虑，常常更多是源于缺乏判断力，而非源于所惧怕之恶的临近或存在，它用对那些永不会发生、我们也从未处于危险之中的事物的恐惧来折磨人：因此，必须勇敢地抵挡它，不可相信它或与它理论。</w:t>
      </w:r>
    </w:p>
    <w:p w14:paraId="60A4C2BC">
      <w:pPr>
        <w:pStyle w:val="6"/>
        <w:spacing w:after="0"/>
        <w:rPr>
          <w:rFonts w:hint="eastAsia" w:ascii="Cambria"/>
          <w:b w:val="0"/>
          <w:bCs/>
        </w:rPr>
      </w:pPr>
    </w:p>
    <w:p w14:paraId="097E0E9F">
      <w:pPr>
        <w:pStyle w:val="6"/>
        <w:spacing w:after="0"/>
        <w:rPr>
          <w:rFonts w:hint="eastAsia" w:ascii="Cambria"/>
          <w:b w:val="0"/>
          <w:bCs/>
        </w:rPr>
      </w:pPr>
      <w:r>
        <w:rPr>
          <w:rFonts w:hint="eastAsia" w:ascii="Cambria"/>
          <w:b w:val="0"/>
          <w:bCs/>
        </w:rPr>
        <w:t>Fear in our own strength is by all means to be cherished: but diffidence in God's power, mercy, goodness, truth and providence is to be abandoned.</w:t>
      </w:r>
    </w:p>
    <w:p w14:paraId="7D63CBBA">
      <w:pPr>
        <w:pStyle w:val="6"/>
        <w:spacing w:after="0"/>
        <w:rPr>
          <w:rFonts w:hint="eastAsia" w:ascii="Cambria"/>
          <w:b w:val="0"/>
          <w:bCs/>
        </w:rPr>
      </w:pPr>
      <w:r>
        <w:rPr>
          <w:rFonts w:hint="eastAsia" w:ascii="Cambria"/>
          <w:b w:val="0"/>
          <w:bCs/>
        </w:rPr>
        <w:t>对自己力量的畏惧（指认识到己力不足）是无论如何都当培养的：但对神的能力、怜悯、良善、真理和护理的不信靠则必须弃绝。</w:t>
      </w:r>
    </w:p>
    <w:p w14:paraId="74E01296">
      <w:pPr>
        <w:pStyle w:val="6"/>
        <w:spacing w:after="0"/>
        <w:rPr>
          <w:rFonts w:hint="eastAsia" w:ascii="Cambria"/>
          <w:b w:val="0"/>
          <w:bCs/>
        </w:rPr>
      </w:pPr>
    </w:p>
    <w:p w14:paraId="5D0C63CE">
      <w:pPr>
        <w:pStyle w:val="6"/>
        <w:spacing w:after="0"/>
        <w:rPr>
          <w:rFonts w:hint="eastAsia" w:ascii="Cambria"/>
          <w:b w:val="0"/>
          <w:bCs/>
        </w:rPr>
      </w:pPr>
      <w:r>
        <w:rPr>
          <w:rFonts w:hint="eastAsia" w:ascii="Cambria"/>
          <w:b w:val="0"/>
          <w:bCs/>
        </w:rPr>
        <w:t>The strong must not presume in himself, though more excellent than others in grace, nor the weak distrust in the Lord, though feeble, and not able to go high-lone.</w:t>
      </w:r>
    </w:p>
    <w:p w14:paraId="7E4F20C9">
      <w:pPr>
        <w:pStyle w:val="6"/>
        <w:spacing w:after="0"/>
        <w:rPr>
          <w:rFonts w:hint="eastAsia" w:ascii="Cambria"/>
          <w:b w:val="0"/>
          <w:bCs/>
        </w:rPr>
      </w:pPr>
      <w:r>
        <w:rPr>
          <w:rFonts w:hint="eastAsia" w:ascii="Cambria"/>
          <w:b w:val="0"/>
          <w:bCs/>
        </w:rPr>
        <w:t>强者即使在恩典上比他人更卓越，也不可自以为是；弱者即使软弱，不能独自前行（原文：go high-lone，意为独立行走），也不可不信靠主。</w:t>
      </w:r>
    </w:p>
    <w:p w14:paraId="2819C88A">
      <w:pPr>
        <w:pStyle w:val="6"/>
        <w:spacing w:after="0"/>
        <w:rPr>
          <w:rFonts w:hint="eastAsia" w:ascii="Cambria"/>
          <w:b w:val="0"/>
          <w:bCs/>
        </w:rPr>
      </w:pPr>
    </w:p>
    <w:p w14:paraId="16E853CC">
      <w:pPr>
        <w:pStyle w:val="6"/>
        <w:spacing w:after="0"/>
        <w:rPr>
          <w:rFonts w:hint="eastAsia" w:ascii="Cambria"/>
          <w:b w:val="0"/>
          <w:bCs/>
        </w:rPr>
      </w:pPr>
      <w:r>
        <w:rPr>
          <w:rFonts w:hint="eastAsia" w:ascii="Cambria"/>
          <w:b w:val="0"/>
          <w:bCs/>
        </w:rPr>
        <w:t>The hope of preservation staying upon inherent grace is self-confidence: and the fear of falling arising from the sense of weakness is diffidence in God.</w:t>
      </w:r>
    </w:p>
    <w:p w14:paraId="77E605CF">
      <w:pPr>
        <w:pStyle w:val="6"/>
        <w:spacing w:after="0"/>
        <w:rPr>
          <w:rFonts w:hint="eastAsia" w:ascii="Cambria"/>
          <w:b w:val="0"/>
          <w:bCs/>
        </w:rPr>
      </w:pPr>
      <w:r>
        <w:rPr>
          <w:rFonts w:hint="eastAsia" w:ascii="Cambria"/>
          <w:b w:val="0"/>
          <w:bCs/>
        </w:rPr>
        <w:t>将保守的盼望寄托于内在恩典是自信（自恃）：而因感到软弱而产生的跌倒恐惧是对神的不信靠。</w:t>
      </w:r>
    </w:p>
    <w:p w14:paraId="75A6F2D3">
      <w:pPr>
        <w:pStyle w:val="6"/>
        <w:spacing w:after="0"/>
        <w:rPr>
          <w:rFonts w:hint="eastAsia" w:ascii="Cambria"/>
          <w:b w:val="0"/>
          <w:bCs/>
        </w:rPr>
      </w:pPr>
    </w:p>
    <w:p w14:paraId="7ABDFDD9">
      <w:pPr>
        <w:pStyle w:val="6"/>
        <w:spacing w:after="0"/>
        <w:rPr>
          <w:rFonts w:hint="eastAsia" w:ascii="Cambria"/>
          <w:b w:val="0"/>
          <w:bCs/>
        </w:rPr>
      </w:pPr>
      <w:r>
        <w:rPr>
          <w:rFonts w:hint="eastAsia" w:ascii="Cambria"/>
          <w:b w:val="0"/>
          <w:bCs/>
        </w:rPr>
        <w:t>In holy Scripture we shall find, that the strongest have fallen, when the weak have stood and they have been foiled most grievously, not in the greatest assaults, but when they have given way to their lusts, neglected their watch, or were grown secure and dreaded no danger.</w:t>
      </w:r>
    </w:p>
    <w:p w14:paraId="4914D302">
      <w:pPr>
        <w:pStyle w:val="6"/>
        <w:spacing w:after="0"/>
        <w:rPr>
          <w:rFonts w:hint="eastAsia" w:ascii="Cambria"/>
          <w:b w:val="0"/>
          <w:bCs/>
        </w:rPr>
      </w:pPr>
      <w:r>
        <w:rPr>
          <w:rFonts w:hint="eastAsia" w:ascii="Cambria"/>
          <w:b w:val="0"/>
          <w:bCs/>
        </w:rPr>
        <w:t>在圣经中我们会发现，强者跌倒了，而弱者却站立住了；并且他们最惨痛的失败，并非发生在最猛烈的攻击中，而是在他们放纵私欲、忽略警醒、或变得自满而不惧危险之时。</w:t>
      </w:r>
    </w:p>
    <w:p w14:paraId="0FEC98F4">
      <w:pPr>
        <w:pStyle w:val="6"/>
        <w:spacing w:after="0"/>
        <w:rPr>
          <w:rFonts w:hint="eastAsia" w:ascii="Cambria"/>
          <w:b w:val="0"/>
          <w:bCs/>
        </w:rPr>
      </w:pPr>
    </w:p>
    <w:p w14:paraId="079C9808">
      <w:pPr>
        <w:pStyle w:val="6"/>
        <w:spacing w:after="0"/>
        <w:rPr>
          <w:rFonts w:hint="eastAsia" w:ascii="Cambria"/>
          <w:b w:val="0"/>
          <w:bCs/>
        </w:rPr>
      </w:pPr>
      <w:r>
        <w:rPr>
          <w:rFonts w:hint="eastAsia" w:ascii="Cambria"/>
          <w:b w:val="0"/>
          <w:bCs/>
        </w:rPr>
        <w:t>The Lord best knows the strength of his child, and will not suffer him to be overtaken with those uncomfortable falls out of which he shall not recover.</w:t>
      </w:r>
    </w:p>
    <w:p w14:paraId="04B071F2">
      <w:pPr>
        <w:pStyle w:val="6"/>
        <w:spacing w:after="0"/>
        <w:rPr>
          <w:rFonts w:hint="eastAsia" w:ascii="Cambria"/>
          <w:b w:val="0"/>
          <w:bCs/>
        </w:rPr>
      </w:pPr>
      <w:r>
        <w:rPr>
          <w:rFonts w:hint="eastAsia" w:ascii="Cambria"/>
          <w:b w:val="0"/>
          <w:bCs/>
        </w:rPr>
        <w:t>主最了解祂儿女的力量，不会容许他被那些使人不安、无法从中恢复的跌倒所胜过。</w:t>
      </w:r>
    </w:p>
    <w:p w14:paraId="6687E94C">
      <w:pPr>
        <w:pStyle w:val="6"/>
        <w:spacing w:after="0"/>
        <w:rPr>
          <w:rFonts w:hint="eastAsia" w:ascii="Cambria"/>
          <w:b w:val="0"/>
          <w:bCs/>
        </w:rPr>
      </w:pPr>
    </w:p>
    <w:p w14:paraId="5081AF1B">
      <w:pPr>
        <w:pStyle w:val="6"/>
        <w:spacing w:after="0"/>
        <w:rPr>
          <w:rFonts w:hint="eastAsia" w:ascii="Cambria"/>
          <w:b w:val="0"/>
          <w:bCs/>
        </w:rPr>
      </w:pPr>
      <w:r>
        <w:rPr>
          <w:rFonts w:hint="eastAsia" w:ascii="Cambria"/>
          <w:b w:val="0"/>
          <w:bCs/>
        </w:rPr>
        <w:t>Sect. 13. Sundry Christians through the malice of the Devil, be unsettled with fears, that notwithstanding all their care they shall never hold out in faith and a holy course of life unto the end: but by persecutions or other afflictions and provocations shall be turned back; especially considering that they are marvelous apt to slip and cool in time of peace, and whilst they live under the means of grace.</w:t>
      </w:r>
    </w:p>
    <w:p w14:paraId="0FD1B611">
      <w:pPr>
        <w:pStyle w:val="6"/>
        <w:spacing w:after="0"/>
        <w:rPr>
          <w:rFonts w:hint="eastAsia" w:ascii="Cambria"/>
          <w:b w:val="0"/>
          <w:bCs/>
        </w:rPr>
      </w:pPr>
      <w:r>
        <w:rPr>
          <w:rFonts w:hint="eastAsia" w:ascii="Cambria"/>
          <w:b w:val="0"/>
          <w:bCs/>
        </w:rPr>
        <w:t>第十三节 好些基督徒因魔鬼的恶意而心神不宁，恐惧他们尽管万般小心，也绝无法在信心和圣洁的生活道路上持守到底：反而会因逼迫或其他苦难和挑衅而退后；尤其是考虑到他们在和平时期，以及生活在蒙恩之道下时，是极其容易滑跌和冷淡的。</w:t>
      </w:r>
    </w:p>
    <w:p w14:paraId="2451CEE9">
      <w:pPr>
        <w:pStyle w:val="6"/>
        <w:spacing w:after="0"/>
        <w:rPr>
          <w:rFonts w:hint="eastAsia" w:ascii="Cambria"/>
          <w:b w:val="0"/>
          <w:bCs/>
        </w:rPr>
      </w:pPr>
    </w:p>
    <w:p w14:paraId="1E0A5F2C">
      <w:pPr>
        <w:pStyle w:val="6"/>
        <w:spacing w:after="0"/>
        <w:rPr>
          <w:rFonts w:hint="eastAsia" w:ascii="Cambria"/>
          <w:b w:val="0"/>
          <w:bCs/>
        </w:rPr>
      </w:pPr>
      <w:r>
        <w:rPr>
          <w:rFonts w:hint="eastAsia" w:ascii="Cambria"/>
          <w:b w:val="0"/>
          <w:bCs/>
        </w:rPr>
        <w:t>This fear is to be removed by calling to Mind the promises of God so plentifully and richly set down in the word of grace.</w:t>
      </w:r>
    </w:p>
    <w:p w14:paraId="4B7636F7">
      <w:pPr>
        <w:pStyle w:val="6"/>
        <w:spacing w:after="0"/>
        <w:rPr>
          <w:rFonts w:hint="eastAsia" w:ascii="Cambria"/>
          <w:b w:val="0"/>
          <w:bCs/>
        </w:rPr>
      </w:pPr>
      <w:r>
        <w:rPr>
          <w:rFonts w:hint="eastAsia" w:ascii="Cambria"/>
          <w:b w:val="0"/>
          <w:bCs/>
        </w:rPr>
        <w:t>这种恐惧应当通过回想神在恩典之道中如此丰盛富足地记载下来的应许来消除。</w:t>
      </w:r>
    </w:p>
    <w:p w14:paraId="32943722">
      <w:pPr>
        <w:pStyle w:val="6"/>
        <w:spacing w:after="0"/>
        <w:rPr>
          <w:rFonts w:hint="eastAsia" w:ascii="Cambria"/>
          <w:b w:val="0"/>
          <w:bCs/>
        </w:rPr>
      </w:pPr>
    </w:p>
    <w:p w14:paraId="0F6A2A94">
      <w:pPr>
        <w:pStyle w:val="6"/>
        <w:spacing w:after="0"/>
        <w:rPr>
          <w:rFonts w:hint="eastAsia" w:ascii="Cambria"/>
          <w:b w:val="0"/>
          <w:bCs/>
        </w:rPr>
      </w:pPr>
      <w:r>
        <w:rPr>
          <w:rFonts w:hint="eastAsia" w:ascii="Cambria"/>
          <w:b w:val="0"/>
          <w:bCs/>
        </w:rPr>
        <w:t>And they must consider, that the same God who keeps them in time of peace, and blesseth the means of grace whilst they do enjoy them, is able and will uphold them in the time of trouble, and when means be wanting of ourselves we stand not at any time, by his power we may overcome at all times.</w:t>
      </w:r>
    </w:p>
    <w:p w14:paraId="10297004">
      <w:pPr>
        <w:pStyle w:val="6"/>
        <w:spacing w:after="0"/>
        <w:rPr>
          <w:rFonts w:hint="eastAsia" w:ascii="Cambria"/>
          <w:b w:val="0"/>
          <w:bCs/>
        </w:rPr>
      </w:pPr>
      <w:r>
        <w:rPr>
          <w:rFonts w:hint="eastAsia" w:ascii="Cambria"/>
          <w:b w:val="0"/>
          <w:bCs/>
        </w:rPr>
        <w:t>并且他们必须思想，那位在和平时期保守他们、并在他们享用蒙恩之道时赐福的神，也同样能够在患难时期，以及缺乏（外在）方法时扶持他们；我们自己任何时候都站立不住，但靠着祂的能力，我们任何时候都能得胜。</w:t>
      </w:r>
    </w:p>
    <w:p w14:paraId="0ABF2EF9">
      <w:pPr>
        <w:pStyle w:val="6"/>
        <w:spacing w:after="0"/>
        <w:rPr>
          <w:rFonts w:hint="eastAsia" w:ascii="Cambria"/>
          <w:b w:val="0"/>
          <w:bCs/>
        </w:rPr>
      </w:pPr>
    </w:p>
    <w:p w14:paraId="399E6D83">
      <w:pPr>
        <w:pStyle w:val="6"/>
        <w:spacing w:after="0"/>
        <w:rPr>
          <w:rFonts w:hint="eastAsia" w:ascii="Cambria"/>
          <w:b w:val="0"/>
          <w:bCs/>
        </w:rPr>
      </w:pPr>
      <w:r>
        <w:rPr>
          <w:rFonts w:hint="eastAsia" w:ascii="Cambria"/>
          <w:b w:val="0"/>
          <w:bCs/>
        </w:rPr>
        <w:t>And when we are sorest assaulted, he is ever ready at our right hand to support and stay us that we shall not fall.</w:t>
      </w:r>
    </w:p>
    <w:p w14:paraId="45A0767D">
      <w:pPr>
        <w:pStyle w:val="6"/>
        <w:spacing w:after="0"/>
        <w:rPr>
          <w:rFonts w:hint="eastAsia" w:ascii="Cambria"/>
          <w:b w:val="0"/>
          <w:bCs/>
        </w:rPr>
      </w:pPr>
      <w:r>
        <w:rPr>
          <w:rFonts w:hint="eastAsia" w:ascii="Cambria"/>
          <w:b w:val="0"/>
          <w:bCs/>
        </w:rPr>
        <w:t>并且当我们受到最猛烈攻击时，祂总是在我们的右边随时准备扶持和支撑我们，使我们不至跌倒。</w:t>
      </w:r>
    </w:p>
    <w:p w14:paraId="28243E19">
      <w:pPr>
        <w:pStyle w:val="6"/>
        <w:spacing w:after="0"/>
        <w:rPr>
          <w:rFonts w:hint="eastAsia" w:ascii="Cambria"/>
          <w:b w:val="0"/>
          <w:bCs/>
        </w:rPr>
      </w:pPr>
    </w:p>
    <w:p w14:paraId="45B2C997">
      <w:pPr>
        <w:pStyle w:val="6"/>
        <w:spacing w:after="0"/>
        <w:rPr>
          <w:rFonts w:hint="eastAsia" w:ascii="Cambria"/>
          <w:b w:val="0"/>
          <w:bCs/>
        </w:rPr>
      </w:pPr>
      <w:r>
        <w:rPr>
          <w:rFonts w:hint="eastAsia" w:ascii="Cambria"/>
          <w:b w:val="0"/>
          <w:bCs/>
        </w:rPr>
        <w:t>He hath well begun, and shall happily go forward in his work, who hath in truth begun.</w:t>
      </w:r>
    </w:p>
    <w:p w14:paraId="2098A72D">
      <w:pPr>
        <w:pStyle w:val="6"/>
        <w:spacing w:after="0"/>
        <w:rPr>
          <w:rFonts w:hint="eastAsia" w:ascii="Cambria"/>
          <w:b w:val="0"/>
          <w:bCs/>
        </w:rPr>
      </w:pPr>
      <w:r>
        <w:rPr>
          <w:rFonts w:hint="eastAsia" w:ascii="Cambria"/>
          <w:b w:val="0"/>
          <w:bCs/>
        </w:rPr>
        <w:t>祂既已美好地开始了，就必在祂的工作中顺利地前进，那真正开始的是祂。</w:t>
      </w:r>
    </w:p>
    <w:p w14:paraId="4E49EC38">
      <w:pPr>
        <w:pStyle w:val="6"/>
        <w:spacing w:after="0"/>
        <w:rPr>
          <w:rFonts w:hint="eastAsia" w:ascii="Cambria"/>
          <w:b w:val="0"/>
          <w:bCs/>
        </w:rPr>
      </w:pPr>
    </w:p>
    <w:p w14:paraId="328315D2">
      <w:pPr>
        <w:pStyle w:val="6"/>
        <w:spacing w:after="0"/>
        <w:rPr>
          <w:rFonts w:hint="eastAsia" w:ascii="Cambria"/>
          <w:b w:val="0"/>
          <w:bCs/>
        </w:rPr>
      </w:pPr>
      <w:r>
        <w:rPr>
          <w:rFonts w:hint="eastAsia" w:ascii="Cambria"/>
          <w:b w:val="0"/>
          <w:bCs/>
        </w:rPr>
        <w:t>For true grace well planted in the heart, how weak soever, shall hold out forever.</w:t>
      </w:r>
    </w:p>
    <w:p w14:paraId="0F3299E7">
      <w:pPr>
        <w:pStyle w:val="6"/>
        <w:spacing w:after="0"/>
        <w:rPr>
          <w:rFonts w:hint="eastAsia" w:ascii="Cambria"/>
          <w:b w:val="0"/>
          <w:bCs/>
        </w:rPr>
      </w:pPr>
      <w:r>
        <w:rPr>
          <w:rFonts w:hint="eastAsia" w:ascii="Cambria"/>
          <w:b w:val="0"/>
          <w:bCs/>
        </w:rPr>
        <w:t>因为真实、良好地栽种在心里的恩典，无论多么软弱，都必持守到底。</w:t>
      </w:r>
    </w:p>
    <w:p w14:paraId="423232BC">
      <w:pPr>
        <w:pStyle w:val="6"/>
        <w:spacing w:after="0"/>
        <w:rPr>
          <w:rFonts w:hint="eastAsia" w:ascii="Cambria"/>
          <w:b w:val="0"/>
          <w:bCs/>
        </w:rPr>
      </w:pPr>
    </w:p>
    <w:p w14:paraId="16D42430">
      <w:pPr>
        <w:pStyle w:val="6"/>
        <w:spacing w:after="0"/>
        <w:rPr>
          <w:rFonts w:hint="eastAsia" w:ascii="Cambria"/>
          <w:b w:val="0"/>
          <w:bCs/>
        </w:rPr>
      </w:pPr>
      <w:r>
        <w:rPr>
          <w:rFonts w:hint="eastAsia" w:ascii="Cambria"/>
          <w:b w:val="0"/>
          <w:bCs/>
        </w:rPr>
        <w:t>All total decays come from this, that the heart was never truly mollified, nor grace deeply and kindly rooted therein.</w:t>
      </w:r>
    </w:p>
    <w:p w14:paraId="13E53370">
      <w:pPr>
        <w:pStyle w:val="6"/>
        <w:spacing w:after="0"/>
        <w:rPr>
          <w:rFonts w:hint="eastAsia" w:ascii="Cambria"/>
          <w:b w:val="0"/>
          <w:bCs/>
        </w:rPr>
      </w:pPr>
      <w:r>
        <w:rPr>
          <w:rFonts w:hint="eastAsia" w:ascii="Cambria"/>
          <w:b w:val="0"/>
          <w:bCs/>
        </w:rPr>
        <w:t>所有完全的衰败都源于此：心从未真正被软化，恩典也从未在其中深深地、良好地扎根。</w:t>
      </w:r>
    </w:p>
    <w:p w14:paraId="45CD6FE6">
      <w:pPr>
        <w:pStyle w:val="6"/>
        <w:spacing w:after="0"/>
        <w:rPr>
          <w:rFonts w:hint="eastAsia" w:ascii="Cambria"/>
          <w:b w:val="0"/>
          <w:bCs/>
        </w:rPr>
      </w:pPr>
    </w:p>
    <w:p w14:paraId="2B0BEA9E">
      <w:pPr>
        <w:pStyle w:val="6"/>
        <w:spacing w:after="0"/>
        <w:rPr>
          <w:rFonts w:hint="eastAsia" w:ascii="Cambria"/>
          <w:b w:val="0"/>
          <w:bCs/>
        </w:rPr>
      </w:pPr>
      <w:r>
        <w:rPr>
          <w:rFonts w:hint="eastAsia" w:ascii="Cambria"/>
          <w:b w:val="0"/>
          <w:bCs/>
        </w:rPr>
        <w:t>And as for present weaknesses it is good to acknowledge and bewail then, but they must not for some imperfections cast down themselves half desperately, as though God regarded them not, or they should wither and utterly decay.</w:t>
      </w:r>
    </w:p>
    <w:p w14:paraId="6E0EB6FF">
      <w:pPr>
        <w:pStyle w:val="6"/>
        <w:spacing w:after="0"/>
        <w:rPr>
          <w:rFonts w:hint="eastAsia" w:ascii="Cambria"/>
          <w:b w:val="0"/>
          <w:bCs/>
        </w:rPr>
      </w:pPr>
      <w:r>
        <w:rPr>
          <w:rFonts w:hint="eastAsia" w:ascii="Cambria"/>
          <w:b w:val="0"/>
          <w:bCs/>
        </w:rPr>
        <w:t>至于目前的软弱，承认并为之哀恸是好的，但他们绝不可因某些不完全就半绝望地沮丧，仿佛神不顾念他们，或者他们将会枯萎并彻底衰残。</w:t>
      </w:r>
    </w:p>
    <w:p w14:paraId="7036CE04">
      <w:pPr>
        <w:pStyle w:val="6"/>
        <w:spacing w:after="0"/>
        <w:rPr>
          <w:rFonts w:hint="eastAsia" w:ascii="Cambria"/>
          <w:b w:val="0"/>
          <w:bCs/>
        </w:rPr>
      </w:pPr>
    </w:p>
    <w:p w14:paraId="7C06C57E">
      <w:pPr>
        <w:pStyle w:val="6"/>
        <w:spacing w:after="0"/>
        <w:rPr>
          <w:rFonts w:hint="eastAsia" w:ascii="Cambria"/>
          <w:b w:val="0"/>
          <w:bCs/>
        </w:rPr>
      </w:pPr>
      <w:r>
        <w:rPr>
          <w:rFonts w:hint="eastAsia" w:ascii="Cambria"/>
          <w:b w:val="0"/>
          <w:bCs/>
        </w:rPr>
        <w:t>For as the dry and thirsty ground or sponge sucketh up much water; so the humble spirit drinks up much grace, and shall be replenished abundantly with the waters of comfort.</w:t>
      </w:r>
    </w:p>
    <w:p w14:paraId="156ED7D6">
      <w:pPr>
        <w:pStyle w:val="6"/>
        <w:spacing w:after="0"/>
        <w:rPr>
          <w:rFonts w:hint="eastAsia" w:ascii="Cambria"/>
          <w:b w:val="0"/>
          <w:bCs/>
        </w:rPr>
      </w:pPr>
      <w:r>
        <w:rPr>
          <w:rFonts w:hint="eastAsia" w:ascii="Cambria"/>
          <w:b w:val="0"/>
          <w:bCs/>
        </w:rPr>
        <w:t>因为正如干旱口渴的土地或海绵吸收大量水分；同样，谦卑的灵也吸收大量恩典，并必被安慰之水丰盛地充满。</w:t>
      </w:r>
    </w:p>
    <w:p w14:paraId="399EA3D4">
      <w:pPr>
        <w:pStyle w:val="6"/>
        <w:spacing w:after="0"/>
        <w:rPr>
          <w:rFonts w:hint="eastAsia" w:ascii="Cambria"/>
          <w:b w:val="0"/>
          <w:bCs/>
        </w:rPr>
      </w:pPr>
    </w:p>
    <w:p w14:paraId="35C7F59D">
      <w:pPr>
        <w:pStyle w:val="6"/>
        <w:spacing w:after="0"/>
        <w:rPr>
          <w:rFonts w:hint="eastAsia" w:ascii="Cambria"/>
          <w:b w:val="0"/>
          <w:bCs/>
        </w:rPr>
      </w:pPr>
      <w:r>
        <w:rPr>
          <w:rFonts w:hint="eastAsia" w:ascii="Cambria"/>
          <w:b w:val="0"/>
          <w:bCs/>
        </w:rPr>
        <w:t>And if their portion of grace be the smallest of all others, they must strive to grow forward, but without discouragement.</w:t>
      </w:r>
    </w:p>
    <w:p w14:paraId="2FAE1729">
      <w:pPr>
        <w:pStyle w:val="6"/>
        <w:spacing w:after="0"/>
        <w:rPr>
          <w:rFonts w:hint="eastAsia" w:ascii="Cambria"/>
          <w:b w:val="0"/>
          <w:bCs/>
        </w:rPr>
      </w:pPr>
      <w:r>
        <w:rPr>
          <w:rFonts w:hint="eastAsia" w:ascii="Cambria"/>
          <w:b w:val="0"/>
          <w:bCs/>
        </w:rPr>
        <w:t>并且，即使他们所得的恩典份量是所有人中最小的，他们也必须努力向前成长，但不要灰心。</w:t>
      </w:r>
    </w:p>
    <w:p w14:paraId="3CD80D09">
      <w:pPr>
        <w:pStyle w:val="6"/>
        <w:spacing w:after="0"/>
        <w:rPr>
          <w:rFonts w:hint="eastAsia" w:ascii="Cambria"/>
          <w:b w:val="0"/>
          <w:bCs/>
        </w:rPr>
      </w:pPr>
    </w:p>
    <w:p w14:paraId="1C1F6E2F">
      <w:pPr>
        <w:pStyle w:val="6"/>
        <w:spacing w:after="0"/>
        <w:rPr>
          <w:rFonts w:hint="eastAsia" w:ascii="Cambria"/>
          <w:b w:val="0"/>
          <w:bCs/>
        </w:rPr>
      </w:pPr>
      <w:r>
        <w:rPr>
          <w:rFonts w:hint="eastAsia" w:ascii="Cambria"/>
          <w:b w:val="0"/>
          <w:bCs/>
        </w:rPr>
        <w:t>For of small beginnings come great proceedings: of one little spark a mighty flame: of a small Acorn a mighty Oak; of a grain of Mustard-seed a great tree: and a little leaven seasoneth the whole lump.</w:t>
      </w:r>
    </w:p>
    <w:p w14:paraId="2F90374A">
      <w:pPr>
        <w:pStyle w:val="6"/>
        <w:spacing w:after="0"/>
        <w:rPr>
          <w:rFonts w:hint="eastAsia" w:ascii="Cambria"/>
          <w:b w:val="0"/>
          <w:bCs/>
        </w:rPr>
      </w:pPr>
      <w:r>
        <w:rPr>
          <w:rFonts w:hint="eastAsia" w:ascii="Cambria"/>
          <w:b w:val="0"/>
          <w:bCs/>
        </w:rPr>
        <w:t>因为微小的开端能带来巨大的进展：一点小火星能燃起熊熊烈火：一粒小橡子能长成参天大树；一粒芥菜种能长成大树：一点面酵能使全团发起来。</w:t>
      </w:r>
    </w:p>
    <w:p w14:paraId="06BC27F4">
      <w:pPr>
        <w:pStyle w:val="6"/>
        <w:spacing w:after="0"/>
        <w:rPr>
          <w:rFonts w:hint="eastAsia" w:ascii="Cambria"/>
          <w:b w:val="0"/>
          <w:bCs/>
        </w:rPr>
      </w:pPr>
    </w:p>
    <w:p w14:paraId="1D9EE4D1">
      <w:pPr>
        <w:pStyle w:val="6"/>
        <w:spacing w:after="0"/>
        <w:rPr>
          <w:rFonts w:hint="eastAsia" w:ascii="Cambria"/>
          <w:b w:val="0"/>
          <w:bCs/>
        </w:rPr>
      </w:pPr>
      <w:r>
        <w:rPr>
          <w:rFonts w:hint="eastAsia" w:ascii="Cambria"/>
          <w:b w:val="0"/>
          <w:bCs/>
        </w:rPr>
        <w:t>All fears and doubts which arise in their hearts, must drive them to send up earnest prayers to God daily and oft for this grace of faith to be more firmly rooted in them: which they must do willingly and gladly, that they may feel their doubting and fear to vanish as fast, as they perceive their hold in the promises of God to wax stronger.</w:t>
      </w:r>
    </w:p>
    <w:p w14:paraId="0440DE58">
      <w:pPr>
        <w:pStyle w:val="6"/>
        <w:spacing w:after="0"/>
        <w:rPr>
          <w:rFonts w:hint="eastAsia" w:ascii="Cambria"/>
          <w:b w:val="0"/>
          <w:bCs/>
        </w:rPr>
      </w:pPr>
      <w:r>
        <w:rPr>
          <w:rFonts w:hint="eastAsia" w:ascii="Cambria"/>
          <w:b w:val="0"/>
          <w:bCs/>
        </w:rPr>
        <w:t>他们心中生出的所有恐惧和怀疑，都必须驱使他们每日并时常向神发出恳切的祷告，求这信心的恩典更牢固地扎根在他们里面：他们必须甘心乐意地这样做，好让他们能感觉到自己的怀疑和恐惧消失得和他们察觉到自己对神应许的把握变得更强一样快。</w:t>
      </w:r>
    </w:p>
    <w:p w14:paraId="46E0C884">
      <w:pPr>
        <w:pStyle w:val="6"/>
        <w:spacing w:after="0"/>
        <w:rPr>
          <w:rFonts w:hint="eastAsia" w:ascii="Cambria"/>
          <w:b w:val="0"/>
          <w:bCs/>
        </w:rPr>
      </w:pPr>
    </w:p>
    <w:p w14:paraId="094C8AD5">
      <w:pPr>
        <w:pStyle w:val="6"/>
        <w:spacing w:after="0"/>
        <w:rPr>
          <w:rFonts w:hint="eastAsia" w:ascii="Cambria"/>
          <w:b w:val="0"/>
          <w:bCs/>
        </w:rPr>
      </w:pPr>
      <w:r>
        <w:rPr>
          <w:rFonts w:hint="eastAsia" w:ascii="Cambria"/>
          <w:b w:val="0"/>
          <w:bCs/>
        </w:rPr>
        <w:t>Sect. 14. Satan bears many in hand, that their manifold crosses and troubles in the world, and their want of outward blessings, is an argument of God's displeasure towards them.</w:t>
      </w:r>
    </w:p>
    <w:p w14:paraId="4D176238">
      <w:pPr>
        <w:pStyle w:val="6"/>
        <w:spacing w:after="0"/>
        <w:rPr>
          <w:rFonts w:hint="eastAsia" w:ascii="Cambria"/>
          <w:b w:val="0"/>
          <w:bCs/>
        </w:rPr>
      </w:pPr>
      <w:r>
        <w:rPr>
          <w:rFonts w:hint="eastAsia" w:ascii="Cambria"/>
          <w:b w:val="0"/>
          <w:bCs/>
        </w:rPr>
        <w:t>第十四节 撒旦让许多人相信，他们在世上遭遇的诸多十字架和患难，以及他们缺乏外在福分，是神对他们不悦的证据。</w:t>
      </w:r>
    </w:p>
    <w:p w14:paraId="72319618">
      <w:pPr>
        <w:pStyle w:val="6"/>
        <w:spacing w:after="0"/>
        <w:rPr>
          <w:rFonts w:hint="eastAsia" w:ascii="Cambria"/>
          <w:b w:val="0"/>
          <w:bCs/>
        </w:rPr>
      </w:pPr>
    </w:p>
    <w:p w14:paraId="291D0CAA">
      <w:pPr>
        <w:pStyle w:val="6"/>
        <w:spacing w:after="0"/>
        <w:rPr>
          <w:rFonts w:hint="eastAsia" w:ascii="Cambria"/>
          <w:b w:val="0"/>
          <w:bCs/>
        </w:rPr>
      </w:pPr>
      <w:r>
        <w:rPr>
          <w:rFonts w:hint="eastAsia" w:ascii="Cambria"/>
          <w:b w:val="0"/>
          <w:bCs/>
        </w:rPr>
        <w:t>This was the fiery dart, which he by the mouths of Eliphas, Bildad and Tzophar (yea of his own wife) did shoot at Job; against all which, if he had not held out the shield of faith he had been pierced through and through.</w:t>
      </w:r>
    </w:p>
    <w:p w14:paraId="648D508F">
      <w:pPr>
        <w:pStyle w:val="6"/>
        <w:spacing w:after="0"/>
        <w:rPr>
          <w:rFonts w:hint="eastAsia" w:ascii="Cambria"/>
          <w:b w:val="0"/>
          <w:bCs/>
        </w:rPr>
      </w:pPr>
      <w:r>
        <w:rPr>
          <w:rFonts w:hint="eastAsia" w:ascii="Cambria"/>
          <w:b w:val="0"/>
          <w:bCs/>
        </w:rPr>
        <w:t>这就是他借着以利法、比勒达和琐法（甚至约伯自己的妻子）的口射向约伯的火箭；若非约伯举起信心的盾牌抵挡这一切，他早已被彻底刺穿了。</w:t>
      </w:r>
    </w:p>
    <w:p w14:paraId="027B6424">
      <w:pPr>
        <w:pStyle w:val="6"/>
        <w:spacing w:after="0"/>
        <w:rPr>
          <w:rFonts w:hint="eastAsia" w:ascii="Cambria"/>
          <w:b w:val="0"/>
          <w:bCs/>
        </w:rPr>
      </w:pPr>
    </w:p>
    <w:p w14:paraId="775FD5F2">
      <w:pPr>
        <w:pStyle w:val="6"/>
        <w:spacing w:after="0"/>
        <w:rPr>
          <w:rFonts w:hint="eastAsia" w:ascii="Cambria"/>
          <w:b w:val="0"/>
          <w:bCs/>
        </w:rPr>
      </w:pPr>
      <w:r>
        <w:rPr>
          <w:rFonts w:hint="eastAsia" w:ascii="Cambria"/>
          <w:b w:val="0"/>
          <w:bCs/>
        </w:rPr>
        <w:t>And we see by daily experience, that when a godly Man is crossed in his wife, children, goods, reputation, these outward afflictions are often great occasions of deadly sorrows, and grievous temptations touching the assurance of his own salvation.</w:t>
      </w:r>
    </w:p>
    <w:p w14:paraId="1DFC0D6F">
      <w:pPr>
        <w:pStyle w:val="6"/>
        <w:spacing w:after="0"/>
        <w:rPr>
          <w:rFonts w:hint="eastAsia" w:ascii="Cambria"/>
          <w:b w:val="0"/>
          <w:bCs/>
        </w:rPr>
      </w:pPr>
      <w:r>
        <w:rPr>
          <w:rFonts w:hint="eastAsia" w:ascii="Cambria"/>
          <w:b w:val="0"/>
          <w:bCs/>
        </w:rPr>
        <w:t>我们从日常经验中看到，当一个敬虔的人在妻子、儿女、财物、名誉上遭遇挫折时，这些外在的苦难常常是导致致命忧伤和关乎他自身救恩确据之严峻试探的重要起因。</w:t>
      </w:r>
    </w:p>
    <w:p w14:paraId="28CE6AC7">
      <w:pPr>
        <w:pStyle w:val="6"/>
        <w:spacing w:after="0"/>
        <w:rPr>
          <w:rFonts w:hint="eastAsia" w:ascii="Cambria"/>
          <w:b w:val="0"/>
          <w:bCs/>
        </w:rPr>
      </w:pPr>
    </w:p>
    <w:p w14:paraId="6E5FFFA9">
      <w:pPr>
        <w:pStyle w:val="6"/>
        <w:spacing w:after="0"/>
        <w:rPr>
          <w:rFonts w:hint="eastAsia" w:ascii="Cambria"/>
          <w:b w:val="0"/>
          <w:bCs/>
        </w:rPr>
      </w:pPr>
      <w:r>
        <w:rPr>
          <w:rFonts w:hint="eastAsia" w:ascii="Cambria"/>
          <w:b w:val="0"/>
          <w:bCs/>
        </w:rPr>
        <w:t>The remedy is, to think seriously and to acquaint ourselves familiarly with the properties of God; the truth, unchangeableness and nature of his promises, and the manner of his dealing with others of his servants in his wonderful providence.</w:t>
      </w:r>
    </w:p>
    <w:p w14:paraId="6EAA891A">
      <w:pPr>
        <w:pStyle w:val="6"/>
        <w:spacing w:after="0"/>
        <w:rPr>
          <w:rFonts w:hint="eastAsia" w:ascii="Cambria"/>
          <w:b w:val="0"/>
          <w:bCs/>
        </w:rPr>
      </w:pPr>
      <w:r>
        <w:rPr>
          <w:rFonts w:hint="eastAsia" w:ascii="Cambria"/>
          <w:b w:val="0"/>
          <w:bCs/>
        </w:rPr>
        <w:t>补救之法在于，认真思考并熟悉地认识神的属性；祂应许的真实、不变和性质，以及祂在祂奇妙护理中对待祂其他仆人的方式。</w:t>
      </w:r>
    </w:p>
    <w:p w14:paraId="6D6184A8">
      <w:pPr>
        <w:pStyle w:val="6"/>
        <w:spacing w:after="0"/>
        <w:rPr>
          <w:rFonts w:hint="eastAsia" w:ascii="Cambria"/>
          <w:b w:val="0"/>
          <w:bCs/>
        </w:rPr>
      </w:pPr>
    </w:p>
    <w:p w14:paraId="3443C345">
      <w:pPr>
        <w:pStyle w:val="6"/>
        <w:spacing w:after="0"/>
        <w:rPr>
          <w:rFonts w:hint="eastAsia" w:ascii="Cambria"/>
          <w:b w:val="0"/>
          <w:bCs/>
        </w:rPr>
      </w:pPr>
      <w:r>
        <w:rPr>
          <w:rFonts w:hint="eastAsia" w:ascii="Cambria"/>
          <w:b w:val="0"/>
          <w:bCs/>
        </w:rPr>
        <w:t>For thereby we shall learn, that God doth love tenderly, when he doth correct severely; and remaineth unchangeable when our outward condition doth vary and alter: yea, that all his Chastisements are but purgative medicines to prevent or cure some spiritual disease, which he seeth we are inclined unto.</w:t>
      </w:r>
    </w:p>
    <w:p w14:paraId="5561D4FD">
      <w:pPr>
        <w:pStyle w:val="6"/>
        <w:spacing w:after="0"/>
        <w:rPr>
          <w:rFonts w:hint="eastAsia" w:ascii="Cambria"/>
          <w:b w:val="0"/>
          <w:bCs/>
        </w:rPr>
      </w:pPr>
      <w:r>
        <w:rPr>
          <w:rFonts w:hint="eastAsia" w:ascii="Cambria"/>
          <w:b w:val="0"/>
          <w:bCs/>
        </w:rPr>
        <w:t>因为借此我们将学到，神严厉管教时，祂仍温柔地爱着；当我们外在境遇变化不定时，祂仍保持不变：是的，祂所有的管教不过是洁净的药物，用以预防或医治祂看到我们倾向于患上的某些属灵疾病。</w:t>
      </w:r>
    </w:p>
    <w:p w14:paraId="447B942F">
      <w:pPr>
        <w:pStyle w:val="6"/>
        <w:spacing w:after="0"/>
        <w:rPr>
          <w:rFonts w:hint="eastAsia" w:ascii="Cambria"/>
          <w:b w:val="0"/>
          <w:bCs/>
        </w:rPr>
      </w:pPr>
    </w:p>
    <w:p w14:paraId="1B5FDD81">
      <w:pPr>
        <w:pStyle w:val="6"/>
        <w:spacing w:after="0"/>
        <w:rPr>
          <w:rFonts w:hint="eastAsia" w:ascii="Cambria"/>
          <w:b w:val="0"/>
          <w:bCs/>
        </w:rPr>
      </w:pPr>
      <w:r>
        <w:rPr>
          <w:rFonts w:hint="eastAsia" w:ascii="Cambria"/>
          <w:b w:val="0"/>
          <w:bCs/>
        </w:rPr>
        <w:t>Should God never minister physic till we see it needful, desire to take it, or be willing of it; alas, we should perish in our corruptions, and die for want of help in due time.</w:t>
      </w:r>
    </w:p>
    <w:p w14:paraId="5011DBA6">
      <w:pPr>
        <w:pStyle w:val="6"/>
        <w:spacing w:after="0"/>
        <w:rPr>
          <w:rFonts w:hint="eastAsia" w:ascii="Cambria"/>
          <w:b w:val="0"/>
          <w:bCs/>
        </w:rPr>
      </w:pPr>
      <w:r>
        <w:rPr>
          <w:rFonts w:hint="eastAsia" w:ascii="Cambria"/>
          <w:b w:val="0"/>
          <w:bCs/>
        </w:rPr>
        <w:t>倘若神从不施药，直到我们看到需要、渴望服用、或愿意接受它；唉，我们就会在自己的败坏中灭亡，因未及时得到帮助而死去。</w:t>
      </w:r>
    </w:p>
    <w:p w14:paraId="67532245">
      <w:pPr>
        <w:pStyle w:val="6"/>
        <w:spacing w:after="0"/>
        <w:rPr>
          <w:rFonts w:hint="eastAsia" w:ascii="Cambria"/>
          <w:b w:val="0"/>
          <w:bCs/>
        </w:rPr>
      </w:pPr>
    </w:p>
    <w:p w14:paraId="3AA49F8B">
      <w:pPr>
        <w:pStyle w:val="6"/>
        <w:spacing w:after="0"/>
        <w:rPr>
          <w:rFonts w:hint="eastAsia" w:ascii="Cambria"/>
          <w:b w:val="0"/>
          <w:bCs/>
        </w:rPr>
      </w:pPr>
      <w:r>
        <w:rPr>
          <w:rFonts w:hint="eastAsia" w:ascii="Cambria"/>
          <w:b w:val="0"/>
          <w:bCs/>
        </w:rPr>
        <w:t>It is good to humble ourselves when God correcteth: but to doubt of his love, when he dealeth lovingly with us, is a great weakness.</w:t>
      </w:r>
    </w:p>
    <w:p w14:paraId="433FA51B">
      <w:pPr>
        <w:pStyle w:val="6"/>
        <w:spacing w:after="0"/>
        <w:rPr>
          <w:rFonts w:hint="eastAsia" w:ascii="Cambria"/>
          <w:b w:val="0"/>
          <w:bCs/>
        </w:rPr>
      </w:pPr>
      <w:r>
        <w:rPr>
          <w:rFonts w:hint="eastAsia" w:ascii="Cambria"/>
          <w:b w:val="0"/>
          <w:bCs/>
        </w:rPr>
        <w:t>神管教时我们谦卑自己是好的：但当祂慈爱地对待我们时，怀疑祂的爱却是极大的软弱。</w:t>
      </w:r>
    </w:p>
    <w:p w14:paraId="27FFEDB8">
      <w:pPr>
        <w:pStyle w:val="6"/>
        <w:spacing w:after="0"/>
        <w:rPr>
          <w:rFonts w:hint="eastAsia" w:ascii="Cambria"/>
          <w:b w:val="0"/>
          <w:bCs/>
        </w:rPr>
      </w:pPr>
    </w:p>
    <w:p w14:paraId="078BDFE8">
      <w:pPr>
        <w:pStyle w:val="6"/>
        <w:spacing w:after="0"/>
        <w:rPr>
          <w:rFonts w:hint="eastAsia" w:ascii="Cambria"/>
          <w:b w:val="0"/>
          <w:bCs/>
        </w:rPr>
      </w:pPr>
      <w:r>
        <w:rPr>
          <w:rFonts w:hint="eastAsia" w:ascii="Cambria"/>
          <w:b w:val="0"/>
          <w:bCs/>
        </w:rPr>
        <w:t>Also we should call to mind that God allows, yea requires, that men in affliction should live by faith, both for a sanctified use in them, and a good issue out of them in due season.</w:t>
      </w:r>
    </w:p>
    <w:p w14:paraId="19E346CE">
      <w:pPr>
        <w:pStyle w:val="6"/>
        <w:spacing w:after="0"/>
        <w:rPr>
          <w:rFonts w:hint="eastAsia" w:ascii="Cambria"/>
          <w:b w:val="0"/>
          <w:bCs/>
        </w:rPr>
      </w:pPr>
      <w:r>
        <w:rPr>
          <w:rFonts w:hint="eastAsia" w:ascii="Cambria"/>
          <w:b w:val="0"/>
          <w:bCs/>
        </w:rPr>
        <w:t>此外，我们应当回想，神允许，是的，要求，人在苦难中应当凭信心生活，既是为了苦难在他们身上有成圣的功用，也是为了在适当的时候从中得到美好的结局。</w:t>
      </w:r>
    </w:p>
    <w:p w14:paraId="24113BFD">
      <w:pPr>
        <w:pStyle w:val="6"/>
        <w:spacing w:after="0"/>
        <w:rPr>
          <w:rFonts w:hint="eastAsia" w:ascii="Cambria"/>
          <w:b w:val="0"/>
          <w:bCs/>
        </w:rPr>
      </w:pPr>
    </w:p>
    <w:p w14:paraId="0190EDCE">
      <w:pPr>
        <w:pStyle w:val="6"/>
        <w:spacing w:after="0"/>
        <w:rPr>
          <w:rFonts w:hint="eastAsia" w:ascii="Cambria"/>
          <w:b w:val="0"/>
          <w:bCs/>
        </w:rPr>
      </w:pPr>
      <w:r>
        <w:rPr>
          <w:rFonts w:hint="eastAsia" w:ascii="Cambria"/>
          <w:b w:val="0"/>
          <w:bCs/>
        </w:rPr>
        <w:t>And so afflictions or earthly encumbrances would be no means to weaken our faith, but to increase it rather.</w:t>
      </w:r>
    </w:p>
    <w:p w14:paraId="23C2F290">
      <w:pPr>
        <w:pStyle w:val="6"/>
        <w:spacing w:after="0"/>
        <w:rPr>
          <w:rFonts w:hint="eastAsia" w:ascii="Cambria"/>
          <w:b w:val="0"/>
          <w:bCs/>
        </w:rPr>
      </w:pPr>
      <w:r>
        <w:rPr>
          <w:rFonts w:hint="eastAsia" w:ascii="Cambria"/>
          <w:b w:val="0"/>
          <w:bCs/>
        </w:rPr>
        <w:t>这样，苦难或属世的缠累就不会成为削弱我们信心的方法，反而会使其增长。</w:t>
      </w:r>
    </w:p>
    <w:p w14:paraId="58B38AD5">
      <w:pPr>
        <w:pStyle w:val="6"/>
        <w:spacing w:after="0"/>
        <w:rPr>
          <w:rFonts w:hint="eastAsia" w:ascii="Cambria"/>
          <w:b w:val="0"/>
          <w:bCs/>
        </w:rPr>
      </w:pPr>
    </w:p>
    <w:p w14:paraId="76D2A7D9">
      <w:pPr>
        <w:pStyle w:val="6"/>
        <w:spacing w:after="0"/>
        <w:rPr>
          <w:rFonts w:hint="eastAsia" w:ascii="Cambria"/>
          <w:b w:val="0"/>
          <w:bCs/>
        </w:rPr>
      </w:pPr>
      <w:r>
        <w:rPr>
          <w:rFonts w:hint="eastAsia" w:ascii="Cambria"/>
          <w:b w:val="0"/>
          <w:bCs/>
        </w:rPr>
        <w:t>Sect. 15. Some godly persons, by the subtle and cruel malice of the Devil are brought to this bondage, that they are persuaded that they are utter reprobates, and have no remedy against their desperation.</w:t>
      </w:r>
    </w:p>
    <w:p w14:paraId="39F91304">
      <w:pPr>
        <w:pStyle w:val="6"/>
        <w:spacing w:after="0"/>
        <w:rPr>
          <w:rFonts w:hint="eastAsia" w:ascii="Cambria"/>
          <w:b w:val="0"/>
          <w:bCs/>
        </w:rPr>
      </w:pPr>
      <w:r>
        <w:rPr>
          <w:rFonts w:hint="eastAsia" w:ascii="Cambria"/>
          <w:b w:val="0"/>
          <w:bCs/>
        </w:rPr>
        <w:t>第十五节 一些敬虔的人，因魔鬼狡猾残忍的恶意，被带入这种捆绑之中，以致他们确信自己是完全被弃绝的，对于自己的绝望毫无补救之法。</w:t>
      </w:r>
    </w:p>
    <w:p w14:paraId="083047CD">
      <w:pPr>
        <w:pStyle w:val="6"/>
        <w:spacing w:after="0"/>
        <w:rPr>
          <w:rFonts w:hint="eastAsia" w:ascii="Cambria"/>
          <w:b w:val="0"/>
          <w:bCs/>
        </w:rPr>
      </w:pPr>
    </w:p>
    <w:p w14:paraId="08B24E75">
      <w:pPr>
        <w:pStyle w:val="6"/>
        <w:spacing w:after="0"/>
        <w:rPr>
          <w:rFonts w:hint="eastAsia" w:ascii="Cambria"/>
          <w:b w:val="0"/>
          <w:bCs/>
        </w:rPr>
      </w:pPr>
      <w:r>
        <w:rPr>
          <w:rFonts w:hint="eastAsia" w:ascii="Cambria"/>
          <w:b w:val="0"/>
          <w:bCs/>
        </w:rPr>
        <w:t>And this temptation enough of itself to shake and terrify the afflicted, is made far more grievous when Melancholy possesseth the party: for that raiseth excess of distrust and fear, and causeth the party to persuade himself of misery, where there is no cause.</w:t>
      </w:r>
    </w:p>
    <w:p w14:paraId="7C504B4A">
      <w:pPr>
        <w:pStyle w:val="6"/>
        <w:spacing w:after="0"/>
        <w:rPr>
          <w:rFonts w:hint="eastAsia" w:ascii="Cambria"/>
          <w:b w:val="0"/>
          <w:bCs/>
        </w:rPr>
      </w:pPr>
      <w:r>
        <w:rPr>
          <w:rFonts w:hint="eastAsia" w:ascii="Cambria"/>
          <w:b w:val="0"/>
          <w:bCs/>
        </w:rPr>
        <w:t>这种试探本身就足以动摇和恐吓受苦者，当忧郁症占据此人时，情况就变得更加严重：因为忧郁症会引发过度的不信和恐惧，并导致此人毫无理由地说服自己处于悲惨境地。</w:t>
      </w:r>
    </w:p>
    <w:p w14:paraId="76341D06">
      <w:pPr>
        <w:pStyle w:val="6"/>
        <w:spacing w:after="0"/>
        <w:rPr>
          <w:rFonts w:hint="eastAsia" w:ascii="Cambria"/>
          <w:b w:val="0"/>
          <w:bCs/>
        </w:rPr>
      </w:pPr>
    </w:p>
    <w:p w14:paraId="541CA040">
      <w:pPr>
        <w:pStyle w:val="6"/>
        <w:spacing w:after="0"/>
        <w:rPr>
          <w:rFonts w:hint="eastAsia" w:ascii="Cambria"/>
          <w:b w:val="0"/>
          <w:bCs/>
        </w:rPr>
      </w:pPr>
      <w:r>
        <w:rPr>
          <w:rFonts w:hint="eastAsia" w:ascii="Cambria"/>
          <w:b w:val="0"/>
          <w:bCs/>
        </w:rPr>
        <w:t>In this weakness Satan assails such poor servants of God by spiritual suggestion, tempting them to such sins as be very strange, and such as they abhor the very least conceit of them, and when by such temptations they are brought low, in the anguish and bitterness of their souls, the Devil laboreth especially to dim their knowledge and judgment, that they may have no sure hold of any point of doctrine, which may soundly comfort them, that so he may as a roaring Lyon devour them speedily.</w:t>
      </w:r>
    </w:p>
    <w:p w14:paraId="087CC071">
      <w:pPr>
        <w:pStyle w:val="6"/>
        <w:spacing w:after="0"/>
        <w:rPr>
          <w:rFonts w:hint="eastAsia" w:ascii="Cambria"/>
          <w:b w:val="0"/>
          <w:bCs/>
        </w:rPr>
      </w:pPr>
      <w:r>
        <w:rPr>
          <w:rFonts w:hint="eastAsia" w:ascii="Cambria"/>
          <w:b w:val="0"/>
          <w:bCs/>
        </w:rPr>
        <w:t>在这种软弱中，撒旦通过属灵的暗示攻击神这些可怜的仆人，引诱他们去犯一些非常怪异的罪，以及那些他们连最微小的念头都憎恶的罪；当他们因这些试探而变得低落，处在灵魂的痛苦和苦涩中时，魔鬼尤其致力于模糊他们的知识和判断力，使他们无法牢牢把握任何能真正安慰他们的教义要点，以便他可以像吼叫的狮子迅速吞吃他们。</w:t>
      </w:r>
    </w:p>
    <w:p w14:paraId="6C6DE4EA">
      <w:pPr>
        <w:pStyle w:val="6"/>
        <w:spacing w:after="0"/>
        <w:rPr>
          <w:rFonts w:hint="eastAsia" w:ascii="Cambria"/>
          <w:b w:val="0"/>
          <w:bCs/>
        </w:rPr>
      </w:pPr>
    </w:p>
    <w:p w14:paraId="2F16A689">
      <w:pPr>
        <w:pStyle w:val="6"/>
        <w:spacing w:after="0"/>
        <w:rPr>
          <w:rFonts w:hint="eastAsia" w:ascii="Cambria"/>
          <w:b w:val="0"/>
          <w:bCs/>
        </w:rPr>
      </w:pPr>
      <w:r>
        <w:rPr>
          <w:rFonts w:hint="eastAsia" w:ascii="Cambria"/>
          <w:b w:val="0"/>
          <w:bCs/>
        </w:rPr>
        <w:t>And when he hath covered their hearts with darkness, and brought them into a dreadful fear of God's wrath, he holdeth them at this vantage, that everything which is before them, is made matter to increase their distressed estate.</w:t>
      </w:r>
    </w:p>
    <w:p w14:paraId="25DCB9DC">
      <w:pPr>
        <w:pStyle w:val="6"/>
        <w:spacing w:after="0"/>
        <w:rPr>
          <w:rFonts w:hint="eastAsia" w:ascii="Cambria"/>
          <w:b w:val="0"/>
          <w:bCs/>
        </w:rPr>
      </w:pPr>
      <w:r>
        <w:rPr>
          <w:rFonts w:hint="eastAsia" w:ascii="Cambria"/>
          <w:b w:val="0"/>
          <w:bCs/>
        </w:rPr>
        <w:t>当他用黑暗遮蔽了他们的心，使他们陷入对神忿怒的可怕恐惧中时，他就利用这个优势，使他们面前的每一件事都成为加增他们困苦光景的材料。</w:t>
      </w:r>
    </w:p>
    <w:p w14:paraId="1493B293">
      <w:pPr>
        <w:pStyle w:val="6"/>
        <w:spacing w:after="0"/>
        <w:rPr>
          <w:rFonts w:hint="eastAsia" w:ascii="Cambria"/>
          <w:b w:val="0"/>
          <w:bCs/>
        </w:rPr>
      </w:pPr>
    </w:p>
    <w:p w14:paraId="1764404C">
      <w:pPr>
        <w:pStyle w:val="6"/>
        <w:spacing w:after="0"/>
        <w:rPr>
          <w:rFonts w:hint="eastAsia" w:ascii="Cambria"/>
          <w:b w:val="0"/>
          <w:bCs/>
        </w:rPr>
      </w:pPr>
      <w:r>
        <w:rPr>
          <w:rFonts w:hint="eastAsia" w:ascii="Cambria"/>
          <w:b w:val="0"/>
          <w:bCs/>
        </w:rPr>
        <w:t>For the stay and comfort of such distressed souls, they are to be persuaded, that they be not under the wrath of God, neither is his anger kindled against them, for all the fear that oppresseth them, when their estate is in their own feeling at the worst because they have not sinned against the holy Ghost, nor maliciously set themselves against the truth and Gospel of God, nor persecuted it willfully against knowledge and conscience: which one sin only is able to shut them out from all hope of salvation.</w:t>
      </w:r>
    </w:p>
    <w:p w14:paraId="688650D6">
      <w:pPr>
        <w:pStyle w:val="6"/>
        <w:spacing w:after="0"/>
        <w:rPr>
          <w:rFonts w:hint="eastAsia" w:ascii="Cambria"/>
          <w:b w:val="0"/>
          <w:bCs/>
        </w:rPr>
      </w:pPr>
      <w:r>
        <w:rPr>
          <w:rFonts w:hint="eastAsia" w:ascii="Cambria"/>
          <w:b w:val="0"/>
          <w:bCs/>
        </w:rPr>
        <w:t>为了支撑和安慰这些困苦的灵魂，应当让他们确信，尽管恐惧压迫着他们，当他们的光景在自己感觉中处于最坏状态时，他们并非处在神的忿怒之下，祂的怒气也没有向他们发作，因为他们没有犯亵渎圣灵的罪，没有恶意地抵挡神的真理和福音，也没有明知故犯、违背良心地逼迫它：唯独这一种罪才能将他们排除在一切救恩的盼望之外。</w:t>
      </w:r>
    </w:p>
    <w:p w14:paraId="5908A3B3">
      <w:pPr>
        <w:pStyle w:val="6"/>
        <w:spacing w:after="0"/>
        <w:rPr>
          <w:rFonts w:hint="eastAsia" w:ascii="Cambria"/>
          <w:b w:val="0"/>
          <w:bCs/>
        </w:rPr>
      </w:pPr>
    </w:p>
    <w:p w14:paraId="37B5954B">
      <w:pPr>
        <w:pStyle w:val="6"/>
        <w:spacing w:after="0"/>
        <w:rPr>
          <w:rFonts w:hint="eastAsia" w:ascii="Cambria"/>
          <w:b w:val="0"/>
          <w:bCs/>
        </w:rPr>
      </w:pPr>
      <w:r>
        <w:rPr>
          <w:rFonts w:hint="eastAsia" w:ascii="Cambria"/>
          <w:b w:val="0"/>
          <w:bCs/>
        </w:rPr>
        <w:t>And here they must beware, they make no more sins of that kind, then God himself hath pronounced to be of that sort: for in these matters that concern God's Religion, even the perfection of our wisdom is but folly, much more our sick brains and melancholic understanding is to be removed far from handling such holy things.</w:t>
      </w:r>
    </w:p>
    <w:p w14:paraId="2595C848">
      <w:pPr>
        <w:pStyle w:val="6"/>
        <w:spacing w:after="0"/>
        <w:rPr>
          <w:rFonts w:hint="eastAsia" w:ascii="Cambria"/>
          <w:b w:val="0"/>
          <w:bCs/>
        </w:rPr>
      </w:pPr>
      <w:r>
        <w:rPr>
          <w:rFonts w:hint="eastAsia" w:ascii="Cambria"/>
          <w:b w:val="0"/>
          <w:bCs/>
        </w:rPr>
        <w:t>在此他们必须警惕，不要将更多的罪归入那类，超过神自己所宣告属于那类的：因为在这些关乎神宗教的事上，即使我们智慧的极致也不过是愚拙，更何况我们病态的头脑和忧郁的理解力，更应远离处理如此神圣的事物。</w:t>
      </w:r>
    </w:p>
    <w:p w14:paraId="06E4256B">
      <w:pPr>
        <w:pStyle w:val="6"/>
        <w:spacing w:after="0"/>
        <w:rPr>
          <w:rFonts w:hint="eastAsia" w:ascii="Cambria"/>
          <w:b w:val="0"/>
          <w:bCs/>
        </w:rPr>
      </w:pPr>
    </w:p>
    <w:p w14:paraId="77EC86F6">
      <w:pPr>
        <w:pStyle w:val="6"/>
        <w:spacing w:after="0"/>
        <w:rPr>
          <w:rFonts w:hint="eastAsia" w:ascii="Cambria"/>
          <w:b w:val="0"/>
          <w:bCs/>
        </w:rPr>
      </w:pPr>
      <w:r>
        <w:rPr>
          <w:rFonts w:hint="eastAsia" w:ascii="Cambria"/>
          <w:b w:val="0"/>
          <w:bCs/>
        </w:rPr>
        <w:t>And seeing their consciences do bear them witness, how much these temptations are repugnant to their desires and liking, how gladly they would be freed and delivered from them, how grievous and burdensome they are unto them, and chiefly raised by Satan, who abuseth their simplicity: therefore there is no cause why they should be so discouraged or out of heart, no more than one that hath had a fearful dream when he awaketh.</w:t>
      </w:r>
    </w:p>
    <w:p w14:paraId="3BB1A49F">
      <w:pPr>
        <w:pStyle w:val="6"/>
        <w:spacing w:after="0"/>
        <w:rPr>
          <w:rFonts w:hint="eastAsia" w:ascii="Cambria"/>
          <w:b w:val="0"/>
          <w:bCs/>
        </w:rPr>
      </w:pPr>
      <w:r>
        <w:rPr>
          <w:rFonts w:hint="eastAsia" w:ascii="Cambria"/>
          <w:b w:val="0"/>
          <w:bCs/>
        </w:rPr>
        <w:t>并且，既然他们的良心为他们作证，这些试探是多么违背他们的愿望和喜好，他们是多么乐意从中得自由和解脱，这些试探对他们是多么沉重和 burdensome，并且主要是由滥用他们单纯的撒旦所挑起的：因此，他们没有理由如此灰心或沮丧，就像一个人做了噩梦醒来后一样。</w:t>
      </w:r>
    </w:p>
    <w:p w14:paraId="2ED2FCD8">
      <w:pPr>
        <w:pStyle w:val="6"/>
        <w:spacing w:after="0"/>
        <w:rPr>
          <w:rFonts w:hint="eastAsia" w:ascii="Cambria"/>
          <w:b w:val="0"/>
          <w:bCs/>
        </w:rPr>
      </w:pPr>
    </w:p>
    <w:p w14:paraId="29F98F3C">
      <w:pPr>
        <w:pStyle w:val="6"/>
        <w:spacing w:after="0"/>
        <w:rPr>
          <w:rFonts w:hint="eastAsia" w:ascii="Cambria"/>
          <w:b w:val="0"/>
          <w:bCs/>
        </w:rPr>
      </w:pPr>
      <w:r>
        <w:rPr>
          <w:rFonts w:hint="eastAsia" w:ascii="Cambria"/>
          <w:b w:val="0"/>
          <w:bCs/>
        </w:rPr>
        <w:t>Moreover, they are with all earnestness to be put in mind (yet with the spirit of meekness and compassion) and to consider, how much it doth displease God, that they are removed from their faith, and have given place to conceits and spirits of error, contrary to the most clear and comfortable promises made them that thirst, repent, fear and love the Lord, tremble at his word, are broken-hearted, &amp;c.</w:t>
      </w:r>
    </w:p>
    <w:p w14:paraId="61A537B9">
      <w:pPr>
        <w:pStyle w:val="6"/>
        <w:spacing w:after="0"/>
        <w:rPr>
          <w:rFonts w:hint="eastAsia" w:ascii="Cambria"/>
          <w:b w:val="0"/>
          <w:bCs/>
        </w:rPr>
      </w:pPr>
      <w:r>
        <w:rPr>
          <w:rFonts w:hint="eastAsia" w:ascii="Cambria"/>
          <w:b w:val="0"/>
          <w:bCs/>
        </w:rPr>
        <w:t>此外，应当极其恳切地（但要用温柔和怜悯的心）提醒他们，并让他们思想，他们偏离了信心，给那些与神向干渴、悔改、敬畏和爱主、因祂的话语战兢、心灵破碎等人所作的最清晰、最安慰人应许相悖的私意和谬误之灵留了地步，这是何等令神不悦。</w:t>
      </w:r>
    </w:p>
    <w:p w14:paraId="2B6D62B0">
      <w:pPr>
        <w:pStyle w:val="6"/>
        <w:spacing w:after="0"/>
        <w:rPr>
          <w:rFonts w:hint="eastAsia" w:ascii="Cambria"/>
          <w:b w:val="0"/>
          <w:bCs/>
        </w:rPr>
      </w:pPr>
    </w:p>
    <w:p w14:paraId="6930A4D8">
      <w:pPr>
        <w:pStyle w:val="6"/>
        <w:spacing w:after="0"/>
        <w:rPr>
          <w:rFonts w:hint="eastAsia" w:ascii="Cambria"/>
          <w:b w:val="0"/>
          <w:bCs/>
        </w:rPr>
      </w:pPr>
      <w:r>
        <w:rPr>
          <w:rFonts w:hint="eastAsia" w:ascii="Cambria"/>
          <w:b w:val="0"/>
          <w:bCs/>
        </w:rPr>
        <w:t>And therefore they should gather more godly boldness and confidence in God on the one side, and more courage and strength against Satan on the other side.</w:t>
      </w:r>
    </w:p>
    <w:p w14:paraId="362047A1">
      <w:pPr>
        <w:pStyle w:val="6"/>
        <w:spacing w:after="0"/>
        <w:rPr>
          <w:rFonts w:hint="eastAsia" w:ascii="Cambria"/>
          <w:b w:val="0"/>
          <w:bCs/>
        </w:rPr>
      </w:pPr>
      <w:r>
        <w:rPr>
          <w:rFonts w:hint="eastAsia" w:ascii="Cambria"/>
          <w:b w:val="0"/>
          <w:bCs/>
        </w:rPr>
        <w:t>因此，他们一方面应当在神里面积聚更多属神的胆量和信靠，另一方面应当积聚更多抵挡撒旦的勇气和力量。</w:t>
      </w:r>
    </w:p>
    <w:p w14:paraId="4A4B4A1E">
      <w:pPr>
        <w:pStyle w:val="6"/>
        <w:spacing w:after="0"/>
        <w:rPr>
          <w:rFonts w:hint="eastAsia" w:ascii="Cambria"/>
          <w:b w:val="0"/>
          <w:bCs/>
        </w:rPr>
      </w:pPr>
    </w:p>
    <w:p w14:paraId="3D215E64">
      <w:pPr>
        <w:pStyle w:val="6"/>
        <w:spacing w:after="0"/>
        <w:rPr>
          <w:rFonts w:hint="eastAsia" w:ascii="Cambria"/>
          <w:b w:val="0"/>
          <w:bCs/>
        </w:rPr>
      </w:pPr>
      <w:r>
        <w:rPr>
          <w:rFonts w:hint="eastAsia" w:ascii="Cambria"/>
          <w:b w:val="0"/>
          <w:bCs/>
        </w:rPr>
        <w:t>For if God call and encourage us to trust and rely upon him, and we standing in need thereof, would most gladly embrace his promises made in Christ Jesus, who is he that should hinder us?</w:t>
      </w:r>
    </w:p>
    <w:p w14:paraId="1004048B">
      <w:pPr>
        <w:pStyle w:val="6"/>
        <w:spacing w:after="0"/>
        <w:rPr>
          <w:rFonts w:hint="eastAsia" w:ascii="Cambria"/>
          <w:b w:val="0"/>
          <w:bCs/>
        </w:rPr>
      </w:pPr>
      <w:r>
        <w:rPr>
          <w:rFonts w:hint="eastAsia" w:ascii="Cambria"/>
          <w:b w:val="0"/>
          <w:bCs/>
        </w:rPr>
        <w:t>因为，如果神呼召并鼓励我们去信靠和倚赖祂，而我们正需要如此，并且极其乐意拥抱祂在基督耶稣里所作的应许，那么谁能阻碍我们呢？</w:t>
      </w:r>
    </w:p>
    <w:p w14:paraId="1D0DD21F">
      <w:pPr>
        <w:pStyle w:val="6"/>
        <w:spacing w:after="0"/>
        <w:rPr>
          <w:rFonts w:hint="eastAsia" w:ascii="Cambria"/>
          <w:b w:val="0"/>
          <w:bCs/>
        </w:rPr>
      </w:pPr>
    </w:p>
    <w:p w14:paraId="78855963">
      <w:pPr>
        <w:pStyle w:val="6"/>
        <w:spacing w:after="0"/>
        <w:rPr>
          <w:rFonts w:hint="eastAsia" w:ascii="Cambria"/>
          <w:b w:val="0"/>
          <w:bCs/>
        </w:rPr>
      </w:pPr>
      <w:r>
        <w:rPr>
          <w:rFonts w:hint="eastAsia" w:ascii="Cambria"/>
          <w:b w:val="0"/>
          <w:bCs/>
        </w:rPr>
        <w:t>The Scripture, speaking of the malice of Satan in tempting and assailing Christians, biddeth them, Be strong and of good courage, resist strong in the faith: Satan tempteth them to overthrow their faith, and by giving place to fears and doubts they advantage the enemy against their souls: but let them take occasion by the temptation to draw nigh unto God, and rouse up themselves more confidently to rest and wait upon the Lord, so shall they please God, and put Satan to flight.</w:t>
      </w:r>
    </w:p>
    <w:p w14:paraId="257FC5A5">
      <w:pPr>
        <w:pStyle w:val="6"/>
        <w:spacing w:after="0"/>
        <w:rPr>
          <w:rFonts w:hint="eastAsia" w:ascii="Cambria"/>
          <w:b w:val="0"/>
          <w:bCs/>
        </w:rPr>
      </w:pPr>
      <w:r>
        <w:rPr>
          <w:rFonts w:hint="eastAsia" w:ascii="Cambria"/>
          <w:b w:val="0"/>
          <w:bCs/>
        </w:rPr>
        <w:t>圣经论到撒旦试探和攻击基督徒的恶意时，吩咐他们：“要刚强壮胆，用坚固的信心抵挡他”：撒旦试探他们是要推翻他们的信心，而他们若给恐惧和怀疑留地步，就让仇敌得了攻击他们灵魂的优势：但让他们借着试探的机会来亲近神，并更信靠地激励自己安息并等候主，这样他们就能讨神喜悦，并使撒旦逃跑。</w:t>
      </w:r>
    </w:p>
    <w:p w14:paraId="4CFBFA6A">
      <w:pPr>
        <w:pStyle w:val="6"/>
        <w:spacing w:after="0"/>
        <w:rPr>
          <w:rFonts w:hint="eastAsia" w:ascii="Cambria"/>
          <w:b w:val="0"/>
          <w:bCs/>
        </w:rPr>
      </w:pPr>
    </w:p>
    <w:p w14:paraId="0BD1EBAB">
      <w:pPr>
        <w:pStyle w:val="6"/>
        <w:spacing w:after="0"/>
        <w:rPr>
          <w:rFonts w:hint="eastAsia" w:ascii="Cambria"/>
          <w:b w:val="0"/>
          <w:bCs/>
        </w:rPr>
      </w:pPr>
      <w:r>
        <w:rPr>
          <w:rFonts w:hint="eastAsia" w:ascii="Cambria"/>
          <w:b w:val="0"/>
          <w:bCs/>
        </w:rPr>
        <w:t>Neither let them after this be still objecting, that they feel small strength of faith and hope: for thereby the enemy may take encouragement to their disadvantage, when fear setteth open the heart to his malicious temptations, and binds the hands of the distressed that he cannot resist: but let them stir up their courage and resolution to wait upon the Lord, not listening anymore to their strong, but deceitful fear.</w:t>
      </w:r>
    </w:p>
    <w:p w14:paraId="2B5ECAEF">
      <w:pPr>
        <w:pStyle w:val="6"/>
        <w:spacing w:after="0"/>
        <w:rPr>
          <w:rFonts w:hint="eastAsia" w:ascii="Cambria"/>
          <w:b w:val="0"/>
          <w:bCs/>
        </w:rPr>
      </w:pPr>
      <w:r>
        <w:rPr>
          <w:rFonts w:hint="eastAsia" w:ascii="Cambria"/>
          <w:b w:val="0"/>
          <w:bCs/>
        </w:rPr>
        <w:t>此后，也不要让他们仍然反对说，他们感觉信心和盼望的力量微小：因为借此，当恐惧向他恶意的试探敞开心门，并捆绑住困苦者使他无法抵挡时，仇敌可能受到鼓舞而对他们不利：但让他们激发勇气和决心去等候主，不再听从他们那强烈却欺骗人的恐惧。</w:t>
      </w:r>
    </w:p>
    <w:p w14:paraId="5E0A15BF">
      <w:pPr>
        <w:pStyle w:val="6"/>
        <w:spacing w:after="0"/>
        <w:rPr>
          <w:rFonts w:hint="eastAsia" w:ascii="Cambria"/>
          <w:b w:val="0"/>
          <w:bCs/>
        </w:rPr>
      </w:pPr>
    </w:p>
    <w:p w14:paraId="1D7703BF">
      <w:pPr>
        <w:pStyle w:val="6"/>
        <w:spacing w:after="0"/>
        <w:rPr>
          <w:rFonts w:hint="eastAsia" w:ascii="Cambria"/>
          <w:b w:val="0"/>
          <w:bCs/>
        </w:rPr>
      </w:pPr>
      <w:r>
        <w:rPr>
          <w:rFonts w:hint="eastAsia" w:ascii="Cambria"/>
          <w:b w:val="0"/>
          <w:bCs/>
        </w:rPr>
        <w:t>And what though they feel not that sweetness, which sometimes they felt, will they therefore judge their state to be naught?</w:t>
      </w:r>
    </w:p>
    <w:p w14:paraId="6B71B31C">
      <w:pPr>
        <w:pStyle w:val="6"/>
        <w:spacing w:after="0"/>
        <w:rPr>
          <w:rFonts w:hint="eastAsia" w:ascii="Cambria"/>
          <w:b w:val="0"/>
          <w:bCs/>
        </w:rPr>
      </w:pPr>
      <w:r>
        <w:rPr>
          <w:rFonts w:hint="eastAsia" w:ascii="Cambria"/>
          <w:b w:val="0"/>
          <w:bCs/>
        </w:rPr>
        <w:t>并且，即使他们感觉不到有时曾感受到的那种甘甜，难道他们就要因此判断自己的光景不好吗？</w:t>
      </w:r>
    </w:p>
    <w:p w14:paraId="726C8C46">
      <w:pPr>
        <w:pStyle w:val="6"/>
        <w:spacing w:after="0"/>
        <w:rPr>
          <w:rFonts w:hint="eastAsia" w:ascii="Cambria"/>
          <w:b w:val="0"/>
          <w:bCs/>
        </w:rPr>
      </w:pPr>
    </w:p>
    <w:p w14:paraId="59361A30">
      <w:pPr>
        <w:pStyle w:val="6"/>
        <w:spacing w:after="0"/>
        <w:rPr>
          <w:rFonts w:hint="eastAsia" w:ascii="Cambria"/>
          <w:b w:val="0"/>
          <w:bCs/>
        </w:rPr>
      </w:pPr>
      <w:r>
        <w:rPr>
          <w:rFonts w:hint="eastAsia" w:ascii="Cambria"/>
          <w:b w:val="0"/>
          <w:bCs/>
        </w:rPr>
        <w:t>What sweetness can the soul taste, when it is over-whelmed with fears, perplexed with temptations, troubled with doubts?</w:t>
      </w:r>
    </w:p>
    <w:p w14:paraId="39D02A14">
      <w:pPr>
        <w:pStyle w:val="6"/>
        <w:spacing w:after="0"/>
        <w:rPr>
          <w:rFonts w:hint="eastAsia" w:ascii="Cambria"/>
          <w:b w:val="0"/>
          <w:bCs/>
        </w:rPr>
      </w:pPr>
      <w:r>
        <w:rPr>
          <w:rFonts w:hint="eastAsia" w:ascii="Cambria"/>
          <w:b w:val="0"/>
          <w:bCs/>
        </w:rPr>
        <w:t>当灵魂被恐惧淹没，被试探困扰，被怀疑搅扰时，它能尝到什么甘甜呢？</w:t>
      </w:r>
    </w:p>
    <w:p w14:paraId="7AA4702D">
      <w:pPr>
        <w:pStyle w:val="6"/>
        <w:spacing w:after="0"/>
        <w:rPr>
          <w:rFonts w:hint="eastAsia" w:ascii="Cambria"/>
          <w:b w:val="0"/>
          <w:bCs/>
        </w:rPr>
      </w:pPr>
    </w:p>
    <w:p w14:paraId="4D94E41F">
      <w:pPr>
        <w:pStyle w:val="6"/>
        <w:spacing w:after="0"/>
        <w:rPr>
          <w:rFonts w:hint="eastAsia" w:ascii="Cambria"/>
          <w:b w:val="0"/>
          <w:bCs/>
        </w:rPr>
      </w:pPr>
      <w:r>
        <w:rPr>
          <w:rFonts w:hint="eastAsia" w:ascii="Cambria"/>
          <w:b w:val="0"/>
          <w:bCs/>
        </w:rPr>
        <w:t>Physic is unpleasant and bitter to the taste: Temptation should not be temptation, if it did not affect.</w:t>
      </w:r>
    </w:p>
    <w:p w14:paraId="5BDD3B2D">
      <w:pPr>
        <w:pStyle w:val="6"/>
        <w:spacing w:after="0"/>
        <w:rPr>
          <w:rFonts w:hint="eastAsia" w:ascii="Cambria"/>
          <w:b w:val="0"/>
          <w:bCs/>
        </w:rPr>
      </w:pPr>
      <w:r>
        <w:rPr>
          <w:rFonts w:hint="eastAsia" w:ascii="Cambria"/>
          <w:b w:val="0"/>
          <w:bCs/>
        </w:rPr>
        <w:t>药物味道难受且苦涩：试探若不产生影响，就不成其为试探了。</w:t>
      </w:r>
    </w:p>
    <w:p w14:paraId="233733BA">
      <w:pPr>
        <w:pStyle w:val="6"/>
        <w:spacing w:after="0"/>
        <w:rPr>
          <w:rFonts w:hint="eastAsia" w:ascii="Cambria"/>
          <w:b w:val="0"/>
          <w:bCs/>
        </w:rPr>
      </w:pPr>
    </w:p>
    <w:p w14:paraId="3FA01E02">
      <w:pPr>
        <w:pStyle w:val="6"/>
        <w:spacing w:after="0"/>
        <w:rPr>
          <w:rFonts w:hint="eastAsia" w:ascii="Cambria"/>
          <w:b w:val="0"/>
          <w:bCs/>
        </w:rPr>
      </w:pPr>
      <w:r>
        <w:rPr>
          <w:rFonts w:hint="eastAsia" w:ascii="Cambria"/>
          <w:b w:val="0"/>
          <w:bCs/>
        </w:rPr>
        <w:t>If the soul be now sick, and tasteth not the sweet meats of consolation, which it was wont, as the body which is in a course of Physic; will they judge themselves to be stark dead, or in a condition irrecoverable?</w:t>
      </w:r>
    </w:p>
    <w:p w14:paraId="21D7D89E">
      <w:pPr>
        <w:pStyle w:val="6"/>
        <w:spacing w:after="0"/>
        <w:rPr>
          <w:rFonts w:hint="eastAsia" w:ascii="Cambria"/>
          <w:b w:val="0"/>
          <w:bCs/>
        </w:rPr>
      </w:pPr>
      <w:r>
        <w:rPr>
          <w:rFonts w:hint="eastAsia" w:ascii="Cambria"/>
          <w:b w:val="0"/>
          <w:bCs/>
        </w:rPr>
        <w:t>如果灵魂现在病了，尝不到它往常所享受的安慰甘食，如同正在服药疗程中的身体一样；难道他们就要判断自己是完全死了，或是处于无法恢复的状态吗？</w:t>
      </w:r>
    </w:p>
    <w:p w14:paraId="124863FB">
      <w:pPr>
        <w:pStyle w:val="6"/>
        <w:spacing w:after="0"/>
        <w:rPr>
          <w:rFonts w:hint="eastAsia" w:ascii="Cambria"/>
          <w:b w:val="0"/>
          <w:bCs/>
        </w:rPr>
      </w:pPr>
    </w:p>
    <w:p w14:paraId="3285F798">
      <w:pPr>
        <w:pStyle w:val="6"/>
        <w:spacing w:after="0"/>
        <w:rPr>
          <w:rFonts w:hint="eastAsia" w:ascii="Cambria"/>
          <w:b w:val="0"/>
          <w:bCs/>
        </w:rPr>
      </w:pPr>
      <w:r>
        <w:rPr>
          <w:rFonts w:hint="eastAsia" w:ascii="Cambria"/>
          <w:b w:val="0"/>
          <w:bCs/>
        </w:rPr>
        <w:t>We have experience how diverse times the disease prevaileth over the sick person, that actions fail, and faculties seem quite to be spent; neither hand nor foot is able to do their duty; the eye is dim, the hearing dull, the taste altered, and the tongue distasteth all things, even of most pleasant relish; and the weak and feeble patient seemeth to attend the time of dissolution: when yet notwithstanding there remaineth a secret power of nature, and a forcible spark of life that over-cometh all these infirmities, and consumeth them like dross, and rendereth to the body a greater purity and firmness of health then before the sickness it did enjoy.</w:t>
      </w:r>
    </w:p>
    <w:p w14:paraId="29E50AC1">
      <w:pPr>
        <w:pStyle w:val="6"/>
        <w:spacing w:after="0"/>
        <w:rPr>
          <w:rFonts w:hint="eastAsia" w:ascii="Cambria"/>
          <w:b w:val="0"/>
          <w:bCs/>
        </w:rPr>
      </w:pPr>
      <w:r>
        <w:rPr>
          <w:rFonts w:hint="eastAsia" w:ascii="Cambria"/>
          <w:b w:val="0"/>
          <w:bCs/>
        </w:rPr>
        <w:t>我们经验过，疾病多少次胜过病人，以致行动失灵，官能似乎完全耗尽；手脚都不能履行其职责；眼睛昏花，听力迟钝，味觉改变，舌头厌恶一切，即使是最美味的食物；虚弱无力的病人似乎在等待死亡的时刻：然而尽管如此，仍存留着一种隐秘的自然之力，以及一股强大的生命火花，胜过所有这些软弱，像熔渣一样将它们消耗掉，并使身体恢复到比生病前更纯净、更坚实的健康状态。</w:t>
      </w:r>
    </w:p>
    <w:p w14:paraId="4BD8D7F4">
      <w:pPr>
        <w:pStyle w:val="6"/>
        <w:spacing w:after="0"/>
        <w:rPr>
          <w:rFonts w:hint="eastAsia" w:ascii="Cambria"/>
          <w:b w:val="0"/>
          <w:bCs/>
        </w:rPr>
      </w:pPr>
    </w:p>
    <w:p w14:paraId="5645C43A">
      <w:pPr>
        <w:pStyle w:val="6"/>
        <w:spacing w:after="0"/>
        <w:rPr>
          <w:rFonts w:hint="eastAsia" w:ascii="Cambria"/>
          <w:b w:val="0"/>
          <w:bCs/>
        </w:rPr>
      </w:pPr>
      <w:r>
        <w:rPr>
          <w:rFonts w:hint="eastAsia" w:ascii="Cambria"/>
          <w:b w:val="0"/>
          <w:bCs/>
        </w:rPr>
        <w:t>Even so it is in this spiritual estate, the soul is sick, and not dead, faith is assailed, but not overcome; and if in patience the finishing of this secret work which passeth all conceit and capacity of man be attended, these burning fevers of temptations shall appear to be flaked and cooled by the mercy and grace of Christ, and that spark of faith which now lieth hid and over-whelmed with heaps of temptations, to break forth again: And as nature after a perfect crise dischargeth herself, to the recovery of former health: so shall all doubts and fears and terrors be removed, and strength of faith restored with such supply, as it shall be able to make evident proof what secret virtue lay hid, and yet not idle in all this uncomfortable plight.</w:t>
      </w:r>
    </w:p>
    <w:p w14:paraId="2BA57387">
      <w:pPr>
        <w:pStyle w:val="6"/>
        <w:spacing w:after="0"/>
        <w:rPr>
          <w:rFonts w:hint="eastAsia" w:ascii="Cambria"/>
          <w:b w:val="0"/>
          <w:bCs/>
        </w:rPr>
      </w:pPr>
      <w:r>
        <w:rPr>
          <w:rFonts w:hint="eastAsia" w:ascii="Cambria"/>
          <w:b w:val="0"/>
          <w:bCs/>
        </w:rPr>
        <w:t>在这属灵的光景中也是如此，灵魂是病了，而非死了；信心受到攻击，但未被胜过；如果在耐心等候中，这超越人一切想象和能力的奥秘工作的完成得以实现，这些试探的灼热高烧就必显明是被基督的怜悯和恩典所减轻和冷却了，并且那如今隐藏在重重试探之下、被淹没的信心火花，必将再次爆发出来：正如自然界在一次完美的危机（原文：crise，指疾病的关键转折点）后自行排解，恢复先前的健康一样：同样，所有的怀疑、恐惧和惊骇都将被挪去，信心的力量将得到恢复并得到如此的补充，以致它能够清楚地证明，在这一切不舒适的困境中，隐藏着何等奥秘的美德，并且这美德并非闲置。</w:t>
      </w:r>
    </w:p>
    <w:p w14:paraId="44C91F08">
      <w:pPr>
        <w:pStyle w:val="6"/>
        <w:spacing w:after="0"/>
        <w:rPr>
          <w:rFonts w:hint="eastAsia" w:ascii="Cambria"/>
          <w:b w:val="0"/>
          <w:bCs/>
        </w:rPr>
      </w:pPr>
    </w:p>
    <w:p w14:paraId="4BBCE98E">
      <w:pPr>
        <w:pStyle w:val="6"/>
        <w:spacing w:after="0"/>
        <w:rPr>
          <w:rFonts w:hint="eastAsia" w:ascii="Cambria"/>
          <w:b w:val="0"/>
          <w:bCs/>
        </w:rPr>
      </w:pPr>
      <w:r>
        <w:rPr>
          <w:rFonts w:hint="eastAsia" w:ascii="Cambria"/>
          <w:b w:val="0"/>
          <w:bCs/>
        </w:rPr>
        <w:t>Again, as in outward senses we see sometimes, and feel, and hear, when we do not perceive it: so we may also have faith, and not always have the sensible perceiving thereof.</w:t>
      </w:r>
    </w:p>
    <w:p w14:paraId="484E86FA">
      <w:pPr>
        <w:pStyle w:val="6"/>
        <w:spacing w:after="0"/>
        <w:rPr>
          <w:rFonts w:hint="eastAsia" w:ascii="Cambria"/>
          <w:b w:val="0"/>
          <w:bCs/>
        </w:rPr>
      </w:pPr>
      <w:r>
        <w:rPr>
          <w:rFonts w:hint="eastAsia" w:ascii="Cambria"/>
          <w:b w:val="0"/>
          <w:bCs/>
        </w:rPr>
        <w:t>再者，正如在外在感官上，我们有时看见、感觉、听见，却并未察觉到：同样，我们也可能拥有信心，却并非总能有对其可感的察知。</w:t>
      </w:r>
    </w:p>
    <w:p w14:paraId="6F94B9B7">
      <w:pPr>
        <w:pStyle w:val="6"/>
        <w:spacing w:after="0"/>
        <w:rPr>
          <w:rFonts w:hint="eastAsia" w:ascii="Cambria"/>
          <w:b w:val="0"/>
          <w:bCs/>
        </w:rPr>
      </w:pPr>
    </w:p>
    <w:p w14:paraId="378DBCBD">
      <w:pPr>
        <w:pStyle w:val="6"/>
        <w:spacing w:after="0"/>
        <w:rPr>
          <w:rFonts w:hint="eastAsia" w:ascii="Cambria"/>
          <w:b w:val="0"/>
          <w:bCs/>
        </w:rPr>
      </w:pPr>
      <w:r>
        <w:rPr>
          <w:rFonts w:hint="eastAsia" w:ascii="Cambria"/>
          <w:b w:val="0"/>
          <w:bCs/>
        </w:rPr>
        <w:t>Yea, such as most hunger and thirst after righteousness, and are poor in spirit and broken in heart, as they doubt and fear in every action lest God be dishonored by their conversation, so are they jealous of their precious faith, lest it be not in such measure as they desire, or in truth be none at all: wherein they may easily be deceived, first, in the discerning, then in the measure and portion.</w:t>
      </w:r>
    </w:p>
    <w:p w14:paraId="3BD828FE">
      <w:pPr>
        <w:pStyle w:val="6"/>
        <w:spacing w:after="0"/>
        <w:rPr>
          <w:rFonts w:hint="eastAsia" w:ascii="Cambria"/>
          <w:b w:val="0"/>
          <w:bCs/>
        </w:rPr>
      </w:pPr>
      <w:r>
        <w:rPr>
          <w:rFonts w:hint="eastAsia" w:ascii="Cambria"/>
          <w:b w:val="0"/>
          <w:bCs/>
        </w:rPr>
        <w:t>是的，那些最饥渴慕义、灵里贫穷、心里破碎的人，正如他们在每一行动中都怀疑和恐惧，唯恐因自己的言行使神蒙羞一样，他们也为自己宝贵的信心而忧虑（原文：jealous，此处意为担忧、小心翼翼），唯恐它未达到他们所渴望的程度，或者实际上根本不存在：在这一点上他们很容易被欺骗，首先是在辨识上，其次是在程度和份量上。</w:t>
      </w:r>
    </w:p>
    <w:p w14:paraId="4EA002AC">
      <w:pPr>
        <w:pStyle w:val="6"/>
        <w:spacing w:after="0"/>
        <w:rPr>
          <w:rFonts w:hint="eastAsia" w:ascii="Cambria"/>
          <w:b w:val="0"/>
          <w:bCs/>
        </w:rPr>
      </w:pPr>
    </w:p>
    <w:p w14:paraId="122B0777">
      <w:pPr>
        <w:pStyle w:val="6"/>
        <w:spacing w:after="0"/>
        <w:rPr>
          <w:rFonts w:hint="eastAsia" w:ascii="Cambria"/>
          <w:b w:val="0"/>
          <w:bCs/>
        </w:rPr>
      </w:pPr>
      <w:r>
        <w:rPr>
          <w:rFonts w:hint="eastAsia" w:ascii="Cambria"/>
          <w:b w:val="0"/>
          <w:bCs/>
        </w:rPr>
        <w:t>For when the inward feeling thereof doth not answer their desire and the actions proceeding there-from do not satisfy their thirst of righteousness, whereby relief may rise to the nourishment of faith, and the satisfying of that holy appetite; they are discouraged and entangled with spiritual cares, from which a more adviced consideration agreeable to God's Word might easily deliver them.</w:t>
      </w:r>
    </w:p>
    <w:p w14:paraId="025E3CD7">
      <w:pPr>
        <w:pStyle w:val="6"/>
        <w:spacing w:after="0"/>
        <w:rPr>
          <w:rFonts w:hint="eastAsia" w:ascii="Cambria"/>
          <w:b w:val="0"/>
          <w:bCs/>
        </w:rPr>
      </w:pPr>
      <w:r>
        <w:rPr>
          <w:rFonts w:hint="eastAsia" w:ascii="Cambria"/>
          <w:b w:val="0"/>
          <w:bCs/>
        </w:rPr>
        <w:t>因为当内心的感受未能满足他们的渴望，并且由此产生的行为未能满足他们对公义的渴求——借此才能产生对信心的滋养和对那神圣渴求的满足时；他们就灰心丧气，被属灵的忧虑所缠绕，而一种更审慎的、符合神话语的思考本可以轻易地将他们从中解救出来。</w:t>
      </w:r>
    </w:p>
    <w:p w14:paraId="79E05392">
      <w:pPr>
        <w:pStyle w:val="6"/>
        <w:spacing w:after="0"/>
        <w:rPr>
          <w:rFonts w:hint="eastAsia" w:ascii="Cambria"/>
          <w:b w:val="0"/>
          <w:bCs/>
        </w:rPr>
      </w:pPr>
    </w:p>
    <w:p w14:paraId="74D0F372">
      <w:pPr>
        <w:pStyle w:val="6"/>
        <w:spacing w:after="0"/>
        <w:rPr>
          <w:rFonts w:hint="eastAsia" w:ascii="Cambria"/>
          <w:b w:val="0"/>
          <w:bCs/>
        </w:rPr>
      </w:pPr>
      <w:r>
        <w:rPr>
          <w:rFonts w:hint="eastAsia" w:ascii="Cambria"/>
          <w:b w:val="0"/>
          <w:bCs/>
        </w:rPr>
        <w:t>And touching the portion, it is a fault to measure the excellency of faith and power thereof, partly by quantity and unseasonable fruits, (so to call them) and not by virtue, kind plantation, sovereignty, and seasonable fruit: which error in temptation the distressed are apt to run into, and so to trouble themselves without cause.</w:t>
      </w:r>
    </w:p>
    <w:p w14:paraId="554505F8">
      <w:pPr>
        <w:pStyle w:val="6"/>
        <w:spacing w:after="0"/>
        <w:rPr>
          <w:rFonts w:hint="eastAsia" w:ascii="Cambria"/>
          <w:b w:val="0"/>
          <w:bCs/>
        </w:rPr>
      </w:pPr>
      <w:r>
        <w:rPr>
          <w:rFonts w:hint="eastAsia" w:ascii="Cambria"/>
          <w:b w:val="0"/>
          <w:bCs/>
        </w:rPr>
        <w:t>至于份量，部分地以数量和不合时宜的果子（姑且这么称呼它们），而非以其美德、良好的栽植、主导地位和合时宜的果子来衡量信心的卓越及其能力，这是一种过错：困苦者在试探中容易陷入这种错误，从而无故地自扰。</w:t>
      </w:r>
    </w:p>
    <w:p w14:paraId="32B58DE0">
      <w:pPr>
        <w:pStyle w:val="6"/>
        <w:spacing w:after="0"/>
        <w:rPr>
          <w:rFonts w:hint="eastAsia" w:ascii="Cambria"/>
          <w:b w:val="0"/>
          <w:bCs/>
        </w:rPr>
      </w:pPr>
    </w:p>
    <w:p w14:paraId="3186BD73">
      <w:pPr>
        <w:pStyle w:val="6"/>
        <w:spacing w:after="0"/>
        <w:rPr>
          <w:rFonts w:hint="eastAsia" w:ascii="Cambria"/>
          <w:b w:val="0"/>
          <w:bCs/>
        </w:rPr>
      </w:pPr>
      <w:r>
        <w:rPr>
          <w:rFonts w:hint="eastAsia" w:ascii="Cambria"/>
          <w:b w:val="0"/>
          <w:bCs/>
        </w:rPr>
        <w:t>Men look not that Corn should spring in harvest, or be ripe in spring; that trees should bud or bear fruit in winter: because it is not the season for such things.</w:t>
      </w:r>
    </w:p>
    <w:p w14:paraId="3A2F1759">
      <w:pPr>
        <w:pStyle w:val="6"/>
        <w:spacing w:after="0"/>
        <w:rPr>
          <w:rFonts w:hint="eastAsia" w:ascii="Cambria"/>
          <w:b w:val="0"/>
          <w:bCs/>
        </w:rPr>
      </w:pPr>
      <w:r>
        <w:rPr>
          <w:rFonts w:hint="eastAsia" w:ascii="Cambria"/>
          <w:b w:val="0"/>
          <w:bCs/>
        </w:rPr>
        <w:t>人们不期望谷物在收获时发芽，或在春天成熟；不期望树木在冬天发芽或结果：因为那不是做这些事的季节。</w:t>
      </w:r>
    </w:p>
    <w:p w14:paraId="54493DBF">
      <w:pPr>
        <w:pStyle w:val="6"/>
        <w:spacing w:after="0"/>
        <w:rPr>
          <w:rFonts w:hint="eastAsia" w:ascii="Cambria"/>
          <w:b w:val="0"/>
          <w:bCs/>
        </w:rPr>
      </w:pPr>
    </w:p>
    <w:p w14:paraId="397AFB53">
      <w:pPr>
        <w:pStyle w:val="6"/>
        <w:spacing w:after="0"/>
        <w:rPr>
          <w:rFonts w:hint="eastAsia" w:ascii="Cambria"/>
          <w:b w:val="0"/>
          <w:bCs/>
        </w:rPr>
      </w:pPr>
      <w:r>
        <w:rPr>
          <w:rFonts w:hint="eastAsia" w:ascii="Cambria"/>
          <w:b w:val="0"/>
          <w:bCs/>
        </w:rPr>
        <w:t>Neither ought we to expect such strength of memory and lively operative actions of grace, in age, sickness, great sorrows and temptations, as at other times in young years free from such assaults.</w:t>
      </w:r>
    </w:p>
    <w:p w14:paraId="09628AED">
      <w:pPr>
        <w:pStyle w:val="6"/>
        <w:spacing w:after="0"/>
        <w:rPr>
          <w:rFonts w:hint="eastAsia" w:ascii="Cambria"/>
          <w:b w:val="0"/>
          <w:bCs/>
        </w:rPr>
      </w:pPr>
      <w:r>
        <w:rPr>
          <w:rFonts w:hint="eastAsia" w:ascii="Cambria"/>
          <w:b w:val="0"/>
          <w:bCs/>
        </w:rPr>
        <w:t>我们也不应期望在年老、疾病、巨大忧伤和试探中，能拥有像其他时候，即年轻、免受此类攻击时那样强大的记忆力和活泼有效的恩典行动。</w:t>
      </w:r>
    </w:p>
    <w:p w14:paraId="6E3B7B83">
      <w:pPr>
        <w:pStyle w:val="6"/>
        <w:spacing w:after="0"/>
        <w:rPr>
          <w:rFonts w:hint="eastAsia" w:ascii="Cambria"/>
          <w:b w:val="0"/>
          <w:bCs/>
        </w:rPr>
      </w:pPr>
    </w:p>
    <w:p w14:paraId="7310F511">
      <w:pPr>
        <w:pStyle w:val="6"/>
        <w:spacing w:after="0"/>
        <w:rPr>
          <w:rFonts w:hint="eastAsia" w:ascii="Cambria"/>
          <w:b w:val="0"/>
          <w:bCs/>
        </w:rPr>
      </w:pPr>
      <w:r>
        <w:rPr>
          <w:rFonts w:hint="eastAsia" w:ascii="Cambria"/>
          <w:b w:val="0"/>
          <w:bCs/>
        </w:rPr>
        <w:t>The fruits of faith fit for the season may be discerned by them that can rightly judge, when sweet refreshing’s form lie enjoyed be lacking.</w:t>
      </w:r>
    </w:p>
    <w:p w14:paraId="7C59B7D3">
      <w:pPr>
        <w:pStyle w:val="6"/>
        <w:spacing w:after="0"/>
        <w:rPr>
          <w:rFonts w:hint="eastAsia" w:ascii="Cambria"/>
          <w:b w:val="0"/>
          <w:bCs/>
        </w:rPr>
      </w:pPr>
      <w:r>
        <w:rPr>
          <w:rFonts w:hint="eastAsia" w:ascii="Cambria"/>
          <w:b w:val="0"/>
          <w:bCs/>
        </w:rPr>
        <w:t>当先前所享受的甘甜复苏形式缺乏时，那些能正确判断的人仍能辨认出合乎时令的信心果实。</w:t>
      </w:r>
    </w:p>
    <w:p w14:paraId="25576BD7">
      <w:pPr>
        <w:pStyle w:val="6"/>
        <w:spacing w:after="0"/>
        <w:rPr>
          <w:rFonts w:hint="eastAsia" w:ascii="Cambria"/>
          <w:b w:val="0"/>
          <w:bCs/>
        </w:rPr>
      </w:pPr>
    </w:p>
    <w:p w14:paraId="1A8A1B02">
      <w:pPr>
        <w:pStyle w:val="6"/>
        <w:spacing w:after="0"/>
        <w:rPr>
          <w:rFonts w:hint="eastAsia" w:ascii="Cambria"/>
          <w:b w:val="0"/>
          <w:bCs/>
        </w:rPr>
      </w:pPr>
      <w:r>
        <w:rPr>
          <w:rFonts w:hint="eastAsia" w:ascii="Cambria"/>
          <w:b w:val="0"/>
          <w:bCs/>
        </w:rPr>
        <w:t>The effects of faith in great temptations and cloudy seasons are to look up for help, sigh, groan, complain to God, prize his favor, draw nigh unto him, and cast himself upon God, though he seem to be angry: at this time faith is encumbered with many strong fears wherewith it is burdened, against which it laboreth, over which it doth not easily nor speedily prevail.</w:t>
      </w:r>
    </w:p>
    <w:p w14:paraId="1AF72874">
      <w:pPr>
        <w:pStyle w:val="6"/>
        <w:spacing w:after="0"/>
        <w:rPr>
          <w:rFonts w:hint="eastAsia" w:ascii="Cambria"/>
          <w:b w:val="0"/>
          <w:bCs/>
        </w:rPr>
      </w:pPr>
      <w:r>
        <w:rPr>
          <w:rFonts w:hint="eastAsia" w:ascii="Cambria"/>
          <w:b w:val="0"/>
          <w:bCs/>
        </w:rPr>
        <w:t>在巨大试探和阴霾时节，信心的果效是：仰望帮助，叹息，呻吟，向神诉苦，珍视祂的恩惠，亲近祂，并将自己投靠在神身上，即使祂看似发怒：此时信心被许多强烈的恐惧所累，为其所负重，它努力与之对抗，却不能轻易或迅速地胜过。</w:t>
      </w:r>
    </w:p>
    <w:p w14:paraId="42C1C896">
      <w:pPr>
        <w:pStyle w:val="6"/>
        <w:spacing w:after="0"/>
        <w:rPr>
          <w:rFonts w:hint="eastAsia" w:ascii="Cambria"/>
          <w:b w:val="0"/>
          <w:bCs/>
        </w:rPr>
      </w:pPr>
    </w:p>
    <w:p w14:paraId="4A4BB017">
      <w:pPr>
        <w:pStyle w:val="6"/>
        <w:spacing w:after="0"/>
        <w:rPr>
          <w:rFonts w:hint="eastAsia" w:ascii="Cambria"/>
          <w:b w:val="0"/>
          <w:bCs/>
        </w:rPr>
      </w:pPr>
      <w:r>
        <w:rPr>
          <w:rFonts w:hint="eastAsia" w:ascii="Cambria"/>
          <w:b w:val="0"/>
          <w:bCs/>
        </w:rPr>
        <w:t>Joy, peace, sweet refreshing, and sensible tasting of God's mercy, be the fruits of well grown faith in the times of victory and freedom.</w:t>
      </w:r>
    </w:p>
    <w:p w14:paraId="5B94E999">
      <w:pPr>
        <w:pStyle w:val="6"/>
        <w:spacing w:after="0"/>
        <w:rPr>
          <w:rFonts w:hint="eastAsia" w:ascii="Cambria"/>
          <w:b w:val="0"/>
          <w:bCs/>
        </w:rPr>
      </w:pPr>
      <w:r>
        <w:rPr>
          <w:rFonts w:hint="eastAsia" w:ascii="Cambria"/>
          <w:b w:val="0"/>
          <w:bCs/>
        </w:rPr>
        <w:t>喜乐、平安、甘甜的复苏，以及对神怜悯的可感品尝，是成长良好的信心在胜利和自由时期的果实。</w:t>
      </w:r>
    </w:p>
    <w:p w14:paraId="5136BE0E">
      <w:pPr>
        <w:pStyle w:val="6"/>
        <w:spacing w:after="0"/>
        <w:rPr>
          <w:rFonts w:hint="eastAsia" w:ascii="Cambria"/>
          <w:b w:val="0"/>
          <w:bCs/>
        </w:rPr>
      </w:pPr>
    </w:p>
    <w:p w14:paraId="56FA8C19">
      <w:pPr>
        <w:pStyle w:val="6"/>
        <w:spacing w:after="0"/>
        <w:rPr>
          <w:rFonts w:hint="eastAsia" w:ascii="Cambria"/>
          <w:b w:val="0"/>
          <w:bCs/>
        </w:rPr>
      </w:pPr>
      <w:r>
        <w:rPr>
          <w:rFonts w:hint="eastAsia" w:ascii="Cambria"/>
          <w:b w:val="0"/>
          <w:bCs/>
        </w:rPr>
        <w:t>Those Summer fruits are not to be gathered in the depth of winter.</w:t>
      </w:r>
    </w:p>
    <w:p w14:paraId="50A2B2C1">
      <w:pPr>
        <w:pStyle w:val="6"/>
        <w:spacing w:after="0"/>
        <w:rPr>
          <w:rFonts w:hint="eastAsia" w:ascii="Cambria"/>
          <w:b w:val="0"/>
          <w:bCs/>
        </w:rPr>
      </w:pPr>
      <w:r>
        <w:rPr>
          <w:rFonts w:hint="eastAsia" w:ascii="Cambria"/>
          <w:b w:val="0"/>
          <w:bCs/>
        </w:rPr>
        <w:t>那些夏天的果实是不能在深冬采摘的。</w:t>
      </w:r>
    </w:p>
    <w:p w14:paraId="40D52237">
      <w:pPr>
        <w:pStyle w:val="6"/>
        <w:spacing w:after="0"/>
        <w:rPr>
          <w:rFonts w:hint="eastAsia" w:ascii="Cambria"/>
          <w:b w:val="0"/>
          <w:bCs/>
        </w:rPr>
      </w:pPr>
    </w:p>
    <w:p w14:paraId="256B2F2B">
      <w:pPr>
        <w:pStyle w:val="6"/>
        <w:spacing w:after="0"/>
        <w:rPr>
          <w:rFonts w:hint="eastAsia" w:ascii="Cambria"/>
          <w:b w:val="0"/>
          <w:bCs/>
        </w:rPr>
      </w:pPr>
      <w:r>
        <w:rPr>
          <w:rFonts w:hint="eastAsia" w:ascii="Cambria"/>
          <w:b w:val="0"/>
          <w:bCs/>
        </w:rPr>
        <w:t>It is an error to measure the truth of grace in age by the effects proper to youth, or the soundness of faith in temptation, by the effects peculiar to the days of triumph.</w:t>
      </w:r>
    </w:p>
    <w:p w14:paraId="4E484958">
      <w:pPr>
        <w:pStyle w:val="6"/>
        <w:spacing w:after="0"/>
        <w:rPr>
          <w:rFonts w:hint="eastAsia" w:ascii="Cambria"/>
          <w:b w:val="0"/>
          <w:bCs/>
        </w:rPr>
      </w:pPr>
      <w:r>
        <w:rPr>
          <w:rFonts w:hint="eastAsia" w:ascii="Cambria"/>
          <w:b w:val="0"/>
          <w:bCs/>
        </w:rPr>
        <w:t>以适合青春期的果效来衡量老年时期恩典的真实性，或者以得胜时期特有的果效来衡量试探中信心的健全性，这都是错误的。</w:t>
      </w:r>
    </w:p>
    <w:p w14:paraId="320950B6">
      <w:pPr>
        <w:pStyle w:val="6"/>
        <w:spacing w:after="0"/>
        <w:rPr>
          <w:rFonts w:hint="eastAsia" w:ascii="Cambria"/>
          <w:b w:val="0"/>
          <w:bCs/>
        </w:rPr>
      </w:pPr>
    </w:p>
    <w:p w14:paraId="2975E6C2">
      <w:pPr>
        <w:pStyle w:val="6"/>
        <w:spacing w:after="0"/>
        <w:rPr>
          <w:rFonts w:hint="eastAsia" w:ascii="Cambria"/>
          <w:b w:val="0"/>
          <w:bCs/>
        </w:rPr>
      </w:pPr>
      <w:r>
        <w:rPr>
          <w:rFonts w:hint="eastAsia" w:ascii="Cambria"/>
          <w:b w:val="0"/>
          <w:bCs/>
        </w:rPr>
        <w:t>Neither are we to account the nature of anything according to our sense or the show it maketh.</w:t>
      </w:r>
    </w:p>
    <w:p w14:paraId="0935F5F2">
      <w:pPr>
        <w:pStyle w:val="6"/>
        <w:spacing w:after="0"/>
        <w:rPr>
          <w:rFonts w:hint="eastAsia" w:ascii="Cambria"/>
          <w:b w:val="0"/>
          <w:bCs/>
        </w:rPr>
      </w:pPr>
      <w:r>
        <w:rPr>
          <w:rFonts w:hint="eastAsia" w:ascii="Cambria"/>
          <w:b w:val="0"/>
          <w:bCs/>
        </w:rPr>
        <w:t>我们也不应根据我们的感觉或事物所呈现的外表来判断其本质。</w:t>
      </w:r>
    </w:p>
    <w:p w14:paraId="6375856D">
      <w:pPr>
        <w:pStyle w:val="6"/>
        <w:spacing w:after="0"/>
        <w:rPr>
          <w:rFonts w:hint="eastAsia" w:ascii="Cambria"/>
          <w:b w:val="0"/>
          <w:bCs/>
        </w:rPr>
      </w:pPr>
    </w:p>
    <w:p w14:paraId="5AD1DE1A">
      <w:pPr>
        <w:pStyle w:val="6"/>
        <w:spacing w:after="0"/>
        <w:rPr>
          <w:rFonts w:hint="eastAsia" w:ascii="Cambria"/>
          <w:b w:val="0"/>
          <w:bCs/>
        </w:rPr>
      </w:pPr>
      <w:r>
        <w:rPr>
          <w:rFonts w:hint="eastAsia" w:ascii="Cambria"/>
          <w:b w:val="0"/>
          <w:bCs/>
        </w:rPr>
        <w:t>For then should the most fruitful tree in winter be taken for barren, and the lusty soil for dry and unfruitful, whilst it is shut up with the hard frost.</w:t>
      </w:r>
    </w:p>
    <w:p w14:paraId="0E1A6362">
      <w:pPr>
        <w:pStyle w:val="6"/>
        <w:spacing w:after="0"/>
        <w:rPr>
          <w:rFonts w:hint="eastAsia" w:ascii="Cambria"/>
          <w:b w:val="0"/>
          <w:bCs/>
        </w:rPr>
      </w:pPr>
      <w:r>
        <w:rPr>
          <w:rFonts w:hint="eastAsia" w:ascii="Cambria"/>
          <w:b w:val="0"/>
          <w:bCs/>
        </w:rPr>
        <w:t>因为那样的话，最多产的树在冬天就会被当作不结果实的，肥沃的土壤在被严霜封冻时就会被当作干旱贫瘠的。</w:t>
      </w:r>
    </w:p>
    <w:p w14:paraId="3F6BB524">
      <w:pPr>
        <w:pStyle w:val="6"/>
        <w:spacing w:after="0"/>
        <w:rPr>
          <w:rFonts w:hint="eastAsia" w:ascii="Cambria"/>
          <w:b w:val="0"/>
          <w:bCs/>
        </w:rPr>
      </w:pPr>
    </w:p>
    <w:p w14:paraId="5B912724">
      <w:pPr>
        <w:pStyle w:val="6"/>
        <w:spacing w:after="0"/>
        <w:rPr>
          <w:rFonts w:hint="eastAsia" w:ascii="Cambria"/>
          <w:b w:val="0"/>
          <w:bCs/>
        </w:rPr>
      </w:pPr>
      <w:r>
        <w:rPr>
          <w:rFonts w:hint="eastAsia" w:ascii="Cambria"/>
          <w:b w:val="0"/>
          <w:bCs/>
        </w:rPr>
        <w:t>But reason being guided by the Word of God, must lead us rightly to judge of the presence and life of faith in our souls, which being the shield in this our spiritual warfare, endureth much battering and many brunt’s, and receiveth the fore-front of the battle, and oftentimes fareth as if it were pierced through and worn: unfit for battle: yet is it indeed of nature invincible, and repelleth whatsoever engine the enemy enforceth against us, and standeth firm rooted whatsoever storm Satan raiseth for the displacing thereof.</w:t>
      </w:r>
    </w:p>
    <w:p w14:paraId="2877CDC0">
      <w:pPr>
        <w:pStyle w:val="6"/>
        <w:spacing w:after="0"/>
        <w:rPr>
          <w:rFonts w:hint="eastAsia" w:ascii="Cambria"/>
          <w:b w:val="0"/>
          <w:bCs/>
        </w:rPr>
      </w:pPr>
      <w:r>
        <w:rPr>
          <w:rFonts w:hint="eastAsia" w:ascii="Cambria"/>
          <w:b w:val="0"/>
          <w:bCs/>
        </w:rPr>
        <w:t>但理性，在神话语的引导下，必须引领我们正确地判断信心在我们灵魂中的存在和生命；信心作为我们这场属灵争战的盾牌，承受了许多击打和冲击，承受了战斗的最前沿，并且常常表现得好像被刺穿和磨损：不适合战斗：然而它实际上本质上是不可战胜的，能抵挡仇敌用来攻击我们的任何器械，并且无论撒旦掀起何等风暴想要移动它，它都稳固扎根。</w:t>
      </w:r>
    </w:p>
    <w:p w14:paraId="17A0CEE3">
      <w:pPr>
        <w:pStyle w:val="6"/>
        <w:spacing w:after="0"/>
        <w:rPr>
          <w:rFonts w:hint="eastAsia" w:ascii="Cambria"/>
          <w:b w:val="0"/>
          <w:bCs/>
        </w:rPr>
      </w:pPr>
    </w:p>
    <w:p w14:paraId="5C068681">
      <w:pPr>
        <w:pStyle w:val="6"/>
        <w:spacing w:after="0"/>
        <w:rPr>
          <w:rFonts w:hint="eastAsia" w:ascii="Cambria"/>
          <w:b w:val="0"/>
          <w:bCs/>
        </w:rPr>
      </w:pPr>
      <w:r>
        <w:rPr>
          <w:rFonts w:hint="eastAsia" w:ascii="Cambria"/>
          <w:b w:val="0"/>
          <w:bCs/>
        </w:rPr>
        <w:t>How then are the distressed to behave themselves in this temptation, when both the sense of faith is dulled in them, and the fruits minister discontentment?</w:t>
      </w:r>
    </w:p>
    <w:p w14:paraId="2465D1AE">
      <w:pPr>
        <w:pStyle w:val="6"/>
        <w:spacing w:after="0"/>
        <w:rPr>
          <w:rFonts w:hint="eastAsia" w:ascii="Cambria"/>
          <w:b w:val="0"/>
          <w:bCs/>
        </w:rPr>
      </w:pPr>
      <w:r>
        <w:rPr>
          <w:rFonts w:hint="eastAsia" w:ascii="Cambria"/>
          <w:b w:val="0"/>
          <w:bCs/>
        </w:rPr>
        <w:t>那么，当困苦者对信心的感觉迟钝，其果实又带来不满时，他们在这种试探中该如何行事呢？</w:t>
      </w:r>
    </w:p>
    <w:p w14:paraId="1BF736DF">
      <w:pPr>
        <w:pStyle w:val="6"/>
        <w:spacing w:after="0"/>
        <w:rPr>
          <w:rFonts w:hint="eastAsia" w:ascii="Cambria"/>
          <w:b w:val="0"/>
          <w:bCs/>
        </w:rPr>
      </w:pPr>
    </w:p>
    <w:p w14:paraId="38F6384D">
      <w:pPr>
        <w:pStyle w:val="6"/>
        <w:spacing w:after="0"/>
        <w:rPr>
          <w:rFonts w:hint="eastAsia" w:ascii="Cambria"/>
          <w:b w:val="0"/>
          <w:bCs/>
        </w:rPr>
      </w:pPr>
      <w:r>
        <w:rPr>
          <w:rFonts w:hint="eastAsia" w:ascii="Cambria"/>
          <w:b w:val="0"/>
          <w:bCs/>
        </w:rPr>
        <w:t>They must rightly consider what be the winter fruits of faith, and not expect such things in themselves as agree not to that season, and withal remember that the gifts and mercy of God is without repentance: and so take courage unto themselves confidently to cast their souls upon the mercy of the Lord in Jesus Christ.</w:t>
      </w:r>
    </w:p>
    <w:p w14:paraId="266F7D55">
      <w:pPr>
        <w:pStyle w:val="6"/>
        <w:spacing w:after="0"/>
        <w:rPr>
          <w:rFonts w:hint="eastAsia" w:ascii="Cambria"/>
          <w:b w:val="0"/>
          <w:bCs/>
        </w:rPr>
      </w:pPr>
      <w:r>
        <w:rPr>
          <w:rFonts w:hint="eastAsia" w:ascii="Cambria"/>
          <w:b w:val="0"/>
          <w:bCs/>
        </w:rPr>
        <w:t>他们必须正确地思考什么是信心的冬季果实，不要期望在自己身上找到那些不合时令的东西，同时要记住神的恩赐和怜悯是没有后悔的：因此要鼓起勇气，满怀信心地将自己的灵魂投靠在主耶稣基督的怜悯之上。</w:t>
      </w:r>
    </w:p>
    <w:p w14:paraId="71FD1778">
      <w:pPr>
        <w:pStyle w:val="6"/>
        <w:spacing w:after="0"/>
        <w:rPr>
          <w:rFonts w:hint="eastAsia" w:ascii="Cambria"/>
          <w:b w:val="0"/>
          <w:bCs/>
        </w:rPr>
      </w:pPr>
    </w:p>
    <w:p w14:paraId="08937598">
      <w:pPr>
        <w:pStyle w:val="6"/>
        <w:spacing w:after="0"/>
        <w:rPr>
          <w:rFonts w:hint="eastAsia" w:ascii="Cambria"/>
          <w:b w:val="0"/>
          <w:bCs/>
        </w:rPr>
      </w:pPr>
      <w:r>
        <w:rPr>
          <w:rFonts w:hint="eastAsia" w:ascii="Cambria"/>
          <w:b w:val="0"/>
          <w:bCs/>
        </w:rPr>
        <w:t>For as he knew them, when they were strangers from him, and loved them when they hated him, and had nothing which might provoke his mercy but sin and misery: so is his goodness continued still upon them for his own sake, and not at all for their deserving.</w:t>
      </w:r>
    </w:p>
    <w:p w14:paraId="798FCE55">
      <w:pPr>
        <w:pStyle w:val="6"/>
        <w:spacing w:after="0"/>
        <w:rPr>
          <w:rFonts w:hint="eastAsia" w:ascii="Cambria"/>
          <w:b w:val="0"/>
          <w:bCs/>
        </w:rPr>
      </w:pPr>
      <w:r>
        <w:rPr>
          <w:rFonts w:hint="eastAsia" w:ascii="Cambria"/>
          <w:b w:val="0"/>
          <w:bCs/>
        </w:rPr>
        <w:t>因为正如祂认识他们时，他们还是远离祂的陌生人，并且当他们恨祂、除了罪和愁苦之外一无所有可以激发祂怜悯时，祂就爱了他们：同样，祂的良善仍为了祂自己的缘故而持续在他们身上，完全不是因为他们的配得。</w:t>
      </w:r>
    </w:p>
    <w:p w14:paraId="76992090">
      <w:pPr>
        <w:pStyle w:val="6"/>
        <w:spacing w:after="0"/>
        <w:rPr>
          <w:rFonts w:hint="eastAsia" w:ascii="Cambria"/>
          <w:b w:val="0"/>
          <w:bCs/>
        </w:rPr>
      </w:pPr>
    </w:p>
    <w:p w14:paraId="05B585EE">
      <w:pPr>
        <w:pStyle w:val="6"/>
        <w:spacing w:after="0"/>
        <w:rPr>
          <w:rFonts w:hint="eastAsia" w:ascii="Cambria"/>
          <w:b w:val="0"/>
          <w:bCs/>
        </w:rPr>
      </w:pPr>
      <w:r>
        <w:rPr>
          <w:rFonts w:hint="eastAsia" w:ascii="Cambria"/>
          <w:b w:val="0"/>
          <w:bCs/>
        </w:rPr>
        <w:t>And though they feel their ability weak, the enemy strong, their strength tired and clean worn, their corruption upon the point to prevail, the fruits and branches of faith, through these stormy tempests, nipped and shaken; yet the sap of faith shall never be dried up in the root, neither can any wind of Satan so blast, that the immortal seed be at any time quite withered.</w:t>
      </w:r>
    </w:p>
    <w:p w14:paraId="4E3AF27A">
      <w:pPr>
        <w:pStyle w:val="6"/>
        <w:spacing w:after="0"/>
        <w:rPr>
          <w:rFonts w:hint="eastAsia" w:ascii="Cambria"/>
          <w:b w:val="0"/>
          <w:bCs/>
        </w:rPr>
      </w:pPr>
      <w:r>
        <w:rPr>
          <w:rFonts w:hint="eastAsia" w:ascii="Cambria"/>
          <w:b w:val="0"/>
          <w:bCs/>
        </w:rPr>
        <w:t>并且，尽管他们感到自己的能力软弱，仇敌强大，他们的力量疲惫不堪、完全耗尽，他们的败坏即将得胜，信心的果实和枝条因这些狂风暴雨而被摧残和摇动；然而信心的汁液在根部永不枯干，撒旦的任何狂风也不能如此摧毁，以致那不朽的种子在任何时候完全枯萎。</w:t>
      </w:r>
    </w:p>
    <w:p w14:paraId="1766B20C">
      <w:pPr>
        <w:pStyle w:val="6"/>
        <w:spacing w:after="0"/>
        <w:rPr>
          <w:rFonts w:hint="eastAsia" w:ascii="Cambria"/>
          <w:b w:val="0"/>
          <w:bCs/>
        </w:rPr>
      </w:pPr>
    </w:p>
    <w:p w14:paraId="6162A87E">
      <w:pPr>
        <w:pStyle w:val="6"/>
        <w:spacing w:after="0"/>
        <w:rPr>
          <w:rFonts w:hint="eastAsia" w:ascii="Cambria"/>
          <w:b w:val="0"/>
          <w:bCs/>
        </w:rPr>
      </w:pPr>
      <w:r>
        <w:rPr>
          <w:rFonts w:hint="eastAsia" w:ascii="Cambria"/>
          <w:b w:val="0"/>
          <w:bCs/>
        </w:rPr>
        <w:t>But patience and constancy with a resolute mind to bear God's trial, will bring a good end; yea, by a meek going under God's hand in these, they shall learn experience to wade through greater afterwards; and yet in the midst of them, to have hope that they shall not be ashamed.</w:t>
      </w:r>
    </w:p>
    <w:p w14:paraId="238BF7A1">
      <w:pPr>
        <w:pStyle w:val="6"/>
        <w:spacing w:after="0"/>
        <w:rPr>
          <w:rFonts w:hint="eastAsia" w:ascii="Cambria"/>
          <w:b w:val="0"/>
          <w:bCs/>
        </w:rPr>
      </w:pPr>
      <w:r>
        <w:rPr>
          <w:rFonts w:hint="eastAsia" w:ascii="Cambria"/>
          <w:b w:val="0"/>
          <w:bCs/>
        </w:rPr>
        <w:t>但以坚定的心忍耐恒常地承受神的试炼，必将带来美好的结局；是的，借着在这些事上温柔地顺服在神的手下，他们将学会经验，以便日后能跋涉过更大的（试炼）；并且即使在其中，也能有盼望，相信自己必不至羞愧。</w:t>
      </w:r>
    </w:p>
    <w:p w14:paraId="4F157412">
      <w:pPr>
        <w:pStyle w:val="6"/>
        <w:spacing w:after="0"/>
        <w:rPr>
          <w:rFonts w:hint="eastAsia" w:ascii="Cambria"/>
          <w:b w:val="0"/>
          <w:bCs/>
        </w:rPr>
      </w:pPr>
    </w:p>
    <w:p w14:paraId="3DAC9750">
      <w:pPr>
        <w:pStyle w:val="6"/>
        <w:spacing w:after="0"/>
        <w:rPr>
          <w:rFonts w:hint="eastAsia" w:ascii="Cambria"/>
          <w:b w:val="0"/>
          <w:bCs/>
        </w:rPr>
      </w:pPr>
      <w:r>
        <w:rPr>
          <w:rFonts w:hint="eastAsia" w:ascii="Cambria"/>
          <w:b w:val="0"/>
          <w:bCs/>
        </w:rPr>
        <w:t>Say their former course of life past hath not answered that sincerity the Lord requireth; what then?</w:t>
      </w:r>
    </w:p>
    <w:p w14:paraId="08717342">
      <w:pPr>
        <w:pStyle w:val="6"/>
        <w:spacing w:after="0"/>
        <w:rPr>
          <w:rFonts w:hint="eastAsia" w:ascii="Cambria"/>
          <w:b w:val="0"/>
          <w:bCs/>
        </w:rPr>
      </w:pPr>
      <w:r>
        <w:rPr>
          <w:rFonts w:hint="eastAsia" w:ascii="Cambria"/>
          <w:b w:val="0"/>
          <w:bCs/>
        </w:rPr>
        <w:t>假设他们过去的生活历程未能达到主所要求的真诚；那又怎样？</w:t>
      </w:r>
    </w:p>
    <w:p w14:paraId="36C5A856">
      <w:pPr>
        <w:pStyle w:val="6"/>
        <w:spacing w:after="0"/>
        <w:rPr>
          <w:rFonts w:hint="eastAsia" w:ascii="Cambria"/>
          <w:b w:val="0"/>
          <w:bCs/>
        </w:rPr>
      </w:pPr>
    </w:p>
    <w:p w14:paraId="6B3327ED">
      <w:pPr>
        <w:pStyle w:val="6"/>
        <w:spacing w:after="0"/>
        <w:rPr>
          <w:rFonts w:hint="eastAsia" w:ascii="Cambria"/>
          <w:b w:val="0"/>
          <w:bCs/>
        </w:rPr>
      </w:pPr>
      <w:r>
        <w:rPr>
          <w:rFonts w:hint="eastAsia" w:ascii="Cambria"/>
          <w:b w:val="0"/>
          <w:bCs/>
        </w:rPr>
        <w:t>Are they therefore reprobates?</w:t>
      </w:r>
    </w:p>
    <w:p w14:paraId="0058F24F">
      <w:pPr>
        <w:pStyle w:val="6"/>
        <w:spacing w:after="0"/>
        <w:rPr>
          <w:rFonts w:hint="eastAsia" w:ascii="Cambria"/>
          <w:b w:val="0"/>
          <w:bCs/>
        </w:rPr>
      </w:pPr>
      <w:r>
        <w:rPr>
          <w:rFonts w:hint="eastAsia" w:ascii="Cambria"/>
          <w:b w:val="0"/>
          <w:bCs/>
        </w:rPr>
        <w:t>他们因此就是被弃绝的吗？</w:t>
      </w:r>
    </w:p>
    <w:p w14:paraId="33BD304F">
      <w:pPr>
        <w:pStyle w:val="6"/>
        <w:spacing w:after="0"/>
        <w:rPr>
          <w:rFonts w:hint="eastAsia" w:ascii="Cambria"/>
          <w:b w:val="0"/>
          <w:bCs/>
        </w:rPr>
      </w:pPr>
    </w:p>
    <w:p w14:paraId="1E88CDF6">
      <w:pPr>
        <w:pStyle w:val="6"/>
        <w:spacing w:after="0"/>
        <w:rPr>
          <w:rFonts w:hint="eastAsia" w:ascii="Cambria"/>
          <w:b w:val="0"/>
          <w:bCs/>
        </w:rPr>
      </w:pPr>
      <w:r>
        <w:rPr>
          <w:rFonts w:hint="eastAsia" w:ascii="Cambria"/>
          <w:b w:val="0"/>
          <w:bCs/>
        </w:rPr>
        <w:t>No, but it argues want of faith.</w:t>
      </w:r>
    </w:p>
    <w:p w14:paraId="4C02A3DE">
      <w:pPr>
        <w:pStyle w:val="6"/>
        <w:spacing w:after="0"/>
        <w:rPr>
          <w:rFonts w:hint="eastAsia" w:ascii="Cambria"/>
          <w:b w:val="0"/>
          <w:bCs/>
        </w:rPr>
      </w:pPr>
      <w:r>
        <w:rPr>
          <w:rFonts w:hint="eastAsia" w:ascii="Cambria"/>
          <w:b w:val="0"/>
          <w:bCs/>
        </w:rPr>
        <w:t>不，但这表明缺乏信心。</w:t>
      </w:r>
    </w:p>
    <w:p w14:paraId="1598A3A7">
      <w:pPr>
        <w:pStyle w:val="6"/>
        <w:spacing w:after="0"/>
        <w:rPr>
          <w:rFonts w:hint="eastAsia" w:ascii="Cambria"/>
          <w:b w:val="0"/>
          <w:bCs/>
        </w:rPr>
      </w:pPr>
    </w:p>
    <w:p w14:paraId="430D811B">
      <w:pPr>
        <w:pStyle w:val="6"/>
        <w:spacing w:after="0"/>
        <w:rPr>
          <w:rFonts w:hint="eastAsia" w:ascii="Cambria"/>
          <w:b w:val="0"/>
          <w:bCs/>
        </w:rPr>
      </w:pPr>
      <w:r>
        <w:rPr>
          <w:rFonts w:hint="eastAsia" w:ascii="Cambria"/>
          <w:b w:val="0"/>
          <w:bCs/>
        </w:rPr>
        <w:t>Not so; but place for further increase of faith, and the fruits thereof.</w:t>
      </w:r>
    </w:p>
    <w:p w14:paraId="516C880F">
      <w:pPr>
        <w:pStyle w:val="6"/>
        <w:spacing w:after="0"/>
        <w:rPr>
          <w:rFonts w:hint="eastAsia" w:ascii="Cambria"/>
          <w:b w:val="0"/>
          <w:bCs/>
        </w:rPr>
      </w:pPr>
      <w:r>
        <w:rPr>
          <w:rFonts w:hint="eastAsia" w:ascii="Cambria"/>
          <w:b w:val="0"/>
          <w:bCs/>
        </w:rPr>
        <w:t>并非如此；而是为信心及其果实的进一步增长留有余地。</w:t>
      </w:r>
    </w:p>
    <w:p w14:paraId="4A5D3DFB">
      <w:pPr>
        <w:pStyle w:val="6"/>
        <w:spacing w:after="0"/>
        <w:rPr>
          <w:rFonts w:hint="eastAsia" w:ascii="Cambria"/>
          <w:b w:val="0"/>
          <w:bCs/>
        </w:rPr>
      </w:pPr>
    </w:p>
    <w:p w14:paraId="2CA1062E">
      <w:pPr>
        <w:pStyle w:val="6"/>
        <w:spacing w:after="0"/>
        <w:rPr>
          <w:rFonts w:hint="eastAsia" w:ascii="Cambria"/>
          <w:b w:val="0"/>
          <w:bCs/>
        </w:rPr>
      </w:pPr>
      <w:r>
        <w:rPr>
          <w:rFonts w:hint="eastAsia" w:ascii="Cambria"/>
          <w:b w:val="0"/>
          <w:bCs/>
        </w:rPr>
        <w:t>Those whom the Lord hath chosen to be his worshippers, and hath redeemed and consecrated holy to himself, they be his plants, and engrafted Olive branches in his Son, who take not their full perfection at once: but (according to the nature of plants) require daily watering and dressing, whereby by degrees they attain in the end a full stature in Christ.</w:t>
      </w:r>
    </w:p>
    <w:p w14:paraId="2C629B1E">
      <w:pPr>
        <w:pStyle w:val="6"/>
        <w:spacing w:after="0"/>
        <w:rPr>
          <w:rFonts w:hint="eastAsia" w:ascii="Cambria"/>
          <w:b w:val="0"/>
          <w:bCs/>
        </w:rPr>
      </w:pPr>
      <w:r>
        <w:rPr>
          <w:rFonts w:hint="eastAsia" w:ascii="Cambria"/>
          <w:b w:val="0"/>
          <w:bCs/>
        </w:rPr>
        <w:t>那些蒙主拣选作祂敬拜者，并被祂赎回、分别为圣归于祂自己的人，是祂所栽种的植物，是祂儿子里面被接上的橄榄枝，他们并非一下子就达到完全的完美：而是（按照植物的本性）需要每日的浇灌和修整，借此他们最终逐渐在基督里达到长成的身量。</w:t>
      </w:r>
    </w:p>
    <w:p w14:paraId="65E5970A">
      <w:pPr>
        <w:pStyle w:val="6"/>
        <w:spacing w:after="0"/>
        <w:rPr>
          <w:rFonts w:hint="eastAsia" w:ascii="Cambria"/>
          <w:b w:val="0"/>
          <w:bCs/>
        </w:rPr>
      </w:pPr>
    </w:p>
    <w:p w14:paraId="6ACEA46F">
      <w:pPr>
        <w:pStyle w:val="6"/>
        <w:spacing w:after="0"/>
        <w:rPr>
          <w:rFonts w:hint="eastAsia" w:ascii="Cambria"/>
          <w:b w:val="0"/>
          <w:bCs/>
        </w:rPr>
      </w:pPr>
      <w:r>
        <w:rPr>
          <w:rFonts w:hint="eastAsia" w:ascii="Cambria"/>
          <w:b w:val="0"/>
          <w:bCs/>
        </w:rPr>
        <w:t>In Scripture we have example of weak believers as well as of strong.</w:t>
      </w:r>
    </w:p>
    <w:p w14:paraId="47F0BA16">
      <w:pPr>
        <w:pStyle w:val="6"/>
        <w:spacing w:after="0"/>
        <w:rPr>
          <w:rFonts w:hint="eastAsia" w:ascii="Cambria"/>
          <w:b w:val="0"/>
          <w:bCs/>
        </w:rPr>
      </w:pPr>
      <w:r>
        <w:rPr>
          <w:rFonts w:hint="eastAsia" w:ascii="Cambria"/>
          <w:b w:val="0"/>
          <w:bCs/>
        </w:rPr>
        <w:t>在圣经中，我们既有软弱信徒的榜样，也有刚强信徒的榜样。</w:t>
      </w:r>
    </w:p>
    <w:p w14:paraId="118ECF75">
      <w:pPr>
        <w:pStyle w:val="6"/>
        <w:spacing w:after="0"/>
        <w:rPr>
          <w:rFonts w:hint="eastAsia" w:ascii="Cambria"/>
          <w:b w:val="0"/>
          <w:bCs/>
        </w:rPr>
      </w:pPr>
    </w:p>
    <w:p w14:paraId="6787DC46">
      <w:pPr>
        <w:pStyle w:val="6"/>
        <w:spacing w:after="0"/>
        <w:rPr>
          <w:rFonts w:hint="eastAsia" w:ascii="Cambria"/>
          <w:b w:val="0"/>
          <w:bCs/>
        </w:rPr>
      </w:pPr>
      <w:r>
        <w:rPr>
          <w:rFonts w:hint="eastAsia" w:ascii="Cambria"/>
          <w:b w:val="0"/>
          <w:bCs/>
        </w:rPr>
        <w:t>As the Holy Ghost hath remembered the faith of Abraham, who believed above hope under hope: so hath it recorded the faith of Nicodemus in knowledge simple and weak, in profession and practice timorous and fearful.</w:t>
      </w:r>
    </w:p>
    <w:p w14:paraId="55B5309B">
      <w:pPr>
        <w:pStyle w:val="6"/>
        <w:spacing w:after="0"/>
        <w:rPr>
          <w:rFonts w:hint="eastAsia" w:ascii="Cambria"/>
          <w:b w:val="0"/>
          <w:bCs/>
        </w:rPr>
      </w:pPr>
      <w:r>
        <w:rPr>
          <w:rFonts w:hint="eastAsia" w:ascii="Cambria"/>
          <w:b w:val="0"/>
          <w:bCs/>
        </w:rPr>
        <w:t>正如圣灵记念了亚伯拉罕的信心，他在无可指望的时候，因信仍有指望：同样圣灵也记载了尼哥底母的信心，他在知识上单纯软弱，在承认信仰和实践上胆怯恐惧。</w:t>
      </w:r>
    </w:p>
    <w:p w14:paraId="6B45C892">
      <w:pPr>
        <w:pStyle w:val="6"/>
        <w:spacing w:after="0"/>
        <w:rPr>
          <w:rFonts w:hint="eastAsia" w:ascii="Cambria"/>
          <w:b w:val="0"/>
          <w:bCs/>
        </w:rPr>
      </w:pPr>
    </w:p>
    <w:p w14:paraId="036D0E0F">
      <w:pPr>
        <w:pStyle w:val="6"/>
        <w:spacing w:after="0"/>
        <w:rPr>
          <w:rFonts w:hint="eastAsia" w:ascii="Cambria"/>
          <w:b w:val="0"/>
          <w:bCs/>
        </w:rPr>
      </w:pPr>
      <w:r>
        <w:rPr>
          <w:rFonts w:hint="eastAsia" w:ascii="Cambria"/>
          <w:b w:val="0"/>
          <w:bCs/>
        </w:rPr>
        <w:t>In one and the same person we shall find different degrees of faith at diverse times; at one time like a grain of Mustard-seed, at another time like a grown Oak; now like a smoking snuff, but soon after bursting out into a bright flame.</w:t>
      </w:r>
    </w:p>
    <w:p w14:paraId="1596163E">
      <w:pPr>
        <w:pStyle w:val="6"/>
        <w:spacing w:after="0"/>
        <w:rPr>
          <w:rFonts w:hint="eastAsia" w:ascii="Cambria"/>
          <w:b w:val="0"/>
          <w:bCs/>
        </w:rPr>
      </w:pPr>
      <w:r>
        <w:rPr>
          <w:rFonts w:hint="eastAsia" w:ascii="Cambria"/>
          <w:b w:val="0"/>
          <w:bCs/>
        </w:rPr>
        <w:t>在同一个人身上，我们会在不同时期发现不同程度的信心；有时像一粒芥菜种，有时像一棵长成的橡树；现在像一缕将残的灯火（原文：冒烟的灯芯），但不久后就迸发出明亮的火焰。</w:t>
      </w:r>
    </w:p>
    <w:p w14:paraId="6B04B766">
      <w:pPr>
        <w:pStyle w:val="6"/>
        <w:spacing w:after="0"/>
        <w:rPr>
          <w:rFonts w:hint="eastAsia" w:ascii="Cambria"/>
          <w:b w:val="0"/>
          <w:bCs/>
        </w:rPr>
      </w:pPr>
    </w:p>
    <w:p w14:paraId="69216BA6">
      <w:pPr>
        <w:pStyle w:val="6"/>
        <w:spacing w:after="0"/>
        <w:rPr>
          <w:rFonts w:hint="eastAsia" w:ascii="Cambria"/>
          <w:b w:val="0"/>
          <w:bCs/>
        </w:rPr>
      </w:pPr>
      <w:r>
        <w:rPr>
          <w:rFonts w:hint="eastAsia" w:ascii="Cambria"/>
          <w:b w:val="0"/>
          <w:bCs/>
        </w:rPr>
        <w:t>The strongest faith of any Saint mentioned in Scripture is imperfect, assailed with temptations, mixed with manifold doubting’s.</w:t>
      </w:r>
    </w:p>
    <w:p w14:paraId="683F7252">
      <w:pPr>
        <w:pStyle w:val="6"/>
        <w:spacing w:after="0"/>
        <w:rPr>
          <w:rFonts w:hint="eastAsia" w:ascii="Cambria"/>
          <w:b w:val="0"/>
          <w:bCs/>
        </w:rPr>
      </w:pPr>
      <w:r>
        <w:rPr>
          <w:rFonts w:hint="eastAsia" w:ascii="Cambria"/>
          <w:b w:val="0"/>
          <w:bCs/>
        </w:rPr>
        <w:t>圣经中提到的任何圣徒最强的信心也是不完全的，受到试探的攻击，掺杂着诸多的怀疑。</w:t>
      </w:r>
    </w:p>
    <w:p w14:paraId="7BACEAFB">
      <w:pPr>
        <w:pStyle w:val="6"/>
        <w:spacing w:after="0"/>
        <w:rPr>
          <w:rFonts w:hint="eastAsia" w:ascii="Cambria"/>
          <w:b w:val="0"/>
          <w:bCs/>
        </w:rPr>
      </w:pPr>
    </w:p>
    <w:p w14:paraId="2AC956D7">
      <w:pPr>
        <w:pStyle w:val="6"/>
        <w:spacing w:after="0"/>
        <w:rPr>
          <w:rFonts w:hint="eastAsia" w:ascii="Cambria"/>
          <w:b w:val="0"/>
          <w:bCs/>
        </w:rPr>
      </w:pPr>
      <w:r>
        <w:rPr>
          <w:rFonts w:hint="eastAsia" w:ascii="Cambria"/>
          <w:b w:val="0"/>
          <w:bCs/>
        </w:rPr>
        <w:t>For they were subject to innumerable infirmities, which are not specified in the Book of God; neither was it fit that it should be a register of their manifold temptations, frailties and falls.</w:t>
      </w:r>
    </w:p>
    <w:p w14:paraId="6C727A32">
      <w:pPr>
        <w:pStyle w:val="6"/>
        <w:spacing w:after="0"/>
        <w:rPr>
          <w:rFonts w:hint="eastAsia" w:ascii="Cambria"/>
          <w:b w:val="0"/>
          <w:bCs/>
        </w:rPr>
      </w:pPr>
      <w:r>
        <w:rPr>
          <w:rFonts w:hint="eastAsia" w:ascii="Cambria"/>
          <w:b w:val="0"/>
          <w:bCs/>
        </w:rPr>
        <w:t>因为他们都受到无数软弱的辖制，这些并未在神的书卷中详细说明；那书卷也不适宜成为他们诸多试探、脆弱和跌倒的记录簿。</w:t>
      </w:r>
    </w:p>
    <w:p w14:paraId="3DE555BE">
      <w:pPr>
        <w:pStyle w:val="6"/>
        <w:spacing w:after="0"/>
        <w:rPr>
          <w:rFonts w:hint="eastAsia" w:ascii="Cambria"/>
          <w:b w:val="0"/>
          <w:bCs/>
        </w:rPr>
      </w:pPr>
    </w:p>
    <w:p w14:paraId="251E161D">
      <w:pPr>
        <w:pStyle w:val="6"/>
        <w:spacing w:after="0"/>
        <w:rPr>
          <w:rFonts w:hint="eastAsia" w:ascii="Cambria"/>
          <w:b w:val="0"/>
          <w:bCs/>
        </w:rPr>
      </w:pPr>
      <w:r>
        <w:rPr>
          <w:rFonts w:hint="eastAsia" w:ascii="Cambria"/>
          <w:b w:val="0"/>
          <w:bCs/>
        </w:rPr>
        <w:t>But out of those things which are recorded, we may perceive they were shaken with assaults, over-taken with corruptions, tripped and foiled sometimes by the policy of Satan.</w:t>
      </w:r>
    </w:p>
    <w:p w14:paraId="22DE55CF">
      <w:pPr>
        <w:pStyle w:val="6"/>
        <w:spacing w:after="0"/>
        <w:rPr>
          <w:rFonts w:hint="eastAsia" w:ascii="Cambria"/>
          <w:b w:val="0"/>
          <w:bCs/>
        </w:rPr>
      </w:pPr>
      <w:r>
        <w:rPr>
          <w:rFonts w:hint="eastAsia" w:ascii="Cambria"/>
          <w:b w:val="0"/>
          <w:bCs/>
        </w:rPr>
        <w:t>但从那些被记载下来的事中，我们可以察觉到他们曾被攻击所动摇，被败坏所胜过，有时因撒旦的诡计而绊倒和失败。</w:t>
      </w:r>
    </w:p>
    <w:p w14:paraId="6785484F">
      <w:pPr>
        <w:pStyle w:val="6"/>
        <w:spacing w:after="0"/>
        <w:rPr>
          <w:rFonts w:hint="eastAsia" w:ascii="Cambria"/>
          <w:b w:val="0"/>
          <w:bCs/>
        </w:rPr>
      </w:pPr>
    </w:p>
    <w:p w14:paraId="45D54532">
      <w:pPr>
        <w:pStyle w:val="6"/>
        <w:spacing w:after="0"/>
        <w:rPr>
          <w:rFonts w:hint="eastAsia" w:ascii="Cambria"/>
          <w:b w:val="0"/>
          <w:bCs/>
        </w:rPr>
      </w:pPr>
      <w:r>
        <w:rPr>
          <w:rFonts w:hint="eastAsia" w:ascii="Cambria"/>
          <w:b w:val="0"/>
          <w:bCs/>
        </w:rPr>
        <w:t>All which is set upon the file for our admonition and consolation.</w:t>
      </w:r>
    </w:p>
    <w:p w14:paraId="0E480684">
      <w:pPr>
        <w:pStyle w:val="6"/>
        <w:spacing w:after="0"/>
        <w:rPr>
          <w:rFonts w:hint="eastAsia" w:ascii="Cambria"/>
          <w:b w:val="0"/>
          <w:bCs/>
        </w:rPr>
      </w:pPr>
      <w:r>
        <w:rPr>
          <w:rFonts w:hint="eastAsia" w:ascii="Cambria"/>
          <w:b w:val="0"/>
          <w:bCs/>
        </w:rPr>
        <w:t>所有这些都被记载下来，是为了警戒和安慰我们。</w:t>
      </w:r>
    </w:p>
    <w:p w14:paraId="4604E12A">
      <w:pPr>
        <w:pStyle w:val="6"/>
        <w:spacing w:after="0"/>
        <w:rPr>
          <w:rFonts w:hint="eastAsia" w:ascii="Cambria"/>
          <w:b w:val="0"/>
          <w:bCs/>
        </w:rPr>
      </w:pPr>
    </w:p>
    <w:p w14:paraId="6EB68BFE">
      <w:pPr>
        <w:pStyle w:val="6"/>
        <w:spacing w:after="0"/>
        <w:rPr>
          <w:rFonts w:hint="eastAsia" w:ascii="Cambria"/>
          <w:b w:val="0"/>
          <w:bCs/>
        </w:rPr>
      </w:pPr>
      <w:r>
        <w:rPr>
          <w:rFonts w:hint="eastAsia" w:ascii="Cambria"/>
          <w:b w:val="0"/>
          <w:bCs/>
        </w:rPr>
        <w:t>So that a Christian may not account himself void of grace, because he is not perfect in faith, knowledge and love: but he is wisely to consider the secret work of God's Spirit and grace, and take comfort of the smallest crumb and drop of this heavenly sustentation, and attend the time of perfect growth according to the good pleasure of God.</w:t>
      </w:r>
    </w:p>
    <w:p w14:paraId="4F035719">
      <w:pPr>
        <w:pStyle w:val="6"/>
        <w:spacing w:after="0"/>
        <w:rPr>
          <w:rFonts w:hint="eastAsia" w:ascii="Cambria"/>
          <w:b w:val="0"/>
          <w:bCs/>
        </w:rPr>
      </w:pPr>
      <w:r>
        <w:rPr>
          <w:rFonts w:hint="eastAsia" w:ascii="Cambria"/>
          <w:b w:val="0"/>
          <w:bCs/>
        </w:rPr>
        <w:t>因此，一个基督徒不可因为自己在信心、知识和爱心上不完全，就认为自己没有恩典：但他应当智慧地思想神圣灵和恩典的奥秘工作，并从这属天供应最小的碎渣和点滴中得到安慰，并等候照着神的美意达到完全成长的时刻。</w:t>
      </w:r>
    </w:p>
    <w:p w14:paraId="14E6CC42">
      <w:pPr>
        <w:pStyle w:val="6"/>
        <w:spacing w:after="0"/>
        <w:rPr>
          <w:rFonts w:hint="eastAsia" w:ascii="Cambria"/>
          <w:b w:val="0"/>
          <w:bCs/>
        </w:rPr>
      </w:pPr>
    </w:p>
    <w:p w14:paraId="2DA27021">
      <w:pPr>
        <w:pStyle w:val="6"/>
        <w:spacing w:after="0"/>
        <w:rPr>
          <w:rFonts w:hint="eastAsia" w:ascii="Cambria"/>
          <w:b w:val="0"/>
          <w:bCs/>
        </w:rPr>
      </w:pPr>
      <w:r>
        <w:rPr>
          <w:rFonts w:hint="eastAsia" w:ascii="Cambria"/>
          <w:b w:val="0"/>
          <w:bCs/>
        </w:rPr>
        <w:t>Oh, but they feel not the testimony of God's Spirit, which might assure them; they can find no spark of grace in themselves.</w:t>
      </w:r>
    </w:p>
    <w:p w14:paraId="4C9B62A4">
      <w:pPr>
        <w:pStyle w:val="6"/>
        <w:spacing w:after="0"/>
        <w:rPr>
          <w:rFonts w:hint="eastAsia" w:ascii="Cambria"/>
          <w:b w:val="0"/>
          <w:bCs/>
        </w:rPr>
      </w:pPr>
      <w:r>
        <w:rPr>
          <w:rFonts w:hint="eastAsia" w:ascii="Cambria"/>
          <w:b w:val="0"/>
          <w:bCs/>
        </w:rPr>
        <w:t>哦，但是他们感觉不到神圣灵那可以使他们确信的见证；他们在自己里面找不到丝毫恩典的火花。</w:t>
      </w:r>
    </w:p>
    <w:p w14:paraId="79D2A0CD">
      <w:pPr>
        <w:pStyle w:val="6"/>
        <w:spacing w:after="0"/>
        <w:rPr>
          <w:rFonts w:hint="eastAsia" w:ascii="Cambria"/>
          <w:b w:val="0"/>
          <w:bCs/>
        </w:rPr>
      </w:pPr>
    </w:p>
    <w:p w14:paraId="373B6465">
      <w:pPr>
        <w:pStyle w:val="6"/>
        <w:spacing w:after="0"/>
        <w:rPr>
          <w:rFonts w:hint="eastAsia" w:ascii="Cambria"/>
          <w:b w:val="0"/>
          <w:bCs/>
        </w:rPr>
      </w:pPr>
      <w:r>
        <w:rPr>
          <w:rFonts w:hint="eastAsia" w:ascii="Cambria"/>
          <w:b w:val="0"/>
          <w:bCs/>
        </w:rPr>
        <w:t>Neither do any of God's children at all times feel it: but that they may see their own frailty, God doth as it were hide himself for a season (as a Mother doth from her child to try his affection) that they may with more earnest desire mourn for God's wonted grace, and praise him with more joyfulness of heart when they have obtained it again.</w:t>
      </w:r>
    </w:p>
    <w:p w14:paraId="0ED97143">
      <w:pPr>
        <w:pStyle w:val="6"/>
        <w:spacing w:after="0"/>
        <w:rPr>
          <w:rFonts w:hint="eastAsia" w:ascii="Cambria"/>
          <w:b w:val="0"/>
          <w:bCs/>
        </w:rPr>
      </w:pPr>
      <w:r>
        <w:rPr>
          <w:rFonts w:hint="eastAsia" w:ascii="Cambria"/>
          <w:b w:val="0"/>
          <w:bCs/>
        </w:rPr>
        <w:t>神的儿女也并非所有时候都能感觉到它：但为了让他们看见自己的脆弱，神仿佛暂时隐藏祂自己（如同母亲对孩子隐藏以试探他的情感一样），好让他们能以更热切的渴望为神惯常的恩典而哀恸，并在再次得到它时以更喜乐的心赞美祂。</w:t>
      </w:r>
    </w:p>
    <w:p w14:paraId="2E4BF7EB">
      <w:pPr>
        <w:pStyle w:val="6"/>
        <w:spacing w:after="0"/>
        <w:rPr>
          <w:rFonts w:hint="eastAsia" w:ascii="Cambria"/>
          <w:b w:val="0"/>
          <w:bCs/>
        </w:rPr>
      </w:pPr>
    </w:p>
    <w:p w14:paraId="34D52FDD">
      <w:pPr>
        <w:pStyle w:val="6"/>
        <w:spacing w:after="0"/>
        <w:rPr>
          <w:rFonts w:hint="eastAsia" w:ascii="Cambria"/>
          <w:b w:val="0"/>
          <w:bCs/>
        </w:rPr>
      </w:pPr>
      <w:r>
        <w:rPr>
          <w:rFonts w:hint="eastAsia" w:ascii="Cambria"/>
          <w:b w:val="0"/>
          <w:bCs/>
        </w:rPr>
        <w:t>And yet God doth not with-hold comfort from his children, many times when they walk heavily: but their own frailty and vehemency of temptation which oppresseth them, diminisheth the feeling thereof.</w:t>
      </w:r>
    </w:p>
    <w:p w14:paraId="0CD1417A">
      <w:pPr>
        <w:pStyle w:val="6"/>
        <w:spacing w:after="0"/>
        <w:rPr>
          <w:rFonts w:hint="eastAsia" w:ascii="Cambria"/>
          <w:b w:val="0"/>
          <w:bCs/>
        </w:rPr>
      </w:pPr>
      <w:r>
        <w:rPr>
          <w:rFonts w:hint="eastAsia" w:ascii="Cambria"/>
          <w:b w:val="0"/>
          <w:bCs/>
        </w:rPr>
        <w:t>然而，即使神的儿女常常心情沉重地行走，神也并非不赐予他们安慰：而是他们自身的脆弱以及压迫他们的试探的猛烈，削弱了对安慰的感觉。</w:t>
      </w:r>
    </w:p>
    <w:p w14:paraId="4910F720">
      <w:pPr>
        <w:pStyle w:val="6"/>
        <w:spacing w:after="0"/>
        <w:rPr>
          <w:rFonts w:hint="eastAsia" w:ascii="Cambria"/>
          <w:b w:val="0"/>
          <w:bCs/>
        </w:rPr>
      </w:pPr>
    </w:p>
    <w:p w14:paraId="2FFB65BD">
      <w:pPr>
        <w:pStyle w:val="6"/>
        <w:spacing w:after="0"/>
        <w:rPr>
          <w:rFonts w:hint="eastAsia" w:ascii="Cambria"/>
          <w:b w:val="0"/>
          <w:bCs/>
        </w:rPr>
      </w:pPr>
      <w:r>
        <w:rPr>
          <w:rFonts w:hint="eastAsia" w:ascii="Cambria"/>
          <w:b w:val="0"/>
          <w:bCs/>
        </w:rPr>
        <w:t>When the wind is loud, the air stormy and tempestuous, a man cannot hear the voice of his friend when the heart is filled with fears, and perplexed with manifold temptations tossing it up and down, the calm and still voice of the Spirit is not discerned.</w:t>
      </w:r>
    </w:p>
    <w:p w14:paraId="39D6AED4">
      <w:pPr>
        <w:pStyle w:val="6"/>
        <w:spacing w:after="0"/>
        <w:rPr>
          <w:rFonts w:hint="eastAsia" w:ascii="Cambria"/>
          <w:b w:val="0"/>
          <w:bCs/>
        </w:rPr>
      </w:pPr>
      <w:r>
        <w:rPr>
          <w:rFonts w:hint="eastAsia" w:ascii="Cambria"/>
          <w:b w:val="0"/>
          <w:bCs/>
        </w:rPr>
        <w:t>当狂风大作，空气暴虐狂暴时，人听不见朋友的声音；当内心充满恐惧，被诸多上下抛掷的试探所困扰时，圣灵那平静安稳的声音就辨认不出了。</w:t>
      </w:r>
    </w:p>
    <w:p w14:paraId="21363FB8">
      <w:pPr>
        <w:pStyle w:val="6"/>
        <w:spacing w:after="0"/>
        <w:rPr>
          <w:rFonts w:hint="eastAsia" w:ascii="Cambria"/>
          <w:b w:val="0"/>
          <w:bCs/>
        </w:rPr>
      </w:pPr>
    </w:p>
    <w:p w14:paraId="47846E84">
      <w:pPr>
        <w:pStyle w:val="6"/>
        <w:spacing w:after="0"/>
        <w:rPr>
          <w:rFonts w:hint="eastAsia" w:ascii="Cambria"/>
          <w:b w:val="0"/>
          <w:bCs/>
        </w:rPr>
      </w:pPr>
      <w:r>
        <w:rPr>
          <w:rFonts w:hint="eastAsia" w:ascii="Cambria"/>
          <w:b w:val="0"/>
          <w:bCs/>
        </w:rPr>
        <w:t>And in those seasons, the trial of faith is to be taken by those fruits which are evident to the eye of others, who can judge more sincerely then the afflicted themselves in that anguish of soul and spirit.</w:t>
      </w:r>
    </w:p>
    <w:p w14:paraId="6E16AE03">
      <w:pPr>
        <w:pStyle w:val="6"/>
        <w:spacing w:after="0"/>
        <w:rPr>
          <w:rFonts w:hint="eastAsia" w:ascii="Cambria"/>
          <w:b w:val="0"/>
          <w:bCs/>
        </w:rPr>
      </w:pPr>
      <w:r>
        <w:rPr>
          <w:rFonts w:hint="eastAsia" w:ascii="Cambria"/>
          <w:b w:val="0"/>
          <w:bCs/>
        </w:rPr>
        <w:t>并且在那些时节，对信心的试验应当依据那些在他人眼中显而易见的果实来判断，因为他人比那处于灵魂和心灵痛苦中的受苦者自己更能真诚地判断。</w:t>
      </w:r>
    </w:p>
    <w:p w14:paraId="59E81C85">
      <w:pPr>
        <w:pStyle w:val="6"/>
        <w:spacing w:after="0"/>
        <w:rPr>
          <w:rFonts w:hint="eastAsia" w:ascii="Cambria"/>
          <w:b w:val="0"/>
          <w:bCs/>
        </w:rPr>
      </w:pPr>
    </w:p>
    <w:p w14:paraId="7B13089B">
      <w:pPr>
        <w:pStyle w:val="6"/>
        <w:spacing w:after="0"/>
        <w:rPr>
          <w:rFonts w:hint="eastAsia" w:ascii="Cambria"/>
          <w:b w:val="0"/>
          <w:bCs/>
        </w:rPr>
      </w:pPr>
      <w:r>
        <w:rPr>
          <w:rFonts w:hint="eastAsia" w:ascii="Cambria"/>
          <w:b w:val="0"/>
          <w:bCs/>
        </w:rPr>
        <w:t>As the sick man during the time of his distemper, must not trust to his own taste, but rather rely upon the learned Physician, and other honest and discreet friends: so the faithful must not give too much credit to the suggestions of their own heart possessed with fear, but rather believe their faithful Pastor, and other godly and experienced Christians that are about them.</w:t>
      </w:r>
    </w:p>
    <w:p w14:paraId="6E8F46AD">
      <w:pPr>
        <w:pStyle w:val="6"/>
        <w:spacing w:after="0"/>
        <w:rPr>
          <w:rFonts w:hint="eastAsia" w:ascii="Cambria"/>
          <w:b w:val="0"/>
          <w:bCs/>
        </w:rPr>
      </w:pPr>
      <w:r>
        <w:rPr>
          <w:rFonts w:hint="eastAsia" w:ascii="Cambria"/>
          <w:b w:val="0"/>
          <w:bCs/>
        </w:rPr>
        <w:t>正如病人在患病期间，不可信赖自己的味觉，而应更倚赖博学的医生以及其他诚实审慎的朋友：同样，信徒也不可过分相信自己被恐惧占据之心的暗示，而应更相信他们忠心的牧者以及身边其他敬虔且有经验的基督徒。</w:t>
      </w:r>
    </w:p>
    <w:p w14:paraId="1A759BE1">
      <w:pPr>
        <w:pStyle w:val="6"/>
        <w:spacing w:after="0"/>
        <w:rPr>
          <w:rFonts w:hint="eastAsia" w:ascii="Cambria"/>
          <w:b w:val="0"/>
          <w:bCs/>
        </w:rPr>
      </w:pPr>
    </w:p>
    <w:p w14:paraId="3CAF0DA1">
      <w:pPr>
        <w:pStyle w:val="6"/>
        <w:spacing w:after="0"/>
        <w:rPr>
          <w:rFonts w:hint="eastAsia" w:ascii="Cambria"/>
          <w:b w:val="0"/>
          <w:bCs/>
        </w:rPr>
      </w:pPr>
      <w:r>
        <w:rPr>
          <w:rFonts w:hint="eastAsia" w:ascii="Cambria"/>
          <w:b w:val="0"/>
          <w:bCs/>
        </w:rPr>
        <w:t>But to yield so much to their present weakness (because in this perplexity they will be ever and anon questioning the soundness of former comfort, and integrity of their hearts) suppose they were destitute of grace, and never had felt sound comfort, should they utterly despair, or give place to deading sorrow?</w:t>
      </w:r>
    </w:p>
    <w:p w14:paraId="705F153B">
      <w:pPr>
        <w:pStyle w:val="6"/>
        <w:spacing w:after="0"/>
        <w:rPr>
          <w:rFonts w:hint="eastAsia" w:ascii="Cambria"/>
          <w:b w:val="0"/>
          <w:bCs/>
        </w:rPr>
      </w:pPr>
      <w:r>
        <w:rPr>
          <w:rFonts w:hint="eastAsia" w:ascii="Cambria"/>
          <w:b w:val="0"/>
          <w:bCs/>
        </w:rPr>
        <w:t>但是，（因为在这种困惑中他们会不断质疑先前安慰的可靠性和自己内心的纯正）即使如此迁就他们目前的软弱，假设他们缺乏恩典，从未感受过真正的安慰，难道他们就该彻底绝望，或给使人死沉的忧伤留地步吗？</w:t>
      </w:r>
    </w:p>
    <w:p w14:paraId="450B8C86">
      <w:pPr>
        <w:pStyle w:val="6"/>
        <w:spacing w:after="0"/>
        <w:rPr>
          <w:rFonts w:hint="eastAsia" w:ascii="Cambria"/>
          <w:b w:val="0"/>
          <w:bCs/>
        </w:rPr>
      </w:pPr>
    </w:p>
    <w:p w14:paraId="0AC143A8">
      <w:pPr>
        <w:pStyle w:val="6"/>
        <w:spacing w:after="0"/>
        <w:rPr>
          <w:rFonts w:hint="eastAsia" w:ascii="Cambria"/>
          <w:b w:val="0"/>
          <w:bCs/>
        </w:rPr>
      </w:pPr>
      <w:r>
        <w:rPr>
          <w:rFonts w:hint="eastAsia" w:ascii="Cambria"/>
          <w:b w:val="0"/>
          <w:bCs/>
        </w:rPr>
        <w:t>In no sort, for Christ calleth the burdened and laden to come unto him for ease and comfort.</w:t>
      </w:r>
    </w:p>
    <w:p w14:paraId="755D0873">
      <w:pPr>
        <w:pStyle w:val="6"/>
        <w:spacing w:after="0"/>
        <w:rPr>
          <w:rFonts w:hint="eastAsia" w:ascii="Cambria"/>
          <w:b w:val="0"/>
          <w:bCs/>
        </w:rPr>
      </w:pPr>
      <w:r>
        <w:rPr>
          <w:rFonts w:hint="eastAsia" w:ascii="Cambria"/>
          <w:b w:val="0"/>
          <w:bCs/>
        </w:rPr>
        <w:t>绝非如此，因为基督呼召担重担和劳苦的人到祂这里来得安息和安慰。</w:t>
      </w:r>
    </w:p>
    <w:p w14:paraId="32102C15">
      <w:pPr>
        <w:pStyle w:val="6"/>
        <w:spacing w:after="0"/>
        <w:rPr>
          <w:rFonts w:hint="eastAsia" w:ascii="Cambria"/>
          <w:b w:val="0"/>
          <w:bCs/>
        </w:rPr>
      </w:pPr>
    </w:p>
    <w:p w14:paraId="422C546E">
      <w:pPr>
        <w:pStyle w:val="6"/>
        <w:spacing w:after="0"/>
        <w:rPr>
          <w:rFonts w:hint="eastAsia" w:ascii="Cambria"/>
          <w:b w:val="0"/>
          <w:bCs/>
        </w:rPr>
      </w:pPr>
      <w:r>
        <w:rPr>
          <w:rFonts w:hint="eastAsia" w:ascii="Cambria"/>
          <w:b w:val="0"/>
          <w:bCs/>
        </w:rPr>
        <w:t>Being destitute of grace and comfort, they are willed to repair unto him for both, who hath sufficient in store for them.</w:t>
      </w:r>
    </w:p>
    <w:p w14:paraId="220C0F5F">
      <w:pPr>
        <w:pStyle w:val="6"/>
        <w:spacing w:after="0"/>
        <w:rPr>
          <w:rFonts w:hint="eastAsia" w:ascii="Cambria"/>
          <w:b w:val="0"/>
          <w:bCs/>
        </w:rPr>
      </w:pPr>
      <w:r>
        <w:rPr>
          <w:rFonts w:hint="eastAsia" w:ascii="Cambria"/>
          <w:b w:val="0"/>
          <w:bCs/>
        </w:rPr>
        <w:t>既然缺乏恩典和安慰，他们就被吩咐到祂那里去寻求这两样，祂有充足的储备为他们存留。</w:t>
      </w:r>
    </w:p>
    <w:p w14:paraId="789678AB">
      <w:pPr>
        <w:pStyle w:val="6"/>
        <w:spacing w:after="0"/>
        <w:rPr>
          <w:rFonts w:hint="eastAsia" w:ascii="Cambria"/>
          <w:b w:val="0"/>
          <w:bCs/>
        </w:rPr>
      </w:pPr>
    </w:p>
    <w:p w14:paraId="2B7B539C">
      <w:pPr>
        <w:pStyle w:val="6"/>
        <w:spacing w:after="0"/>
        <w:rPr>
          <w:rFonts w:hint="eastAsia" w:ascii="Cambria"/>
          <w:b w:val="0"/>
          <w:bCs/>
        </w:rPr>
      </w:pPr>
      <w:r>
        <w:rPr>
          <w:rFonts w:hint="eastAsia" w:ascii="Cambria"/>
          <w:b w:val="0"/>
          <w:bCs/>
        </w:rPr>
        <w:t>If they find not themselves to be eased, they know they are burdened; if they be not watered, they feel themselves to be thirsty; if they believe not, they are allowed, invited, encouraged to come unto Christ: To them he calleth, as if he did particularly name them, Come ye to the waters and drink; Come unto me, and I will refresh you.</w:t>
      </w:r>
    </w:p>
    <w:p w14:paraId="4FBA9AD5">
      <w:pPr>
        <w:pStyle w:val="6"/>
        <w:spacing w:after="0"/>
        <w:rPr>
          <w:rFonts w:hint="eastAsia" w:ascii="Cambria"/>
          <w:b w:val="0"/>
          <w:bCs/>
        </w:rPr>
      </w:pPr>
      <w:r>
        <w:rPr>
          <w:rFonts w:hint="eastAsia" w:ascii="Cambria"/>
          <w:b w:val="0"/>
          <w:bCs/>
        </w:rPr>
        <w:t>如果他们发现自己没有得安息，他们就知道自己是担重担的；如果他们没有被浇灌，他们就感到自己是干渴的；如果他们不相信，他们被允许、被邀请、被鼓励到基督这里来：祂向他们呼召，仿佛特别点名叫他们：“你们都到水这里来喝；到我这里来，我就使你们得安息（原文：复苏）。”</w:t>
      </w:r>
    </w:p>
    <w:p w14:paraId="2A27D65B">
      <w:pPr>
        <w:pStyle w:val="6"/>
        <w:spacing w:after="0"/>
        <w:rPr>
          <w:rFonts w:hint="eastAsia" w:ascii="Cambria"/>
          <w:b w:val="0"/>
          <w:bCs/>
        </w:rPr>
      </w:pPr>
    </w:p>
    <w:p w14:paraId="273C9524">
      <w:pPr>
        <w:pStyle w:val="6"/>
        <w:spacing w:after="0"/>
        <w:rPr>
          <w:rFonts w:hint="eastAsia" w:ascii="Cambria"/>
          <w:b w:val="0"/>
          <w:bCs/>
        </w:rPr>
      </w:pPr>
      <w:r>
        <w:rPr>
          <w:rFonts w:hint="eastAsia" w:ascii="Cambria"/>
          <w:b w:val="0"/>
          <w:bCs/>
        </w:rPr>
        <w:t>Why stand ye trembling as if your case were desperate?</w:t>
      </w:r>
    </w:p>
    <w:p w14:paraId="6DF702CB">
      <w:pPr>
        <w:pStyle w:val="6"/>
        <w:spacing w:after="0"/>
        <w:rPr>
          <w:rFonts w:hint="eastAsia" w:ascii="Cambria"/>
          <w:b w:val="0"/>
          <w:bCs/>
        </w:rPr>
      </w:pPr>
      <w:r>
        <w:rPr>
          <w:rFonts w:hint="eastAsia" w:ascii="Cambria"/>
          <w:b w:val="0"/>
          <w:bCs/>
        </w:rPr>
        <w:t>你们为何战兢而立，好像你们的情况已绝望无助？</w:t>
      </w:r>
    </w:p>
    <w:p w14:paraId="4FB9E023">
      <w:pPr>
        <w:pStyle w:val="6"/>
        <w:spacing w:after="0"/>
        <w:rPr>
          <w:rFonts w:hint="eastAsia" w:ascii="Cambria"/>
          <w:b w:val="0"/>
          <w:bCs/>
        </w:rPr>
      </w:pPr>
    </w:p>
    <w:p w14:paraId="24CCF182">
      <w:pPr>
        <w:pStyle w:val="6"/>
        <w:spacing w:after="0"/>
        <w:rPr>
          <w:rFonts w:hint="eastAsia" w:ascii="Cambria"/>
          <w:b w:val="0"/>
          <w:bCs/>
        </w:rPr>
      </w:pPr>
      <w:r>
        <w:rPr>
          <w:rFonts w:hint="eastAsia" w:ascii="Cambria"/>
          <w:b w:val="0"/>
          <w:bCs/>
        </w:rPr>
        <w:t>Ye desire help, and he calleth you, Be of good courage, and come unto him.</w:t>
      </w:r>
    </w:p>
    <w:p w14:paraId="29E2F756">
      <w:pPr>
        <w:pStyle w:val="6"/>
        <w:spacing w:after="0"/>
        <w:rPr>
          <w:rFonts w:hint="eastAsia" w:ascii="Cambria"/>
          <w:b w:val="0"/>
          <w:bCs/>
        </w:rPr>
      </w:pPr>
      <w:r>
        <w:rPr>
          <w:rFonts w:hint="eastAsia" w:ascii="Cambria"/>
          <w:b w:val="0"/>
          <w:bCs/>
        </w:rPr>
        <w:t>你们渴望帮助，而祂呼召你们，当鼓起勇气，到祂这里来。</w:t>
      </w:r>
    </w:p>
    <w:p w14:paraId="63D95420">
      <w:pPr>
        <w:pStyle w:val="6"/>
        <w:spacing w:after="0"/>
        <w:rPr>
          <w:rFonts w:hint="eastAsia" w:ascii="Cambria"/>
          <w:b w:val="0"/>
          <w:bCs/>
        </w:rPr>
      </w:pPr>
    </w:p>
    <w:p w14:paraId="08BF8329">
      <w:pPr>
        <w:pStyle w:val="6"/>
        <w:spacing w:after="0"/>
        <w:rPr>
          <w:rFonts w:hint="eastAsia" w:ascii="Cambria"/>
          <w:b w:val="0"/>
          <w:bCs/>
        </w:rPr>
      </w:pPr>
      <w:r>
        <w:rPr>
          <w:rFonts w:hint="eastAsia" w:ascii="Cambria"/>
          <w:b w:val="0"/>
          <w:bCs/>
        </w:rPr>
        <w:t>The end of the first Part.</w:t>
      </w:r>
    </w:p>
    <w:p w14:paraId="015D16B6">
      <w:pPr>
        <w:pStyle w:val="6"/>
        <w:spacing w:after="0"/>
        <w:rPr>
          <w:b w:val="0"/>
          <w:bCs/>
        </w:rPr>
        <w:sectPr>
          <w:pgSz w:w="12240" w:h="15840"/>
          <w:pgMar w:top="1440" w:right="1440" w:bottom="280" w:left="1440" w:header="720" w:footer="720" w:gutter="0"/>
          <w:cols w:space="720" w:num="1"/>
        </w:sectPr>
      </w:pPr>
      <w:r>
        <w:rPr>
          <w:rFonts w:hint="eastAsia" w:ascii="Cambria"/>
          <w:b w:val="0"/>
          <w:bCs/>
        </w:rPr>
        <w:t>第一部分结束。</w:t>
      </w:r>
    </w:p>
    <w:p w14:paraId="624DC7B3">
      <w:pPr>
        <w:pStyle w:val="6"/>
        <w:spacing w:before="0"/>
        <w:ind w:left="0" w:right="0"/>
        <w:jc w:val="left"/>
        <w:rPr>
          <w:sz w:val="42"/>
        </w:rPr>
      </w:pPr>
    </w:p>
    <w:p w14:paraId="1FE3D4B1">
      <w:pPr>
        <w:pStyle w:val="3"/>
      </w:pPr>
      <w:bookmarkStart w:id="10" w:name="_bookmark14"/>
      <w:bookmarkEnd w:id="10"/>
      <w:bookmarkStart w:id="11" w:name="13APPENDIX I. – Part I. Scripture Refere"/>
      <w:bookmarkEnd w:id="11"/>
      <w:r>
        <w:rPr>
          <w:spacing w:val="-5"/>
          <w:w w:val="85"/>
        </w:rPr>
        <w:t>13</w:t>
      </w:r>
    </w:p>
    <w:p w14:paraId="3AF980A0">
      <w:pPr>
        <w:pStyle w:val="6"/>
        <w:spacing w:before="0"/>
        <w:ind w:left="0" w:right="0"/>
        <w:jc w:val="left"/>
        <w:rPr>
          <w:rFonts w:ascii="Cambria"/>
          <w:b/>
          <w:sz w:val="20"/>
        </w:rPr>
      </w:pPr>
    </w:p>
    <w:p w14:paraId="7F5E5B57">
      <w:pPr>
        <w:pStyle w:val="6"/>
        <w:spacing w:before="9"/>
        <w:ind w:left="0" w:right="0"/>
        <w:jc w:val="left"/>
        <w:rPr>
          <w:rFonts w:ascii="Cambria"/>
          <w:b/>
          <w:sz w:val="20"/>
        </w:rPr>
      </w:pPr>
      <w:r>
        <w:rPr>
          <w:rFonts w:ascii="Cambria"/>
          <w:b/>
          <w:sz w:val="20"/>
        </w:rPr>
        <w:drawing>
          <wp:anchor distT="0" distB="0" distL="0" distR="0" simplePos="0" relativeHeight="251661312" behindDoc="1" locked="0" layoutInCell="1" allowOverlap="1">
            <wp:simplePos x="0" y="0"/>
            <wp:positionH relativeFrom="page">
              <wp:posOffset>3675380</wp:posOffset>
            </wp:positionH>
            <wp:positionV relativeFrom="paragraph">
              <wp:posOffset>169545</wp:posOffset>
            </wp:positionV>
            <wp:extent cx="407670" cy="50165"/>
            <wp:effectExtent l="0" t="0" r="0" b="0"/>
            <wp:wrapTopAndBottom/>
            <wp:docPr id="29" name="Image 29"/>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10" cstate="print"/>
                    <a:stretch>
                      <a:fillRect/>
                    </a:stretch>
                  </pic:blipFill>
                  <pic:spPr>
                    <a:xfrm>
                      <a:off x="0" y="0"/>
                      <a:ext cx="407479" cy="50196"/>
                    </a:xfrm>
                    <a:prstGeom prst="rect">
                      <a:avLst/>
                    </a:prstGeom>
                  </pic:spPr>
                </pic:pic>
              </a:graphicData>
            </a:graphic>
          </wp:anchor>
        </w:drawing>
      </w:r>
    </w:p>
    <w:p w14:paraId="17FDDDD7">
      <w:pPr>
        <w:pStyle w:val="6"/>
        <w:spacing w:before="149"/>
        <w:ind w:left="0" w:right="0"/>
        <w:jc w:val="left"/>
        <w:rPr>
          <w:rFonts w:ascii="Cambria"/>
          <w:b/>
        </w:rPr>
      </w:pPr>
    </w:p>
    <w:p w14:paraId="22BFA18E">
      <w:pPr>
        <w:pStyle w:val="5"/>
        <w:spacing w:before="0"/>
        <w:ind w:right="64"/>
        <w:jc w:val="center"/>
      </w:pPr>
      <w:bookmarkStart w:id="12" w:name="APPENDIX I. – Part I. Scripture Referenc"/>
      <w:bookmarkEnd w:id="12"/>
      <w:r>
        <w:rPr>
          <w:spacing w:val="-2"/>
          <w:w w:val="115"/>
        </w:rPr>
        <w:t>APPENDIX</w:t>
      </w:r>
      <w:r>
        <w:rPr>
          <w:spacing w:val="-13"/>
          <w:w w:val="115"/>
        </w:rPr>
        <w:t xml:space="preserve"> </w:t>
      </w:r>
      <w:r>
        <w:rPr>
          <w:spacing w:val="-2"/>
          <w:w w:val="115"/>
        </w:rPr>
        <w:t>I.</w:t>
      </w:r>
      <w:r>
        <w:rPr>
          <w:spacing w:val="-15"/>
          <w:w w:val="115"/>
        </w:rPr>
        <w:t xml:space="preserve"> </w:t>
      </w:r>
      <w:r>
        <w:rPr>
          <w:spacing w:val="-2"/>
          <w:w w:val="115"/>
        </w:rPr>
        <w:t>–</w:t>
      </w:r>
      <w:r>
        <w:rPr>
          <w:spacing w:val="-25"/>
          <w:w w:val="115"/>
        </w:rPr>
        <w:t xml:space="preserve"> </w:t>
      </w:r>
      <w:r>
        <w:rPr>
          <w:spacing w:val="-2"/>
          <w:w w:val="115"/>
        </w:rPr>
        <w:t>P</w:t>
      </w:r>
      <w:r>
        <w:rPr>
          <w:smallCaps/>
          <w:spacing w:val="-2"/>
          <w:w w:val="115"/>
        </w:rPr>
        <w:t>art</w:t>
      </w:r>
      <w:r>
        <w:rPr>
          <w:smallCaps w:val="0"/>
          <w:spacing w:val="-12"/>
          <w:w w:val="115"/>
        </w:rPr>
        <w:t xml:space="preserve"> </w:t>
      </w:r>
      <w:r>
        <w:rPr>
          <w:smallCaps w:val="0"/>
          <w:spacing w:val="-2"/>
          <w:w w:val="115"/>
        </w:rPr>
        <w:t>I.</w:t>
      </w:r>
      <w:r>
        <w:rPr>
          <w:smallCaps w:val="0"/>
          <w:spacing w:val="-13"/>
          <w:w w:val="115"/>
        </w:rPr>
        <w:t xml:space="preserve"> </w:t>
      </w:r>
      <w:r>
        <w:rPr>
          <w:smallCaps w:val="0"/>
          <w:spacing w:val="-2"/>
          <w:w w:val="115"/>
        </w:rPr>
        <w:t>Sc</w:t>
      </w:r>
      <w:r>
        <w:rPr>
          <w:smallCaps/>
          <w:spacing w:val="-2"/>
          <w:w w:val="115"/>
        </w:rPr>
        <w:t>ri</w:t>
      </w:r>
      <w:r>
        <w:rPr>
          <w:smallCaps w:val="0"/>
          <w:spacing w:val="-2"/>
          <w:w w:val="115"/>
        </w:rPr>
        <w:t>p</w:t>
      </w:r>
      <w:r>
        <w:rPr>
          <w:smallCaps/>
          <w:spacing w:val="-2"/>
          <w:w w:val="115"/>
        </w:rPr>
        <w:t>tur</w:t>
      </w:r>
      <w:r>
        <w:rPr>
          <w:smallCaps w:val="0"/>
          <w:spacing w:val="-2"/>
          <w:w w:val="115"/>
        </w:rPr>
        <w:t>e</w:t>
      </w:r>
      <w:r>
        <w:rPr>
          <w:smallCaps w:val="0"/>
          <w:spacing w:val="-13"/>
          <w:w w:val="115"/>
        </w:rPr>
        <w:t xml:space="preserve"> </w:t>
      </w:r>
      <w:r>
        <w:rPr>
          <w:smallCaps w:val="0"/>
          <w:spacing w:val="-2"/>
          <w:w w:val="115"/>
        </w:rPr>
        <w:t>Re</w:t>
      </w:r>
      <w:r>
        <w:rPr>
          <w:smallCaps/>
          <w:spacing w:val="-2"/>
          <w:w w:val="115"/>
        </w:rPr>
        <w:t>f</w:t>
      </w:r>
      <w:r>
        <w:rPr>
          <w:smallCaps w:val="0"/>
          <w:spacing w:val="-2"/>
          <w:w w:val="115"/>
        </w:rPr>
        <w:t>e</w:t>
      </w:r>
      <w:r>
        <w:rPr>
          <w:smallCaps/>
          <w:spacing w:val="-2"/>
          <w:w w:val="115"/>
        </w:rPr>
        <w:t>r</w:t>
      </w:r>
      <w:r>
        <w:rPr>
          <w:smallCaps w:val="0"/>
          <w:spacing w:val="-2"/>
          <w:w w:val="115"/>
        </w:rPr>
        <w:t>ences.</w:t>
      </w:r>
    </w:p>
    <w:p w14:paraId="59F08DC3">
      <w:pPr>
        <w:pStyle w:val="6"/>
        <w:spacing w:before="0"/>
        <w:ind w:left="0" w:right="0"/>
        <w:jc w:val="left"/>
        <w:rPr>
          <w:rFonts w:ascii="Cambria"/>
          <w:b/>
        </w:rPr>
      </w:pPr>
    </w:p>
    <w:p w14:paraId="04C409D0">
      <w:pPr>
        <w:pStyle w:val="6"/>
        <w:spacing w:before="0"/>
        <w:ind w:left="0" w:right="0"/>
        <w:jc w:val="left"/>
        <w:rPr>
          <w:rFonts w:ascii="Cambria"/>
          <w:b/>
        </w:rPr>
      </w:pPr>
    </w:p>
    <w:p w14:paraId="61BBAE3D">
      <w:pPr>
        <w:pStyle w:val="6"/>
        <w:spacing w:before="0"/>
        <w:ind w:left="0" w:right="0"/>
        <w:jc w:val="left"/>
        <w:rPr>
          <w:rFonts w:ascii="Cambria"/>
          <w:b/>
        </w:rPr>
      </w:pPr>
    </w:p>
    <w:p w14:paraId="03B12816">
      <w:pPr>
        <w:pStyle w:val="6"/>
        <w:spacing w:after="0"/>
        <w:jc w:val="left"/>
        <w:rPr>
          <w:rFonts w:hint="eastAsia"/>
          <w:i w:val="0"/>
          <w:iCs/>
          <w:sz w:val="30"/>
        </w:rPr>
      </w:pPr>
      <w:r>
        <w:rPr>
          <w:rFonts w:hint="eastAsia"/>
          <w:i w:val="0"/>
          <w:iCs/>
          <w:sz w:val="30"/>
        </w:rPr>
        <w:t>APPENDIX I. – Part I. Scripture References.</w:t>
      </w:r>
    </w:p>
    <w:p w14:paraId="2BDEE400">
      <w:pPr>
        <w:pStyle w:val="6"/>
        <w:spacing w:after="0"/>
        <w:jc w:val="left"/>
        <w:rPr>
          <w:rFonts w:hint="eastAsia"/>
          <w:i w:val="0"/>
          <w:iCs/>
          <w:sz w:val="30"/>
        </w:rPr>
      </w:pPr>
      <w:r>
        <w:rPr>
          <w:rFonts w:hint="eastAsia"/>
          <w:i w:val="0"/>
          <w:iCs/>
          <w:sz w:val="30"/>
        </w:rPr>
        <w:t>附录一 – 第一部分 经文参考</w:t>
      </w:r>
    </w:p>
    <w:p w14:paraId="3B19ED97">
      <w:pPr>
        <w:pStyle w:val="6"/>
        <w:spacing w:after="0"/>
        <w:jc w:val="left"/>
        <w:rPr>
          <w:rFonts w:hint="eastAsia"/>
          <w:i w:val="0"/>
          <w:iCs/>
          <w:sz w:val="30"/>
        </w:rPr>
      </w:pPr>
    </w:p>
    <w:p w14:paraId="26F69939">
      <w:pPr>
        <w:pStyle w:val="6"/>
        <w:spacing w:after="0"/>
        <w:jc w:val="left"/>
        <w:rPr>
          <w:rFonts w:hint="eastAsia"/>
          <w:i w:val="0"/>
          <w:iCs/>
          <w:sz w:val="30"/>
        </w:rPr>
      </w:pPr>
      <w:r>
        <w:rPr>
          <w:rFonts w:hint="eastAsia"/>
          <w:i w:val="0"/>
          <w:iCs/>
          <w:sz w:val="30"/>
        </w:rPr>
        <w:t>In the original facsimile edition of this book, there were a considerable amount of scripture references in the margins.</w:t>
      </w:r>
    </w:p>
    <w:p w14:paraId="0FDB0CCB">
      <w:pPr>
        <w:pStyle w:val="6"/>
        <w:spacing w:after="0"/>
        <w:jc w:val="left"/>
        <w:rPr>
          <w:rFonts w:hint="eastAsia"/>
          <w:i w:val="0"/>
          <w:iCs/>
          <w:sz w:val="30"/>
        </w:rPr>
      </w:pPr>
      <w:r>
        <w:rPr>
          <w:rFonts w:hint="eastAsia"/>
          <w:i w:val="0"/>
          <w:iCs/>
          <w:sz w:val="30"/>
        </w:rPr>
        <w:t>在这本书最初的影印版中，页边空白处有大量的经文参考。</w:t>
      </w:r>
    </w:p>
    <w:p w14:paraId="6B496EDC">
      <w:pPr>
        <w:pStyle w:val="6"/>
        <w:spacing w:after="0"/>
        <w:jc w:val="left"/>
        <w:rPr>
          <w:rFonts w:hint="eastAsia"/>
          <w:i w:val="0"/>
          <w:iCs/>
          <w:sz w:val="30"/>
        </w:rPr>
      </w:pPr>
    </w:p>
    <w:p w14:paraId="1A84925F">
      <w:pPr>
        <w:pStyle w:val="6"/>
        <w:spacing w:after="0"/>
        <w:jc w:val="left"/>
        <w:rPr>
          <w:rFonts w:hint="eastAsia"/>
          <w:i w:val="0"/>
          <w:iCs/>
          <w:sz w:val="30"/>
        </w:rPr>
      </w:pPr>
      <w:r>
        <w:rPr>
          <w:rFonts w:hint="eastAsia"/>
          <w:i w:val="0"/>
          <w:iCs/>
          <w:sz w:val="30"/>
        </w:rPr>
        <w:t>They have been listed here by Chapter in the order they appeared.</w:t>
      </w:r>
    </w:p>
    <w:p w14:paraId="16904BC6">
      <w:pPr>
        <w:pStyle w:val="6"/>
        <w:spacing w:after="0"/>
        <w:jc w:val="left"/>
        <w:rPr>
          <w:rFonts w:hint="eastAsia"/>
          <w:i w:val="0"/>
          <w:iCs/>
          <w:sz w:val="30"/>
        </w:rPr>
      </w:pPr>
      <w:r>
        <w:rPr>
          <w:rFonts w:hint="eastAsia"/>
          <w:i w:val="0"/>
          <w:iCs/>
          <w:sz w:val="30"/>
        </w:rPr>
        <w:t>它们已按章节及其出现的顺序列在此处。</w:t>
      </w:r>
    </w:p>
    <w:p w14:paraId="17DA5AFC">
      <w:pPr>
        <w:pStyle w:val="6"/>
        <w:spacing w:after="0"/>
        <w:jc w:val="left"/>
        <w:rPr>
          <w:rFonts w:hint="eastAsia"/>
          <w:i w:val="0"/>
          <w:iCs/>
          <w:sz w:val="30"/>
        </w:rPr>
      </w:pPr>
    </w:p>
    <w:p w14:paraId="47345841">
      <w:pPr>
        <w:pStyle w:val="6"/>
        <w:spacing w:after="0"/>
        <w:jc w:val="left"/>
        <w:rPr>
          <w:rFonts w:hint="eastAsia"/>
          <w:i w:val="0"/>
          <w:iCs/>
          <w:sz w:val="30"/>
        </w:rPr>
      </w:pPr>
      <w:r>
        <w:rPr>
          <w:rFonts w:hint="eastAsia"/>
          <w:i w:val="0"/>
          <w:iCs/>
          <w:sz w:val="30"/>
        </w:rPr>
        <w:t>PART. I.</w:t>
      </w:r>
    </w:p>
    <w:p w14:paraId="2994FB7D">
      <w:pPr>
        <w:pStyle w:val="6"/>
        <w:spacing w:after="0"/>
        <w:jc w:val="left"/>
        <w:rPr>
          <w:rFonts w:hint="eastAsia"/>
          <w:i w:val="0"/>
          <w:iCs/>
          <w:sz w:val="30"/>
        </w:rPr>
      </w:pPr>
      <w:r>
        <w:rPr>
          <w:rFonts w:hint="eastAsia"/>
          <w:i w:val="0"/>
          <w:iCs/>
          <w:sz w:val="30"/>
        </w:rPr>
        <w:t>第一部分</w:t>
      </w:r>
    </w:p>
    <w:p w14:paraId="35FE52B6">
      <w:pPr>
        <w:pStyle w:val="6"/>
        <w:spacing w:after="0"/>
        <w:jc w:val="left"/>
        <w:rPr>
          <w:rFonts w:hint="eastAsia"/>
          <w:i w:val="0"/>
          <w:iCs/>
          <w:sz w:val="30"/>
        </w:rPr>
      </w:pPr>
    </w:p>
    <w:p w14:paraId="6B0CBECE">
      <w:pPr>
        <w:pStyle w:val="6"/>
        <w:spacing w:after="0"/>
        <w:jc w:val="left"/>
        <w:rPr>
          <w:rFonts w:hint="eastAsia"/>
          <w:i w:val="0"/>
          <w:iCs/>
          <w:sz w:val="30"/>
        </w:rPr>
      </w:pPr>
      <w:r>
        <w:rPr>
          <w:rFonts w:hint="eastAsia"/>
          <w:i w:val="0"/>
          <w:iCs/>
          <w:sz w:val="30"/>
        </w:rPr>
        <w:t>CHAP. 1</w:t>
      </w:r>
    </w:p>
    <w:p w14:paraId="71C8C7CF">
      <w:pPr>
        <w:pStyle w:val="6"/>
        <w:spacing w:after="0"/>
        <w:jc w:val="left"/>
        <w:rPr>
          <w:rFonts w:hint="eastAsia"/>
          <w:i w:val="0"/>
          <w:iCs/>
          <w:sz w:val="30"/>
        </w:rPr>
      </w:pPr>
      <w:r>
        <w:rPr>
          <w:rFonts w:hint="eastAsia"/>
          <w:i w:val="0"/>
          <w:iCs/>
          <w:sz w:val="30"/>
        </w:rPr>
        <w:t>第一章</w:t>
      </w:r>
    </w:p>
    <w:p w14:paraId="2A8572EB">
      <w:pPr>
        <w:pStyle w:val="6"/>
        <w:spacing w:after="0"/>
        <w:jc w:val="left"/>
        <w:rPr>
          <w:rFonts w:hint="eastAsia"/>
          <w:i w:val="0"/>
          <w:iCs/>
          <w:sz w:val="30"/>
        </w:rPr>
      </w:pPr>
    </w:p>
    <w:p w14:paraId="25CF0E87">
      <w:pPr>
        <w:pStyle w:val="6"/>
        <w:spacing w:after="0"/>
        <w:jc w:val="left"/>
        <w:rPr>
          <w:rFonts w:hint="eastAsia"/>
          <w:i w:val="0"/>
          <w:iCs/>
          <w:sz w:val="30"/>
        </w:rPr>
      </w:pPr>
      <w:r>
        <w:rPr>
          <w:rFonts w:hint="eastAsia"/>
          <w:i w:val="0"/>
          <w:iCs/>
          <w:sz w:val="30"/>
        </w:rPr>
        <w:t>Heb. 11:6; Joh. 3:16,18,36; Rom. 3:28; 1 Cor. 1:21; 1 Cor. 5:6,7; Act. 15:9; Eph. 1:13,14; Matth. 23:23; Rom. 3:3; Gal. 5:22; Tit. 2:10; Rom. 12:3. &amp; 14:1,22; Act. 17:31; Act. 9:7. &amp; 13:8; Gal. 1:23. &amp; 3:2,5; Gal. 3:23,24; Joh. 5:46,47; Joh. 2:22,23; Luk. 24:25; Act. 26:27; Rom. 1:8; Gal. 6:10; Act. 14:22; Matth. 9:2; 1 Thes. 1:3; Jam. 2:19,24; Act. 26:27; 1 Cor. 13:2; Matth. 21:21. &amp; 7:22; Mar. 9:23; Act. 14:9; Luk. 17:19; Mat. 13:20,21; Luk. 8:13,14; Luk. 8:13; Matth. 13:23; Act. 24:14; Act. 15:9; Psalm. 119:66; Act. 27:25; Gal. 5:6; Rom. 4:3; Joh. 5:24; Act. 16:34. &amp; 18:8; Joh. 14:1; Rom. 9:33; Act. 6:42; Act. 16:31; Joh. 2:11. &amp; 3:16; Joh. 1:12. &amp; 3:33; Mar. 1:15; Act. 11:1. &amp; 2:41; 1 Cor. 2:14; Rom. 4:3; Rom. 4:5,24; Rom. 10:10,11; Joh. 8:30,31; Act. 19:4; Joh. 1:12; Act. 16:31,34; Mar. 1:15; Gen. 15:6; Rom. 4:3; Exod. 14:31. &amp; 19:9; Luk. 24:25; Joh. 2:23; Joh. 9:35,38; Isa. 28:16; Rom. 9:33; Rom. 3:22,26; Act. 3:16; Gal. 2:16; Phil. 3:9; Act. 24:24; Col. 3:5; Gal. 2:26; Eph. 1:15; 2 Chron. 20:20; Mar. 1:1; Mar. 9:23; Joh. 14:1; Act. 8:37; Rom. 1:16; 1 Joh. 3:24; Eph. 1:8; Act. 16:31; Gal. 2:16; Act. 13:39. &amp; 10:4; Rom. 4:3; Num. 14:11; Deut. 9:23; Psalm. 78:21,22; Luk. 1:45; Joh. 20:29; Rom. 9:33.</w:t>
      </w:r>
    </w:p>
    <w:p w14:paraId="356BD892">
      <w:pPr>
        <w:pStyle w:val="6"/>
        <w:spacing w:after="0"/>
        <w:jc w:val="left"/>
        <w:rPr>
          <w:rFonts w:hint="eastAsia"/>
          <w:i w:val="0"/>
          <w:iCs/>
          <w:sz w:val="30"/>
        </w:rPr>
      </w:pPr>
      <w:r>
        <w:rPr>
          <w:rFonts w:hint="eastAsia"/>
          <w:i w:val="0"/>
          <w:iCs/>
          <w:sz w:val="30"/>
        </w:rPr>
        <w:t>希伯来书 11:6; 约翰福音 3:16,18,36; 罗马书 3:28; 哥林多前书 1:21; 哥林多前书 5:6,7; 使徒行传 15:9; 以弗所书 1:13,14; 马太福音 23:23; 罗马书 3:3; 加拉太书 5:22; 提多书 2:10; 罗马书 12:3. &amp; 14:1,22; 使徒行传 17:31; 使徒行传 9:7. &amp; 13:8; 加拉太书 1:23. &amp; 3:2,5; 加拉太书 3:23,24; 约翰福音 5:46,47; 约翰福音 2:22,23; 路加福音 24:25; 使徒行传 26:27; 罗马书 1:8; 加拉太书 6:10; 使徒行传 14:22; 马太福音 9:2; 帖撒罗尼迦前书 1:3; 雅各书 2:19,24; 使徒行传 26:27; 哥林多前书 13:2; 马太福音 21:21. &amp; 7:22; 马可福音 9:23; 使徒行传 14:9; 路加福音 17:19; 马太福音 13:20,21; 路加福音 8:13,14; 路加福音 8:13; 马太福音 13:23; 使徒行传 24:14; 使徒行传 15:9; 诗篇 119:66; 使徒行传 27:25; 加拉太书 5:6; 罗马书 4:3; 约翰福音 5:24; 使徒行传 16:34. &amp; 18:8; 约翰福音 14:1; 罗马书 9:33; 使徒行传 6:42; 使徒行传 16:31; 约翰福音 2:11. &amp; 3:16; 约翰福音 1:12. &amp; 3:33; 马可福音 1:15; 使徒行传 11:1. &amp; 2:41; 哥林多前书 2:14; 罗马书 4:3; 罗马书 4:5,24; 罗马书 10:10,11; 约翰福音 8:30,31; 使徒行传 19:4; 约翰福音 1:12; 使徒行传 16:31,34; 马可福音 1:15; 创世记 15:6; 罗马书 4:3; 出埃及记 14:31. &amp; 19:9; 路加福音 24:25; 约翰福音 2:23; 约翰福音 9:35,38; 以赛亚书 28:16; 罗马书 9:33; 罗马书 3:22,26; 使徒行传 3:16; 加拉太书 2:16; 腓立比书 3:9; 使徒行传 24:24; 歌罗西书 3:5; 加拉太书 2:26; 以弗所书 1:15; 历代志下 20:20; 马可福音 1:1; 马可福音 9:23; 约翰福音 14:1; 使徒行传 8:37; 罗马书 1:16; 约翰一书 3:24; 以弗所书 1:8; 使徒行传 16:31; 加拉太书 2:16; 使徒行传 13:39. &amp; 10:4; 罗马书 4:3; 民数记 14:11; 申命记 9:23; 诗篇 78:21,22; 路加福音 1:45; 约翰福音 20:29; 罗马书 9:33.</w:t>
      </w:r>
    </w:p>
    <w:p w14:paraId="2E5B5B05">
      <w:pPr>
        <w:pStyle w:val="6"/>
        <w:spacing w:after="0"/>
        <w:jc w:val="left"/>
        <w:rPr>
          <w:rFonts w:hint="eastAsia"/>
          <w:i w:val="0"/>
          <w:iCs/>
          <w:sz w:val="30"/>
        </w:rPr>
      </w:pPr>
    </w:p>
    <w:p w14:paraId="23859AC6">
      <w:pPr>
        <w:pStyle w:val="6"/>
        <w:spacing w:after="0"/>
        <w:jc w:val="left"/>
        <w:rPr>
          <w:rFonts w:hint="eastAsia"/>
          <w:i w:val="0"/>
          <w:iCs/>
          <w:sz w:val="30"/>
        </w:rPr>
      </w:pPr>
      <w:r>
        <w:rPr>
          <w:rFonts w:hint="eastAsia"/>
          <w:i w:val="0"/>
          <w:iCs/>
          <w:sz w:val="30"/>
        </w:rPr>
        <w:t>CHAP. 2</w:t>
      </w:r>
    </w:p>
    <w:p w14:paraId="5A50C04B">
      <w:pPr>
        <w:pStyle w:val="6"/>
        <w:spacing w:after="0"/>
        <w:jc w:val="left"/>
        <w:rPr>
          <w:rFonts w:hint="eastAsia"/>
          <w:i w:val="0"/>
          <w:iCs/>
          <w:sz w:val="30"/>
        </w:rPr>
      </w:pPr>
      <w:r>
        <w:rPr>
          <w:rFonts w:hint="eastAsia"/>
          <w:i w:val="0"/>
          <w:iCs/>
          <w:sz w:val="30"/>
        </w:rPr>
        <w:t>第二章</w:t>
      </w:r>
    </w:p>
    <w:p w14:paraId="25DD8F09">
      <w:pPr>
        <w:pStyle w:val="6"/>
        <w:spacing w:after="0"/>
        <w:jc w:val="left"/>
        <w:rPr>
          <w:rFonts w:hint="eastAsia"/>
          <w:i w:val="0"/>
          <w:iCs/>
          <w:sz w:val="30"/>
        </w:rPr>
      </w:pPr>
    </w:p>
    <w:p w14:paraId="5C539349">
      <w:pPr>
        <w:pStyle w:val="6"/>
        <w:spacing w:after="0"/>
        <w:jc w:val="left"/>
        <w:rPr>
          <w:rFonts w:hint="eastAsia"/>
          <w:i w:val="0"/>
          <w:iCs/>
          <w:sz w:val="30"/>
        </w:rPr>
      </w:pPr>
      <w:r>
        <w:rPr>
          <w:rFonts w:hint="eastAsia"/>
          <w:i w:val="0"/>
          <w:iCs/>
          <w:sz w:val="30"/>
        </w:rPr>
        <w:t>Phil. 1:29; Act. 18:27; Joh. 6:44; Jam. 1:17; Heb. 12:2; 2 Cor. 4:13; Rom. 15:13; Eph. 1:13; Gal. 3:14; Joh. 1:16; Luk. 11:13; Eph. 1:19,20; 1 Pet. 1:5; 2 Pet. 1:1,2,3; Joh. 6:37; Act. 13:48; Phil. 1:29; Matth. 11:26; 2 Cor. 4:6; 2 Tim. 1:9; Dan. 11:36; Eph. 1:18; Act. 26:18; Luk. 24:45; Joh. 6:44; Isa. 50:5; Act. 16:14; Ezek. 11:19; 1 Cor. 2:14; Isa. 65:2,3; Heb. 12:2; Luk. 17:5; Mar. 9:24; Phil. 1:6; 2 Thes. 1:3,11; Isa. 57:9; Rom. 10:8; Joh. 12:6; Mar. 1:15; Rom. 1:16; Isa. 53:1; Mar. 16:20; 1 Cor. 12:6.</w:t>
      </w:r>
    </w:p>
    <w:p w14:paraId="4FC0BEA3">
      <w:pPr>
        <w:pStyle w:val="6"/>
        <w:spacing w:after="0"/>
        <w:jc w:val="left"/>
        <w:rPr>
          <w:rFonts w:hint="eastAsia"/>
          <w:i w:val="0"/>
          <w:iCs/>
          <w:sz w:val="30"/>
        </w:rPr>
      </w:pPr>
      <w:r>
        <w:rPr>
          <w:rFonts w:hint="eastAsia"/>
          <w:i w:val="0"/>
          <w:iCs/>
          <w:sz w:val="30"/>
        </w:rPr>
        <w:t>腓立比书 1:29; 使徒行传 18:27; 约翰福音 6:44; 雅各书 1:17; 希伯来书 12:2; 哥林多后书 4:13; 罗马书 15:13; 以弗所书 1:13; 加拉太书 3:14; 约翰福音 1:16; 路加福音 11:13; 以弗所书 1:19,20; 彼得前书 1:5; 彼得后书 1:1,2,3; 约翰福音 6:37; 使徒行传 13:48; 腓立比书 1:29; 马太福音 11:26; 哥林多后书 4:6; 提摩太后书 1:9; 但以理书 11:36; 以弗所书 1:18; 使徒行传 26:18; 路加福音 24:45; 约翰福音 6:44; 以赛亚书 50:5; 使徒行传 16:14; 以西结书 11:19; 哥林多前书 2:14; 以赛亚书 65:2,3; 希伯来书 12:2; 路加福音 17:5; 马可福音 9:24; 腓立比书 1:6; 帖撒罗尼迦后书 1:3,11; 以赛亚书 57:9; 罗马书 10:8; 约翰福音 12:6; 马可福音 1:15; 罗马书 1:16; 以赛亚书 53:1; 马可福音 16:20; 哥林多前书 12:6.</w:t>
      </w:r>
    </w:p>
    <w:p w14:paraId="65DA4C98">
      <w:pPr>
        <w:pStyle w:val="6"/>
        <w:spacing w:after="0"/>
        <w:jc w:val="left"/>
        <w:rPr>
          <w:rFonts w:hint="eastAsia"/>
          <w:i w:val="0"/>
          <w:iCs/>
          <w:sz w:val="30"/>
        </w:rPr>
      </w:pPr>
    </w:p>
    <w:p w14:paraId="729983AC">
      <w:pPr>
        <w:pStyle w:val="6"/>
        <w:spacing w:after="0"/>
        <w:jc w:val="left"/>
        <w:rPr>
          <w:rFonts w:hint="eastAsia"/>
          <w:i w:val="0"/>
          <w:iCs/>
          <w:sz w:val="30"/>
        </w:rPr>
      </w:pPr>
      <w:r>
        <w:rPr>
          <w:rFonts w:hint="eastAsia"/>
          <w:i w:val="0"/>
          <w:iCs/>
          <w:sz w:val="30"/>
        </w:rPr>
        <w:t>CHAP. 3</w:t>
      </w:r>
    </w:p>
    <w:p w14:paraId="6DA57635">
      <w:pPr>
        <w:pStyle w:val="6"/>
        <w:spacing w:after="0"/>
        <w:jc w:val="left"/>
        <w:rPr>
          <w:rFonts w:hint="eastAsia"/>
          <w:i w:val="0"/>
          <w:iCs/>
          <w:sz w:val="30"/>
        </w:rPr>
      </w:pPr>
      <w:r>
        <w:rPr>
          <w:rFonts w:hint="eastAsia"/>
          <w:i w:val="0"/>
          <w:iCs/>
          <w:sz w:val="30"/>
        </w:rPr>
        <w:t>第三章</w:t>
      </w:r>
    </w:p>
    <w:p w14:paraId="2D846095">
      <w:pPr>
        <w:pStyle w:val="6"/>
        <w:spacing w:after="0"/>
        <w:jc w:val="left"/>
        <w:rPr>
          <w:rFonts w:hint="eastAsia"/>
          <w:i w:val="0"/>
          <w:iCs/>
          <w:sz w:val="30"/>
        </w:rPr>
      </w:pPr>
    </w:p>
    <w:p w14:paraId="7167B1D9">
      <w:pPr>
        <w:pStyle w:val="6"/>
        <w:spacing w:after="0"/>
        <w:jc w:val="left"/>
        <w:rPr>
          <w:rFonts w:hint="eastAsia"/>
          <w:i w:val="0"/>
          <w:iCs/>
          <w:sz w:val="30"/>
        </w:rPr>
      </w:pPr>
      <w:r>
        <w:rPr>
          <w:rFonts w:hint="eastAsia"/>
          <w:i w:val="0"/>
          <w:iCs/>
          <w:sz w:val="30"/>
        </w:rPr>
        <w:t>Job. 19:25; Joh. 17:3; 2 Tim. 2:7; Act. 26:18; Mat. 11:25,26; Eph. 1:8,9; Joh. 6:15; 1 Joh. 4:16; Joh. 20:21; Rom. 10:17; Isa. 55:3; Col. 1:6; Eph. 1:12; 2 Cor. 10:5; Rom. 10:14,17; 1 Cor. 4:14; 1 Cor. 13:2; 1 Thes. 5:19,20; Col. 3:16; 1 Joh. 4:1; Act. 17:11,12; 1 Kings. 13:20,21; Psalm. 119:18,34,73,144; Col. 1:5; Eph. 1:16,17; 2 Cor. 8:7; Rom. 1:17; 1 Cor. 10:15. &amp; 11:28; 2 Cor. 13:5; 2 Pet. 1:5; 1 Pet. 3:15; Rom. 12:1,2; Joh. 20:9; Matth. 16:22; Luk. 24:25; Act. 1:6. &amp; 10:14; 2 Joh. 4:39,41; Heb. 11:31; Gen. 15:6; Exod. 4:31; Deut. 1:52; Exod. 4:31. &amp; 14:31; 2 Chron. 20:20; Psalm. 116:10; Joh. 20:29; Act. 13:34; 2 Sam. 7:16; Phil. 1:6; 2 Tim. 3:14; 1 Joh. 3:19; Rom. 8:38; Heb. 11:1; Matth. 14:31. &amp; 21:21; Mar. 11:23; Luk. 12:29; Jam. 1:6; Mar. 9:24; Rom. 4:16; Rom. 4:19,20; Gen. 16:2,3,4; Gen. 12:13; Psalm. 31:22; Psalm. 73:13,16,22; Act. 24:14; Act. 1:6. &amp; 2:2,3; Psalm. 72:17; Dan. 1:14; Act. 11:2,3; 1 Joh. 3:2; Heb. 11:1; 1 Sam. 17:37; Psalm. 3:3; Psalm. 77:6. &amp; 143:4; 2 Cor. 1:9,10; Phil. 1:20; 2 Tim. 4:17,18; 2 Chron. 20:20; Gen. 45:26; Psalm. 27:13; Psalm. 78:37; Psalm. 78:22; 1 Chron. 5:20; Psalm. 78:53. &amp; 146; Prov. 28:17,25; Psalm. 4:8 &amp; 22:9. &amp; 25:2; Isa. 12:3; Psalm. 112:7. &amp; 118:8; Psalm. 125:1; Prov. 3:5; Psalm. 118:8; Psalm. 2:12; Psalm. 11:1; Psalm. 36:7; Ruth. 2:12; Psalm. 64:10; Nah. 1:7; Psalm. 46:1; Joel. 3:16; 2 Chron. 16:7,8; 2 Chron. 14:11; Prov. 3:5; Isa. 31:1; 2 Chron. 13:18; Isa. 10:20; Isa. 30:12; Isa. 31:1; Isa. 50:10; Isa. 48:2; 2 Chron. 32:8; Psalm. 71:5,6; Psalm. 112:7,8; Isa. 26:2,3,4; Psalm. 22:8; Psalm. 37:5; Prov. 16:3; Jer. 17:5; Psalm. 62:6,7; Psalm. 2:12. &amp; 34:8; Mar. 16:16; Isa. 26:3; Rom. 5:1; Psalm. 22:5; Rom. 10:11; Psalm. 112:7,8; Heb. 10:38; Matth. 9:2,22; Luk. 5:20; 1 Joh. 5:13,14; Act. 27:21; Luk. 16:11; Rom. 3:2. &amp; 4:19; Mar. 11:24; Psalm. 2:12; 2 Chron. 16:7; Psalm. 77:26. &amp; 111:7. &amp; 124:1; Act. 19:4. &amp; 20:21. &amp; 24:24; Matth. 9:4; 2 Joh. 1:12; Joh. 2:23. &amp; 12:42; Rom. 4:5; Rom. 9:33; 1 Pet. 2:6; Joh. 1:12; Col. 2:6; 1 Pet. 1:8,21; Act. 16:31; Rom. 9:33; 1 Pet. 2:6; Joh. 14:1. &amp; 3:16; Matth. 16:16; Joh. 20:31; Rom. 10:9; 1 Cor. 15:2,3,4; Act. 8:37; Joh. 4:25; Mar. 1:24; Rom. 4:19,20; Rom. 4:20; Matth. 14:31. &amp; 17:20; Mar. 9:24; Rom. 4:24; Heb. 11:1; Heb. 4:16. &amp; 10:22,35; Heb. 3:6,14; 2 Cor. 9:4. &amp; 11:17; Ezek. 19:5; Mic. 5:7; Heb. 11:3; Eph. 3:12; 1 Joh. 4:8; Rom. 5:1,2,3; Rom. 8:33; 1 Cor. 1:14,15; 2 Cor. 8:22; 2 Cor. 10:2; Psalm. 119:66; Heb. 11:7; Gen. 12:1; Heb. 11:8,9; Gen. 13:8. &amp; 14:19; Gen. 24:1; Gen. 18:19; Heb. 11:17; Exod. 20:1,2; Deut. 6:12; Deut. 26:17; 2 Chron. 6:8,9; Psalm. 78:9; Gal. 3:26; Psalm. 116:10; Isa. 11:10; Rom. 15:12; Jam. 1:6; Rom. 11:20; Heb. 3:12; Tit. 1:16; Joh. 3:36; Psalm. 78:22,32; Jude. 5; 1 Joh. 3:23,24; Luk. 8:15; Matth. 13:33; 2 Tim. 1:12; 1 Joh. 5:4,5; Phil. 4:13; Isa. 55:2; Heb. 4:2; Psalm. 63:1,3,5; Joh. 6:35,50,51,53,54; Heb. 6:5.</w:t>
      </w:r>
    </w:p>
    <w:p w14:paraId="05F4023E">
      <w:pPr>
        <w:pStyle w:val="6"/>
        <w:spacing w:after="0"/>
        <w:jc w:val="left"/>
        <w:rPr>
          <w:rFonts w:hint="eastAsia"/>
          <w:i w:val="0"/>
          <w:iCs/>
          <w:sz w:val="30"/>
        </w:rPr>
      </w:pPr>
      <w:r>
        <w:rPr>
          <w:rFonts w:hint="eastAsia"/>
          <w:i w:val="0"/>
          <w:iCs/>
          <w:sz w:val="30"/>
        </w:rPr>
        <w:t>约伯记 19:25; 约翰福音 17:3; 提摩太后书 2:7; 使徒行传 26:18; 马太福音 11:25,26; 以弗所书 1:8,9; 约翰福音 6:15; 约翰一书 4:16; 约翰福音 20:21; 罗马书 10:17; 以赛亚书 55:3; 歌罗西书 1:6; 以弗所书 1:12; 哥林多后书 10:5; 罗马书 10:14,17; 哥林多前书 4:14; 哥林多前书 13:2; 帖撒罗尼迦前书 5:19,20; 歌罗西书 3:16; 约翰一书 4:1; 使徒行传 17:11,12; 列王纪上 13:20,21; 诗篇 119:18,34,73,144; 歌罗西书 1:5; 以弗所书 1:16,17; 哥林多后书 8:7; 罗马书 1:17; 哥林多前书 10:15. &amp; 11:28; 哥林多后书 13:5; 彼得后书 1:5; 彼得前书 3:15; 罗马书 12:1,2; 约翰福音 20:9; 马太福音 16:22; 路加福音 24:25; 使徒行传 1:6. &amp; 10:14; 约翰二书 4:39,41; 希伯来书 11:31; 创世记 15:6; 出埃及记 4:31; 申命记 1:52; 出埃及记 4:31. &amp; 14:31; 历代志下 20:20; 诗篇 116:10; 约翰福音 20:29; 使徒行传 13:34; 撒母耳记下 7:16; 腓立比书 1:6; 提摩太后书 3:14; 约翰一书 3:19; 罗马书 8:38; 希伯来书 11:1; 马太福音 14:31. &amp; 21:21; 马可福音 11:23; 路加福音 12:29; 雅各书 1:6; 马可福音 9:24; 罗马书 4:16; 罗马书 4:19,20; 创世记 16:2,3,4; 创世记 12:13; 诗篇 31:22; 诗篇 73:13,16,22; 使徒行传 24:14; 使徒行传 1:6. &amp; 2:2,3; 诗篇 72:17; 但以理书 1:14; 使徒行传 11:2,3; 约翰一书 3:2; 希伯来书 11:1; 撒母耳记上 17:37; 诗篇 3:3; 诗篇 77:6. &amp; 143:4; 哥林多后书 1:9,10; 腓立比书 1:20; 提摩太后书 4:17,18; 历代志下 20:20; 创世记 45:26; 诗篇 27:13; 诗篇 78:37; 诗篇 78:22; 历代志上 5:20; 诗篇 78:53. &amp; 146; 箴言 28:17,25; 诗篇 4:8 &amp; 22:9. &amp; 25:2; 以赛亚书 12:3; 诗篇 112:7. &amp; 118:8; 诗篇 125:1; 箴言 3:5; 诗篇 118:8; 诗篇 2:12; 诗篇 11:1; 诗篇 36:7; 路得记 2:12; 诗篇 64:10; 那鸿书 1:7; 诗篇 46:1; 约珥书 3:16; 历代志下 16:7,8; 历代志下 14:11; 箴言 3:5; 以赛亚书 31:1; 历代志下 13:18; 以赛亚书 10:20; 以赛亚书 30:12; 以赛亚书 31:1; 以赛亚书 50:10; 以赛亚书 48:2; 历代志下 32:8; 诗篇 71:5,6; 诗篇 112:7,8; 以赛亚书 26:2,3,4; 诗篇 22:8; 诗篇 37:5; 箴言 16:3; 耶利米书 17:5; 诗篇 62:6,7; 诗篇 2:12. &amp; 34:8; 马可福音 16:16; 以赛亚书 26:3; 罗马书 5:1; 诗篇 22:5; 罗马书 10:11; 诗篇 112:7,8; 希伯来书 10:38; 马太福音 9:2,22; 路加福音 5:20; 约翰一书 5:13,14; 使徒行传 27:21; 路加福音 16:11; 罗马书 3:2. &amp; 4:19; 马可福音 11:24; 诗篇 2:12; 历代志下 16:7; 诗篇 77:26. &amp; 111:7. &amp; 124:1; 使徒行传 19:4. &amp; 20:21. &amp; 24:24; 马太福音 9:4; 约翰二书 1:12; 约翰福音 2:23. &amp; 12:42; 罗马书 4:5; 罗马书 9:33; 彼得前书 2:6; 约翰福音 1:12; 歌罗西书 2:6; 彼得前书 1:8,21; 使徒行传 16:31; 罗马书 9:33; 彼得前书 2:6; 约翰福音 14:1. &amp; 3:16; 马太福音 16:16; 约翰福音 20:31; 罗马书 10:9; 哥林多前书 15:2,3,4; 使徒行传 8:37; 约翰福音 4:25; 马可福音 1:24; 罗马书 4:19,20; 罗马书 4:20; 马太福音 14:31. &amp; 17:20; 马可福音 9:24; 罗马书 4:24; 希伯来书 11:1; 希伯来书 4:16. &amp; 10:22,35; 希伯来书 3:6,14; 哥林多后书 9:4. &amp; 11:17; 以西结书 19:5; 弥迦书 5:7; 希伯来书 11:3; 以弗所书 3:12; 约翰一书 4:8; 罗马书 5:1,2,3; 罗马书 8:33; 哥林多前书 1:14,15; 哥林多后书 8:22; 哥林多后书 10:2; 诗篇 119:66; 希伯来书 11:7; 创世记 12:1; 希伯来书 11:8,9; 创世记 13:8. &amp; 14:19; 创世记 24:1; 创世记 18:19; 希伯来书 11:17; 出埃及记 20:1,2; 申命记 6:12; 申命记 26:17; 历代志下 6:8,9; 诗篇 78:9; 加拉太书 3:26; 诗篇 116:10; 以赛亚书 11:10; 罗马书 15:12; 雅各书 1:6; 罗马书 11:20; 希伯来书 3:12; 提多书 1:16; 约翰福音 3:36; 诗篇 78:22,32; 犹大书 5; 约翰一书 3:23,24; 路加福音 8:15; 马太福音 13:33; 提摩太后书 1:12; 约翰一书 5:4,5; 腓立比书 4:13; 以赛亚书 55:2; 希伯来书 4:2; 诗篇 63:1,3,5; 约翰福音 6:35,50,51,53,54; 希伯来书 6:5.</w:t>
      </w:r>
    </w:p>
    <w:p w14:paraId="4A884BF2">
      <w:pPr>
        <w:pStyle w:val="6"/>
        <w:spacing w:after="0"/>
        <w:jc w:val="left"/>
        <w:rPr>
          <w:rFonts w:hint="eastAsia"/>
          <w:i w:val="0"/>
          <w:iCs/>
          <w:sz w:val="30"/>
        </w:rPr>
      </w:pPr>
    </w:p>
    <w:p w14:paraId="5E186217">
      <w:pPr>
        <w:pStyle w:val="6"/>
        <w:spacing w:after="0"/>
        <w:jc w:val="left"/>
        <w:rPr>
          <w:rFonts w:hint="eastAsia"/>
          <w:i w:val="0"/>
          <w:iCs/>
          <w:sz w:val="30"/>
        </w:rPr>
      </w:pPr>
      <w:r>
        <w:rPr>
          <w:rFonts w:hint="eastAsia"/>
          <w:i w:val="0"/>
          <w:iCs/>
          <w:sz w:val="30"/>
        </w:rPr>
        <w:t>CHAP. 4</w:t>
      </w:r>
    </w:p>
    <w:p w14:paraId="44A67CD9">
      <w:pPr>
        <w:pStyle w:val="6"/>
        <w:spacing w:after="0"/>
        <w:jc w:val="left"/>
        <w:rPr>
          <w:rFonts w:hint="eastAsia"/>
          <w:i w:val="0"/>
          <w:iCs/>
          <w:sz w:val="30"/>
        </w:rPr>
      </w:pPr>
      <w:r>
        <w:rPr>
          <w:rFonts w:hint="eastAsia"/>
          <w:i w:val="0"/>
          <w:iCs/>
          <w:sz w:val="30"/>
        </w:rPr>
        <w:t>第四章</w:t>
      </w:r>
    </w:p>
    <w:p w14:paraId="1F4B1729">
      <w:pPr>
        <w:pStyle w:val="6"/>
        <w:spacing w:after="0"/>
        <w:jc w:val="left"/>
        <w:rPr>
          <w:rFonts w:hint="eastAsia"/>
          <w:i w:val="0"/>
          <w:iCs/>
          <w:sz w:val="30"/>
        </w:rPr>
      </w:pPr>
    </w:p>
    <w:p w14:paraId="29223D30">
      <w:pPr>
        <w:pStyle w:val="6"/>
        <w:spacing w:after="0"/>
        <w:jc w:val="left"/>
        <w:rPr>
          <w:rFonts w:hint="eastAsia"/>
          <w:i w:val="0"/>
          <w:iCs/>
          <w:sz w:val="30"/>
        </w:rPr>
      </w:pPr>
      <w:r>
        <w:rPr>
          <w:rFonts w:hint="eastAsia"/>
          <w:i w:val="0"/>
          <w:iCs/>
          <w:sz w:val="30"/>
        </w:rPr>
        <w:t>Heb. 11:33; Gal. 3:14,22; Matth. 8:13; Rom. 4:16; Rom. 3:27; Rom. 3:25; Gal. 5:6; Gal. 5:6; Rom. 7:5; 2 Cor. 4:12; 1 Cor. 13:13; Heb. 11:6; Eph. 3:17; Gal. 3:14; Jam. 2:26; Jam. 2:22; Jam. 2:20; Jam. 2:19; Act. 8:21; Luk. 8:14; 1 Tim. 1:5; Act. 15:9; Gal. 2:20; 1 Joh. 5:4; 1 Joh. 5:1; Joh. 1:12,13; 2 Cor. 5:17; 2 Pet. 1:4; Gal. 2:20; Rom. 11:17; Joh. 15:1,2; 1 Joh. 4:15; Rom. 1:17; Joh. 3:36. &amp; 6:40; 1 Joh. 2:9,10; 1 Joh. 4:19; Tit. 2:11,12; 1 Cor. 13:2; 1 Cor. 12:9; 1 Cor. 13:2; Matth. 7:20; Luk. 17:6; Joh. 12:42; Joh. 2:23; Joh. 12:43; Joh. 5:44; 1 Joh. 4:18; 1 Joh. 5:4; Joh. 3:2 &amp; 7:50,51, &amp; 19:38; Luk. 23:51; Matth. 26:56,70,71; Rom. 10:10; 2 Cor. 4:13; Gal. 5:6; Rom. 13:14; Gal. 3:26,27; Col. 3:9,10; Eph. 4:24; Col. 3:12; Eph. 6:15,16; Matth. 25:11; Rom. 20:8,19; Tit. 1:16; Rom. 10:15; Jam. 2:14; Jam. 2:18; Jam. 2:19; Jam. 2:20; Jam. 2:20,22; Heb. 11:19; Jam. 2:19.</w:t>
      </w:r>
    </w:p>
    <w:p w14:paraId="55C0F1AF">
      <w:pPr>
        <w:pStyle w:val="6"/>
        <w:spacing w:after="0"/>
        <w:jc w:val="left"/>
        <w:rPr>
          <w:rFonts w:hint="eastAsia"/>
          <w:i w:val="0"/>
          <w:iCs/>
          <w:sz w:val="30"/>
        </w:rPr>
      </w:pPr>
      <w:r>
        <w:rPr>
          <w:rFonts w:hint="eastAsia"/>
          <w:i w:val="0"/>
          <w:iCs/>
          <w:sz w:val="30"/>
        </w:rPr>
        <w:t>希伯来书 11:33; 加拉太书 3:14,22; 马太福音 8:13; 罗马书 4:16; 罗马书 3:27; 罗马书 3:25; 加拉太书 5:6; 加拉太书 5:6; 罗马书 7:5; 哥林多后书 4:12; 哥林多前书 13:13; 希伯来书 11:6; 以弗所书 3:17; 加拉太书 3:14; 雅各书 2:26; 雅各书 2:22; 雅各书 2:20; 雅各书 2:19; 使徒行传 8:21; 路加福音 8:14; 提摩太前书 1:5; 使徒行传 15:9; 加拉太书 2:20; 约翰一书 5:4; 约翰一书 5:1; 约翰福音 1:12,13; 哥林多后书 5:17; 彼得后书 1:4; 加拉太书 2:20; 罗马书 11:17; 约翰福音 15:1,2; 约翰一书 4:15; 罗马书 1:17; 约翰福音 3:36. &amp; 6:40; 约翰一书 2:9,10; 约翰一书 4:19; 提多书 2:11,12; 哥林多前书 13:2; 哥林多前书 12:9; 哥林多前书 13:2; 马太福音 7:20; 路加福音 17:6; 约翰福音 12:42; 约翰福音 2:23; 约翰福音 12:43; 约翰福音 5:44; 约翰一书 4:18; 约翰一书 5:4; 约翰福音 3:2 &amp; 7:50,51, &amp; 19:38; 路加福音 23:51; 马太福音 26:56,70,71; 罗马书 10:10; 哥林多后书 4:13; 加拉太书 5:6; 罗马书 13:14; 加拉太书 3:26,27; 歌罗西书 3:9,10; 以弗所书 4:24; 歌罗西书 3:12; 以弗所书 6:15,16; 马太福音 25:11; 罗马书 20:8,19 (疑为笔误); 提多书 1:16; 罗马书 10:15; 雅各书 2:14; 雅各书 2:18; 雅各书 2:19; 雅各书 2:20; 雅各书 2:20,22; 希伯来书 11:19; 雅各书 2:19.</w:t>
      </w:r>
    </w:p>
    <w:p w14:paraId="73E4C32C">
      <w:pPr>
        <w:pStyle w:val="6"/>
        <w:spacing w:after="0"/>
        <w:jc w:val="left"/>
        <w:rPr>
          <w:rFonts w:hint="eastAsia"/>
          <w:i w:val="0"/>
          <w:iCs/>
          <w:sz w:val="30"/>
        </w:rPr>
      </w:pPr>
    </w:p>
    <w:p w14:paraId="204D2FE0">
      <w:pPr>
        <w:pStyle w:val="6"/>
        <w:spacing w:after="0"/>
        <w:jc w:val="left"/>
        <w:rPr>
          <w:rFonts w:hint="eastAsia"/>
          <w:i w:val="0"/>
          <w:iCs/>
          <w:sz w:val="30"/>
        </w:rPr>
      </w:pPr>
      <w:r>
        <w:rPr>
          <w:rFonts w:hint="eastAsia"/>
          <w:i w:val="0"/>
          <w:iCs/>
          <w:sz w:val="30"/>
        </w:rPr>
        <w:t>CHAP. 5.</w:t>
      </w:r>
    </w:p>
    <w:p w14:paraId="0AA326E0">
      <w:pPr>
        <w:pStyle w:val="6"/>
        <w:spacing w:after="0"/>
        <w:jc w:val="left"/>
        <w:rPr>
          <w:rFonts w:hint="eastAsia"/>
          <w:i w:val="0"/>
          <w:iCs/>
          <w:sz w:val="30"/>
        </w:rPr>
      </w:pPr>
      <w:r>
        <w:rPr>
          <w:rFonts w:hint="eastAsia"/>
          <w:i w:val="0"/>
          <w:iCs/>
          <w:sz w:val="30"/>
        </w:rPr>
        <w:t>第五章</w:t>
      </w:r>
    </w:p>
    <w:p w14:paraId="41EC7CD0">
      <w:pPr>
        <w:pStyle w:val="6"/>
        <w:spacing w:after="0"/>
        <w:jc w:val="left"/>
        <w:rPr>
          <w:rFonts w:hint="eastAsia"/>
          <w:i w:val="0"/>
          <w:iCs/>
          <w:sz w:val="30"/>
        </w:rPr>
      </w:pPr>
    </w:p>
    <w:p w14:paraId="44465A38">
      <w:pPr>
        <w:pStyle w:val="6"/>
        <w:spacing w:after="0"/>
        <w:jc w:val="left"/>
        <w:rPr>
          <w:rFonts w:hint="eastAsia"/>
          <w:i w:val="0"/>
          <w:iCs/>
          <w:sz w:val="30"/>
        </w:rPr>
      </w:pPr>
      <w:r>
        <w:rPr>
          <w:rFonts w:hint="eastAsia"/>
          <w:i w:val="0"/>
          <w:iCs/>
          <w:sz w:val="30"/>
        </w:rPr>
        <w:t>Gen. 44:1,2; Heb. 11:3; Psalm. 73:24,27; 2 Cor. 1:20; Jer. 32:40; Ezek. 36:26,27; Phil. 1:6; 1 Cor. 1:8; 2 Tim. 1:12; Jos. 1:5; Heb. 13:5; 1 Tim. 4:8; Rom. 15:4; Rom. 8:1; Amos. 3:2; 2 Sam. 12:14; Rom. 8:1; Tit. 2:11,13; Gen. 12:1,4; Gen. 22:2,3; Heb. 12:4; 1 Sam. 27:1; Psalm. 116; Matth. 26:70,72,74; Heb. 11:25; Luk. 8:15.</w:t>
      </w:r>
    </w:p>
    <w:p w14:paraId="4491BBA4">
      <w:pPr>
        <w:pStyle w:val="6"/>
        <w:spacing w:after="0"/>
        <w:jc w:val="left"/>
        <w:rPr>
          <w:rFonts w:hint="eastAsia"/>
          <w:i w:val="0"/>
          <w:iCs/>
          <w:sz w:val="30"/>
        </w:rPr>
      </w:pPr>
      <w:r>
        <w:rPr>
          <w:rFonts w:hint="eastAsia"/>
          <w:i w:val="0"/>
          <w:iCs/>
          <w:sz w:val="30"/>
        </w:rPr>
        <w:t>创世记 44:1,2; 希伯来书 11:3; 诗篇 73:24,27; 哥林多后书 1:20; 耶利米书 32:40; 以西结书 36:26,27; 腓立比书 1:6; 哥林多前书 1:8; 提摩太后书 1:12; 约书亚记 1:5; 希伯来书 13:5; 提摩太前书 4:8; 罗马书 15:4; 罗马书 8:1; 阿摩司书 3:2; 撒母耳记下 12:14; 罗马书 8:1; 提多书 2:11,13; 创世记 12:1,4; 创世记 22:2,3; 希伯来书 12:4; 撒母耳记上 27:1; 诗篇 116; 马太福音 26:70,72,74; 希伯来书 11:25; 路加福音 8:15.</w:t>
      </w:r>
    </w:p>
    <w:p w14:paraId="53B58202">
      <w:pPr>
        <w:pStyle w:val="6"/>
        <w:spacing w:after="0"/>
        <w:jc w:val="left"/>
        <w:rPr>
          <w:rFonts w:hint="eastAsia"/>
          <w:i w:val="0"/>
          <w:iCs/>
          <w:sz w:val="30"/>
        </w:rPr>
      </w:pPr>
    </w:p>
    <w:p w14:paraId="7CC92EED">
      <w:pPr>
        <w:pStyle w:val="6"/>
        <w:spacing w:after="0"/>
        <w:jc w:val="left"/>
        <w:rPr>
          <w:rFonts w:hint="eastAsia"/>
          <w:i w:val="0"/>
          <w:iCs/>
          <w:sz w:val="30"/>
        </w:rPr>
      </w:pPr>
      <w:r>
        <w:rPr>
          <w:rFonts w:hint="eastAsia"/>
          <w:i w:val="0"/>
          <w:iCs/>
          <w:sz w:val="30"/>
        </w:rPr>
        <w:t>CHAP. 6.</w:t>
      </w:r>
    </w:p>
    <w:p w14:paraId="7CF32CD7">
      <w:pPr>
        <w:pStyle w:val="6"/>
        <w:spacing w:after="0"/>
        <w:jc w:val="left"/>
        <w:rPr>
          <w:rFonts w:hint="eastAsia"/>
          <w:i w:val="0"/>
          <w:iCs/>
          <w:sz w:val="30"/>
        </w:rPr>
      </w:pPr>
      <w:r>
        <w:rPr>
          <w:rFonts w:hint="eastAsia"/>
          <w:i w:val="0"/>
          <w:iCs/>
          <w:sz w:val="30"/>
        </w:rPr>
        <w:t>第六章</w:t>
      </w:r>
    </w:p>
    <w:p w14:paraId="72B24E5B">
      <w:pPr>
        <w:pStyle w:val="6"/>
        <w:spacing w:after="0"/>
        <w:jc w:val="left"/>
        <w:rPr>
          <w:rFonts w:hint="eastAsia"/>
          <w:i w:val="0"/>
          <w:iCs/>
          <w:sz w:val="30"/>
        </w:rPr>
      </w:pPr>
    </w:p>
    <w:p w14:paraId="6A6EA812">
      <w:pPr>
        <w:pStyle w:val="6"/>
        <w:spacing w:after="0"/>
        <w:jc w:val="left"/>
        <w:rPr>
          <w:rFonts w:hint="eastAsia"/>
          <w:i w:val="0"/>
          <w:iCs/>
          <w:sz w:val="30"/>
        </w:rPr>
      </w:pPr>
      <w:r>
        <w:rPr>
          <w:rFonts w:hint="eastAsia"/>
          <w:i w:val="0"/>
          <w:iCs/>
          <w:sz w:val="30"/>
        </w:rPr>
        <w:t>2 Cor. 5:19; Rom. 15:25,26; Rom. 10:8; Mar. 1:15; Act. 20:24; Luk. 24:47; 1 Pet. 1:21; 2 Cor. 5:19,20; Psalm. 32:5. &amp; 51:1,2. &amp; 103:3; Dan. 9:17; Hos. 14:3. &amp; 2:19,20; Luk. 1:71. &amp; 18:19; Act. 15:11; Gen. 15:6; Gal. 3:8,16; Joh. 8:56; Psalm. 103:3,13. &amp; 130:3,4; Mic. 7:19; Tit. 3:5; Act. 2:38; 10:43 &amp; 8:37; Matth. 16:16; Mar. 1:24; Luk. 4:34; Gal. 3:16; Gal. 3:8; Rom. 4:21; Heb. 11:19; Gen. 8:14; Num. 11:23; Luk. 1:37; Luk. 7:9; Luk. 7:6; Joh. 3:16; Joh. 11:25; Act. 13:39; Act. 16:31; Act. 26:18; Rom. 3:25,26; Eph. 1:15; Act. 15:1; 1 Joh. 1:12; Gal. 3:26; Act. 10:43; Rom. 3:22. &amp; 10:4; Phil. 3:8,9; Gal. 2:16; 1 Joh. 3:12,13; Joh. 6:47. &amp; 17:3; Rom. 10:10,11; 1 Cor. 15:3; Joh. 11:26,27; Act. 8:38; Joh. 1:49,50; Mar. 5:7; Luk. 8:28; Rom. 8:34; Matth. 9:27,28; Mar. 1:40; Heb. 11:33,34,35; Isa. 53:4; Matth. 8:17; Jer. 31:33; Isa. 25:9. &amp; 33:22.</w:t>
      </w:r>
    </w:p>
    <w:p w14:paraId="4EE11562">
      <w:pPr>
        <w:pStyle w:val="6"/>
        <w:spacing w:after="0"/>
        <w:jc w:val="left"/>
        <w:rPr>
          <w:rFonts w:hint="eastAsia"/>
          <w:i w:val="0"/>
          <w:iCs/>
          <w:sz w:val="30"/>
        </w:rPr>
      </w:pPr>
      <w:r>
        <w:rPr>
          <w:rFonts w:hint="eastAsia"/>
          <w:i w:val="0"/>
          <w:iCs/>
          <w:sz w:val="30"/>
        </w:rPr>
        <w:t>哥林多后书 5:19; 罗马书 15:25,26; 罗马书 10:8; 马可福音 1:15; 使徒行传 20:24; 路加福音 24:47; 彼得前书 1:21; 哥林多后书 5:19,20; 诗篇 32:5. &amp; 51:1,2. &amp; 103:3; 但以理书 9:17; 何西阿书 14:3. &amp; 2:19,20; 路加福音 1:71. &amp; 18:19; 使徒行传 15:11; 创世记 15:6; 加拉太书 3:8,16; 约翰福音 8:56; 诗篇 103:3,13. &amp; 130:3,4; 弥迦书 7:19; 提多书 3:5; 使徒行传 2:38; 10:43 &amp; 8:37; 马太福音 16:16; 马可福音 1:24; 路加福音 4:34; 加拉太书 3:16; 加拉太书 3:8; 罗马书 4:21; 希伯来书 11:19; 创世记 8:14; 民数记 11:23; 路加福音 1:37; 路加福音 7:9; 路加福音 7:6; 约翰福音 3:16; 约翰福音 11:25; 使徒行传 13:39; 使徒行传 16:31; 使徒行传 26:18; 罗马书 3:25,26; 以弗所书 1:15; 使徒行传 15:1; 约翰一书 1:12; 加拉太书 3:26; 使徒行传 10:43; 罗马书 3:22. &amp; 10:4; 腓立比书 3:8,9; 加拉太书 2:16; 约翰一书 3:12,13; 约翰福音 6:47. &amp; 17:3; 罗马书 10:10,11; 哥林多前书 15:3; 约翰福音 11:26,27; 使徒行传 8:38; 约翰福音 1:49,50; 马可福音 5:7; 路加福音 8:28; 罗马书 8:34; 马太福音 9:27,28; 马可福音 1:40; 希伯来书 11:33,34,35; 以赛亚书 53:4; 马太福音 8:17; 耶利米书 31:33; 以赛亚书 25:9. &amp; 33:22.</w:t>
      </w:r>
    </w:p>
    <w:p w14:paraId="72A29F5C">
      <w:pPr>
        <w:pStyle w:val="6"/>
        <w:spacing w:after="0"/>
        <w:jc w:val="left"/>
        <w:rPr>
          <w:rFonts w:hint="eastAsia"/>
          <w:i w:val="0"/>
          <w:iCs/>
          <w:sz w:val="30"/>
        </w:rPr>
      </w:pPr>
    </w:p>
    <w:p w14:paraId="3E798ABF">
      <w:pPr>
        <w:pStyle w:val="6"/>
        <w:spacing w:after="0"/>
        <w:jc w:val="left"/>
        <w:rPr>
          <w:rFonts w:hint="eastAsia"/>
          <w:i w:val="0"/>
          <w:iCs/>
          <w:sz w:val="30"/>
        </w:rPr>
      </w:pPr>
      <w:r>
        <w:rPr>
          <w:rFonts w:hint="eastAsia"/>
          <w:i w:val="0"/>
          <w:iCs/>
          <w:sz w:val="30"/>
        </w:rPr>
        <w:t>CHAP. 7</w:t>
      </w:r>
    </w:p>
    <w:p w14:paraId="61B2E280">
      <w:pPr>
        <w:pStyle w:val="6"/>
        <w:spacing w:after="0"/>
        <w:jc w:val="left"/>
        <w:rPr>
          <w:rFonts w:hint="eastAsia"/>
          <w:i w:val="0"/>
          <w:iCs/>
          <w:sz w:val="30"/>
        </w:rPr>
      </w:pPr>
      <w:r>
        <w:rPr>
          <w:rFonts w:hint="eastAsia"/>
          <w:i w:val="0"/>
          <w:iCs/>
          <w:sz w:val="30"/>
        </w:rPr>
        <w:t>第七章</w:t>
      </w:r>
    </w:p>
    <w:p w14:paraId="42C305AE">
      <w:pPr>
        <w:pStyle w:val="6"/>
        <w:spacing w:after="0"/>
        <w:jc w:val="left"/>
        <w:rPr>
          <w:rFonts w:hint="eastAsia"/>
          <w:i w:val="0"/>
          <w:iCs/>
          <w:sz w:val="30"/>
        </w:rPr>
      </w:pPr>
    </w:p>
    <w:p w14:paraId="73725110">
      <w:pPr>
        <w:pStyle w:val="6"/>
        <w:spacing w:after="0"/>
        <w:jc w:val="left"/>
        <w:rPr>
          <w:rFonts w:hint="eastAsia"/>
          <w:i w:val="0"/>
          <w:iCs/>
          <w:sz w:val="30"/>
        </w:rPr>
      </w:pPr>
      <w:r>
        <w:rPr>
          <w:rFonts w:hint="eastAsia"/>
          <w:i w:val="0"/>
          <w:iCs/>
          <w:sz w:val="30"/>
        </w:rPr>
        <w:t>Num. 21:9; Joh. 3:14,15; Matth. 11:28; Isa. 55:1,2; 1 Joh. 3:24; Joh. 3:16,36; Act. 10:43. &amp; 13:39; Rom. 10:9,10; Gal. 3:10; Deut. 6:5; Joh. 7:37; Act. 16:31; Jam. 1:6; Matth. 6:30; Rom. 4:20; Matth. 1:20. &amp; 2:20; Joh. 17:8; Joh. 1:12; Col. 2:6; Rom. 5:11,17; Heb. 8:15; Joh. 6:35; 2 Tim. 1:12; Joh. 3:15; 2 Tim. 1:11; Gal. 4:6; Rom. 8:15,16; Isa. 1:16,17,18; Prov. 28:13; Matth. 6:14,15; Act. 16:30,31; Joh. 6:29. &amp; 11:25; Act. 10:43; Act. 16:18; Joh. 1:12; Act. 16:31; Rom. 3:30.</w:t>
      </w:r>
    </w:p>
    <w:p w14:paraId="565C1F97">
      <w:pPr>
        <w:pStyle w:val="6"/>
        <w:spacing w:after="0"/>
        <w:jc w:val="left"/>
        <w:rPr>
          <w:rFonts w:hint="eastAsia"/>
          <w:i w:val="0"/>
          <w:iCs/>
          <w:sz w:val="30"/>
        </w:rPr>
      </w:pPr>
      <w:r>
        <w:rPr>
          <w:rFonts w:hint="eastAsia"/>
          <w:i w:val="0"/>
          <w:iCs/>
          <w:sz w:val="30"/>
        </w:rPr>
        <w:t>民数记 21:9; 约翰福音 3:14,15; 马太福音 11:28; 以赛亚书 55:1,2; 约翰一书 3:24; 约翰福音 3:16,36; 使徒行传 10:43. &amp; 13:39; 罗马书 10:9,10; 加拉太书 3:10; 申命记 6:5; 约翰福音 7:37; 使徒行传 16:31; 雅各书 1:6; 马太福音 6:30; 罗马书 4:20; 马太福音 1:20. &amp; 2:20; 约翰福音 17:8; 约翰福音 1:12; 歌罗西书 2:6; 罗马书 5:11,17; 希伯来书 8:15; 约翰福音 6:35; 提摩太后书 1:12; 约翰福音 3:15; 提摩太后书 1:11; 加拉太书 4:6; 罗马书 8:15,16; 以赛亚书 1:16,17,18; 箴言 28:13; 马太福音 6:14,15; 使徒行传 16:30,31; 约翰福音 6:29. &amp; 11:25; 使徒行传 10:43; 使徒行传 16:18; 约翰福音 1:12; 使徒行传 16:31; 罗马书 3:30.</w:t>
      </w:r>
    </w:p>
    <w:p w14:paraId="300BB7CF">
      <w:pPr>
        <w:pStyle w:val="6"/>
        <w:spacing w:after="0"/>
        <w:jc w:val="left"/>
        <w:rPr>
          <w:rFonts w:hint="eastAsia"/>
          <w:i w:val="0"/>
          <w:iCs/>
          <w:sz w:val="30"/>
        </w:rPr>
      </w:pPr>
    </w:p>
    <w:p w14:paraId="7B635B0C">
      <w:pPr>
        <w:pStyle w:val="6"/>
        <w:spacing w:after="0"/>
        <w:jc w:val="left"/>
        <w:rPr>
          <w:rFonts w:hint="eastAsia"/>
          <w:i w:val="0"/>
          <w:iCs/>
          <w:sz w:val="30"/>
        </w:rPr>
      </w:pPr>
      <w:r>
        <w:rPr>
          <w:rFonts w:hint="eastAsia"/>
          <w:i w:val="0"/>
          <w:iCs/>
          <w:sz w:val="30"/>
        </w:rPr>
        <w:t>CHAP. 8</w:t>
      </w:r>
    </w:p>
    <w:p w14:paraId="0469E406">
      <w:pPr>
        <w:pStyle w:val="6"/>
        <w:spacing w:after="0"/>
        <w:jc w:val="left"/>
        <w:rPr>
          <w:rFonts w:hint="eastAsia"/>
          <w:i w:val="0"/>
          <w:iCs/>
          <w:sz w:val="30"/>
        </w:rPr>
      </w:pPr>
      <w:r>
        <w:rPr>
          <w:rFonts w:hint="eastAsia"/>
          <w:i w:val="0"/>
          <w:iCs/>
          <w:sz w:val="30"/>
        </w:rPr>
        <w:t>第八章</w:t>
      </w:r>
    </w:p>
    <w:p w14:paraId="5C0E8A19">
      <w:pPr>
        <w:pStyle w:val="6"/>
        <w:spacing w:after="0"/>
        <w:jc w:val="left"/>
        <w:rPr>
          <w:rFonts w:hint="eastAsia"/>
          <w:i w:val="0"/>
          <w:iCs/>
          <w:sz w:val="30"/>
        </w:rPr>
      </w:pPr>
    </w:p>
    <w:p w14:paraId="3DE306F9">
      <w:pPr>
        <w:pStyle w:val="6"/>
        <w:spacing w:after="0"/>
        <w:jc w:val="left"/>
        <w:rPr>
          <w:rFonts w:hint="eastAsia"/>
          <w:i w:val="0"/>
          <w:iCs/>
          <w:sz w:val="30"/>
        </w:rPr>
      </w:pPr>
      <w:r>
        <w:rPr>
          <w:rFonts w:hint="eastAsia"/>
          <w:i w:val="0"/>
          <w:iCs/>
          <w:sz w:val="30"/>
        </w:rPr>
        <w:t>1 Joh. 4:13. &amp; 3:14. &amp; 5:13; Rom. 6:8; Gal. 3:14; Heb. 11:36; Isa. 42:3; Psalm. 31:22. &amp; 77:3,8,9,10; Phil. 1:19,20; 2 Tim. 4:18; Psalm. 31:22; Act. 10:43; 1 Thes. 5:10; Luk. 2:10,11; Isa. 9:6; 1 Joh. 3:15; Joh. 6:35; 1 Joh. 5:10,13; Act. 13:26. &amp; 3:26. &amp; 2:38; 2 Cor. 5:20; Exod. 20:1,2; Rom. 10:9; Joh. 3:16; Act. 16:31; Joh. 20:23; Psalm. 23:1; Job. 19:25; Psalm. 103:3,4; Isa. 43:25; Psalm. 103:17; Mic. 7:19; Jer. 31:34; Rom. 11:22; Eph. 5:10; Matth. 19:17; Rom. 4:23; 2 Tim. 1:12; Mar. 9:24; Psalm. 116:10; 2 Cor. 4:13; Isa. 38:3,4; 1 Joh. 3:24; 1 Joh. 3:19; 1 Cor. 2:11; Jer. 17:9; Rom. 8:1. &amp; 5:9; Eph. 3:17; 1 Joh. 4:16; Rom. 8:8; 2 Cor. 13:5,6; Eph. 3:17; 2 Cor. 13:5; Act. 8:37; 1 Tim. 1:5; Act. 8:37,38; Psalm. 86:12. &amp; 138:1; Psalm. 119:10,69; Psalm. 119:2; Deut. 4:29; Jer. 29:13; 2 Chron. 15:15; Prov. 3:5; Psalm. 73:1. &amp; 57:11. &amp; 28:6,7; Psalm. 12:2; Jer. 3:10; Luk. 7:50; Mar. 16:16; Mar. 11:24; 1 Joh. 5:14,15; Psalm. 145:18; 2 Sam. 12:12,13; Psalm. 32:1,2; Psalm. 51:1,2; Matth. 27:46; Zech. 12:10; Rom. 8:38; Matth. 9:2; 1 Joh. 1:8,9; Psalm. 32:3,4; 2 Sam. 12:12,13; Psalm. 51:1,2; 2 Sam. 7:15,27; 1 Chron. 17:25; Joh. 10:28; Joh. 17:11; Psalm. 16:10; Heb. 5:7; 2 Tim. 4:18; Act. 3:19; Rom. 8:23; Psalm. 18:1,2; Psalm. 23:1; Isa. 25:9; Isa. 33:22; Job. 34:36; Joh. 20:28; Gal. 2:20; Phil. 1:3; Jer. 31:32,33. &amp; 32:38. &amp; 30:22; Heb. 2:11; 2 Pet. 1:1; Rom. 8:38; 1 Cor. 7:40; 2 Tim. 4:8; 1 Joh. 3:14. &amp; 5:13; 1 Cor. 4:4; Rom. 8:35; Phil. 1:19,20; 2 Tim. 4:8; Rom. 8:31; 1 Joh. 3:19,21; 2 Cor. 1:12; Psalm. 119:12; 1 Joh. 5:10,11,12,13; Joh. 20:31. &amp; 3:16; Matth. 8:26; Matth. 15:28; Rom. 4:21; Rom. 4:18; Joh. 6:69; Joh. 14:29; Matth. 14:28; Luk. 24:21; Gen. 12:12,13; Psalm. 31:22; 1 Sam. 27:1; Gal. 3:10; Gal. 5:4; Rom. 4:14; Gal. 3:18; 1 Joh. 5:10,11; Rom. 6:23; Jer. 31:33; Ezek. 36:27; Eph. 2:10; Phil. 1:6; Matth. 19:17; Joh. 17:3; Psalm. 119:1,2. &amp; 1:1,2; Psalm. 32:1,2; Matth. 5:20; Matth. 5:17; 1 Joh. 1:3,4; 1 Joh. 1:7; Prov. 20:9; Eccl. 7:2; 1 Joh. 3:9; Jam. 2:10; 1 Joh. 3:3; 1 Joh. 3:8; Joh. 8:34; 1 Joh. 5:18; Deut. 32:5; Jam. 3:2; 1 Joh. 2:1,2; 2 Cor. 12:7,8; Gen. 18:10,11; Gen. 27:19; Exod. 4:10,14; Job. 40:5; Matth. 16:22; 2 Chron. 35:22; 2 Chron. 30:18,19; Heb. 11:31; Psalm. 19:12,13; Psa. 51:10,14; 1 Kings. 11:4; Psalm. 37:24; Joh. 10:28,29,30; Joh. 8:35; 1 Joh. 3:9; Psalm. 66:18; Ezek. 18:4; 1 Cor. 6:9; Eph. 5:5; Col. 3:5,6; Rev. 21:8; Isa. 1:16; Prov. 28:13; 1 Joh. 1:6,7; Rom. 6:12,13,14; Joh. 3:36; Deut. 9:24; Mat. 7:23; Num. 15:30; 1 Joh. 3:22; Luk. 7:47; 1 Joh. 4:19; Cant. 5:8. &amp; 8:7; 1 Pet. 1:8; Psalm. 103:1,2,3; 1 Cor. 14:1; Col. 3:1,2; Phil. 3:9; Psalm. 4:6,7. &amp; 63:3; 1 Pet. 1:8; Act. 8:39; Rom. 5:4; Jer. 9:23; Psa. 126:1,2; Psalm. 8:4,5; Joh. 7:17; Psalm. 144:3; Psalm. 116:12; Act. 12:11.</w:t>
      </w:r>
    </w:p>
    <w:p w14:paraId="133CB175">
      <w:pPr>
        <w:pStyle w:val="6"/>
        <w:spacing w:after="0"/>
        <w:jc w:val="left"/>
        <w:rPr>
          <w:rFonts w:hint="eastAsia"/>
          <w:i w:val="0"/>
          <w:iCs/>
          <w:sz w:val="30"/>
        </w:rPr>
      </w:pPr>
      <w:r>
        <w:rPr>
          <w:rFonts w:hint="eastAsia"/>
          <w:i w:val="0"/>
          <w:iCs/>
          <w:sz w:val="30"/>
        </w:rPr>
        <w:t>约翰一书 4:13. &amp; 3:14. &amp; 5:13; 罗马书 6:8; 加拉太书 3:14; 希伯来书 11:36; 以赛亚书 42:3; 诗篇 31:22. &amp; 77:3,8,9,10; 腓立比书 1:19,20; 提摩太后书 4:18; 诗篇 31:22; 使徒行传 10:43; 帖撒罗尼迦前书 5:10; 路加福音 2:10,11; 以赛亚书 9:6; 约翰一书 3:15; 约翰福音 6:35; 约翰一书 5:10,13; 使徒行传 13:26. &amp; 3:26. &amp; 2:38; 哥林多后书 5:20; 出埃及记 20:1,2; 罗马书 10:9; 约翰福音 3:16; 使徒行传 16:31; 约翰福音 20:23; 诗篇 23:1; 约伯记 19:25; 诗篇 103:3,4; 以赛亚书 43:25; 诗篇 103:17; 弥迦书 7:19; 耶利米书 31:34; 罗马书 11:22; 以弗所书 5:10; 马太福音 19:17; 罗马书 4:23; 提摩太后书 1:12; 马可福音 9:24; 诗篇 116:10; 哥林多后书 4:13; 以赛亚书 38:3,4; 约翰一书 3:24; 约翰一书 3:19; 哥林多前书 2:11; 耶利米书 17:9; 罗马书 8:1. &amp; 5:9; 以弗所书 3:17; 约翰一书 4:16; 罗马书 8:8; 哥林多后书 13:5,6; 以弗所书 3:17; 哥林多后书 13:5; 使徒行传 8:37; 提摩太前书 1:5; 使徒行传 8:37,38; 诗篇 86:12. &amp; 138:1; 诗篇 119:10,69; 诗篇 119:2; 申命记 4:29; 耶利米书 29:13; 历代志下 15:15; 箴言 3:5; 诗篇 73:1. &amp; 57:11. &amp; 28:6,7; 诗篇 12:2; 耶利米书 3:10; 路加福音 7:50; 马可福音 16:16; 马可福音 11:24; 约翰一书 5:14,15; 诗篇 145:18; 撒母耳记下 12:12,13; 诗篇 32:1,2; 诗篇 51:1,2; 马太福音 27:46; 撒迦利亚书 12:10; 罗马书 8:38; 马太福音 9:2; 约翰一书 1:8,9; 诗篇 32:3,4; 撒母耳记下 12:12,13; 诗篇 51:1,2; 撒母耳记下 7:15,27; 历代志上 17:25; 约翰福音 10:28; 约翰福音 17:11; 诗篇 16:10; 希伯来书 5:7; 提摩太后书 4:18; 使徒行传 3:19; 罗马书 8:23; 诗篇 18:1,2; 诗篇 23:1; 以赛亚书 25:9; 以赛亚书 33:22; 约伯记 34:36; 约翰福音 20:28; 加拉太书 2:20; 腓立比书 1:3; 耶利米书 31:32,33. &amp; 32:38. &amp; 30:22; 希伯来书 2:11; 彼得后书 1:1; 罗马书 8:38; 哥林多前书 7:40; 提摩太后书 4:8; 约翰一书 3:14. &amp; 5:13; 哥林多前书 4:4; 罗马书 8:35; 腓立比书 1:19,20; 提摩太后书 4:8; 罗马书 8:31; 约翰一书 3:19,21; 哥林多后书 1:12; 诗篇 119:12; 约翰一书 5:10,11,12,13; 约翰福音 20:31. &amp; 3:16; 马太福音 8:26; 马太福音 15:28; 罗马书 4:21; 罗马书 4:18; 约翰福音 6:69; 约翰福音 14:29; 马太福音 14:28; 路加福音 24:21; 创世记 12:12,13; 诗篇 31:22; 撒母耳记上 27:1; 加拉太书 3:10; 加拉太书 5:4; 罗马书 4:14; 加拉太书 3:18; 约翰一书 5:10,11; 罗马书 6:23; 耶利米书 31:33; 以西结书 36:27; 以弗所书 2:10; 腓立比书 1:6; 马太福音 19:17; 约翰福音 17:3; 诗篇 119:1,2. &amp; 1:1,2; 诗篇 32:1,2; 马太福音 5:20; 马太福音 5:17; 约翰一书 1:3,4; 约翰一书 1:7; 箴言 20:9; 传道书 7:2; 约翰一书 3:9; 雅各书 2:10; 约翰一书 3:3; 约翰一书 3:8; 约翰福音 8:34; 约翰一书 5:18; 申命记 32:5; 雅各书 3:2; 约翰一书 2:1,2; 哥林多后书 12:7,8; 创世记 18:10,11; 创世记 27:19; 出埃及记 4:10,14; 约伯记 40:5; 马太福音 16:22; 历代志下 35:22; 历代志下 30:18,19; 希伯来书 11:31; 诗篇 19:12,13; 诗篇 51:10,14; 列王纪上 11:4; 诗篇 37:24; 约翰福音 10:28,29,30; 约翰福音 8:35; 约翰一书 3:9; 诗篇 66:18; 以西结书 18:4; 哥林多前书 6:9; 以弗所书 5:5; 歌罗西书 3:5,6; 启示录 21:8; 以赛亚书 1:16; 箴言 28:13; 约翰一书 1:6,7; 罗马书 6:12,13,14; 约翰福音 3:36; 申命记 9:24; 马太福音 7:23; 民数记 15:30; 约翰一书 3:22; 路加福音 7:47; 约翰一书 4:19; 雅歌 5:8. &amp; 8:7; 彼得前书 1:8; 诗篇 103:1,2,3; 哥林多前书 14:1; 歌罗西书 3:1,2; 腓立比书 3:9; 诗篇 4:6,7. &amp; 63:3; 彼得前书 1:8; 使徒行传 8:39; 罗马书 5:4; 耶利米书 9:23; 诗篇 126:1,2; 诗篇 8:4,5; 约翰福音 7:17; 诗篇 144:3; 诗篇 116:12; 使徒行传 12:11.</w:t>
      </w:r>
    </w:p>
    <w:p w14:paraId="62FD4117">
      <w:pPr>
        <w:pStyle w:val="6"/>
        <w:spacing w:after="0"/>
        <w:jc w:val="left"/>
        <w:rPr>
          <w:rFonts w:hint="eastAsia"/>
          <w:i w:val="0"/>
          <w:iCs/>
          <w:sz w:val="30"/>
        </w:rPr>
      </w:pPr>
    </w:p>
    <w:p w14:paraId="775372CB">
      <w:pPr>
        <w:pStyle w:val="6"/>
        <w:spacing w:after="0"/>
        <w:jc w:val="left"/>
        <w:rPr>
          <w:rFonts w:hint="eastAsia"/>
          <w:i w:val="0"/>
          <w:iCs/>
          <w:sz w:val="30"/>
        </w:rPr>
      </w:pPr>
      <w:r>
        <w:rPr>
          <w:rFonts w:hint="eastAsia"/>
          <w:i w:val="0"/>
          <w:iCs/>
          <w:sz w:val="30"/>
        </w:rPr>
        <w:t>CHAP. 9</w:t>
      </w:r>
    </w:p>
    <w:p w14:paraId="51CF7412">
      <w:pPr>
        <w:pStyle w:val="6"/>
        <w:spacing w:after="0"/>
        <w:jc w:val="left"/>
        <w:rPr>
          <w:rFonts w:hint="eastAsia"/>
          <w:i w:val="0"/>
          <w:iCs/>
          <w:sz w:val="30"/>
        </w:rPr>
      </w:pPr>
      <w:r>
        <w:rPr>
          <w:rFonts w:hint="eastAsia"/>
          <w:i w:val="0"/>
          <w:iCs/>
          <w:sz w:val="30"/>
        </w:rPr>
        <w:t>第九章</w:t>
      </w:r>
    </w:p>
    <w:p w14:paraId="1098CFD1">
      <w:pPr>
        <w:pStyle w:val="6"/>
        <w:spacing w:after="0"/>
        <w:jc w:val="left"/>
        <w:rPr>
          <w:rFonts w:hint="eastAsia"/>
          <w:i w:val="0"/>
          <w:iCs/>
          <w:sz w:val="30"/>
        </w:rPr>
      </w:pPr>
    </w:p>
    <w:p w14:paraId="5D2A926B">
      <w:pPr>
        <w:pStyle w:val="6"/>
        <w:spacing w:after="0"/>
        <w:jc w:val="left"/>
        <w:rPr>
          <w:rFonts w:hint="eastAsia"/>
          <w:i w:val="0"/>
          <w:iCs/>
          <w:sz w:val="30"/>
        </w:rPr>
      </w:pPr>
      <w:r>
        <w:rPr>
          <w:rFonts w:hint="eastAsia"/>
          <w:i w:val="0"/>
          <w:iCs/>
          <w:sz w:val="30"/>
        </w:rPr>
        <w:t>1 Thes. 2:13; 2 Tim. 3:16; Rom. 11:20; 1 Pet. 1:13; Eph. 2:20; Isa. 26:34; Psalm. 130:5,6,7 &amp; 22:5; Prov. 3:5; Joh. 14:1; 1 Pet. 1:21; Rom. 3:22; Psalm. 2:12; Jer. 17:5; Eph. 4:4; Heb. 13:8; Rom. 10:14; Exod. 14:31; 2 Chron. 20:21; Deut. 28:66; Job. 24:22; Isa. 33:15; 1 Sam. 27:12; Jon. 3:5; Jer. 17:5; Psalm. 106:12; Psalm. 78:22; Exod. 19:9; Joh. 5:45; 1 Cor. 10:1; Isa. 14:32; Joel. 2:32; Job. 24:8; Psalm. 104:18; Phil. 5; Eph. 1:15; Col. 1:4; Matth. 12:22.</w:t>
      </w:r>
    </w:p>
    <w:p w14:paraId="1F662E35">
      <w:pPr>
        <w:pStyle w:val="6"/>
        <w:spacing w:after="0"/>
        <w:jc w:val="left"/>
        <w:rPr>
          <w:rFonts w:hint="eastAsia"/>
          <w:i w:val="0"/>
          <w:iCs/>
          <w:sz w:val="30"/>
        </w:rPr>
      </w:pPr>
      <w:r>
        <w:rPr>
          <w:rFonts w:hint="eastAsia"/>
          <w:i w:val="0"/>
          <w:iCs/>
          <w:sz w:val="30"/>
        </w:rPr>
        <w:t>帖撒罗尼迦前书 2:13; 提摩太后书 3:16; 罗马书 11:20; 彼得前书 1:13; 以弗所书 2:20; 以赛亚书 26:34 (疑为笔误); 诗篇 130:5,6,7 &amp; 22:5; 箴言 3:5; 约翰福音 14:1; 彼得前书 1:21; 罗马书 3:22; 诗篇 2:12; 耶利米书 17:5; 以弗所书 4:4; 希伯来书 13:8; 罗马书 10:14; 出埃及记 14:31; 历代志下 20:21; 申命记 28:66; 约伯记 24:22; 以赛亚书 33:15; 撒母耳记上 27:12; 约拿书 3:5; 耶利米书 17:5; 诗篇 106:12; 诗篇 78:22; 出埃及记 19:9; 约翰福音 5:45; 哥林多前书 10:1; 以赛亚书 14:32; 约珥书 2:32; 约伯记 24:8; 诗篇 104:18; 腓立比书 5 (疑为笔误); 以弗所书 1:15; 歌罗西书 1:4; 马太福音 12:22.</w:t>
      </w:r>
    </w:p>
    <w:p w14:paraId="75F7D560">
      <w:pPr>
        <w:pStyle w:val="6"/>
        <w:spacing w:after="0"/>
        <w:jc w:val="left"/>
        <w:rPr>
          <w:rFonts w:hint="eastAsia"/>
          <w:i w:val="0"/>
          <w:iCs/>
          <w:sz w:val="30"/>
        </w:rPr>
      </w:pPr>
    </w:p>
    <w:p w14:paraId="227608F7">
      <w:pPr>
        <w:pStyle w:val="6"/>
        <w:spacing w:after="0"/>
        <w:jc w:val="left"/>
        <w:rPr>
          <w:rFonts w:hint="eastAsia"/>
          <w:i w:val="0"/>
          <w:iCs/>
          <w:sz w:val="30"/>
        </w:rPr>
      </w:pPr>
      <w:r>
        <w:rPr>
          <w:rFonts w:hint="eastAsia"/>
          <w:i w:val="0"/>
          <w:iCs/>
          <w:sz w:val="30"/>
        </w:rPr>
        <w:t>CHAP. 10.</w:t>
      </w:r>
    </w:p>
    <w:p w14:paraId="5D1C0F56">
      <w:pPr>
        <w:pStyle w:val="6"/>
        <w:spacing w:after="0"/>
        <w:jc w:val="left"/>
        <w:rPr>
          <w:rFonts w:hint="eastAsia"/>
          <w:i w:val="0"/>
          <w:iCs/>
          <w:sz w:val="30"/>
        </w:rPr>
      </w:pPr>
      <w:r>
        <w:rPr>
          <w:rFonts w:hint="eastAsia"/>
          <w:i w:val="0"/>
          <w:iCs/>
          <w:sz w:val="30"/>
        </w:rPr>
        <w:t>第十章</w:t>
      </w:r>
    </w:p>
    <w:p w14:paraId="7C610383">
      <w:pPr>
        <w:pStyle w:val="6"/>
        <w:spacing w:after="0"/>
        <w:jc w:val="left"/>
        <w:rPr>
          <w:rFonts w:hint="eastAsia"/>
          <w:i w:val="0"/>
          <w:iCs/>
          <w:sz w:val="30"/>
        </w:rPr>
      </w:pPr>
    </w:p>
    <w:p w14:paraId="34ADF062">
      <w:pPr>
        <w:pStyle w:val="6"/>
        <w:spacing w:after="0"/>
        <w:jc w:val="left"/>
        <w:rPr>
          <w:rFonts w:hint="eastAsia"/>
          <w:i w:val="0"/>
          <w:iCs/>
          <w:sz w:val="30"/>
        </w:rPr>
      </w:pPr>
      <w:r>
        <w:rPr>
          <w:rFonts w:hint="eastAsia"/>
          <w:i w:val="0"/>
          <w:iCs/>
          <w:sz w:val="30"/>
        </w:rPr>
        <w:t>Joh. 15:1; Eph. 5:30; Rom. 8:10; 2 Cor. 13:3,5; Hos. 2:18,20; Act. 10:43; Rom. 3:25,28; Rom. 9:32. &amp; 5:1; Act. 15:9; Col. 2:12; Gal. 3:7,9; Gal. 3:20; Heb. 11:6; Joh. 7:38,39; Eph. 1:13,17; Gal. 3:14; Joh. 15:3,5; Joh. 1:16. &amp; 15:6; Gal. 2:20; Joh. 4:14; Eph. 3:17; Eph. 3:12; Heb. 10:22. &amp; 4:14; Tit. 1:15; 1 Pet. 1:5; 1 Joh. 5:4; Eph. 6:16; Matth. 8:13; 1 Joh. 5:14; Gen. 32:26; Heb. 4:2; Rom. 1:16; Mar. 16:16; Rom. 5:5. &amp; 10:11; 1 Pet. 2:6; Psalm. 25:3. &amp; 22:5,6; Gal. 5:6; Luk. 7:47; 1 Pet. 1:8; Rom. 8:26; Gal. 4:6; Rom. 8:15; Gal. 6:14; Eph. 5:11; Heb. 11:8,23; Rom. 5:1; 1 Pet. 1:7; 2 Cor. 1:9; Phil. 1:25; Rom. 14:7; 1 Pet. 3:5; Joh. 8:56; 2 Tim. 1:12; Heb. 11:34,35; 2 Chron. 14:11. &amp; 20:12; 1 Joh. 3:21; Luk. 7:50; Eph. 2:8; Rom. 8:28; Gal. 5:5; Heb. 6:12; Heb. 11:1; Joh. 8:56; Heb. 11:11,17; Psalm. 27:12,13; Isa. 28:16; Jer. 39:18; Rom. 11:20; Rom. 10:10; 2 Cor. 4:13; 1 Tim. 3:13; Rom. 1:12; Psalm. 16:3; Luk. 22:32,33; Jam. 5:15; Heb. 10:38,39. &amp; 11:4,6,7,8,33,34; Col. 2:7; 2 Thes. 2:13; Rom. 11:20. &amp; 5:1,2; Psalm. 1:3; Isa. 40:30,31; Phil. 4:11; 1 Pet. 1:5; Eph. 2:8; Rom. 4:13,14; Isa. 53:1; Matth. 11:25. &amp; 13:11; Rom. 9:18; Tit. 1:1; Act. 13:48; Rom. 11:5; Joh. 10:11,15,26; Joh. 6:37,39. &amp; 20:39. &amp; 17:2,6; Matth. 1:21. &amp; 18:11; Matth. 11:28; Mar. 1:15; 1 Joh. 5:1; Joh. 1:12,13; Joh. 6:44; Luk. 24:47; Act. 2:37,38; Luk. 13:3; 1 Joh. 1:9; Act. 11:18; Rom. 10:10; Act. 8:37; 2 Pet. 1:19; Act. 16:14; 1 Kings. 3:9; 2 Cor. 3:15; Act. 7:39 &amp; 11:23; 1 Cor. 7:37; Matth. 6:21; Rom. 1:24; Joh. 14:1; Luk. 1:66. &amp; 21:14; Matth. 12:35; Matth. 13:14,15; Luk. 24:25. &amp; 4:11; Psalm. 119:11; Prov. 3:5,20; 1 Joh. 5:1; Rom. 10:8; 1 Joh. 5:4. &amp; 5:20; Joh. 2:4; Psalm. 78:22; Psalm. 137:4,5; Neh. 6:14 &amp; 13:14,29; Joh. 17:3; Heb. 4:2,3; Eccl. 12:1; Eph. 4:5; 2 Cor. 4:13; Matth. 9:2; 2 Pet. 1:1; 1 Pet. 1:7; Rom. 1:17; 1 Joh. 3:23; Hab. 2:4; Joh. 20:27; Act. 16:31; Mar. 11:22; Joh. 14:1; 1 Pet. 1:7; Gal. 3:26; Act. 8:37; Jam. 5:14,15; Phil. 1:19; Eph. 6:18; Heb. 10:38; Rom. 12:3; Matth. 8:10. &amp; 15:28; Matth. 6:30. &amp; 8:26. &amp; 14:31. &amp; 16:8; Mar. 9:24; Rom. 4:20; Rom. 14:1. &amp; 15:1; 1 Thes. 1:7,8; 1 Thes. 3:10; 1 Tim. 1:5; Phil. 3:15; 1 Cor. 13:12; Mar. 8:24; Psalm. 9:10; 2 Cor. 10:15; 2 Thes. 1:3; Eph. 1:17,18. &amp; 4:18,19; Col. 1:9,10; Rom. 1:17; Psalm. 73:1,2. &amp; 30:6,7,8; Rom. 14:1. &amp; 15:1; Heb. 5:11,12; 1 Cor. 8:10; Matth. 16:16; Luk. 9:45; Mar. 9:9; Joh. 20:9; Mar. 16:11; Joh. 14:5; Mar. 9:24; Matth. 8:26. &amp; 14:31; Psalm. 73:28; Matth. 26:56; Luk. 19:9; Act. 16:14; Act. 16:34. &amp; 2:38; Matth. 9:9; Luk. 22:43; Heb. 11:31; Rom. 11:20; Joh. 14:17. &amp; 6:35; Eph. 3:17; 1 Joh. 5:20; Joh. 17:3. &amp; 6:54; Rom. 6:4,5; 1 Joh. 5:4; Joh. 7:37 38; Rom. 11:29; Rom. 1:17; Matth. 13:31,32; Matth. 15:28. &amp; 8:10; Col. 2:2; Rom. 15:14; Col. 1:23; Rom. 4:20; Psalm. 27:1. &amp; 23:4; Job. 13:15; Est. 4:14; 2 Cor. 1:7; Heb. 6:11; Col. 2:11; Rom. 15:13; Rom. 5:1,2,3; Heb. 10:22; Eph. 3:12; Mat. 15:28. &amp; 9:29. &amp; 8:13; Heb. 12:2; Act. 20:24; Psalm. 27:3; Act. 7:59; Job. 3:3,8; Num. 20:10,11,12; 1 Kings. 19:4; Gen. 15:2; Psalm. 3:5. &amp; 31:22; 1 Sam. 27:1.</w:t>
      </w:r>
    </w:p>
    <w:p w14:paraId="225BEAB1">
      <w:pPr>
        <w:pStyle w:val="6"/>
        <w:spacing w:after="0"/>
        <w:jc w:val="left"/>
        <w:rPr>
          <w:rFonts w:hint="eastAsia"/>
          <w:i w:val="0"/>
          <w:iCs/>
          <w:sz w:val="30"/>
        </w:rPr>
      </w:pPr>
      <w:r>
        <w:rPr>
          <w:rFonts w:hint="eastAsia"/>
          <w:i w:val="0"/>
          <w:iCs/>
          <w:sz w:val="30"/>
        </w:rPr>
        <w:t>约翰福音 15:1; 以弗所书 5:30; 罗马书 8:10; 哥林多后书 13:3,5; 何西阿书 2:18,20; 使徒行传 10:43; 罗马书 3:25,28; 罗马书 9:32. &amp; 5:1; 使徒行传 15:9; 歌罗西书 2:12; 加拉太书 3:7,9; 加拉太书 3:20; 希伯来书 11:6; 约翰福音 7:38,39; 以弗所书 1:13,17; 加拉太书 3:14; 约翰福音 15:3,5; 约翰福音 1:16. &amp; 15:6; 加拉太书 2:20; 约翰福音 4:14; 以弗所书 3:17; 以弗所书 3:12; 希伯来书 10:22. &amp; 4:14; 提多书 1:15; 彼得前书 1:5; 约翰一书 5:4; 以弗所书 6:16; 马太福音 8:13; 约翰一书 5:14; 创世记 32:26; 希伯来书 4:2; 罗马书 1:16; 马可福音 16:16; 罗马书 5:5. &amp; 10:11; 彼得前书 2:6; 诗篇 25:3. &amp; 22:5,6; 加拉太书 5:6; 路加福音 7:47; 彼得前书 1:8; 罗马书 8:26; 加拉太书 4:6; 罗马书 8:15; 加拉太书 6:14; 以弗所书 5:11; 希伯来书 11:8,23; 罗马书 5:1; 彼得前书 1:7; 哥林多后书 1:9; 腓立比书 1:25; 罗马书 14:7; 彼得前书 3:5; 约翰福音 8:56; 提摩太后书 1:12; 希伯来书 11:34,35; 历代志下 14:11. &amp; 20:12; 约翰一书 3:21; 路加福音 7:50; 以弗所书 2:8; 罗马书 8:28; 加拉太书 5:5; 希伯来书 6:12; 希伯来书 11:1; 约翰福音 8:56; 希伯来书 11:11,17; 诗篇 27:12,13; 以赛亚书 28:16; 耶利米书 39:18; 罗马书 11:20; 罗马书 10:10; 哥林多后书 4:13; 提摩太前书 3:13; 罗马书 1:12; 诗篇 16:3; 路加福音 22:32,33; 雅各书 5:15; 希伯来书 10:38,39. &amp; 11:4,6,7,8,33,34; 歌罗西书 2:7; 帖撒罗尼迦后书 2:13; 罗马书 11:20. &amp; 5:1,2; 诗篇 1:3; 以赛亚书 40:30,31; 腓立比书 4:11; 彼得前书 1:5; 以弗所书 2:8; 罗马书 4:13,14; 以赛亚书 53:1; 马太福音 11:25. &amp; 13:11; 罗马书 9:18; 提多书 1:1; 使徒行传 13:48; 罗马书 11:5; 约翰福音 10:11,15,26; 约翰福音 6:37,39. &amp; 20:39. &amp; 17:2,6; 马太福音 1:21. &amp; 18:11; 马太福音 11:28; 马可福音 1:15; 约翰一书 5:1; 约翰福音 1:12,13; 约翰福音 6:44; 路加福音 24:47; 使徒行传 2:37,38; 路加福音 13:3; 约翰一书 1:9; 使徒行传 11:18; 罗马书 10:10; 使徒行传 8:37; 彼得后书 1:19; 使徒行传 16:14; 列王纪上 3:9; 哥林多后书 3:15; 使徒行传 7:39 &amp; 11:23; 哥林多前书 7:37; 马太福音 6:21; 罗马书 1:24; 约翰福音 14:1; 路加福音 1:66. &amp; 21:14; 马太福音 12:35; 马太福音 13:14,15; 路加福音 24:25. &amp; 4:11; 诗篇 119:11; 箴言 3:5,20; 约翰一书 5:1; 罗马书 10:8; 约翰一书 5:4. &amp; 5:20; 约翰福音 2:4; 诗篇 78:22; 诗篇 137:4,5; 尼希米记 6:14 &amp; 13:14,29; 约翰福音 17:3; 希伯来书 4:2,3; 传道书 12:1; 以弗所书 4:5; 哥林多后书 4:13; 马太福音 9:2; 彼得后书 1:1; 彼得前书 1:7; 罗马书 1:17; 约翰一书 3:23; 哈巴谷书 2:4; 约翰福音 20:27; 使徒行传 16:31; 马可福音 11:22; 约翰福音 14:1; 彼得前书 1:7; 加拉太书 3:26; 使徒行传 8:37; 雅各书 5:14,15; 腓立比书 1:19; 以弗所书 6:18; 希伯来书 10:38; 罗马书 12:3; 马太福音 8:10. &amp; 15:28; 马太福音 6:30. &amp; 8:26. &amp; 14:31. &amp; 16:8; 马可福音 9:24; 罗马书 4:20; 罗马书 14:1. &amp; 15:1; 帖撒罗尼迦前书 1:7,8; 帖撒罗尼迦前书 3:10; 提摩太前书 1:5; 腓立比书 3:15; 哥林多前书 13:12; 马可福音 8:24; 诗篇 9:10; 哥林多后书 10:15; 帖撒罗尼迦后书 1:3; 以弗所书 1:17,18. &amp; 4:18,19; 歌罗西书 1:9,10; 罗马书 1:17; 诗篇 73:1,2. &amp; 30:6,7,8; 罗马书 14:1. &amp; 15:1; 希伯来书 5:11,12; 哥林多前书 8:10; 马太福音 16:16; 路加福音 9:45; 马可福音 9:9; 约翰福音 20:9; 马可福音 16:11; 约翰福音 14:5; 马可福音 9:24; 马太福音 8:26. &amp; 14:31; 诗篇 73:28; 马太福音 26:56; 路加福音 19:9; 使徒行传 16:14; 使徒行传 16:34. &amp; 2:38; 马太福音 9:9; 路加福音 22:43; 希伯来书 11:31; 罗马书 11:20; 约翰福音 14:17. &amp; 6:35; 以弗所书 3:17; 约翰一书 5:20; 约翰福音 17:3. &amp; 6:54; 罗马书 6:4,5; 约翰一书 5:4; 约翰福音 7:37 38; 罗马书 11:29; 罗马书 1:17; 马太福音 13:31,32; 马太福音 15:28. &amp; 8:10; 歌罗西书 2:2; 罗马书 15:14; 歌罗西书 1:23; 罗马书 4:20; 诗篇 27:1. &amp; 23:4; 约伯记 13:15; 以斯帖记 4:14; 哥林多后书 1:7; 希伯来书 6:11; 歌罗西书 2:11; 罗马书 15:13; 罗马书 5:1,2,3; 希伯来书 10:22; 以弗所书 3:12; 马太福音 15:28. &amp; 9:29. &amp; 8:13; 希伯来书 12:2; 使徒行传 20:24; 诗篇 27:3; 使徒行传 7:59; 约伯记 3:3,8; 民数记 20:10,11,12; 列王纪上 19:4; 创世记 15:2; 诗篇 3:5. &amp; 31:22; 撒母耳记上 27:1.</w:t>
      </w:r>
    </w:p>
    <w:p w14:paraId="6F15477A">
      <w:pPr>
        <w:pStyle w:val="6"/>
        <w:spacing w:after="0"/>
        <w:jc w:val="left"/>
        <w:rPr>
          <w:rFonts w:hint="eastAsia"/>
          <w:i w:val="0"/>
          <w:iCs/>
          <w:sz w:val="30"/>
        </w:rPr>
      </w:pPr>
    </w:p>
    <w:p w14:paraId="007A776C">
      <w:pPr>
        <w:pStyle w:val="6"/>
        <w:spacing w:after="0"/>
        <w:jc w:val="left"/>
        <w:rPr>
          <w:rFonts w:hint="eastAsia"/>
          <w:i w:val="0"/>
          <w:iCs/>
          <w:sz w:val="30"/>
        </w:rPr>
      </w:pPr>
      <w:r>
        <w:rPr>
          <w:rFonts w:hint="eastAsia"/>
          <w:i w:val="0"/>
          <w:iCs/>
          <w:sz w:val="30"/>
        </w:rPr>
        <w:t>CHAP. 11</w:t>
      </w:r>
    </w:p>
    <w:p w14:paraId="70158B3C">
      <w:pPr>
        <w:pStyle w:val="6"/>
        <w:spacing w:after="0"/>
        <w:jc w:val="left"/>
        <w:rPr>
          <w:rFonts w:hint="eastAsia"/>
          <w:i w:val="0"/>
          <w:iCs/>
          <w:sz w:val="30"/>
        </w:rPr>
      </w:pPr>
      <w:r>
        <w:rPr>
          <w:rFonts w:hint="eastAsia"/>
          <w:i w:val="0"/>
          <w:iCs/>
          <w:sz w:val="30"/>
        </w:rPr>
        <w:t>第十一章</w:t>
      </w:r>
    </w:p>
    <w:p w14:paraId="4182AD04">
      <w:pPr>
        <w:pStyle w:val="6"/>
        <w:spacing w:after="0"/>
        <w:jc w:val="left"/>
        <w:rPr>
          <w:rFonts w:hint="eastAsia"/>
          <w:i w:val="0"/>
          <w:iCs/>
          <w:sz w:val="30"/>
        </w:rPr>
      </w:pPr>
    </w:p>
    <w:p w14:paraId="367B5266">
      <w:pPr>
        <w:pStyle w:val="6"/>
        <w:spacing w:after="0"/>
        <w:jc w:val="left"/>
        <w:rPr>
          <w:rFonts w:hint="eastAsia"/>
          <w:i w:val="0"/>
          <w:iCs/>
          <w:sz w:val="30"/>
        </w:rPr>
      </w:pPr>
      <w:r>
        <w:rPr>
          <w:rFonts w:hint="eastAsia"/>
          <w:i w:val="0"/>
          <w:iCs/>
          <w:sz w:val="30"/>
        </w:rPr>
        <w:t>2 Cor. 5:20; Isa. 55:1; Matth. 11:28; Deut. 7:9; Jer. 31:34; Heb. 10:16; Psalm. 32:10; Isa. 55:7; Ezek. 18:21. &amp; 33:11; Mal. 3:17; Isa. 1:18; Tit. 2:14; 1 Joh. 1:7; Mar. 16:16; Joh. 3:15,16. &amp; 6:34,40; Act. 10:43; Matth. 1:21. &amp; 18:11; Luk. 19:10; 1 Joh. 3:23,24; 2 Tim. 1:12; Heb. 7:25; Matth. 9:6; 2 Cor. 5:19; Rom. 4:20; Rom. 3:24,28; Matth. 18:21,22; Matth. 9:12,13; Isa. 55:1,2; Joh. 7:37; Num. 21:9; Joh. 3:14; Matth. 11:18; Matth. 13:44; Matth. 16:24; Matth. 10:37,38; Luk. 14:25; Luk. 14:33; Mat. 13:44,45; Luk. 8:14; Phil. 3:8; Luk. 22:31; Act. 14:22; 1 Thes. 3:2,3,4; Luk. 10:42; 1 Cor. 15:58; Exod. 34:6; Joh. 7:37; Hos. 14:2,3; 1 Joh. 5:14; Prov. 28:13; Eph. 2:4; Rom. 10:17; Rom. 4:11; 2 Cor. 10; Joh. 13:1.</w:t>
      </w:r>
    </w:p>
    <w:p w14:paraId="15B304C1">
      <w:pPr>
        <w:pStyle w:val="6"/>
        <w:spacing w:after="0"/>
        <w:jc w:val="left"/>
        <w:rPr>
          <w:rFonts w:hint="eastAsia"/>
          <w:i w:val="0"/>
          <w:iCs/>
          <w:sz w:val="30"/>
        </w:rPr>
      </w:pPr>
      <w:r>
        <w:rPr>
          <w:rFonts w:hint="eastAsia"/>
          <w:i w:val="0"/>
          <w:iCs/>
          <w:sz w:val="30"/>
        </w:rPr>
        <w:t>哥林多后书 5:20; 以赛亚书 55:1; 马太福音 11:28; 申命记 7:9; 耶利米书 31:34; 希伯来书 10:16; 诗篇 32:10; 以赛亚书 55:7; 以西结书 18:21. &amp; 33:11; 玛拉基书 3:17; 以赛亚书 1:18; 提多书 2:14; 约翰一书 1:7; 马可福音 16:16; 约翰福音 3:15,16. &amp; 6:34,40; 使徒行传 10:43; 马太福音 1:21. &amp; 18:11; 路加福音 19:10; 约翰一书 3:23,24; 提摩太后书 1:12; 希伯来书 7:25; 马太福音 9:6; 哥林多后书 5:19; 罗马书 4:20; 罗马书 3:24,28; 马太福音 18:21,22; 马太福音 9:12,13; 以赛亚书 55:1,2; 约翰福音 7:37; 民数记 21:9; 约翰福音 3:14; 马太福音 11:18; 马太福音 13:44; 马太福音 16:24; 马太福音 10:37,38; 路加福音 14:25; 路加福音 14:33; 马太福音 13:44,45; 路加福音 8:14; 腓立比书 3:8; 路加福音 22:31; 使徒行传 14:22; 帖撒罗尼迦前书 3:2,3,4; 路加福音 10:42; 哥林多前书 15:58; 出埃及记 34:6; 约翰福音 7:37; 何西阿书 14:2,3; 约翰一书 5:14; 箴言 28:13; 以弗所书 2:4; 罗马书 10:17; 罗马书 4:11; 哥林多后书 10; 约翰福音 13:1.</w:t>
      </w:r>
    </w:p>
    <w:p w14:paraId="31FFCCDA">
      <w:pPr>
        <w:pStyle w:val="6"/>
        <w:spacing w:after="0"/>
        <w:jc w:val="left"/>
        <w:rPr>
          <w:rFonts w:hint="eastAsia"/>
          <w:i w:val="0"/>
          <w:iCs/>
          <w:sz w:val="30"/>
        </w:rPr>
      </w:pPr>
    </w:p>
    <w:p w14:paraId="5DDF111A">
      <w:pPr>
        <w:pStyle w:val="6"/>
        <w:spacing w:after="0"/>
        <w:jc w:val="left"/>
        <w:rPr>
          <w:rFonts w:hint="eastAsia"/>
          <w:i w:val="0"/>
          <w:iCs/>
          <w:sz w:val="30"/>
        </w:rPr>
      </w:pPr>
      <w:r>
        <w:rPr>
          <w:rFonts w:hint="eastAsia"/>
          <w:i w:val="0"/>
          <w:iCs/>
          <w:sz w:val="30"/>
        </w:rPr>
        <w:t>CHAP. 12</w:t>
      </w:r>
    </w:p>
    <w:p w14:paraId="4A167839">
      <w:pPr>
        <w:pStyle w:val="6"/>
        <w:spacing w:after="0"/>
        <w:jc w:val="left"/>
        <w:rPr>
          <w:rFonts w:hint="eastAsia"/>
          <w:i w:val="0"/>
          <w:iCs/>
          <w:sz w:val="30"/>
        </w:rPr>
      </w:pPr>
      <w:r>
        <w:rPr>
          <w:rFonts w:hint="eastAsia"/>
          <w:i w:val="0"/>
          <w:iCs/>
          <w:sz w:val="30"/>
        </w:rPr>
        <w:t>第十二章</w:t>
      </w:r>
    </w:p>
    <w:p w14:paraId="4F3CA0DF">
      <w:pPr>
        <w:pStyle w:val="6"/>
        <w:spacing w:after="0"/>
        <w:jc w:val="left"/>
        <w:rPr>
          <w:rFonts w:hint="eastAsia"/>
          <w:i w:val="0"/>
          <w:iCs/>
          <w:sz w:val="30"/>
        </w:rPr>
      </w:pPr>
    </w:p>
    <w:p w14:paraId="7F792410">
      <w:pPr>
        <w:pStyle w:val="6"/>
        <w:spacing w:after="0"/>
        <w:jc w:val="left"/>
        <w:rPr>
          <w:rFonts w:hint="eastAsia"/>
          <w:i w:val="0"/>
          <w:iCs/>
          <w:sz w:val="30"/>
        </w:rPr>
      </w:pPr>
      <w:r>
        <w:rPr>
          <w:rFonts w:hint="eastAsia"/>
          <w:i w:val="0"/>
          <w:iCs/>
          <w:sz w:val="30"/>
        </w:rPr>
        <w:t>Eph. 6:16; 1 Pet. 5:8; 2 Cor. 5:19,20; 1 Tim. 1:15; 1 Joh. 3:23,24; 1 Joh. 3:23; 1 Tim. 6:12; Heb. 10:35; Matth. 13:31; Joel. 2:6,7; Joh. 10:27; Gen. 3:1,2,3; Eph. 1:13; Psalm. 77:10,11; Joh. 4:39,41,52; Matth. 20:20,18; Luk. 9:45; Mar. 9:32; Luk. 24:11; Joh. 13:38. &amp; 14:5; Act. 1:6; Matth. 12:20; Isa. 42:3; Mar. 9:24; Jam. 1:17; Psalm. 77:10,11; Rom. 11:29; 1 Joh. 1:9; Hos. 2:14; Act. 16:14,15; Jer. 3:1; Luk. 21:2,3,4; Phil. 4:10; Matth. 16:18; Prov. 30:12; Psalm. 19:12; Psalm. 77:3,9,10,11; Isa. 55:1,2; Matth. 11:28; 1 Pet. 5:8,10; 2 Cor. 1:3; Isa. 55:7; Jam. 5:7; Jer. 3:1. &amp; 2:3,13. &amp; 14:11; Job. 13:15; Heb. 11:1; Jam. 1:17; Joh. 13:1,2; Psalm. 22:1,2. &amp; 38:3,4. &amp; 77:7. &amp; 88:14; Jer. 20:14,15; Cant. 5:2,3; 2 Cor. 12:8; Luk. 22:32; Rom. 8:24,35; Phil. 1:6; Rom. 11:29; Psalm. 37:24; Psalm. 16:8; Luk. 8:13; Job. 5:17; Jam. 1:12; Heb. 12:7,8,9,10,11,12; Rom. 8:28; Jam. 1:12; Isa. 66:2; Eph. 6:10,12; 1 Pet. 5:8,9; Mar. 9:24; Joh. 3:1; Num. 20:11,12; Psalm. 21:1. &amp; 77:7,8; Rom. 15:4; Matth. 11:28; Isa. 55:1,2; Joh. 7:37; Rev. 22:17; Mar. 10:49.</w:t>
      </w:r>
    </w:p>
    <w:p w14:paraId="5E99F072">
      <w:pPr>
        <w:pStyle w:val="6"/>
        <w:spacing w:after="0"/>
        <w:jc w:val="left"/>
        <w:rPr>
          <w:i w:val="0"/>
          <w:iCs/>
        </w:rPr>
        <w:sectPr>
          <w:pgSz w:w="12240" w:h="15840"/>
          <w:pgMar w:top="1440" w:right="1440" w:bottom="280" w:left="1440" w:header="720" w:footer="720" w:gutter="0"/>
          <w:cols w:space="720" w:num="1"/>
        </w:sectPr>
      </w:pPr>
      <w:r>
        <w:rPr>
          <w:rFonts w:hint="eastAsia"/>
          <w:i w:val="0"/>
          <w:iCs/>
          <w:sz w:val="30"/>
        </w:rPr>
        <w:t>以弗所书 6:16; 彼得前书 5:8; 哥林多后书 5:19,20; 提摩太前书 1:15; 约翰一书 3:23,24; 约翰一书 3:23; 提摩太前书 6:12; 希伯来书 10:35; 马太福音 13:31; 约珥书 2:6,7; 约翰福音 10:27; 创世记 3:1,2,3; 以弗所书 1:13; 诗篇 77:10,11; 约翰福音 4:39,41,52; 马太福音 20:20,18; 路加福音 9:45; 马可福音 9:32; 路加福音 24:11; 约翰福音 13:38. &amp; 14:5; 使徒行传 1:6; 马太福音 12:20; 以赛亚书 42:3; 马可福音 9:24; 雅各书 1:17; 诗篇 77:10,11; 罗马书 11:29; 约翰一书 1:9; 何西阿书 2:14; 使徒行传 16:14,15; 耶利米书 3:1; 路加福音 21:2,3,4; 腓立比书 4:10; 马太福音 16:18; 箴言 30:12; 诗篇 19:12; 诗篇 77:3,9,10,11; 以赛亚书 55:1,2; 马太福音 11:28; 彼得前书 5:8,10; 哥林多后书 1:3; 以赛亚书 55:7; 雅各书 5:7; 耶利米书 3:1. &amp; 2:3,13. &amp; 14:11; 约伯记 13:15; 希伯来书 11:1; 雅各书 1:17; 约翰福音 13:1,2; 诗篇 22:1,2. &amp; 38:3,4. &amp; 77:7. &amp; 88:14; 耶利米书 20:14,15; 雅歌 5:2,3; 哥林多后书 12:8; 路加福音 22:32; 罗马书 8:24,35; 腓立比书 1:6; 罗马书 11:29; 诗篇 37:24; 诗篇 16:8; 路加福音 8:13; 约伯记 5:17; 雅各书 1:12; 希伯来书 12:7,8,9,10,11,12; 罗马书 8:28; 雅各书 1:12; 以赛亚书 66:2; 以弗所书 6:10,12; 彼得前书 5:8,9; 马可福音 9:24; 约翰福音 3:1; 民数记 20:11,12; 诗篇 21:1. &amp; 77:7,8; 罗马书 15:4; 马太福音 11:28; 以赛亚书 55:1,2; 约翰福音 7:37; 启示录 22:17; 马可福音 10:49.</w:t>
      </w:r>
    </w:p>
    <w:p w14:paraId="2184E76F">
      <w:pPr>
        <w:pStyle w:val="6"/>
        <w:spacing w:before="0"/>
        <w:ind w:left="0" w:right="0"/>
        <w:jc w:val="left"/>
        <w:rPr>
          <w:rFonts w:ascii="Cambria"/>
          <w:b/>
          <w:sz w:val="42"/>
        </w:rPr>
      </w:pPr>
      <w:bookmarkStart w:id="13" w:name="_bookmark15"/>
      <w:bookmarkEnd w:id="13"/>
    </w:p>
    <w:p w14:paraId="5EEA7EC4">
      <w:pPr>
        <w:pStyle w:val="6"/>
        <w:spacing w:before="0"/>
        <w:ind w:left="0" w:right="0"/>
        <w:jc w:val="left"/>
        <w:rPr>
          <w:rFonts w:ascii="Cambria"/>
          <w:b w:val="0"/>
          <w:bCs w:val="0"/>
        </w:rPr>
      </w:pPr>
    </w:p>
    <w:p w14:paraId="334023AE">
      <w:pPr>
        <w:pStyle w:val="2"/>
        <w:bidi w:val="0"/>
        <w:rPr>
          <w:rFonts w:hint="eastAsia"/>
        </w:rPr>
      </w:pPr>
      <w:r>
        <w:rPr>
          <w:rFonts w:hint="eastAsia"/>
        </w:rPr>
        <w:t>Part II.</w:t>
      </w:r>
    </w:p>
    <w:p w14:paraId="5C4DE492">
      <w:pPr>
        <w:pStyle w:val="2"/>
        <w:bidi w:val="0"/>
        <w:rPr>
          <w:rFonts w:hint="eastAsia" w:ascii="Cambria"/>
          <w:b w:val="0"/>
          <w:bCs w:val="0"/>
        </w:rPr>
      </w:pPr>
      <w:r>
        <w:rPr>
          <w:rFonts w:hint="eastAsia"/>
        </w:rPr>
        <w:t>第二部分</w:t>
      </w:r>
    </w:p>
    <w:p w14:paraId="66D7525B">
      <w:pPr>
        <w:pStyle w:val="6"/>
        <w:spacing w:after="0" w:line="333" w:lineRule="auto"/>
        <w:rPr>
          <w:rFonts w:hint="eastAsia" w:ascii="Cambria"/>
          <w:b w:val="0"/>
          <w:bCs w:val="0"/>
        </w:rPr>
      </w:pPr>
    </w:p>
    <w:p w14:paraId="1ABEDBDE">
      <w:pPr>
        <w:pStyle w:val="6"/>
        <w:spacing w:after="0" w:line="333" w:lineRule="auto"/>
        <w:jc w:val="center"/>
        <w:rPr>
          <w:rFonts w:hint="eastAsia" w:ascii="Cambria"/>
          <w:b w:val="0"/>
          <w:bCs w:val="0"/>
          <w:sz w:val="48"/>
          <w:szCs w:val="48"/>
        </w:rPr>
      </w:pPr>
      <w:r>
        <w:rPr>
          <w:rFonts w:hint="eastAsia" w:ascii="Cambria"/>
          <w:b w:val="0"/>
          <w:bCs w:val="0"/>
          <w:sz w:val="48"/>
          <w:szCs w:val="48"/>
        </w:rPr>
        <w:t>The Life of Faith.</w:t>
      </w:r>
    </w:p>
    <w:p w14:paraId="369668A0">
      <w:pPr>
        <w:pStyle w:val="6"/>
        <w:spacing w:after="0" w:line="333" w:lineRule="auto"/>
        <w:jc w:val="center"/>
        <w:rPr>
          <w:rFonts w:hint="eastAsia" w:ascii="Cambria"/>
          <w:b w:val="0"/>
          <w:bCs w:val="0"/>
          <w:sz w:val="48"/>
          <w:szCs w:val="48"/>
        </w:rPr>
      </w:pPr>
      <w:r>
        <w:rPr>
          <w:rFonts w:hint="eastAsia" w:ascii="Cambria"/>
          <w:b w:val="0"/>
          <w:bCs w:val="0"/>
          <w:sz w:val="48"/>
          <w:szCs w:val="48"/>
        </w:rPr>
        <w:t>信心的生活。</w:t>
      </w:r>
    </w:p>
    <w:p w14:paraId="6B77725F">
      <w:pPr>
        <w:pStyle w:val="2"/>
        <w:bidi w:val="0"/>
        <w:rPr>
          <w:rFonts w:hint="eastAsia"/>
        </w:rPr>
      </w:pPr>
      <w:r>
        <w:rPr>
          <w:rFonts w:hint="eastAsia"/>
        </w:rPr>
        <w:t>14</w:t>
      </w:r>
    </w:p>
    <w:p w14:paraId="6F69A620">
      <w:pPr>
        <w:pStyle w:val="3"/>
        <w:bidi w:val="0"/>
        <w:rPr>
          <w:rFonts w:hint="eastAsia"/>
        </w:rPr>
      </w:pPr>
      <w:r>
        <w:rPr>
          <w:rFonts w:hint="eastAsia"/>
        </w:rPr>
        <w:t>CHAP. I. What it is to live by faith, and how a Christian should stir up himself thereunto.</w:t>
      </w:r>
    </w:p>
    <w:p w14:paraId="6F01A052">
      <w:pPr>
        <w:pStyle w:val="3"/>
        <w:bidi w:val="0"/>
        <w:rPr>
          <w:rFonts w:hint="eastAsia"/>
        </w:rPr>
      </w:pPr>
      <w:r>
        <w:rPr>
          <w:rFonts w:hint="eastAsia"/>
        </w:rPr>
        <w:t>第一章 何为凭信而活，以及基督徒当如何激励自己如此行。</w:t>
      </w:r>
    </w:p>
    <w:p w14:paraId="7D8E39AB">
      <w:pPr>
        <w:pStyle w:val="6"/>
        <w:spacing w:after="0" w:line="333" w:lineRule="auto"/>
        <w:rPr>
          <w:rFonts w:hint="eastAsia" w:ascii="Cambria"/>
          <w:b w:val="0"/>
          <w:bCs w:val="0"/>
        </w:rPr>
      </w:pPr>
    </w:p>
    <w:p w14:paraId="6ED3281C">
      <w:pPr>
        <w:pStyle w:val="6"/>
        <w:spacing w:after="0" w:line="333" w:lineRule="auto"/>
        <w:rPr>
          <w:rFonts w:hint="eastAsia" w:ascii="Cambria"/>
          <w:b w:val="0"/>
          <w:bCs w:val="0"/>
        </w:rPr>
      </w:pPr>
      <w:r>
        <w:rPr>
          <w:rFonts w:hint="eastAsia" w:ascii="Cambria"/>
          <w:b w:val="0"/>
          <w:bCs w:val="0"/>
        </w:rPr>
        <w:t>Many and precious are the fruits of faith, whereof we have use at all times, in every state, at every turn, and in all things that we go about: which who so would enjoy, he must learn not only to have, but to use it aright; to live by it here; feeding upon the several promises of mercy, and not only to be saved by it when he goeth hence.</w:t>
      </w:r>
    </w:p>
    <w:p w14:paraId="5DBE38D3">
      <w:pPr>
        <w:pStyle w:val="6"/>
        <w:spacing w:after="0" w:line="333" w:lineRule="auto"/>
        <w:rPr>
          <w:rFonts w:hint="eastAsia" w:ascii="Cambria"/>
          <w:b w:val="0"/>
          <w:bCs w:val="0"/>
        </w:rPr>
      </w:pPr>
      <w:r>
        <w:rPr>
          <w:rFonts w:hint="eastAsia" w:ascii="Cambria"/>
          <w:b w:val="0"/>
          <w:bCs w:val="0"/>
        </w:rPr>
        <w:t>信心的果实众多而宝贵，我们在任何时候、任何境况、任何转折、以及我们所行的万事中，都需用到它：凡愿享用这果实的人，不仅要学会拥有信心，更要学会正确地使用它；在此世凭信而活；以诸多怜悯的应许为粮，而非仅仅在离世时藉此得救。</w:t>
      </w:r>
    </w:p>
    <w:p w14:paraId="59A92168">
      <w:pPr>
        <w:pStyle w:val="6"/>
        <w:spacing w:after="0" w:line="333" w:lineRule="auto"/>
        <w:rPr>
          <w:rFonts w:hint="eastAsia" w:ascii="Cambria"/>
          <w:b w:val="0"/>
          <w:bCs w:val="0"/>
        </w:rPr>
      </w:pPr>
    </w:p>
    <w:p w14:paraId="31A86CA9">
      <w:pPr>
        <w:pStyle w:val="6"/>
        <w:spacing w:after="0" w:line="333" w:lineRule="auto"/>
        <w:rPr>
          <w:rFonts w:hint="eastAsia" w:ascii="Cambria"/>
          <w:b w:val="0"/>
          <w:bCs w:val="0"/>
        </w:rPr>
      </w:pPr>
      <w:r>
        <w:rPr>
          <w:rFonts w:hint="eastAsia" w:ascii="Cambria"/>
          <w:b w:val="0"/>
          <w:bCs w:val="0"/>
        </w:rPr>
        <w:t>The Lord himself, the Author and giver of life, hath often taught us, by his Prophet and Apostle, That the just man, is not only to believe to Justification, but to live by Faith.</w:t>
      </w:r>
    </w:p>
    <w:p w14:paraId="0D051205">
      <w:pPr>
        <w:pStyle w:val="6"/>
        <w:spacing w:after="0" w:line="333" w:lineRule="auto"/>
        <w:rPr>
          <w:rFonts w:hint="eastAsia" w:ascii="Cambria"/>
          <w:b w:val="0"/>
          <w:bCs w:val="0"/>
        </w:rPr>
      </w:pPr>
      <w:r>
        <w:rPr>
          <w:rFonts w:hint="eastAsia" w:ascii="Cambria"/>
          <w:b w:val="0"/>
          <w:bCs w:val="0"/>
        </w:rPr>
        <w:t>主祂自己，生命的创始者和赐予者，已常常借着祂的先知和使徒教导我们，义人不仅要信以称义，更要凭信而活。</w:t>
      </w:r>
    </w:p>
    <w:p w14:paraId="4A999A6C">
      <w:pPr>
        <w:pStyle w:val="6"/>
        <w:spacing w:after="0" w:line="333" w:lineRule="auto"/>
        <w:rPr>
          <w:rFonts w:hint="eastAsia" w:ascii="Cambria"/>
          <w:b w:val="0"/>
          <w:bCs w:val="0"/>
        </w:rPr>
      </w:pPr>
    </w:p>
    <w:p w14:paraId="1B53C5E4">
      <w:pPr>
        <w:pStyle w:val="6"/>
        <w:spacing w:after="0" w:line="333" w:lineRule="auto"/>
        <w:rPr>
          <w:rFonts w:hint="eastAsia" w:ascii="Cambria"/>
          <w:b w:val="0"/>
          <w:bCs w:val="0"/>
        </w:rPr>
      </w:pPr>
      <w:r>
        <w:rPr>
          <w:rFonts w:hint="eastAsia" w:ascii="Cambria"/>
          <w:b w:val="0"/>
          <w:bCs w:val="0"/>
        </w:rPr>
        <w:t>The worthy servants of God in all ages, are all brought in as a cloud of witnesses, testifying this truth, that The Just shall live by faith.</w:t>
      </w:r>
    </w:p>
    <w:p w14:paraId="766246EA">
      <w:pPr>
        <w:pStyle w:val="6"/>
        <w:spacing w:after="0" w:line="333" w:lineRule="auto"/>
        <w:rPr>
          <w:rFonts w:hint="eastAsia" w:ascii="Cambria"/>
          <w:b w:val="0"/>
          <w:bCs w:val="0"/>
        </w:rPr>
      </w:pPr>
      <w:r>
        <w:rPr>
          <w:rFonts w:hint="eastAsia" w:ascii="Cambria"/>
          <w:b w:val="0"/>
          <w:bCs w:val="0"/>
        </w:rPr>
        <w:t>历代配得称道的众神仆，都如同云彩般的见证人被引证，为这真理作见证：义人必因信得生（或：凭信而活）。</w:t>
      </w:r>
    </w:p>
    <w:p w14:paraId="2C0FF8FB">
      <w:pPr>
        <w:pStyle w:val="6"/>
        <w:spacing w:after="0" w:line="333" w:lineRule="auto"/>
        <w:rPr>
          <w:rFonts w:hint="eastAsia" w:ascii="Cambria"/>
          <w:b w:val="0"/>
          <w:bCs w:val="0"/>
        </w:rPr>
      </w:pPr>
    </w:p>
    <w:p w14:paraId="56953636">
      <w:pPr>
        <w:pStyle w:val="6"/>
        <w:spacing w:after="0" w:line="333" w:lineRule="auto"/>
        <w:rPr>
          <w:rFonts w:hint="eastAsia" w:ascii="Cambria"/>
          <w:b w:val="0"/>
          <w:bCs w:val="0"/>
        </w:rPr>
      </w:pPr>
      <w:r>
        <w:rPr>
          <w:rFonts w:hint="eastAsia" w:ascii="Cambria"/>
          <w:b w:val="0"/>
          <w:bCs w:val="0"/>
        </w:rPr>
        <w:t>By faith Enoch walked with God: By faith Abraham walked before God.</w:t>
      </w:r>
    </w:p>
    <w:p w14:paraId="13DB74FC">
      <w:pPr>
        <w:pStyle w:val="6"/>
        <w:spacing w:after="0" w:line="333" w:lineRule="auto"/>
        <w:rPr>
          <w:rFonts w:hint="eastAsia" w:ascii="Cambria"/>
          <w:b w:val="0"/>
          <w:bCs w:val="0"/>
        </w:rPr>
      </w:pPr>
      <w:r>
        <w:rPr>
          <w:rFonts w:hint="eastAsia" w:ascii="Cambria"/>
          <w:b w:val="0"/>
          <w:bCs w:val="0"/>
        </w:rPr>
        <w:t>以诺因着信与神同行：亚伯拉罕因着信在神面前行走。</w:t>
      </w:r>
    </w:p>
    <w:p w14:paraId="59400140">
      <w:pPr>
        <w:pStyle w:val="6"/>
        <w:spacing w:after="0" w:line="333" w:lineRule="auto"/>
        <w:rPr>
          <w:rFonts w:hint="eastAsia" w:ascii="Cambria"/>
          <w:b w:val="0"/>
          <w:bCs w:val="0"/>
        </w:rPr>
      </w:pPr>
    </w:p>
    <w:p w14:paraId="679380F1">
      <w:pPr>
        <w:pStyle w:val="6"/>
        <w:spacing w:after="0" w:line="333" w:lineRule="auto"/>
        <w:rPr>
          <w:rFonts w:hint="eastAsia" w:ascii="Cambria"/>
          <w:b w:val="0"/>
          <w:bCs w:val="0"/>
        </w:rPr>
      </w:pPr>
      <w:r>
        <w:rPr>
          <w:rFonts w:hint="eastAsia" w:ascii="Cambria"/>
          <w:b w:val="0"/>
          <w:bCs w:val="0"/>
        </w:rPr>
        <w:t>Paul lived, if ever any comfortably, happily, from the time of his conversion, to the time of his dissolution: but even whilst he lived in the flesh, he lived by the faith of our Lord Jesus Christ.</w:t>
      </w:r>
    </w:p>
    <w:p w14:paraId="123B9396">
      <w:pPr>
        <w:pStyle w:val="6"/>
        <w:spacing w:after="0" w:line="333" w:lineRule="auto"/>
        <w:rPr>
          <w:rFonts w:hint="eastAsia" w:ascii="Cambria"/>
          <w:b w:val="0"/>
          <w:bCs w:val="0"/>
        </w:rPr>
      </w:pPr>
      <w:r>
        <w:rPr>
          <w:rFonts w:hint="eastAsia" w:ascii="Cambria"/>
          <w:b w:val="0"/>
          <w:bCs w:val="0"/>
        </w:rPr>
        <w:t>保罗活着，若有任何人曾舒适、快乐地活着的话，是从他归信之时，到他离世之时：但即使当他活在肉身中的时候，他也是凭着我们主耶稣基督的信而活。</w:t>
      </w:r>
    </w:p>
    <w:p w14:paraId="49E34215">
      <w:pPr>
        <w:pStyle w:val="6"/>
        <w:spacing w:after="0" w:line="333" w:lineRule="auto"/>
        <w:rPr>
          <w:rFonts w:hint="eastAsia" w:ascii="Cambria"/>
          <w:b w:val="0"/>
          <w:bCs w:val="0"/>
        </w:rPr>
      </w:pPr>
    </w:p>
    <w:p w14:paraId="786ABA23">
      <w:pPr>
        <w:pStyle w:val="6"/>
        <w:spacing w:after="0" w:line="333" w:lineRule="auto"/>
        <w:rPr>
          <w:rFonts w:hint="eastAsia" w:ascii="Cambria"/>
          <w:b w:val="0"/>
          <w:bCs w:val="0"/>
        </w:rPr>
      </w:pPr>
      <w:r>
        <w:rPr>
          <w:rFonts w:hint="eastAsia" w:ascii="Cambria"/>
          <w:b w:val="0"/>
          <w:bCs w:val="0"/>
        </w:rPr>
        <w:t>Without faith what are we but dead souls?</w:t>
      </w:r>
    </w:p>
    <w:p w14:paraId="1EB82F38">
      <w:pPr>
        <w:pStyle w:val="6"/>
        <w:spacing w:after="0" w:line="333" w:lineRule="auto"/>
        <w:rPr>
          <w:rFonts w:hint="eastAsia" w:ascii="Cambria"/>
          <w:b w:val="0"/>
          <w:bCs w:val="0"/>
        </w:rPr>
      </w:pPr>
      <w:r>
        <w:rPr>
          <w:rFonts w:hint="eastAsia" w:ascii="Cambria"/>
          <w:b w:val="0"/>
          <w:bCs w:val="0"/>
        </w:rPr>
        <w:t>没有信心，我们除了是死的灵魂，还能是什么呢？</w:t>
      </w:r>
    </w:p>
    <w:p w14:paraId="070CB7E0">
      <w:pPr>
        <w:pStyle w:val="6"/>
        <w:spacing w:after="0" w:line="333" w:lineRule="auto"/>
        <w:rPr>
          <w:rFonts w:hint="eastAsia" w:ascii="Cambria"/>
          <w:b w:val="0"/>
          <w:bCs w:val="0"/>
        </w:rPr>
      </w:pPr>
    </w:p>
    <w:p w14:paraId="39ACC3CE">
      <w:pPr>
        <w:pStyle w:val="6"/>
        <w:spacing w:after="0" w:line="333" w:lineRule="auto"/>
        <w:rPr>
          <w:rFonts w:hint="eastAsia" w:ascii="Cambria"/>
          <w:b w:val="0"/>
          <w:bCs w:val="0"/>
        </w:rPr>
      </w:pPr>
      <w:r>
        <w:rPr>
          <w:rFonts w:hint="eastAsia" w:ascii="Cambria"/>
          <w:b w:val="0"/>
          <w:bCs w:val="0"/>
        </w:rPr>
        <w:t>Living carcasses that carry about, and are carried with dead souls?</w:t>
      </w:r>
    </w:p>
    <w:p w14:paraId="4DD359CC">
      <w:pPr>
        <w:pStyle w:val="6"/>
        <w:spacing w:after="0" w:line="333" w:lineRule="auto"/>
        <w:rPr>
          <w:rFonts w:hint="eastAsia" w:ascii="Cambria"/>
          <w:b w:val="0"/>
          <w:bCs w:val="0"/>
        </w:rPr>
      </w:pPr>
      <w:r>
        <w:rPr>
          <w:rFonts w:hint="eastAsia" w:ascii="Cambria"/>
          <w:b w:val="0"/>
          <w:bCs w:val="0"/>
        </w:rPr>
        <w:t>是行走的躯壳，承载着并被死去的灵魂所驱动吗？</w:t>
      </w:r>
    </w:p>
    <w:p w14:paraId="426D8858">
      <w:pPr>
        <w:pStyle w:val="6"/>
        <w:spacing w:after="0" w:line="333" w:lineRule="auto"/>
        <w:rPr>
          <w:rFonts w:hint="eastAsia" w:ascii="Cambria"/>
          <w:b w:val="0"/>
          <w:bCs w:val="0"/>
        </w:rPr>
      </w:pPr>
    </w:p>
    <w:p w14:paraId="6C83B2AF">
      <w:pPr>
        <w:pStyle w:val="6"/>
        <w:spacing w:after="0" w:line="333" w:lineRule="auto"/>
        <w:rPr>
          <w:rFonts w:hint="eastAsia" w:ascii="Cambria"/>
          <w:b w:val="0"/>
          <w:bCs w:val="0"/>
        </w:rPr>
      </w:pPr>
      <w:r>
        <w:rPr>
          <w:rFonts w:hint="eastAsia" w:ascii="Cambria"/>
          <w:b w:val="0"/>
          <w:bCs w:val="0"/>
        </w:rPr>
        <w:t>The best, most excellent and precious part of Man is destitute of true life till faith be inspired into it from above, whereby we are united unto Christ the fountain of supernatural and eternal life.</w:t>
      </w:r>
    </w:p>
    <w:p w14:paraId="6644388C">
      <w:pPr>
        <w:pStyle w:val="6"/>
        <w:spacing w:after="0" w:line="333" w:lineRule="auto"/>
        <w:rPr>
          <w:rFonts w:hint="eastAsia" w:ascii="Cambria"/>
          <w:b w:val="0"/>
          <w:bCs w:val="0"/>
        </w:rPr>
      </w:pPr>
      <w:r>
        <w:rPr>
          <w:rFonts w:hint="eastAsia" w:ascii="Cambria"/>
          <w:b w:val="0"/>
          <w:bCs w:val="0"/>
        </w:rPr>
        <w:t>人最好、最卓越、最宝贵的部分，若没有信心从上头被注入其中，就缺乏真实的生命；借着这信心，我们得以与超自然和永恒生命的源头基督联合。</w:t>
      </w:r>
    </w:p>
    <w:p w14:paraId="5F6131AB">
      <w:pPr>
        <w:pStyle w:val="6"/>
        <w:spacing w:after="0" w:line="333" w:lineRule="auto"/>
        <w:rPr>
          <w:rFonts w:hint="eastAsia" w:ascii="Cambria"/>
          <w:b w:val="0"/>
          <w:bCs w:val="0"/>
        </w:rPr>
      </w:pPr>
    </w:p>
    <w:p w14:paraId="72CFF2B7">
      <w:pPr>
        <w:pStyle w:val="6"/>
        <w:spacing w:after="0" w:line="333" w:lineRule="auto"/>
        <w:rPr>
          <w:rFonts w:hint="eastAsia" w:ascii="Cambria"/>
          <w:b w:val="0"/>
          <w:bCs w:val="0"/>
        </w:rPr>
      </w:pPr>
      <w:r>
        <w:rPr>
          <w:rFonts w:hint="eastAsia" w:ascii="Cambria"/>
          <w:b w:val="0"/>
          <w:bCs w:val="0"/>
        </w:rPr>
        <w:t>The most glorious or pleasant life of Man without faith, is but a vain shadow, a mere picture and resemblance of life, or of death rather, drowned in carnal delights full of vexation, and leading towards everlasting perdition.</w:t>
      </w:r>
    </w:p>
    <w:p w14:paraId="6B63215F">
      <w:pPr>
        <w:pStyle w:val="6"/>
        <w:spacing w:after="0" w:line="333" w:lineRule="auto"/>
        <w:rPr>
          <w:rFonts w:hint="eastAsia" w:ascii="Cambria"/>
          <w:b w:val="0"/>
          <w:bCs w:val="0"/>
        </w:rPr>
      </w:pPr>
      <w:r>
        <w:rPr>
          <w:rFonts w:hint="eastAsia" w:ascii="Cambria"/>
          <w:b w:val="0"/>
          <w:bCs w:val="0"/>
        </w:rPr>
        <w:t>人若没有信心，其最荣耀或最快乐的生活，不过是虚空的影子，仅仅是生命的图画和表象，或者更确切地说是死亡的表象，沉溺于充满烦恼、引向永远沉沦的肉体享乐之中。</w:t>
      </w:r>
    </w:p>
    <w:p w14:paraId="6286DE69">
      <w:pPr>
        <w:pStyle w:val="6"/>
        <w:spacing w:after="0" w:line="333" w:lineRule="auto"/>
        <w:rPr>
          <w:rFonts w:hint="eastAsia" w:ascii="Cambria"/>
          <w:b w:val="0"/>
          <w:bCs w:val="0"/>
        </w:rPr>
      </w:pPr>
    </w:p>
    <w:p w14:paraId="0DBAAF4A">
      <w:pPr>
        <w:pStyle w:val="6"/>
        <w:spacing w:after="0" w:line="333" w:lineRule="auto"/>
        <w:rPr>
          <w:rFonts w:hint="eastAsia" w:ascii="Cambria"/>
          <w:b w:val="0"/>
          <w:bCs w:val="0"/>
        </w:rPr>
      </w:pPr>
      <w:r>
        <w:rPr>
          <w:rFonts w:hint="eastAsia" w:ascii="Cambria"/>
          <w:b w:val="0"/>
          <w:bCs w:val="0"/>
        </w:rPr>
        <w:t>The best work of the regenerate, if it be not animated and quickened by lively faith, is but the very outside and dull matter of a good and acceptable work: There is no going right forward in the way to Heaven, if faith be not the guide.</w:t>
      </w:r>
    </w:p>
    <w:p w14:paraId="6F1BBCAA">
      <w:pPr>
        <w:pStyle w:val="6"/>
        <w:spacing w:after="0" w:line="333" w:lineRule="auto"/>
        <w:rPr>
          <w:rFonts w:hint="eastAsia" w:ascii="Cambria"/>
          <w:b w:val="0"/>
          <w:bCs w:val="0"/>
        </w:rPr>
      </w:pPr>
      <w:r>
        <w:rPr>
          <w:rFonts w:hint="eastAsia" w:ascii="Cambria"/>
          <w:b w:val="0"/>
          <w:bCs w:val="0"/>
        </w:rPr>
        <w:t>重生之人最好的工作，若非被活泼的信心所激励和赋予生命，就不过是一件良善可悦纳之工的外在形式和沉闷实质：若没有信心作引导，就无法在通往天堂的道路上正确前行。</w:t>
      </w:r>
    </w:p>
    <w:p w14:paraId="6ECD7441">
      <w:pPr>
        <w:pStyle w:val="6"/>
        <w:spacing w:after="0" w:line="333" w:lineRule="auto"/>
        <w:rPr>
          <w:rFonts w:hint="eastAsia" w:ascii="Cambria"/>
          <w:b w:val="0"/>
          <w:bCs w:val="0"/>
        </w:rPr>
      </w:pPr>
    </w:p>
    <w:p w14:paraId="4DD4CFF2">
      <w:pPr>
        <w:pStyle w:val="6"/>
        <w:spacing w:after="0" w:line="333" w:lineRule="auto"/>
        <w:rPr>
          <w:rFonts w:hint="eastAsia" w:ascii="Cambria"/>
          <w:b w:val="0"/>
          <w:bCs w:val="0"/>
        </w:rPr>
      </w:pPr>
      <w:r>
        <w:rPr>
          <w:rFonts w:hint="eastAsia" w:ascii="Cambria"/>
          <w:b w:val="0"/>
          <w:bCs w:val="0"/>
        </w:rPr>
        <w:t>The end of the Commandment is love out of a pure conscience, and faith unfeigned.</w:t>
      </w:r>
    </w:p>
    <w:p w14:paraId="515BE721">
      <w:pPr>
        <w:pStyle w:val="6"/>
        <w:spacing w:after="0" w:line="333" w:lineRule="auto"/>
        <w:rPr>
          <w:rFonts w:hint="eastAsia" w:ascii="Cambria"/>
          <w:b w:val="0"/>
          <w:bCs w:val="0"/>
        </w:rPr>
      </w:pPr>
      <w:r>
        <w:rPr>
          <w:rFonts w:hint="eastAsia" w:ascii="Cambria"/>
          <w:b w:val="0"/>
          <w:bCs w:val="0"/>
        </w:rPr>
        <w:t>命令的总归就是爱；这爱是从清洁的心和无伪的信心生出来的。</w:t>
      </w:r>
    </w:p>
    <w:p w14:paraId="05A78C47">
      <w:pPr>
        <w:pStyle w:val="6"/>
        <w:spacing w:after="0" w:line="333" w:lineRule="auto"/>
        <w:rPr>
          <w:rFonts w:hint="eastAsia" w:ascii="Cambria"/>
          <w:b w:val="0"/>
          <w:bCs w:val="0"/>
        </w:rPr>
      </w:pPr>
    </w:p>
    <w:p w14:paraId="0BBF0E59">
      <w:pPr>
        <w:pStyle w:val="6"/>
        <w:spacing w:after="0" w:line="333" w:lineRule="auto"/>
        <w:rPr>
          <w:rFonts w:hint="eastAsia" w:ascii="Cambria"/>
          <w:b w:val="0"/>
          <w:bCs w:val="0"/>
        </w:rPr>
      </w:pPr>
      <w:r>
        <w:rPr>
          <w:rFonts w:hint="eastAsia" w:ascii="Cambria"/>
          <w:b w:val="0"/>
          <w:bCs w:val="0"/>
        </w:rPr>
        <w:t>That which is here called the precept is not all the law, but only the precept that Paul giveth to Timothy, that he should have care to see that there were no strange doctrine admitted neither for form, nor matter, neither for things directly contrary to wholesome doctrine nor for idle questions, not tending to build up the people in the love of God, and of their Neighbor, as appeareth evidently, both by the verb before, whereof this word here is derived, and by this same word used afterward in this chapter, where the signification of it is restrained unto the present matter of exhortation.</w:t>
      </w:r>
    </w:p>
    <w:p w14:paraId="5B554253">
      <w:pPr>
        <w:pStyle w:val="6"/>
        <w:spacing w:after="0" w:line="333" w:lineRule="auto"/>
        <w:rPr>
          <w:rFonts w:hint="eastAsia" w:ascii="Cambria"/>
          <w:b w:val="0"/>
          <w:bCs w:val="0"/>
        </w:rPr>
      </w:pPr>
      <w:r>
        <w:rPr>
          <w:rFonts w:hint="eastAsia" w:ascii="Cambria"/>
          <w:b w:val="0"/>
          <w:bCs w:val="0"/>
        </w:rPr>
        <w:t>此处所谓的命令（precept），并非指全部律法，而仅指保罗给提摩太的吩咐，即他应当留意，确保不容许任何异端教训，无论是形式上还是内容上，无论是直接违背纯正教义的事，还是无益的辩论，只要是无助于在爱神和爱邻舍上建立百姓的，都不被接纳；这一点从前面的动词（此词由此衍生而来）以及本章后面使用的同一个词（其意义被限定在当前的劝勉内容上）都可以清楚地看出。</w:t>
      </w:r>
    </w:p>
    <w:p w14:paraId="6B5C7B51">
      <w:pPr>
        <w:pStyle w:val="6"/>
        <w:spacing w:after="0" w:line="333" w:lineRule="auto"/>
        <w:rPr>
          <w:rFonts w:hint="eastAsia" w:ascii="Cambria"/>
          <w:b w:val="0"/>
          <w:bCs w:val="0"/>
        </w:rPr>
      </w:pPr>
    </w:p>
    <w:p w14:paraId="75DCF352">
      <w:pPr>
        <w:pStyle w:val="6"/>
        <w:spacing w:after="0" w:line="333" w:lineRule="auto"/>
        <w:rPr>
          <w:rFonts w:hint="eastAsia" w:ascii="Cambria"/>
          <w:b w:val="0"/>
          <w:bCs w:val="0"/>
        </w:rPr>
      </w:pPr>
      <w:r>
        <w:rPr>
          <w:rFonts w:hint="eastAsia" w:ascii="Cambria"/>
          <w:b w:val="0"/>
          <w:bCs w:val="0"/>
        </w:rPr>
        <w:t>Nevertheless, it may well be applied to confirm, that every act of sincere and impartial obedience, must come from a lively, well-rooted and sovereign faith.</w:t>
      </w:r>
    </w:p>
    <w:p w14:paraId="074F9F1E">
      <w:pPr>
        <w:pStyle w:val="6"/>
        <w:spacing w:after="0" w:line="333" w:lineRule="auto"/>
        <w:rPr>
          <w:rFonts w:hint="eastAsia" w:ascii="Cambria"/>
          <w:b w:val="0"/>
          <w:bCs w:val="0"/>
        </w:rPr>
      </w:pPr>
      <w:r>
        <w:rPr>
          <w:rFonts w:hint="eastAsia" w:ascii="Cambria"/>
          <w:b w:val="0"/>
          <w:bCs w:val="0"/>
        </w:rPr>
        <w:t>尽管如此，这很可以用来确认，每一个真诚无偏的顺服行为，都必须源于活泼、根基稳固且具主导地位的信心。</w:t>
      </w:r>
    </w:p>
    <w:p w14:paraId="2878D085">
      <w:pPr>
        <w:pStyle w:val="6"/>
        <w:spacing w:after="0" w:line="333" w:lineRule="auto"/>
        <w:rPr>
          <w:rFonts w:hint="eastAsia" w:ascii="Cambria"/>
          <w:b w:val="0"/>
          <w:bCs w:val="0"/>
        </w:rPr>
      </w:pPr>
    </w:p>
    <w:p w14:paraId="7CFCFB7F">
      <w:pPr>
        <w:pStyle w:val="6"/>
        <w:spacing w:after="0" w:line="333" w:lineRule="auto"/>
        <w:rPr>
          <w:rFonts w:hint="eastAsia" w:ascii="Cambria"/>
          <w:b w:val="0"/>
          <w:bCs w:val="0"/>
        </w:rPr>
      </w:pPr>
      <w:r>
        <w:rPr>
          <w:rFonts w:hint="eastAsia" w:ascii="Cambria"/>
          <w:b w:val="0"/>
          <w:bCs w:val="0"/>
        </w:rPr>
        <w:t>Christ is the fountain, and faith the means of life.</w:t>
      </w:r>
    </w:p>
    <w:p w14:paraId="3A897E80">
      <w:pPr>
        <w:pStyle w:val="6"/>
        <w:spacing w:after="0" w:line="333" w:lineRule="auto"/>
        <w:rPr>
          <w:rFonts w:hint="eastAsia" w:ascii="Cambria"/>
          <w:b w:val="0"/>
          <w:bCs w:val="0"/>
        </w:rPr>
      </w:pPr>
      <w:r>
        <w:rPr>
          <w:rFonts w:hint="eastAsia" w:ascii="Cambria"/>
          <w:b w:val="0"/>
          <w:bCs w:val="0"/>
        </w:rPr>
        <w:t>基督是生命的源头，信心是生命的途径。</w:t>
      </w:r>
    </w:p>
    <w:p w14:paraId="19596DD7">
      <w:pPr>
        <w:pStyle w:val="6"/>
        <w:spacing w:after="0" w:line="333" w:lineRule="auto"/>
        <w:rPr>
          <w:rFonts w:hint="eastAsia" w:ascii="Cambria"/>
          <w:b w:val="0"/>
          <w:bCs w:val="0"/>
        </w:rPr>
      </w:pPr>
    </w:p>
    <w:p w14:paraId="6F2561E4">
      <w:pPr>
        <w:pStyle w:val="6"/>
        <w:spacing w:after="0" w:line="333" w:lineRule="auto"/>
        <w:rPr>
          <w:rFonts w:hint="eastAsia" w:ascii="Cambria"/>
          <w:b w:val="0"/>
          <w:bCs w:val="0"/>
        </w:rPr>
      </w:pPr>
      <w:r>
        <w:rPr>
          <w:rFonts w:hint="eastAsia" w:ascii="Cambria"/>
          <w:b w:val="0"/>
          <w:bCs w:val="0"/>
        </w:rPr>
        <w:t>The power and original of life is entirely reserved to the Lord and Prince of life, the Light and Life of men, the Author of eternal salvation: But faith is the radical band on our part, whereby we are tied unto Christ, and live in him.</w:t>
      </w:r>
    </w:p>
    <w:p w14:paraId="3016B666">
      <w:pPr>
        <w:pStyle w:val="6"/>
        <w:spacing w:after="0" w:line="333" w:lineRule="auto"/>
        <w:rPr>
          <w:rFonts w:hint="eastAsia" w:ascii="Cambria"/>
          <w:b w:val="0"/>
          <w:bCs w:val="0"/>
        </w:rPr>
      </w:pPr>
      <w:r>
        <w:rPr>
          <w:rFonts w:hint="eastAsia" w:ascii="Cambria"/>
          <w:b w:val="0"/>
          <w:bCs w:val="0"/>
        </w:rPr>
        <w:t>生命的能力和本源完全保留给生命的主和元首，世人的光和生命，永恒救恩的创始者：但信心是我们这方根本的纽带，藉此我们与基督联结，并在祂里面活着。</w:t>
      </w:r>
    </w:p>
    <w:p w14:paraId="322C7F6A">
      <w:pPr>
        <w:pStyle w:val="6"/>
        <w:spacing w:after="0" w:line="333" w:lineRule="auto"/>
        <w:rPr>
          <w:rFonts w:hint="eastAsia" w:ascii="Cambria"/>
          <w:b w:val="0"/>
          <w:bCs w:val="0"/>
        </w:rPr>
      </w:pPr>
    </w:p>
    <w:p w14:paraId="0E6DB48D">
      <w:pPr>
        <w:pStyle w:val="6"/>
        <w:spacing w:after="0" w:line="333" w:lineRule="auto"/>
        <w:rPr>
          <w:rFonts w:hint="eastAsia" w:ascii="Cambria"/>
          <w:b w:val="0"/>
          <w:bCs w:val="0"/>
        </w:rPr>
      </w:pPr>
      <w:r>
        <w:rPr>
          <w:rFonts w:hint="eastAsia" w:ascii="Cambria"/>
          <w:b w:val="0"/>
          <w:bCs w:val="0"/>
        </w:rPr>
        <w:t>The body hath it soul which enlives it; and so hath the soul its soul whereby it lives, and that is Christ the quickening spirit.</w:t>
      </w:r>
    </w:p>
    <w:p w14:paraId="380ECDC5">
      <w:pPr>
        <w:pStyle w:val="6"/>
        <w:spacing w:after="0" w:line="333" w:lineRule="auto"/>
        <w:rPr>
          <w:rFonts w:hint="eastAsia" w:ascii="Cambria"/>
          <w:b w:val="0"/>
          <w:bCs w:val="0"/>
        </w:rPr>
      </w:pPr>
      <w:r>
        <w:rPr>
          <w:rFonts w:hint="eastAsia" w:ascii="Cambria"/>
          <w:b w:val="0"/>
          <w:bCs w:val="0"/>
        </w:rPr>
        <w:t>身体有使其活着的灵魂；灵魂也有使其活着的灵魂，那就是基督，叫人活的灵。</w:t>
      </w:r>
    </w:p>
    <w:p w14:paraId="32F124D9">
      <w:pPr>
        <w:pStyle w:val="6"/>
        <w:spacing w:after="0" w:line="333" w:lineRule="auto"/>
        <w:rPr>
          <w:rFonts w:hint="eastAsia" w:ascii="Cambria"/>
          <w:b w:val="0"/>
          <w:bCs w:val="0"/>
        </w:rPr>
      </w:pPr>
    </w:p>
    <w:p w14:paraId="36208E7D">
      <w:pPr>
        <w:pStyle w:val="6"/>
        <w:spacing w:after="0" w:line="333" w:lineRule="auto"/>
        <w:rPr>
          <w:rFonts w:hint="eastAsia" w:ascii="Cambria"/>
          <w:b w:val="0"/>
          <w:bCs w:val="0"/>
        </w:rPr>
      </w:pPr>
      <w:r>
        <w:rPr>
          <w:rFonts w:hint="eastAsia" w:ascii="Cambria"/>
          <w:b w:val="0"/>
          <w:bCs w:val="0"/>
        </w:rPr>
        <w:t>Take away the soul from the body, and earth becomes earth: sever Christ and the soul, what is it but a dead carrion?</w:t>
      </w:r>
    </w:p>
    <w:p w14:paraId="7BFECB2C">
      <w:pPr>
        <w:pStyle w:val="6"/>
        <w:spacing w:after="0" w:line="333" w:lineRule="auto"/>
        <w:rPr>
          <w:rFonts w:hint="eastAsia" w:ascii="Cambria"/>
          <w:b w:val="0"/>
          <w:bCs w:val="0"/>
        </w:rPr>
      </w:pPr>
      <w:r>
        <w:rPr>
          <w:rFonts w:hint="eastAsia" w:ascii="Cambria"/>
          <w:b w:val="0"/>
          <w:bCs w:val="0"/>
        </w:rPr>
        <w:t>将灵魂从身体取走，尘土就归于尘土：将基督与灵魂分开，那灵魂除了是具死尸又是什么呢？</w:t>
      </w:r>
    </w:p>
    <w:p w14:paraId="5D0AF7E5">
      <w:pPr>
        <w:pStyle w:val="6"/>
        <w:spacing w:after="0" w:line="333" w:lineRule="auto"/>
        <w:rPr>
          <w:rFonts w:hint="eastAsia" w:ascii="Cambria"/>
          <w:b w:val="0"/>
          <w:bCs w:val="0"/>
        </w:rPr>
      </w:pPr>
    </w:p>
    <w:p w14:paraId="774F99D4">
      <w:pPr>
        <w:pStyle w:val="6"/>
        <w:spacing w:after="0" w:line="333" w:lineRule="auto"/>
        <w:rPr>
          <w:rFonts w:hint="eastAsia" w:ascii="Cambria"/>
          <w:b w:val="0"/>
          <w:bCs w:val="0"/>
        </w:rPr>
      </w:pPr>
      <w:r>
        <w:rPr>
          <w:rFonts w:hint="eastAsia" w:ascii="Cambria"/>
          <w:b w:val="0"/>
          <w:bCs w:val="0"/>
        </w:rPr>
        <w:t>The members die if they be separated from the Head, live so long as they be conjoined to it: Christ is to his Church and every living member of it, what the natural Head is to the natural members.</w:t>
      </w:r>
    </w:p>
    <w:p w14:paraId="6724CA70">
      <w:pPr>
        <w:pStyle w:val="6"/>
        <w:spacing w:after="0" w:line="333" w:lineRule="auto"/>
        <w:rPr>
          <w:rFonts w:hint="eastAsia" w:ascii="Cambria"/>
          <w:b w:val="0"/>
          <w:bCs w:val="0"/>
        </w:rPr>
      </w:pPr>
      <w:r>
        <w:rPr>
          <w:rFonts w:hint="eastAsia" w:ascii="Cambria"/>
          <w:b w:val="0"/>
          <w:bCs w:val="0"/>
        </w:rPr>
        <w:t>肢体若与头分离就必死亡，只要与头连接就存活：基督对于祂的教会及其每一个活着的肢体，就如同自然的头对于自然的肢体一样。</w:t>
      </w:r>
    </w:p>
    <w:p w14:paraId="51EAEF1A">
      <w:pPr>
        <w:pStyle w:val="6"/>
        <w:spacing w:after="0" w:line="333" w:lineRule="auto"/>
        <w:rPr>
          <w:rFonts w:hint="eastAsia" w:ascii="Cambria"/>
          <w:b w:val="0"/>
          <w:bCs w:val="0"/>
        </w:rPr>
      </w:pPr>
    </w:p>
    <w:p w14:paraId="2C41E47A">
      <w:pPr>
        <w:pStyle w:val="6"/>
        <w:spacing w:after="0" w:line="333" w:lineRule="auto"/>
        <w:rPr>
          <w:rFonts w:hint="eastAsia" w:ascii="Cambria"/>
          <w:b w:val="0"/>
          <w:bCs w:val="0"/>
        </w:rPr>
      </w:pPr>
      <w:r>
        <w:rPr>
          <w:rFonts w:hint="eastAsia" w:ascii="Cambria"/>
          <w:b w:val="0"/>
          <w:bCs w:val="0"/>
        </w:rPr>
        <w:t>And so we live primarily and properly by Christ as by the soul and Head; by faith secondarily, as by the Spirits, the band of soul and body, or by Nerves and sinews, the ties of the Head and Members.</w:t>
      </w:r>
    </w:p>
    <w:p w14:paraId="0E0CB437">
      <w:pPr>
        <w:pStyle w:val="6"/>
        <w:spacing w:after="0" w:line="333" w:lineRule="auto"/>
        <w:rPr>
          <w:rFonts w:hint="eastAsia" w:ascii="Cambria"/>
          <w:b w:val="0"/>
          <w:bCs w:val="0"/>
        </w:rPr>
      </w:pPr>
      <w:r>
        <w:rPr>
          <w:rFonts w:hint="eastAsia" w:ascii="Cambria"/>
          <w:b w:val="0"/>
          <w:bCs w:val="0"/>
        </w:rPr>
        <w:t>因此，我们首先并真正地是靠基督活着，如同靠灵魂和头活着；其次是靠信心活着，如同靠（维系）灵魂与身体的生命气息（Spirits），或靠连接头与肢体的神经和肌腱活着。</w:t>
      </w:r>
    </w:p>
    <w:p w14:paraId="073DD331">
      <w:pPr>
        <w:pStyle w:val="6"/>
        <w:spacing w:after="0" w:line="333" w:lineRule="auto"/>
        <w:rPr>
          <w:rFonts w:hint="eastAsia" w:ascii="Cambria"/>
          <w:b w:val="0"/>
          <w:bCs w:val="0"/>
        </w:rPr>
      </w:pPr>
    </w:p>
    <w:p w14:paraId="25855C8E">
      <w:pPr>
        <w:pStyle w:val="6"/>
        <w:spacing w:after="0" w:line="333" w:lineRule="auto"/>
        <w:rPr>
          <w:rFonts w:hint="eastAsia" w:ascii="Cambria"/>
          <w:b w:val="0"/>
          <w:bCs w:val="0"/>
        </w:rPr>
      </w:pPr>
      <w:r>
        <w:rPr>
          <w:rFonts w:hint="eastAsia" w:ascii="Cambria"/>
          <w:b w:val="0"/>
          <w:bCs w:val="0"/>
        </w:rPr>
        <w:t>Look as the leg or arm lives by proper sinews, uniting them to the Head: so doth every believer live in Christ by a well-rooted, sovereign, particular faith, whereby he receiveth Christ, and is made one with him.</w:t>
      </w:r>
    </w:p>
    <w:p w14:paraId="2D5AB661">
      <w:pPr>
        <w:pStyle w:val="6"/>
        <w:spacing w:after="0" w:line="333" w:lineRule="auto"/>
        <w:rPr>
          <w:rFonts w:hint="eastAsia" w:ascii="Cambria"/>
          <w:b w:val="0"/>
          <w:bCs w:val="0"/>
        </w:rPr>
      </w:pPr>
      <w:r>
        <w:rPr>
          <w:rFonts w:hint="eastAsia" w:ascii="Cambria"/>
          <w:b w:val="0"/>
          <w:bCs w:val="0"/>
        </w:rPr>
        <w:t>看哪，正如腿或手臂借着连接它们到头部的特定肌腱而活：同样，每一个信徒也借着一种根基稳固、具主导地位、特定的信心在基督里活着，藉此他领受基督，并与祂成为一。</w:t>
      </w:r>
    </w:p>
    <w:p w14:paraId="2E82BF5C">
      <w:pPr>
        <w:pStyle w:val="6"/>
        <w:spacing w:after="0" w:line="333" w:lineRule="auto"/>
        <w:rPr>
          <w:rFonts w:hint="eastAsia" w:ascii="Cambria"/>
          <w:b w:val="0"/>
          <w:bCs w:val="0"/>
        </w:rPr>
      </w:pPr>
    </w:p>
    <w:p w14:paraId="44E280ED">
      <w:pPr>
        <w:pStyle w:val="6"/>
        <w:spacing w:after="0" w:line="333" w:lineRule="auto"/>
        <w:rPr>
          <w:rFonts w:hint="eastAsia" w:ascii="Cambria"/>
          <w:b w:val="0"/>
          <w:bCs w:val="0"/>
        </w:rPr>
      </w:pPr>
      <w:r>
        <w:rPr>
          <w:rFonts w:hint="eastAsia" w:ascii="Cambria"/>
          <w:b w:val="0"/>
          <w:bCs w:val="0"/>
        </w:rPr>
        <w:t>Thus saith he himself, Who is the truth and the life, I am the resurrection, and the life: he that believeth in me, though he were dead, yet shall he live; and, I am the bread of life, he that believeth in me shall never hunger; and again, As the Father hath life in himself, so hath he given to the Son to have life in himself.</w:t>
      </w:r>
    </w:p>
    <w:p w14:paraId="7C07D2E4">
      <w:pPr>
        <w:pStyle w:val="6"/>
        <w:spacing w:after="0" w:line="333" w:lineRule="auto"/>
        <w:rPr>
          <w:rFonts w:hint="eastAsia" w:ascii="Cambria"/>
          <w:b w:val="0"/>
          <w:bCs w:val="0"/>
        </w:rPr>
      </w:pPr>
      <w:r>
        <w:rPr>
          <w:rFonts w:hint="eastAsia" w:ascii="Cambria"/>
          <w:b w:val="0"/>
          <w:bCs w:val="0"/>
        </w:rPr>
        <w:t>祂自己，就是真理和生命，如此说：“我就是复活，我就是生命；信我的人，虽然死了，也必复活”；并且，“我就是生命的粮，信我的人必永远不饿”；又说：“父怎样在自己有生命，就赐给祂儿子也照样在自己有生命。”</w:t>
      </w:r>
    </w:p>
    <w:p w14:paraId="03AED7A3">
      <w:pPr>
        <w:pStyle w:val="6"/>
        <w:spacing w:after="0" w:line="333" w:lineRule="auto"/>
        <w:rPr>
          <w:rFonts w:hint="eastAsia" w:ascii="Cambria"/>
          <w:b w:val="0"/>
          <w:bCs w:val="0"/>
        </w:rPr>
      </w:pPr>
    </w:p>
    <w:p w14:paraId="7A223234">
      <w:pPr>
        <w:pStyle w:val="6"/>
        <w:spacing w:after="0" w:line="333" w:lineRule="auto"/>
        <w:rPr>
          <w:rFonts w:hint="eastAsia" w:ascii="Cambria"/>
          <w:b w:val="0"/>
          <w:bCs w:val="0"/>
        </w:rPr>
      </w:pPr>
      <w:r>
        <w:rPr>
          <w:rFonts w:hint="eastAsia" w:ascii="Cambria"/>
          <w:b w:val="0"/>
          <w:bCs w:val="0"/>
        </w:rPr>
        <w:t>Thus speak the holy Scriptures of him, In it was life, and that life was the light of men; When Christ who is your life shall appear; Our hands have handled the word of life.</w:t>
      </w:r>
    </w:p>
    <w:p w14:paraId="11F91136">
      <w:pPr>
        <w:pStyle w:val="6"/>
        <w:spacing w:after="0" w:line="333" w:lineRule="auto"/>
        <w:rPr>
          <w:rFonts w:hint="eastAsia" w:ascii="Cambria"/>
          <w:b w:val="0"/>
          <w:bCs w:val="0"/>
        </w:rPr>
      </w:pPr>
      <w:r>
        <w:rPr>
          <w:rFonts w:hint="eastAsia" w:ascii="Cambria"/>
          <w:b w:val="0"/>
          <w:bCs w:val="0"/>
        </w:rPr>
        <w:t>圣经如此论到祂：“生命在祂里头，这生命就是人的光”；“基督是你们的生命，祂显现的时候”；“我们手也摸过的生命的道”。</w:t>
      </w:r>
    </w:p>
    <w:p w14:paraId="20F32BFB">
      <w:pPr>
        <w:pStyle w:val="6"/>
        <w:spacing w:after="0" w:line="333" w:lineRule="auto"/>
        <w:rPr>
          <w:rFonts w:hint="eastAsia" w:ascii="Cambria"/>
          <w:b w:val="0"/>
          <w:bCs w:val="0"/>
        </w:rPr>
      </w:pPr>
    </w:p>
    <w:p w14:paraId="56444F2B">
      <w:pPr>
        <w:pStyle w:val="6"/>
        <w:spacing w:after="0" w:line="333" w:lineRule="auto"/>
        <w:rPr>
          <w:rFonts w:hint="eastAsia" w:ascii="Cambria"/>
          <w:b w:val="0"/>
          <w:bCs w:val="0"/>
        </w:rPr>
      </w:pPr>
      <w:r>
        <w:rPr>
          <w:rFonts w:hint="eastAsia" w:ascii="Cambria"/>
          <w:b w:val="0"/>
          <w:bCs w:val="0"/>
        </w:rPr>
        <w:t>For the life was manifested, and we have seen it, and bear witness, and show unto you that eternal life which was with the Father, and was manifested unto us.</w:t>
      </w:r>
    </w:p>
    <w:p w14:paraId="29816745">
      <w:pPr>
        <w:pStyle w:val="6"/>
        <w:spacing w:after="0" w:line="333" w:lineRule="auto"/>
        <w:rPr>
          <w:rFonts w:hint="eastAsia" w:ascii="Cambria"/>
          <w:b w:val="0"/>
          <w:bCs w:val="0"/>
        </w:rPr>
      </w:pPr>
      <w:r>
        <w:rPr>
          <w:rFonts w:hint="eastAsia" w:ascii="Cambria"/>
          <w:b w:val="0"/>
          <w:bCs w:val="0"/>
        </w:rPr>
        <w:t>（这生命已经显现出来，我们也看见过，现在又作见证，将原与父同在，且显现与我们那永远的生命，传给你们。）</w:t>
      </w:r>
    </w:p>
    <w:p w14:paraId="7EFD15C8">
      <w:pPr>
        <w:pStyle w:val="6"/>
        <w:spacing w:after="0" w:line="333" w:lineRule="auto"/>
        <w:rPr>
          <w:rFonts w:hint="eastAsia" w:ascii="Cambria"/>
          <w:b w:val="0"/>
          <w:bCs w:val="0"/>
        </w:rPr>
      </w:pPr>
    </w:p>
    <w:p w14:paraId="22DD027C">
      <w:pPr>
        <w:pStyle w:val="6"/>
        <w:spacing w:after="0" w:line="333" w:lineRule="auto"/>
        <w:rPr>
          <w:rFonts w:hint="eastAsia" w:ascii="Cambria"/>
          <w:b w:val="0"/>
          <w:bCs w:val="0"/>
        </w:rPr>
      </w:pPr>
      <w:r>
        <w:rPr>
          <w:rFonts w:hint="eastAsia" w:ascii="Cambria"/>
          <w:b w:val="0"/>
          <w:bCs w:val="0"/>
        </w:rPr>
        <w:t>And this is the testimony of those three heavenly and earthly witnesses, That God hath given to us eternal life, and this life is in his Son; He that hath the Son hath life, and he that hath not the Son, hath not life.</w:t>
      </w:r>
    </w:p>
    <w:p w14:paraId="21D00D7B">
      <w:pPr>
        <w:pStyle w:val="6"/>
        <w:spacing w:after="0" w:line="333" w:lineRule="auto"/>
        <w:rPr>
          <w:rFonts w:hint="eastAsia" w:ascii="Cambria"/>
          <w:b w:val="0"/>
          <w:bCs w:val="0"/>
        </w:rPr>
      </w:pPr>
      <w:r>
        <w:rPr>
          <w:rFonts w:hint="eastAsia" w:ascii="Cambria"/>
          <w:b w:val="0"/>
          <w:bCs w:val="0"/>
        </w:rPr>
        <w:t>天上和地上那三位见证人（所作）的见证就是：神赐给我们永生，这永生是在祂儿子里面；人有了神的儿子就有生命，没有神的儿子就没有生命。</w:t>
      </w:r>
    </w:p>
    <w:p w14:paraId="3AD46750">
      <w:pPr>
        <w:pStyle w:val="6"/>
        <w:spacing w:after="0" w:line="333" w:lineRule="auto"/>
        <w:rPr>
          <w:rFonts w:hint="eastAsia" w:ascii="Cambria"/>
          <w:b w:val="0"/>
          <w:bCs w:val="0"/>
        </w:rPr>
      </w:pPr>
    </w:p>
    <w:p w14:paraId="6CDAC8A2">
      <w:pPr>
        <w:pStyle w:val="6"/>
        <w:spacing w:after="0" w:line="333" w:lineRule="auto"/>
        <w:rPr>
          <w:rFonts w:hint="eastAsia" w:ascii="Cambria"/>
          <w:b w:val="0"/>
          <w:bCs w:val="0"/>
        </w:rPr>
      </w:pPr>
      <w:r>
        <w:rPr>
          <w:rFonts w:hint="eastAsia" w:ascii="Cambria"/>
          <w:b w:val="0"/>
          <w:bCs w:val="0"/>
        </w:rPr>
        <w:t>Whatsoever grace we want, it is to be received from Christ, Who of God is made unto us wisdom, righteousness, sanctification, and redemption: and whatsoever grace is in Christ for us, it is made ours by faith.</w:t>
      </w:r>
    </w:p>
    <w:p w14:paraId="4E6D158D">
      <w:pPr>
        <w:pStyle w:val="6"/>
        <w:spacing w:after="0" w:line="333" w:lineRule="auto"/>
        <w:rPr>
          <w:rFonts w:hint="eastAsia" w:ascii="Cambria"/>
          <w:b w:val="0"/>
          <w:bCs w:val="0"/>
        </w:rPr>
      </w:pPr>
      <w:r>
        <w:rPr>
          <w:rFonts w:hint="eastAsia" w:ascii="Cambria"/>
          <w:b w:val="0"/>
          <w:bCs w:val="0"/>
        </w:rPr>
        <w:t>无论我们缺乏何种恩典，都要从基督领受，祂被神立为我们的智慧、公义、圣洁、救赎：并且无论在基督里为我们存留何种恩典，都藉着信成为我们的。</w:t>
      </w:r>
    </w:p>
    <w:p w14:paraId="0241D015">
      <w:pPr>
        <w:pStyle w:val="6"/>
        <w:spacing w:after="0" w:line="333" w:lineRule="auto"/>
        <w:rPr>
          <w:rFonts w:hint="eastAsia" w:ascii="Cambria"/>
          <w:b w:val="0"/>
          <w:bCs w:val="0"/>
        </w:rPr>
      </w:pPr>
    </w:p>
    <w:p w14:paraId="219B8EEA">
      <w:pPr>
        <w:pStyle w:val="6"/>
        <w:spacing w:after="0" w:line="333" w:lineRule="auto"/>
        <w:rPr>
          <w:rFonts w:hint="eastAsia" w:ascii="Cambria"/>
          <w:b w:val="0"/>
          <w:bCs w:val="0"/>
        </w:rPr>
      </w:pPr>
      <w:r>
        <w:rPr>
          <w:rFonts w:hint="eastAsia" w:ascii="Cambria"/>
          <w:b w:val="0"/>
          <w:bCs w:val="0"/>
        </w:rPr>
        <w:t>And so we find in diverse passages of Scripture, that he that hath faith, hath the Son, and eternal life in him.</w:t>
      </w:r>
    </w:p>
    <w:p w14:paraId="3FD81E57">
      <w:pPr>
        <w:pStyle w:val="6"/>
        <w:spacing w:after="0" w:line="333" w:lineRule="auto"/>
        <w:rPr>
          <w:rFonts w:hint="eastAsia" w:ascii="Cambria"/>
          <w:b w:val="0"/>
          <w:bCs w:val="0"/>
        </w:rPr>
      </w:pPr>
      <w:r>
        <w:rPr>
          <w:rFonts w:hint="eastAsia" w:ascii="Cambria"/>
          <w:b w:val="0"/>
          <w:bCs w:val="0"/>
        </w:rPr>
        <w:t>因此我们在圣经多处经文中发现，那有信心的，就有神的儿子，也有永生在祂里面。</w:t>
      </w:r>
    </w:p>
    <w:p w14:paraId="5DC868D3">
      <w:pPr>
        <w:pStyle w:val="6"/>
        <w:spacing w:after="0" w:line="333" w:lineRule="auto"/>
        <w:rPr>
          <w:rFonts w:hint="eastAsia" w:ascii="Cambria"/>
          <w:b w:val="0"/>
          <w:bCs w:val="0"/>
        </w:rPr>
      </w:pPr>
    </w:p>
    <w:p w14:paraId="6CD3A2F6">
      <w:pPr>
        <w:pStyle w:val="6"/>
        <w:spacing w:after="0" w:line="333" w:lineRule="auto"/>
        <w:rPr>
          <w:rFonts w:hint="eastAsia" w:ascii="Cambria"/>
          <w:b w:val="0"/>
          <w:bCs w:val="0"/>
        </w:rPr>
      </w:pPr>
      <w:r>
        <w:rPr>
          <w:rFonts w:hint="eastAsia" w:ascii="Cambria"/>
          <w:b w:val="0"/>
          <w:bCs w:val="0"/>
        </w:rPr>
        <w:t>This is lively represented unto us by the Parable of the Vine and the branches, that as the branch receives all the sap (whereby it lives and is fruitful) from the Vine, so do we from Christ, being engrafted into him.</w:t>
      </w:r>
    </w:p>
    <w:p w14:paraId="73643E6B">
      <w:pPr>
        <w:pStyle w:val="6"/>
        <w:spacing w:after="0" w:line="333" w:lineRule="auto"/>
        <w:rPr>
          <w:rFonts w:hint="eastAsia" w:ascii="Cambria"/>
          <w:b w:val="0"/>
          <w:bCs w:val="0"/>
        </w:rPr>
      </w:pPr>
      <w:r>
        <w:rPr>
          <w:rFonts w:hint="eastAsia" w:ascii="Cambria"/>
          <w:b w:val="0"/>
          <w:bCs w:val="0"/>
        </w:rPr>
        <w:t>这借着葡萄树和枝子的比喻生动地向我们展现出来，正如枝子从葡萄树领受一切汁液（藉此得以存活并结果子），我们既被接入基督里，也照样从祂领受。</w:t>
      </w:r>
    </w:p>
    <w:p w14:paraId="158D4ED2">
      <w:pPr>
        <w:pStyle w:val="6"/>
        <w:spacing w:after="0" w:line="333" w:lineRule="auto"/>
        <w:rPr>
          <w:rFonts w:hint="eastAsia" w:ascii="Cambria"/>
          <w:b w:val="0"/>
          <w:bCs w:val="0"/>
        </w:rPr>
      </w:pPr>
    </w:p>
    <w:p w14:paraId="6D6739CA">
      <w:pPr>
        <w:pStyle w:val="6"/>
        <w:spacing w:after="0" w:line="333" w:lineRule="auto"/>
        <w:rPr>
          <w:rFonts w:hint="eastAsia" w:ascii="Cambria"/>
          <w:b w:val="0"/>
          <w:bCs w:val="0"/>
        </w:rPr>
      </w:pPr>
      <w:r>
        <w:rPr>
          <w:rFonts w:hint="eastAsia" w:ascii="Cambria"/>
          <w:b w:val="0"/>
          <w:bCs w:val="0"/>
        </w:rPr>
        <w:t>Life then is from Christ as the Author, Prince and Fountain: but we live by faith as it incorporateth us into Christ, and receiveth him to dwell in our hearts.</w:t>
      </w:r>
    </w:p>
    <w:p w14:paraId="0B12AC64">
      <w:pPr>
        <w:pStyle w:val="6"/>
        <w:spacing w:after="0" w:line="333" w:lineRule="auto"/>
        <w:rPr>
          <w:rFonts w:hint="eastAsia" w:ascii="Cambria"/>
          <w:b w:val="0"/>
          <w:bCs w:val="0"/>
        </w:rPr>
      </w:pPr>
      <w:r>
        <w:rPr>
          <w:rFonts w:hint="eastAsia" w:ascii="Cambria"/>
          <w:b w:val="0"/>
          <w:bCs w:val="0"/>
        </w:rPr>
        <w:t>因此，生命源于基督，祂是创始者、元首和泉源：但我们凭信心活着，因为信心使我们归入基督，并接祂住在我们心里。</w:t>
      </w:r>
    </w:p>
    <w:p w14:paraId="6DE7E2BB">
      <w:pPr>
        <w:pStyle w:val="6"/>
        <w:spacing w:after="0" w:line="333" w:lineRule="auto"/>
        <w:rPr>
          <w:rFonts w:hint="eastAsia" w:ascii="Cambria"/>
          <w:b w:val="0"/>
          <w:bCs w:val="0"/>
        </w:rPr>
      </w:pPr>
    </w:p>
    <w:p w14:paraId="71A7E80F">
      <w:pPr>
        <w:pStyle w:val="6"/>
        <w:spacing w:after="0" w:line="333" w:lineRule="auto"/>
        <w:rPr>
          <w:rFonts w:hint="eastAsia" w:ascii="Cambria"/>
          <w:b w:val="0"/>
          <w:bCs w:val="0"/>
        </w:rPr>
      </w:pPr>
      <w:r>
        <w:rPr>
          <w:rFonts w:hint="eastAsia" w:ascii="Cambria"/>
          <w:b w:val="0"/>
          <w:bCs w:val="0"/>
        </w:rPr>
        <w:t>So that whatsoever we lend to faith, it redounds to the honor of Christ.</w:t>
      </w:r>
    </w:p>
    <w:p w14:paraId="5534997D">
      <w:pPr>
        <w:pStyle w:val="6"/>
        <w:spacing w:after="0" w:line="333" w:lineRule="auto"/>
        <w:rPr>
          <w:rFonts w:hint="eastAsia" w:ascii="Cambria"/>
          <w:b w:val="0"/>
          <w:bCs w:val="0"/>
        </w:rPr>
      </w:pPr>
      <w:r>
        <w:rPr>
          <w:rFonts w:hint="eastAsia" w:ascii="Cambria"/>
          <w:b w:val="0"/>
          <w:bCs w:val="0"/>
        </w:rPr>
        <w:t>以致无论我们将什么归于信心，最终都归荣耀于基督。</w:t>
      </w:r>
    </w:p>
    <w:p w14:paraId="283DB7BF">
      <w:pPr>
        <w:pStyle w:val="6"/>
        <w:spacing w:after="0" w:line="333" w:lineRule="auto"/>
        <w:rPr>
          <w:rFonts w:hint="eastAsia" w:ascii="Cambria"/>
          <w:b w:val="0"/>
          <w:bCs w:val="0"/>
        </w:rPr>
      </w:pPr>
    </w:p>
    <w:p w14:paraId="722136F2">
      <w:pPr>
        <w:pStyle w:val="6"/>
        <w:spacing w:after="0" w:line="333" w:lineRule="auto"/>
        <w:rPr>
          <w:rFonts w:hint="eastAsia" w:ascii="Cambria"/>
          <w:b w:val="0"/>
          <w:bCs w:val="0"/>
        </w:rPr>
      </w:pPr>
      <w:r>
        <w:rPr>
          <w:rFonts w:hint="eastAsia" w:ascii="Cambria"/>
          <w:b w:val="0"/>
          <w:bCs w:val="0"/>
        </w:rPr>
        <w:t>Impossible it is, that faith should wax proud towards her Lord, or insolent over her fellow servants, challenging anything of desert unto herself.</w:t>
      </w:r>
    </w:p>
    <w:p w14:paraId="478B2FFA">
      <w:pPr>
        <w:pStyle w:val="6"/>
        <w:spacing w:after="0" w:line="333" w:lineRule="auto"/>
        <w:rPr>
          <w:rFonts w:hint="eastAsia" w:ascii="Cambria"/>
          <w:b w:val="0"/>
          <w:bCs w:val="0"/>
        </w:rPr>
      </w:pPr>
      <w:r>
        <w:rPr>
          <w:rFonts w:hint="eastAsia" w:ascii="Cambria"/>
          <w:b w:val="0"/>
          <w:bCs w:val="0"/>
        </w:rPr>
        <w:t>信心绝不可能向她的主骄傲，或向她的同伴仆人傲慢，为自己索取任何功绩。</w:t>
      </w:r>
    </w:p>
    <w:p w14:paraId="4498982E">
      <w:pPr>
        <w:pStyle w:val="6"/>
        <w:spacing w:after="0" w:line="333" w:lineRule="auto"/>
        <w:rPr>
          <w:rFonts w:hint="eastAsia" w:ascii="Cambria"/>
          <w:b w:val="0"/>
          <w:bCs w:val="0"/>
        </w:rPr>
      </w:pPr>
    </w:p>
    <w:p w14:paraId="448BAF33">
      <w:pPr>
        <w:pStyle w:val="6"/>
        <w:spacing w:after="0" w:line="333" w:lineRule="auto"/>
        <w:rPr>
          <w:rFonts w:hint="eastAsia" w:ascii="Cambria"/>
          <w:b w:val="0"/>
          <w:bCs w:val="0"/>
        </w:rPr>
      </w:pPr>
      <w:r>
        <w:rPr>
          <w:rFonts w:hint="eastAsia" w:ascii="Cambria"/>
          <w:b w:val="0"/>
          <w:bCs w:val="0"/>
        </w:rPr>
        <w:t>No; faith receives all of grace as a poor beggar, and altogether excludes the hateful law of boasting.</w:t>
      </w:r>
    </w:p>
    <w:p w14:paraId="5A619B95">
      <w:pPr>
        <w:pStyle w:val="6"/>
        <w:spacing w:after="0" w:line="333" w:lineRule="auto"/>
        <w:rPr>
          <w:rFonts w:hint="eastAsia" w:ascii="Cambria"/>
          <w:b w:val="0"/>
          <w:bCs w:val="0"/>
        </w:rPr>
      </w:pPr>
      <w:r>
        <w:rPr>
          <w:rFonts w:hint="eastAsia" w:ascii="Cambria"/>
          <w:b w:val="0"/>
          <w:bCs w:val="0"/>
        </w:rPr>
        <w:t>不；信心如同贫穷的乞丐领受一切恩典，并完全排除那可憎的自夸定律。</w:t>
      </w:r>
    </w:p>
    <w:p w14:paraId="35E86307">
      <w:pPr>
        <w:pStyle w:val="6"/>
        <w:spacing w:after="0" w:line="333" w:lineRule="auto"/>
        <w:rPr>
          <w:rFonts w:hint="eastAsia" w:ascii="Cambria"/>
          <w:b w:val="0"/>
          <w:bCs w:val="0"/>
        </w:rPr>
      </w:pPr>
    </w:p>
    <w:p w14:paraId="5AC9B3AC">
      <w:pPr>
        <w:pStyle w:val="6"/>
        <w:spacing w:after="0" w:line="333" w:lineRule="auto"/>
        <w:rPr>
          <w:rFonts w:hint="eastAsia" w:ascii="Cambria"/>
          <w:b w:val="0"/>
          <w:bCs w:val="0"/>
        </w:rPr>
      </w:pPr>
      <w:r>
        <w:rPr>
          <w:rFonts w:hint="eastAsia" w:ascii="Cambria"/>
          <w:b w:val="0"/>
          <w:bCs w:val="0"/>
        </w:rPr>
        <w:t>This is the nature, the place, the office of faith: for God hath ordained that life should be through faith, that it might be of mere and rich grace.</w:t>
      </w:r>
    </w:p>
    <w:p w14:paraId="4A3F3267">
      <w:pPr>
        <w:pStyle w:val="6"/>
        <w:spacing w:after="0" w:line="333" w:lineRule="auto"/>
        <w:rPr>
          <w:rFonts w:hint="eastAsia" w:ascii="Cambria"/>
          <w:b w:val="0"/>
          <w:bCs w:val="0"/>
        </w:rPr>
      </w:pPr>
      <w:r>
        <w:rPr>
          <w:rFonts w:hint="eastAsia" w:ascii="Cambria"/>
          <w:b w:val="0"/>
          <w:bCs w:val="0"/>
        </w:rPr>
        <w:t>这就是信心的本性、地位和功用：因为神命定生命要藉着信而来，为要使生命纯粹是出于丰盛的恩典。</w:t>
      </w:r>
    </w:p>
    <w:p w14:paraId="0BB88E7C">
      <w:pPr>
        <w:pStyle w:val="6"/>
        <w:spacing w:after="0" w:line="333" w:lineRule="auto"/>
        <w:rPr>
          <w:rFonts w:hint="eastAsia" w:ascii="Cambria"/>
          <w:b w:val="0"/>
          <w:bCs w:val="0"/>
        </w:rPr>
      </w:pPr>
    </w:p>
    <w:p w14:paraId="73D11282">
      <w:pPr>
        <w:pStyle w:val="6"/>
        <w:spacing w:after="0" w:line="333" w:lineRule="auto"/>
        <w:rPr>
          <w:rFonts w:hint="eastAsia" w:ascii="Cambria"/>
          <w:b w:val="0"/>
          <w:bCs w:val="0"/>
        </w:rPr>
      </w:pPr>
      <w:r>
        <w:rPr>
          <w:rFonts w:hint="eastAsia" w:ascii="Cambria"/>
          <w:b w:val="0"/>
          <w:bCs w:val="0"/>
        </w:rPr>
        <w:t>And if the end and means appointed of God to lead thereunto, do well consent, then it cannot be, that faith should lift up herself against grace, or in anything seek her own praise, and not the glory of God.</w:t>
      </w:r>
    </w:p>
    <w:p w14:paraId="4C4C640C">
      <w:pPr>
        <w:pStyle w:val="6"/>
        <w:spacing w:after="0" w:line="333" w:lineRule="auto"/>
        <w:rPr>
          <w:rFonts w:hint="eastAsia" w:ascii="Cambria"/>
          <w:b w:val="0"/>
          <w:bCs w:val="0"/>
        </w:rPr>
      </w:pPr>
      <w:r>
        <w:rPr>
          <w:rFonts w:hint="eastAsia" w:ascii="Cambria"/>
          <w:b w:val="0"/>
          <w:bCs w:val="0"/>
        </w:rPr>
        <w:t>并且，如果神所设定的目的以及引向那目的的方法是和谐一致的，那么信心就不可能高抬自己抵挡恩典，或在任何事上寻求自己的称赞而非神的荣耀。</w:t>
      </w:r>
    </w:p>
    <w:p w14:paraId="3718FB04">
      <w:pPr>
        <w:pStyle w:val="6"/>
        <w:spacing w:after="0" w:line="333" w:lineRule="auto"/>
        <w:rPr>
          <w:rFonts w:hint="eastAsia" w:ascii="Cambria"/>
          <w:b w:val="0"/>
          <w:bCs w:val="0"/>
        </w:rPr>
      </w:pPr>
    </w:p>
    <w:p w14:paraId="4F403031">
      <w:pPr>
        <w:pStyle w:val="6"/>
        <w:spacing w:after="0" w:line="333" w:lineRule="auto"/>
        <w:rPr>
          <w:rFonts w:hint="eastAsia" w:ascii="Cambria"/>
          <w:b w:val="0"/>
          <w:bCs w:val="0"/>
        </w:rPr>
      </w:pPr>
      <w:r>
        <w:rPr>
          <w:rFonts w:hint="eastAsia" w:ascii="Cambria"/>
          <w:b w:val="0"/>
          <w:bCs w:val="0"/>
        </w:rPr>
        <w:t>Among all the gifts of God there is none more useful than faith: others are profitable for some few things, this is for this life and the life to come; for all parts and purposes of our lives, in the use of it manifold, and rich every manner of way: But evermore it advanceth the grace of God, and causeth man altogether to disclaim himself, his ability and worth.</w:t>
      </w:r>
    </w:p>
    <w:p w14:paraId="7D992DD3">
      <w:pPr>
        <w:pStyle w:val="6"/>
        <w:spacing w:after="0" w:line="333" w:lineRule="auto"/>
        <w:rPr>
          <w:rFonts w:hint="eastAsia" w:ascii="Cambria"/>
          <w:b w:val="0"/>
          <w:bCs w:val="0"/>
        </w:rPr>
      </w:pPr>
      <w:r>
        <w:rPr>
          <w:rFonts w:hint="eastAsia" w:ascii="Cambria"/>
          <w:b w:val="0"/>
          <w:bCs w:val="0"/>
        </w:rPr>
        <w:t>在神一切的恩赐中，没有比信心更有用的了：其他的恩赐或许对少数几件事有益，但信心对今生和来生都有益；对我们生活的所有方面和目的都有益，其功用多种多样，在各方面都极其丰富：但它总是高举神的恩典，并使人完全否定自己、自己的能力和价值。</w:t>
      </w:r>
    </w:p>
    <w:p w14:paraId="7FB4EAEF">
      <w:pPr>
        <w:pStyle w:val="6"/>
        <w:spacing w:after="0" w:line="333" w:lineRule="auto"/>
        <w:rPr>
          <w:rFonts w:hint="eastAsia" w:ascii="Cambria"/>
          <w:b w:val="0"/>
          <w:bCs w:val="0"/>
        </w:rPr>
      </w:pPr>
    </w:p>
    <w:p w14:paraId="6934AE66">
      <w:pPr>
        <w:pStyle w:val="6"/>
        <w:spacing w:after="0" w:line="333" w:lineRule="auto"/>
        <w:rPr>
          <w:rFonts w:hint="eastAsia" w:ascii="Cambria"/>
          <w:b w:val="0"/>
          <w:bCs w:val="0"/>
        </w:rPr>
      </w:pPr>
      <w:r>
        <w:rPr>
          <w:rFonts w:hint="eastAsia" w:ascii="Cambria"/>
          <w:b w:val="0"/>
          <w:bCs w:val="0"/>
        </w:rPr>
        <w:t>Faith serveth not only to justify, but to make us endure in all afflictions without making haste; The Just liveth, in time of his afflictions by faith; He that believeth, maketh not haste: It doth work in us, and guide the course of our obedience; We have received grace and Apostleship to the obedience of faith, not only in believing the promise of the Gospel, but the other part or word of command: It doth also prevail against all Enemies; This is the victory that over-cometh the world, even our faith: But in all this, it leaneth upon the grace of God, looketh to his power and trusteth upon his faithful promise.</w:t>
      </w:r>
    </w:p>
    <w:p w14:paraId="72714318">
      <w:pPr>
        <w:pStyle w:val="6"/>
        <w:spacing w:after="0" w:line="333" w:lineRule="auto"/>
        <w:rPr>
          <w:rFonts w:hint="eastAsia" w:ascii="Cambria"/>
          <w:b w:val="0"/>
          <w:bCs w:val="0"/>
        </w:rPr>
      </w:pPr>
      <w:r>
        <w:rPr>
          <w:rFonts w:hint="eastAsia" w:ascii="Cambria"/>
          <w:b w:val="0"/>
          <w:bCs w:val="0"/>
        </w:rPr>
        <w:t>信心不仅用以称义，也使我们在一切苦难中忍耐而不急躁；义人在他受苦难时是凭信而活；信靠的人必不着急：它在我们里面作工，并引导我们顺服的道路；我们领受了恩典和使徒的职分，为要使人信服真道（原文：the obedience of faith，信心的顺服），不仅是相信福音的应许，也相信其另一部分，即命令的话语：它也胜过一切仇敌；使我们胜了世界的，就是我们的信心：但在这一切之中，信心都倚靠神的恩典，仰望祂的能力，并信靠祂信实的应许。</w:t>
      </w:r>
    </w:p>
    <w:p w14:paraId="42C5AD0E">
      <w:pPr>
        <w:pStyle w:val="6"/>
        <w:spacing w:after="0" w:line="333" w:lineRule="auto"/>
        <w:rPr>
          <w:rFonts w:hint="eastAsia" w:ascii="Cambria"/>
          <w:b w:val="0"/>
          <w:bCs w:val="0"/>
        </w:rPr>
      </w:pPr>
    </w:p>
    <w:p w14:paraId="2E4AC7CD">
      <w:pPr>
        <w:pStyle w:val="6"/>
        <w:spacing w:after="0" w:line="333" w:lineRule="auto"/>
        <w:rPr>
          <w:rFonts w:hint="eastAsia" w:ascii="Cambria"/>
          <w:b w:val="0"/>
          <w:bCs w:val="0"/>
        </w:rPr>
      </w:pPr>
      <w:r>
        <w:rPr>
          <w:rFonts w:hint="eastAsia" w:ascii="Cambria"/>
          <w:b w:val="0"/>
          <w:bCs w:val="0"/>
        </w:rPr>
        <w:t>To live by Faith, is by faith in Christ to assent and adhere unto, and possess the whole Word of God as our own, in all estates and conditions, resting quietly upon his gracious and faithful promise to receive from his good hand all needful blessings and comforts in fittest season, and in all good conscience yielding ourselves unto his good pleasure in sincere, universal and constant obedience.</w:t>
      </w:r>
    </w:p>
    <w:p w14:paraId="37E6D531">
      <w:pPr>
        <w:pStyle w:val="6"/>
        <w:spacing w:after="0" w:line="333" w:lineRule="auto"/>
        <w:rPr>
          <w:rFonts w:hint="eastAsia" w:ascii="Cambria"/>
          <w:b w:val="0"/>
          <w:bCs w:val="0"/>
        </w:rPr>
      </w:pPr>
      <w:r>
        <w:rPr>
          <w:rFonts w:hint="eastAsia" w:ascii="Cambria"/>
          <w:b w:val="0"/>
          <w:bCs w:val="0"/>
        </w:rPr>
        <w:t>凭信而活，就是在基督里凭信心赞同、依附并拥有神全部的话语如同我们自己的，在一切境遇和光景中，平静地安息在祂恩慈信实的应许上，在最合适的时机从祂美善的手中领受一切所需的福分和安慰，并在无亏的良心中，以真诚、普遍和恒常的顺服，将自己降服于祂的美意。</w:t>
      </w:r>
    </w:p>
    <w:p w14:paraId="74C76BB1">
      <w:pPr>
        <w:pStyle w:val="6"/>
        <w:spacing w:after="0" w:line="333" w:lineRule="auto"/>
        <w:rPr>
          <w:rFonts w:hint="eastAsia" w:ascii="Cambria"/>
          <w:b w:val="0"/>
          <w:bCs w:val="0"/>
        </w:rPr>
      </w:pPr>
    </w:p>
    <w:p w14:paraId="23FB18D4">
      <w:pPr>
        <w:pStyle w:val="6"/>
        <w:spacing w:after="0" w:line="333" w:lineRule="auto"/>
        <w:rPr>
          <w:rFonts w:hint="eastAsia" w:ascii="Cambria"/>
          <w:b w:val="0"/>
          <w:bCs w:val="0"/>
        </w:rPr>
      </w:pPr>
      <w:r>
        <w:rPr>
          <w:rFonts w:hint="eastAsia" w:ascii="Cambria"/>
          <w:b w:val="0"/>
          <w:bCs w:val="0"/>
        </w:rPr>
        <w:t>To live by faith is not only to believe in Christ for salvation, or to believe throughout our life, that we shall be saved in the life to come; but also to rest upon the grace and free favor of God, that we shall have whatsoever is expedient to bring us safely thither, given us freely by the Lord in this life, so far as he knoweth it good for us.</w:t>
      </w:r>
    </w:p>
    <w:p w14:paraId="02AB7937">
      <w:pPr>
        <w:pStyle w:val="6"/>
        <w:spacing w:after="0" w:line="333" w:lineRule="auto"/>
        <w:rPr>
          <w:rFonts w:hint="eastAsia" w:ascii="Cambria"/>
          <w:b w:val="0"/>
          <w:bCs w:val="0"/>
        </w:rPr>
      </w:pPr>
      <w:r>
        <w:rPr>
          <w:rFonts w:hint="eastAsia" w:ascii="Cambria"/>
          <w:b w:val="0"/>
          <w:bCs w:val="0"/>
        </w:rPr>
        <w:t>凭信而活，不仅是相信基督以得救恩，或一生相信我们将在来世得救；而且是安息在神的恩典和白白恩惠之上，相信凡是为要安全地将我们带到那里（天家）所需要的一切，只要主知道是对我们有益的，祂必在今生白白地赐给我们。</w:t>
      </w:r>
    </w:p>
    <w:p w14:paraId="02BCFE49">
      <w:pPr>
        <w:pStyle w:val="6"/>
        <w:spacing w:after="0" w:line="333" w:lineRule="auto"/>
        <w:rPr>
          <w:rFonts w:hint="eastAsia" w:ascii="Cambria"/>
          <w:b w:val="0"/>
          <w:bCs w:val="0"/>
        </w:rPr>
      </w:pPr>
    </w:p>
    <w:p w14:paraId="2208047D">
      <w:pPr>
        <w:pStyle w:val="6"/>
        <w:spacing w:after="0" w:line="333" w:lineRule="auto"/>
        <w:rPr>
          <w:rFonts w:hint="eastAsia" w:ascii="Cambria"/>
          <w:b w:val="0"/>
          <w:bCs w:val="0"/>
        </w:rPr>
      </w:pPr>
      <w:r>
        <w:rPr>
          <w:rFonts w:hint="eastAsia" w:ascii="Cambria"/>
          <w:b w:val="0"/>
          <w:bCs w:val="0"/>
        </w:rPr>
        <w:t>God hath made promise of all good things, more then we could ask or think, that no good thing shall be wanting, that whatsoever cometh shall be for our good: all which the Just man possesseth by faith, and is as well satisfied, when in temptations and trials he hath no means of help, as if he had all that his heart could desire.</w:t>
      </w:r>
    </w:p>
    <w:p w14:paraId="07CF3C7C">
      <w:pPr>
        <w:pStyle w:val="6"/>
        <w:spacing w:after="0" w:line="333" w:lineRule="auto"/>
        <w:rPr>
          <w:rFonts w:hint="eastAsia" w:ascii="Cambria"/>
          <w:b w:val="0"/>
          <w:bCs w:val="0"/>
        </w:rPr>
      </w:pPr>
      <w:r>
        <w:rPr>
          <w:rFonts w:hint="eastAsia" w:ascii="Cambria"/>
          <w:b w:val="0"/>
          <w:bCs w:val="0"/>
        </w:rPr>
        <w:t>神已应许赐下一切美好的事物，超过我们所求所想，使我们一无所缺，并且万事都互相效力，叫我们得益处：所有这一切，义人都凭信心拥有，并且在试探和试炼中毫无帮助途径时，也同样满足，如同他已拥有心中所渴望的一切。</w:t>
      </w:r>
    </w:p>
    <w:p w14:paraId="45C13193">
      <w:pPr>
        <w:pStyle w:val="6"/>
        <w:spacing w:after="0" w:line="333" w:lineRule="auto"/>
        <w:rPr>
          <w:rFonts w:hint="eastAsia" w:ascii="Cambria"/>
          <w:b w:val="0"/>
          <w:bCs w:val="0"/>
        </w:rPr>
      </w:pPr>
    </w:p>
    <w:p w14:paraId="3EA9FDB5">
      <w:pPr>
        <w:pStyle w:val="6"/>
        <w:spacing w:after="0" w:line="333" w:lineRule="auto"/>
        <w:rPr>
          <w:rFonts w:hint="eastAsia" w:ascii="Cambria"/>
          <w:b w:val="0"/>
          <w:bCs w:val="0"/>
        </w:rPr>
      </w:pPr>
      <w:r>
        <w:rPr>
          <w:rFonts w:hint="eastAsia" w:ascii="Cambria"/>
          <w:b w:val="0"/>
          <w:bCs w:val="0"/>
        </w:rPr>
        <w:t>To the burdened God hath promised ease, refreshing to the thirsty; pardon to the penitent, comfort to them that mourn, perfect peace to them that wait upon the Lord: assistance, comfort, deliverance to them that be tempted, preservation and protection from evil, with comfortable supply of all blessings temporal and spiritual so far as shall be good: all these faith embraceth, possesseth, feedeth upon, and so resteth contented and comforted, as if all help that could be devised, were present, and comfort enjoyed.</w:t>
      </w:r>
    </w:p>
    <w:p w14:paraId="51F70FDB">
      <w:pPr>
        <w:pStyle w:val="6"/>
        <w:spacing w:after="0" w:line="333" w:lineRule="auto"/>
        <w:rPr>
          <w:rFonts w:hint="eastAsia" w:ascii="Cambria"/>
          <w:b w:val="0"/>
          <w:bCs w:val="0"/>
        </w:rPr>
      </w:pPr>
      <w:r>
        <w:rPr>
          <w:rFonts w:hint="eastAsia" w:ascii="Cambria"/>
          <w:b w:val="0"/>
          <w:bCs w:val="0"/>
        </w:rPr>
        <w:t>神已应许担重担者得安息，干渴者得畅快；悔改者得赦免，哀恸者得安慰，等候主者得完全的平安：受试探者得帮助、安慰、拯救，得保守和保护脱离邪恶，并得着今生和属灵一切福分的充足供应，只要是有益的：所有这一切，信心都拥抱、拥有、以之为粮，并且因此安息满足、得安慰，如同能想到的所有帮助都已临到，安慰已得享用。</w:t>
      </w:r>
    </w:p>
    <w:p w14:paraId="50EB4AC4">
      <w:pPr>
        <w:pStyle w:val="6"/>
        <w:spacing w:after="0" w:line="333" w:lineRule="auto"/>
        <w:rPr>
          <w:rFonts w:hint="eastAsia" w:ascii="Cambria"/>
          <w:b w:val="0"/>
          <w:bCs w:val="0"/>
        </w:rPr>
      </w:pPr>
    </w:p>
    <w:p w14:paraId="5098E9EE">
      <w:pPr>
        <w:pStyle w:val="6"/>
        <w:spacing w:after="0" w:line="333" w:lineRule="auto"/>
        <w:rPr>
          <w:rFonts w:hint="eastAsia" w:ascii="Cambria"/>
          <w:b w:val="0"/>
          <w:bCs w:val="0"/>
        </w:rPr>
      </w:pPr>
      <w:r>
        <w:rPr>
          <w:rFonts w:hint="eastAsia" w:ascii="Cambria"/>
          <w:b w:val="0"/>
          <w:bCs w:val="0"/>
        </w:rPr>
        <w:t>The word of grace teacheth us to deny ungodliness and worldly lusts, and to live godly, justly and soberly in this present world: from this word of command faith cannot be wholly turned aside by allurement or terror, but resteth upon God for ability, and sweetly inclineth the heart with delight and cheerfulness to follow after the Lord.</w:t>
      </w:r>
    </w:p>
    <w:p w14:paraId="6924A220">
      <w:pPr>
        <w:pStyle w:val="6"/>
        <w:spacing w:after="0" w:line="333" w:lineRule="auto"/>
        <w:rPr>
          <w:rFonts w:hint="eastAsia" w:ascii="Cambria"/>
          <w:b w:val="0"/>
          <w:bCs w:val="0"/>
        </w:rPr>
      </w:pPr>
      <w:r>
        <w:rPr>
          <w:rFonts w:hint="eastAsia" w:ascii="Cambria"/>
          <w:b w:val="0"/>
          <w:bCs w:val="0"/>
        </w:rPr>
        <w:t>恩典之道教导我们弃绝不敬虔的心和世俗的情欲，在今世自守、公义、敬虔度日：对于这命令的话语，信心不会因引诱或恐惧而完全偏离，而是倚靠神得着能力，并甘甜地使内心倾向于以喜乐欢欣来跟从主。</w:t>
      </w:r>
    </w:p>
    <w:p w14:paraId="7CEA392D">
      <w:pPr>
        <w:pStyle w:val="6"/>
        <w:spacing w:after="0" w:line="333" w:lineRule="auto"/>
        <w:rPr>
          <w:rFonts w:hint="eastAsia" w:ascii="Cambria"/>
          <w:b w:val="0"/>
          <w:bCs w:val="0"/>
        </w:rPr>
      </w:pPr>
    </w:p>
    <w:p w14:paraId="563A70B0">
      <w:pPr>
        <w:pStyle w:val="6"/>
        <w:spacing w:after="0" w:line="333" w:lineRule="auto"/>
        <w:rPr>
          <w:rFonts w:hint="eastAsia" w:ascii="Cambria"/>
          <w:b w:val="0"/>
          <w:bCs w:val="0"/>
        </w:rPr>
      </w:pPr>
      <w:r>
        <w:rPr>
          <w:rFonts w:hint="eastAsia" w:ascii="Cambria"/>
          <w:b w:val="0"/>
          <w:bCs w:val="0"/>
        </w:rPr>
        <w:t>Thus to live by faith, is firmly to rely upon the Word of God, in all estates and conditions, with full purpose to be guided by it, until the good things contained therein be fully accomplished.</w:t>
      </w:r>
    </w:p>
    <w:p w14:paraId="4AF47A91">
      <w:pPr>
        <w:pStyle w:val="6"/>
        <w:spacing w:after="0" w:line="333" w:lineRule="auto"/>
        <w:rPr>
          <w:rFonts w:hint="eastAsia" w:ascii="Cambria"/>
          <w:b w:val="0"/>
          <w:bCs w:val="0"/>
        </w:rPr>
      </w:pPr>
      <w:r>
        <w:rPr>
          <w:rFonts w:hint="eastAsia" w:ascii="Cambria"/>
          <w:b w:val="0"/>
          <w:bCs w:val="0"/>
        </w:rPr>
        <w:t>如此凭信而活，就是在一切境遇和光景中，坚定地倚靠神的话语，定意受其引导，直到其中所包含的美好事物完全成就。</w:t>
      </w:r>
    </w:p>
    <w:p w14:paraId="15899BE2">
      <w:pPr>
        <w:pStyle w:val="6"/>
        <w:spacing w:after="0" w:line="333" w:lineRule="auto"/>
        <w:rPr>
          <w:rFonts w:hint="eastAsia" w:ascii="Cambria"/>
          <w:b w:val="0"/>
          <w:bCs w:val="0"/>
        </w:rPr>
      </w:pPr>
    </w:p>
    <w:p w14:paraId="2FEBE990">
      <w:pPr>
        <w:pStyle w:val="6"/>
        <w:spacing w:after="0" w:line="333" w:lineRule="auto"/>
        <w:rPr>
          <w:rFonts w:hint="eastAsia" w:ascii="Cambria"/>
          <w:b w:val="0"/>
          <w:bCs w:val="0"/>
        </w:rPr>
      </w:pPr>
      <w:r>
        <w:rPr>
          <w:rFonts w:hint="eastAsia" w:ascii="Cambria"/>
          <w:b w:val="0"/>
          <w:bCs w:val="0"/>
        </w:rPr>
        <w:t>This is to be seen in that honorable company of Worthies summed up by the Apostle, as patterns of faith, who in all estates and straights whatsoever they were brought into, in all temptations wherewith they were tried, and in all difficulties wherein they were exercised, yet so lived by faith, that nothing could dismay them, much less to overthrow them.</w:t>
      </w:r>
    </w:p>
    <w:p w14:paraId="75ABA4B0">
      <w:pPr>
        <w:pStyle w:val="6"/>
        <w:spacing w:after="0" w:line="333" w:lineRule="auto"/>
        <w:rPr>
          <w:rFonts w:hint="eastAsia" w:ascii="Cambria"/>
          <w:b w:val="0"/>
          <w:bCs w:val="0"/>
        </w:rPr>
      </w:pPr>
      <w:r>
        <w:rPr>
          <w:rFonts w:hint="eastAsia" w:ascii="Cambria"/>
          <w:b w:val="0"/>
          <w:bCs w:val="0"/>
        </w:rPr>
        <w:t>这在使徒所总结的那群尊贵的信心伟人（Worthies）身上可以看见，他们是信心的榜样，无论他们陷入何等境遇和困境，无论他们受到何等试探的考验，无论他们在何等困难中被操练，他们都如此凭信而活，以致没有任何事能使他们惊惶，更不用说打倒他们了。</w:t>
      </w:r>
    </w:p>
    <w:p w14:paraId="385D97A5">
      <w:pPr>
        <w:pStyle w:val="6"/>
        <w:spacing w:after="0" w:line="333" w:lineRule="auto"/>
        <w:rPr>
          <w:rFonts w:hint="eastAsia" w:ascii="Cambria"/>
          <w:b w:val="0"/>
          <w:bCs w:val="0"/>
        </w:rPr>
      </w:pPr>
    </w:p>
    <w:p w14:paraId="14D821BF">
      <w:pPr>
        <w:pStyle w:val="6"/>
        <w:spacing w:after="0" w:line="333" w:lineRule="auto"/>
        <w:rPr>
          <w:rFonts w:hint="eastAsia" w:ascii="Cambria"/>
          <w:b w:val="0"/>
          <w:bCs w:val="0"/>
        </w:rPr>
      </w:pPr>
      <w:r>
        <w:rPr>
          <w:rFonts w:hint="eastAsia" w:ascii="Cambria"/>
          <w:b w:val="0"/>
          <w:bCs w:val="0"/>
        </w:rPr>
        <w:t>By whose example we may learn, so to rest upon God's Word and promise for all needful help, assistance, comfort and deliverance, what danger or difficulty soever befall us, that we be neither dismayed with terror, nor turned aside with worldly allurements, nor wearied with delays, nor faint in the combat.</w:t>
      </w:r>
    </w:p>
    <w:p w14:paraId="65862186">
      <w:pPr>
        <w:pStyle w:val="6"/>
        <w:spacing w:after="0" w:line="333" w:lineRule="auto"/>
        <w:rPr>
          <w:rFonts w:hint="eastAsia" w:ascii="Cambria"/>
          <w:b w:val="0"/>
          <w:bCs w:val="0"/>
        </w:rPr>
      </w:pPr>
      <w:r>
        <w:rPr>
          <w:rFonts w:hint="eastAsia" w:ascii="Cambria"/>
          <w:b w:val="0"/>
          <w:bCs w:val="0"/>
        </w:rPr>
        <w:t>借着他们的榜样，我们可以学会在任何临到我们的危险或困难中，如此安息在神的话语和应许上，以获得一切所需的帮助、扶持、安慰和拯救，使我们既不因恐惧而惊惶，也不因世俗的引诱而偏离，不因耽延而疲倦，也不在争战中灰心。</w:t>
      </w:r>
    </w:p>
    <w:p w14:paraId="23E4CAA0">
      <w:pPr>
        <w:pStyle w:val="6"/>
        <w:spacing w:after="0" w:line="333" w:lineRule="auto"/>
        <w:rPr>
          <w:rFonts w:hint="eastAsia" w:ascii="Cambria"/>
          <w:b w:val="0"/>
          <w:bCs w:val="0"/>
        </w:rPr>
      </w:pPr>
    </w:p>
    <w:p w14:paraId="552499B0">
      <w:pPr>
        <w:pStyle w:val="6"/>
        <w:spacing w:after="0" w:line="333" w:lineRule="auto"/>
        <w:rPr>
          <w:rFonts w:hint="eastAsia" w:ascii="Cambria"/>
          <w:b w:val="0"/>
          <w:bCs w:val="0"/>
        </w:rPr>
      </w:pPr>
      <w:r>
        <w:rPr>
          <w:rFonts w:hint="eastAsia" w:ascii="Cambria"/>
          <w:b w:val="0"/>
          <w:bCs w:val="0"/>
        </w:rPr>
        <w:t>Now for the attaining hereof these two things are carefully to be performed.</w:t>
      </w:r>
    </w:p>
    <w:p w14:paraId="5ED464A3">
      <w:pPr>
        <w:pStyle w:val="6"/>
        <w:spacing w:after="0" w:line="333" w:lineRule="auto"/>
        <w:rPr>
          <w:rFonts w:hint="eastAsia" w:ascii="Cambria"/>
          <w:b w:val="0"/>
          <w:bCs w:val="0"/>
        </w:rPr>
      </w:pPr>
      <w:r>
        <w:rPr>
          <w:rFonts w:hint="eastAsia" w:ascii="Cambria"/>
          <w:b w:val="0"/>
          <w:bCs w:val="0"/>
        </w:rPr>
        <w:t>现在，为要达到此目标，以下两件事需谨慎履行。</w:t>
      </w:r>
    </w:p>
    <w:p w14:paraId="1E3958F0">
      <w:pPr>
        <w:pStyle w:val="6"/>
        <w:spacing w:after="0" w:line="333" w:lineRule="auto"/>
        <w:rPr>
          <w:rFonts w:hint="eastAsia" w:ascii="Cambria"/>
          <w:b w:val="0"/>
          <w:bCs w:val="0"/>
        </w:rPr>
      </w:pPr>
    </w:p>
    <w:p w14:paraId="7C172219">
      <w:pPr>
        <w:pStyle w:val="6"/>
        <w:spacing w:after="0" w:line="333" w:lineRule="auto"/>
        <w:rPr>
          <w:rFonts w:hint="eastAsia" w:ascii="Cambria"/>
          <w:b w:val="0"/>
          <w:bCs w:val="0"/>
        </w:rPr>
      </w:pPr>
      <w:r>
        <w:rPr>
          <w:rFonts w:hint="eastAsia" w:ascii="Cambria"/>
          <w:b w:val="0"/>
          <w:bCs w:val="0"/>
        </w:rPr>
        <w:t>First, to acquaint ourselves familiarly with the Word of God, that we might have it in readiness for direction and comfort.</w:t>
      </w:r>
    </w:p>
    <w:p w14:paraId="4230A9D7">
      <w:pPr>
        <w:pStyle w:val="6"/>
        <w:spacing w:after="0" w:line="333" w:lineRule="auto"/>
        <w:rPr>
          <w:rFonts w:hint="eastAsia" w:ascii="Cambria"/>
          <w:b w:val="0"/>
          <w:bCs w:val="0"/>
        </w:rPr>
      </w:pPr>
      <w:r>
        <w:rPr>
          <w:rFonts w:hint="eastAsia" w:ascii="Cambria"/>
          <w:b w:val="0"/>
          <w:bCs w:val="0"/>
        </w:rPr>
        <w:t>第一，要熟悉地认识神的话语，使我们能随时预备好，从中得着指引和安慰。</w:t>
      </w:r>
    </w:p>
    <w:p w14:paraId="40338850">
      <w:pPr>
        <w:pStyle w:val="6"/>
        <w:spacing w:after="0" w:line="333" w:lineRule="auto"/>
        <w:rPr>
          <w:rFonts w:hint="eastAsia" w:ascii="Cambria"/>
          <w:b w:val="0"/>
          <w:bCs w:val="0"/>
        </w:rPr>
      </w:pPr>
    </w:p>
    <w:p w14:paraId="6187F31B">
      <w:pPr>
        <w:pStyle w:val="6"/>
        <w:spacing w:after="0" w:line="333" w:lineRule="auto"/>
        <w:rPr>
          <w:rFonts w:hint="eastAsia" w:ascii="Cambria"/>
          <w:b w:val="0"/>
          <w:bCs w:val="0"/>
        </w:rPr>
      </w:pPr>
      <w:r>
        <w:rPr>
          <w:rFonts w:hint="eastAsia" w:ascii="Cambria"/>
          <w:b w:val="0"/>
          <w:bCs w:val="0"/>
        </w:rPr>
        <w:t>Secondly, to exercise faith aright in the Word of God.</w:t>
      </w:r>
    </w:p>
    <w:p w14:paraId="6F09B962">
      <w:pPr>
        <w:pStyle w:val="6"/>
        <w:spacing w:after="0" w:line="333" w:lineRule="auto"/>
        <w:rPr>
          <w:rFonts w:hint="eastAsia" w:ascii="Cambria"/>
          <w:b w:val="0"/>
          <w:bCs w:val="0"/>
        </w:rPr>
      </w:pPr>
      <w:r>
        <w:rPr>
          <w:rFonts w:hint="eastAsia" w:ascii="Cambria"/>
          <w:b w:val="0"/>
          <w:bCs w:val="0"/>
        </w:rPr>
        <w:t>第二，要在神的话语中正确地操练信心。</w:t>
      </w:r>
    </w:p>
    <w:p w14:paraId="05981057">
      <w:pPr>
        <w:pStyle w:val="6"/>
        <w:spacing w:after="0" w:line="333" w:lineRule="auto"/>
        <w:rPr>
          <w:rFonts w:hint="eastAsia" w:ascii="Cambria"/>
          <w:b w:val="0"/>
          <w:bCs w:val="0"/>
        </w:rPr>
      </w:pPr>
    </w:p>
    <w:p w14:paraId="4852DD97">
      <w:pPr>
        <w:pStyle w:val="6"/>
        <w:spacing w:after="0" w:line="333" w:lineRule="auto"/>
        <w:rPr>
          <w:rFonts w:hint="eastAsia" w:ascii="Cambria"/>
          <w:b w:val="0"/>
          <w:bCs w:val="0"/>
        </w:rPr>
      </w:pPr>
      <w:r>
        <w:rPr>
          <w:rFonts w:hint="eastAsia" w:ascii="Cambria"/>
          <w:b w:val="0"/>
          <w:bCs w:val="0"/>
        </w:rPr>
        <w:t>The Word of God is the ground of all our faith, whereby we live, be directed, maintained, and upheld in all our trials.</w:t>
      </w:r>
    </w:p>
    <w:p w14:paraId="487921A5">
      <w:pPr>
        <w:pStyle w:val="6"/>
        <w:spacing w:after="0" w:line="333" w:lineRule="auto"/>
        <w:rPr>
          <w:rFonts w:hint="eastAsia" w:ascii="Cambria"/>
          <w:b w:val="0"/>
          <w:bCs w:val="0"/>
        </w:rPr>
      </w:pPr>
      <w:r>
        <w:rPr>
          <w:rFonts w:hint="eastAsia" w:ascii="Cambria"/>
          <w:b w:val="0"/>
          <w:bCs w:val="0"/>
        </w:rPr>
        <w:t>神的话语是我们一切信心的根基，藉此我们得以存活，得指引，得维持，并在我们一切的试炼中得扶持。</w:t>
      </w:r>
    </w:p>
    <w:p w14:paraId="3AD856B8">
      <w:pPr>
        <w:pStyle w:val="6"/>
        <w:spacing w:after="0" w:line="333" w:lineRule="auto"/>
        <w:rPr>
          <w:rFonts w:hint="eastAsia" w:ascii="Cambria"/>
          <w:b w:val="0"/>
          <w:bCs w:val="0"/>
        </w:rPr>
      </w:pPr>
    </w:p>
    <w:p w14:paraId="7103B3B5">
      <w:pPr>
        <w:pStyle w:val="6"/>
        <w:spacing w:after="0" w:line="333" w:lineRule="auto"/>
        <w:rPr>
          <w:rFonts w:hint="eastAsia" w:ascii="Cambria"/>
          <w:b w:val="0"/>
          <w:bCs w:val="0"/>
        </w:rPr>
      </w:pPr>
      <w:r>
        <w:rPr>
          <w:rFonts w:hint="eastAsia" w:ascii="Cambria"/>
          <w:b w:val="0"/>
          <w:bCs w:val="0"/>
        </w:rPr>
        <w:t>The promises of mercy are as so many legacies bequeathed us by our heavenly Father, and by his Son Jesus Christ, in his last Will and Testament: The Commandments are so many directions to guide in the way of blessedness, until we be full partakers of the good things promised: It is therefore most necessary and behooveful for us to search this Will and Testament for all such legacies as may concern us: and to bind this law continually upon the heart, that it might lead, keep counsel, and comfort us as occasion requires.</w:t>
      </w:r>
    </w:p>
    <w:p w14:paraId="7869C723">
      <w:pPr>
        <w:pStyle w:val="6"/>
        <w:spacing w:after="0" w:line="333" w:lineRule="auto"/>
        <w:rPr>
          <w:rFonts w:hint="eastAsia" w:ascii="Cambria"/>
          <w:b w:val="0"/>
          <w:bCs w:val="0"/>
        </w:rPr>
      </w:pPr>
      <w:r>
        <w:rPr>
          <w:rFonts w:hint="eastAsia" w:ascii="Cambria"/>
          <w:b w:val="0"/>
          <w:bCs w:val="0"/>
        </w:rPr>
        <w:t>怜悯的应许如同我们天父和祂儿子耶稣基督在祂最后遗嘱和圣约中留给我们的众多遗产：诫命如同众多指引，引导我们走在蒙福的道路上，直到我们完全得着所应许的美好事物：因此，我们极有必要且有益处去查考这份遗嘱和圣约，寻找一切与我们相关的遗产：并将这律法时刻系在心上，好让它在需要时引导我们、保守我们的意念、并安慰我们。</w:t>
      </w:r>
    </w:p>
    <w:p w14:paraId="66082B17">
      <w:pPr>
        <w:pStyle w:val="6"/>
        <w:spacing w:after="0" w:line="333" w:lineRule="auto"/>
        <w:rPr>
          <w:rFonts w:hint="eastAsia" w:ascii="Cambria"/>
          <w:b w:val="0"/>
          <w:bCs w:val="0"/>
        </w:rPr>
      </w:pPr>
    </w:p>
    <w:p w14:paraId="43958223">
      <w:pPr>
        <w:pStyle w:val="6"/>
        <w:spacing w:after="0" w:line="333" w:lineRule="auto"/>
        <w:rPr>
          <w:rFonts w:hint="eastAsia" w:ascii="Cambria"/>
          <w:b w:val="0"/>
          <w:bCs w:val="0"/>
        </w:rPr>
      </w:pPr>
      <w:r>
        <w:rPr>
          <w:rFonts w:hint="eastAsia" w:ascii="Cambria"/>
          <w:b w:val="0"/>
          <w:bCs w:val="0"/>
        </w:rPr>
        <w:t>Faith is the life of our souls, the Word is the ground, life, guide, and moderator of our faith.</w:t>
      </w:r>
    </w:p>
    <w:p w14:paraId="50694AE1">
      <w:pPr>
        <w:pStyle w:val="6"/>
        <w:spacing w:after="0" w:line="333" w:lineRule="auto"/>
        <w:rPr>
          <w:rFonts w:hint="eastAsia" w:ascii="Cambria"/>
          <w:b w:val="0"/>
          <w:bCs w:val="0"/>
        </w:rPr>
      </w:pPr>
      <w:r>
        <w:rPr>
          <w:rFonts w:hint="eastAsia" w:ascii="Cambria"/>
          <w:b w:val="0"/>
          <w:bCs w:val="0"/>
        </w:rPr>
        <w:t>信心是我们灵魂的生命，圣道是我们信心的根基、生命、引导和调节者。</w:t>
      </w:r>
    </w:p>
    <w:p w14:paraId="59D12011">
      <w:pPr>
        <w:pStyle w:val="6"/>
        <w:spacing w:after="0" w:line="333" w:lineRule="auto"/>
        <w:rPr>
          <w:rFonts w:hint="eastAsia" w:ascii="Cambria"/>
          <w:b w:val="0"/>
          <w:bCs w:val="0"/>
        </w:rPr>
      </w:pPr>
    </w:p>
    <w:p w14:paraId="08624F3C">
      <w:pPr>
        <w:pStyle w:val="6"/>
        <w:spacing w:after="0" w:line="333" w:lineRule="auto"/>
        <w:rPr>
          <w:rFonts w:hint="eastAsia" w:ascii="Cambria"/>
          <w:b w:val="0"/>
          <w:bCs w:val="0"/>
        </w:rPr>
      </w:pPr>
      <w:r>
        <w:rPr>
          <w:rFonts w:hint="eastAsia" w:ascii="Cambria"/>
          <w:b w:val="0"/>
          <w:bCs w:val="0"/>
        </w:rPr>
        <w:t>If God shall lead us into the dark at any time, or bring us into any straight, that we see no way of escaping, or means of relief, will it not be a great stay and comfort to our soul, if then we can call to mind the good Word of God formerly laid up in store, whence we can raise such hope of help in due time as may quiet and content us till we do enjoy in effect the good desired?</w:t>
      </w:r>
    </w:p>
    <w:p w14:paraId="74561B4E">
      <w:pPr>
        <w:pStyle w:val="6"/>
        <w:spacing w:after="0" w:line="333" w:lineRule="auto"/>
        <w:rPr>
          <w:rFonts w:hint="eastAsia" w:ascii="Cambria"/>
          <w:b w:val="0"/>
          <w:bCs w:val="0"/>
        </w:rPr>
      </w:pPr>
      <w:r>
        <w:rPr>
          <w:rFonts w:hint="eastAsia" w:ascii="Cambria"/>
          <w:b w:val="0"/>
          <w:bCs w:val="0"/>
        </w:rPr>
        <w:t>如果神在任何时候引领我们进入黑暗，或使我们陷入任何困境，以致我们看不到逃脱之路或解救之法，那么，倘若我们能回想起先前储存在心中的神的美善话语，从中生发出在适当时候得帮助的盼望，足以使我们平静满足，直到我们实际享受到所渴望的美好事物，这对我们的灵魂岂不是极大的支撑和安慰吗？</w:t>
      </w:r>
    </w:p>
    <w:p w14:paraId="2EF898C3">
      <w:pPr>
        <w:pStyle w:val="6"/>
        <w:spacing w:after="0" w:line="333" w:lineRule="auto"/>
        <w:rPr>
          <w:rFonts w:hint="eastAsia" w:ascii="Cambria"/>
          <w:b w:val="0"/>
          <w:bCs w:val="0"/>
        </w:rPr>
      </w:pPr>
    </w:p>
    <w:p w14:paraId="7DD93CD4">
      <w:pPr>
        <w:pStyle w:val="6"/>
        <w:spacing w:after="0" w:line="333" w:lineRule="auto"/>
        <w:rPr>
          <w:rFonts w:hint="eastAsia" w:ascii="Cambria"/>
          <w:b w:val="0"/>
          <w:bCs w:val="0"/>
        </w:rPr>
      </w:pPr>
      <w:r>
        <w:rPr>
          <w:rFonts w:hint="eastAsia" w:ascii="Cambria"/>
          <w:b w:val="0"/>
          <w:bCs w:val="0"/>
        </w:rPr>
        <w:t>When the heart is perplexed with thoughts, distracted with fears, and unsettled with temptations, is it not a great refreshing, that we can call to mind the commandments of God, directing what we must do or leave undone, instructing in the way of peace wherein our feet shall never stumble?</w:t>
      </w:r>
    </w:p>
    <w:p w14:paraId="68F6DF61">
      <w:pPr>
        <w:pStyle w:val="6"/>
        <w:spacing w:after="0" w:line="333" w:lineRule="auto"/>
        <w:rPr>
          <w:rFonts w:hint="eastAsia" w:ascii="Cambria"/>
          <w:b w:val="0"/>
          <w:bCs w:val="0"/>
        </w:rPr>
      </w:pPr>
      <w:r>
        <w:rPr>
          <w:rFonts w:hint="eastAsia" w:ascii="Cambria"/>
          <w:b w:val="0"/>
          <w:bCs w:val="0"/>
        </w:rPr>
        <w:t>当内心被思虑所困扰，被恐惧所分心，被试探所动摇时，我们能回想起神的诫命，指示我们必须做什么或不可做什么，教导我们走在平安的路上，使我们的脚永不跌倒，这岂不是极大的复苏吗？</w:t>
      </w:r>
    </w:p>
    <w:p w14:paraId="46168C37">
      <w:pPr>
        <w:pStyle w:val="6"/>
        <w:spacing w:after="0" w:line="333" w:lineRule="auto"/>
        <w:rPr>
          <w:rFonts w:hint="eastAsia" w:ascii="Cambria"/>
          <w:b w:val="0"/>
          <w:bCs w:val="0"/>
        </w:rPr>
      </w:pPr>
    </w:p>
    <w:p w14:paraId="3180365E">
      <w:pPr>
        <w:pStyle w:val="6"/>
        <w:spacing w:after="0" w:line="333" w:lineRule="auto"/>
        <w:rPr>
          <w:rFonts w:hint="eastAsia" w:ascii="Cambria"/>
          <w:b w:val="0"/>
          <w:bCs w:val="0"/>
        </w:rPr>
      </w:pPr>
      <w:r>
        <w:rPr>
          <w:rFonts w:hint="eastAsia" w:ascii="Cambria"/>
          <w:b w:val="0"/>
          <w:bCs w:val="0"/>
        </w:rPr>
        <w:t>If we would be ready and skillful practitioners in the great art of living by faith, we must exercise ourselves in the Word of God, and get into our hearts and memories, at least, the principal promises and Commandments, that we may have them in readiness for direction and comfort upon all occasions.</w:t>
      </w:r>
    </w:p>
    <w:p w14:paraId="06BCAC45">
      <w:pPr>
        <w:pStyle w:val="6"/>
        <w:spacing w:after="0" w:line="333" w:lineRule="auto"/>
        <w:rPr>
          <w:rFonts w:hint="eastAsia" w:ascii="Cambria"/>
          <w:b w:val="0"/>
          <w:bCs w:val="0"/>
        </w:rPr>
      </w:pPr>
      <w:r>
        <w:rPr>
          <w:rFonts w:hint="eastAsia" w:ascii="Cambria"/>
          <w:b w:val="0"/>
          <w:bCs w:val="0"/>
        </w:rPr>
        <w:t>如果我们想在凭信而活这伟大的技艺上成为熟练且灵巧的实践者，我们必须在神的话语上操练自己，并将至少主要的应许和诫命存入我们的心中和记忆里，使我们在任何场合都能随时预备好，从中得着指引和安慰。</w:t>
      </w:r>
    </w:p>
    <w:p w14:paraId="17B24525">
      <w:pPr>
        <w:pStyle w:val="6"/>
        <w:spacing w:after="0" w:line="333" w:lineRule="auto"/>
        <w:rPr>
          <w:rFonts w:hint="eastAsia" w:ascii="Cambria"/>
          <w:b w:val="0"/>
          <w:bCs w:val="0"/>
        </w:rPr>
      </w:pPr>
    </w:p>
    <w:p w14:paraId="2DAD394E">
      <w:pPr>
        <w:pStyle w:val="6"/>
        <w:spacing w:after="0" w:line="333" w:lineRule="auto"/>
        <w:rPr>
          <w:rFonts w:hint="eastAsia" w:ascii="Cambria"/>
          <w:b w:val="0"/>
          <w:bCs w:val="0"/>
        </w:rPr>
      </w:pPr>
      <w:r>
        <w:rPr>
          <w:rFonts w:hint="eastAsia" w:ascii="Cambria"/>
          <w:b w:val="0"/>
          <w:bCs w:val="0"/>
        </w:rPr>
        <w:t>Let the Word of Christ dwell in you richly in all wisdom.</w:t>
      </w:r>
    </w:p>
    <w:p w14:paraId="6AAABE37">
      <w:pPr>
        <w:pStyle w:val="6"/>
        <w:spacing w:after="0" w:line="333" w:lineRule="auto"/>
        <w:rPr>
          <w:rFonts w:hint="eastAsia" w:ascii="Cambria"/>
          <w:b w:val="0"/>
          <w:bCs w:val="0"/>
        </w:rPr>
      </w:pPr>
      <w:r>
        <w:rPr>
          <w:rFonts w:hint="eastAsia" w:ascii="Cambria"/>
          <w:b w:val="0"/>
          <w:bCs w:val="0"/>
        </w:rPr>
        <w:t>当用各样的智慧，把基督的道理丰丰富富地存在心里。</w:t>
      </w:r>
    </w:p>
    <w:p w14:paraId="7CAD0F4C">
      <w:pPr>
        <w:pStyle w:val="6"/>
        <w:spacing w:after="0" w:line="333" w:lineRule="auto"/>
        <w:rPr>
          <w:rFonts w:hint="eastAsia" w:ascii="Cambria"/>
          <w:b w:val="0"/>
          <w:bCs w:val="0"/>
        </w:rPr>
      </w:pPr>
    </w:p>
    <w:p w14:paraId="558018AC">
      <w:pPr>
        <w:pStyle w:val="6"/>
        <w:spacing w:after="0" w:line="333" w:lineRule="auto"/>
        <w:rPr>
          <w:rFonts w:hint="eastAsia" w:ascii="Cambria"/>
          <w:b w:val="0"/>
          <w:bCs w:val="0"/>
        </w:rPr>
      </w:pPr>
      <w:r>
        <w:rPr>
          <w:rFonts w:hint="eastAsia" w:ascii="Cambria"/>
          <w:b w:val="0"/>
          <w:bCs w:val="0"/>
        </w:rPr>
        <w:t>And here it is to be observed, that besides express Commandments and direct promises generally offered, there be special promises and Commandments by consequent, which we are to note and make use of.</w:t>
      </w:r>
    </w:p>
    <w:p w14:paraId="33445AD8">
      <w:pPr>
        <w:pStyle w:val="6"/>
        <w:spacing w:after="0" w:line="333" w:lineRule="auto"/>
        <w:rPr>
          <w:rFonts w:hint="eastAsia" w:ascii="Cambria"/>
          <w:b w:val="0"/>
          <w:bCs w:val="0"/>
        </w:rPr>
      </w:pPr>
      <w:r>
        <w:rPr>
          <w:rFonts w:hint="eastAsia" w:ascii="Cambria"/>
          <w:b w:val="0"/>
          <w:bCs w:val="0"/>
        </w:rPr>
        <w:t>在此需要注意的是，除了明确的诫命和普遍提供的直接应许之外，还有一些衍生的特殊应许和诫命，我们也要留意并加以运用。</w:t>
      </w:r>
    </w:p>
    <w:p w14:paraId="783290A4">
      <w:pPr>
        <w:pStyle w:val="6"/>
        <w:spacing w:after="0" w:line="333" w:lineRule="auto"/>
        <w:rPr>
          <w:rFonts w:hint="eastAsia" w:ascii="Cambria"/>
          <w:b w:val="0"/>
          <w:bCs w:val="0"/>
        </w:rPr>
      </w:pPr>
    </w:p>
    <w:p w14:paraId="71ADAF8B">
      <w:pPr>
        <w:pStyle w:val="6"/>
        <w:spacing w:after="0" w:line="333" w:lineRule="auto"/>
        <w:rPr>
          <w:rFonts w:hint="eastAsia" w:ascii="Cambria"/>
          <w:b w:val="0"/>
          <w:bCs w:val="0"/>
        </w:rPr>
      </w:pPr>
      <w:r>
        <w:rPr>
          <w:rFonts w:hint="eastAsia" w:ascii="Cambria"/>
          <w:b w:val="0"/>
          <w:bCs w:val="0"/>
        </w:rPr>
        <w:t>As whatsoever God promiseth to any one of his children, (not in any special or proper respect, only concerning such a person and for such a time, but) as a common favor belonging to all his children, that we may, and ought to receive as a promise made to us; Thus the Apostle dissuading from covetousness, applieth that promise to all the faithful, which in special was spoken unto Joshua, I will not leave thee, nor forsake thee.</w:t>
      </w:r>
    </w:p>
    <w:p w14:paraId="3A04ED44">
      <w:pPr>
        <w:pStyle w:val="6"/>
        <w:spacing w:after="0" w:line="333" w:lineRule="auto"/>
        <w:rPr>
          <w:rFonts w:hint="eastAsia" w:ascii="Cambria"/>
          <w:b w:val="0"/>
          <w:bCs w:val="0"/>
        </w:rPr>
      </w:pPr>
      <w:r>
        <w:rPr>
          <w:rFonts w:hint="eastAsia" w:ascii="Cambria"/>
          <w:b w:val="0"/>
          <w:bCs w:val="0"/>
        </w:rPr>
        <w:t>比如，凡神应许给祂任何一个儿女的（并非出于某种特殊或特定的考虑，仅关乎某个人或某个时期），而是作为属于祂所有儿女的普遍恩惠，我们就可以，也应当，将其领受为向我们作出的应许；因此，使徒在劝诫人不可贪心时，就将那特别对约书亚说的应许应用到所有信徒身上：“我总不撇下你，也不丢弃你。”</w:t>
      </w:r>
    </w:p>
    <w:p w14:paraId="15951632">
      <w:pPr>
        <w:pStyle w:val="6"/>
        <w:spacing w:after="0" w:line="333" w:lineRule="auto"/>
        <w:rPr>
          <w:rFonts w:hint="eastAsia" w:ascii="Cambria"/>
          <w:b w:val="0"/>
          <w:bCs w:val="0"/>
        </w:rPr>
      </w:pPr>
    </w:p>
    <w:p w14:paraId="34785F19">
      <w:pPr>
        <w:pStyle w:val="6"/>
        <w:spacing w:after="0" w:line="333" w:lineRule="auto"/>
        <w:rPr>
          <w:rFonts w:hint="eastAsia" w:ascii="Cambria"/>
          <w:b w:val="0"/>
          <w:bCs w:val="0"/>
        </w:rPr>
      </w:pPr>
      <w:r>
        <w:rPr>
          <w:rFonts w:hint="eastAsia" w:ascii="Cambria"/>
          <w:b w:val="0"/>
          <w:bCs w:val="0"/>
        </w:rPr>
        <w:t>Whensoever we find that any of God's people have prayed for any good thing, and have been heard, if it were not by special prerogative peculiar to them, we may take it as a promise to us.</w:t>
      </w:r>
    </w:p>
    <w:p w14:paraId="6D1DA30E">
      <w:pPr>
        <w:pStyle w:val="6"/>
        <w:spacing w:after="0" w:line="333" w:lineRule="auto"/>
        <w:rPr>
          <w:rFonts w:hint="eastAsia" w:ascii="Cambria"/>
          <w:b w:val="0"/>
          <w:bCs w:val="0"/>
        </w:rPr>
      </w:pPr>
      <w:r>
        <w:rPr>
          <w:rFonts w:hint="eastAsia" w:ascii="Cambria"/>
          <w:b w:val="0"/>
          <w:bCs w:val="0"/>
        </w:rPr>
        <w:t>每当我们发现神的任何子民曾为某件美事祷告并蒙垂听，如果那不是他们独有的特殊权利，我们就可以将其视为对我们的一个应许。</w:t>
      </w:r>
    </w:p>
    <w:p w14:paraId="546BB201">
      <w:pPr>
        <w:pStyle w:val="6"/>
        <w:spacing w:after="0" w:line="333" w:lineRule="auto"/>
        <w:rPr>
          <w:rFonts w:hint="eastAsia" w:ascii="Cambria"/>
          <w:b w:val="0"/>
          <w:bCs w:val="0"/>
        </w:rPr>
      </w:pPr>
    </w:p>
    <w:p w14:paraId="18B6FAB1">
      <w:pPr>
        <w:pStyle w:val="6"/>
        <w:spacing w:after="0" w:line="333" w:lineRule="auto"/>
        <w:rPr>
          <w:rFonts w:hint="eastAsia" w:ascii="Cambria"/>
          <w:b w:val="0"/>
          <w:bCs w:val="0"/>
        </w:rPr>
      </w:pPr>
      <w:r>
        <w:rPr>
          <w:rFonts w:hint="eastAsia" w:ascii="Cambria"/>
          <w:b w:val="0"/>
          <w:bCs w:val="0"/>
        </w:rPr>
        <w:t>I sought the Lord, and he heard me: and delivered me from all my fears.</w:t>
      </w:r>
    </w:p>
    <w:p w14:paraId="3D1776E3">
      <w:pPr>
        <w:pStyle w:val="6"/>
        <w:spacing w:after="0" w:line="333" w:lineRule="auto"/>
        <w:rPr>
          <w:rFonts w:hint="eastAsia" w:ascii="Cambria"/>
          <w:b w:val="0"/>
          <w:bCs w:val="0"/>
        </w:rPr>
      </w:pPr>
      <w:r>
        <w:rPr>
          <w:rFonts w:hint="eastAsia" w:ascii="Cambria"/>
          <w:b w:val="0"/>
          <w:bCs w:val="0"/>
        </w:rPr>
        <w:t>我曾寻求耶和华，祂就应允我，救我脱离了一切的恐惧。</w:t>
      </w:r>
    </w:p>
    <w:p w14:paraId="3F1A4862">
      <w:pPr>
        <w:pStyle w:val="6"/>
        <w:spacing w:after="0" w:line="333" w:lineRule="auto"/>
        <w:rPr>
          <w:rFonts w:hint="eastAsia" w:ascii="Cambria"/>
          <w:b w:val="0"/>
          <w:bCs w:val="0"/>
        </w:rPr>
      </w:pPr>
    </w:p>
    <w:p w14:paraId="15381453">
      <w:pPr>
        <w:pStyle w:val="6"/>
        <w:spacing w:after="0" w:line="333" w:lineRule="auto"/>
        <w:rPr>
          <w:rFonts w:hint="eastAsia" w:ascii="Cambria"/>
          <w:b w:val="0"/>
          <w:bCs w:val="0"/>
        </w:rPr>
      </w:pPr>
      <w:r>
        <w:rPr>
          <w:rFonts w:hint="eastAsia" w:ascii="Cambria"/>
          <w:b w:val="0"/>
          <w:bCs w:val="0"/>
        </w:rPr>
        <w:t>They looked unto him, and were lightened: and their faces were not ashamed.</w:t>
      </w:r>
    </w:p>
    <w:p w14:paraId="7BFB2BAB">
      <w:pPr>
        <w:pStyle w:val="6"/>
        <w:spacing w:after="0" w:line="333" w:lineRule="auto"/>
        <w:rPr>
          <w:rFonts w:hint="eastAsia" w:ascii="Cambria"/>
          <w:b w:val="0"/>
          <w:bCs w:val="0"/>
        </w:rPr>
      </w:pPr>
      <w:r>
        <w:rPr>
          <w:rFonts w:hint="eastAsia" w:ascii="Cambria"/>
          <w:b w:val="0"/>
          <w:bCs w:val="0"/>
        </w:rPr>
        <w:t>凡仰望祂的，便有光荣；他们的脸，必不蒙羞。</w:t>
      </w:r>
    </w:p>
    <w:p w14:paraId="212FF3E0">
      <w:pPr>
        <w:pStyle w:val="6"/>
        <w:spacing w:after="0" w:line="333" w:lineRule="auto"/>
        <w:rPr>
          <w:rFonts w:hint="eastAsia" w:ascii="Cambria"/>
          <w:b w:val="0"/>
          <w:bCs w:val="0"/>
        </w:rPr>
      </w:pPr>
    </w:p>
    <w:p w14:paraId="2A79DF71">
      <w:pPr>
        <w:pStyle w:val="6"/>
        <w:spacing w:after="0" w:line="333" w:lineRule="auto"/>
        <w:rPr>
          <w:rFonts w:hint="eastAsia" w:ascii="Cambria"/>
          <w:b w:val="0"/>
          <w:bCs w:val="0"/>
        </w:rPr>
      </w:pPr>
      <w:r>
        <w:rPr>
          <w:rFonts w:hint="eastAsia" w:ascii="Cambria"/>
          <w:b w:val="0"/>
          <w:bCs w:val="0"/>
        </w:rPr>
        <w:t>This poor man cried, and the Lord heard him, and saved him out of all his troubles.</w:t>
      </w:r>
    </w:p>
    <w:p w14:paraId="19E54A8F">
      <w:pPr>
        <w:pStyle w:val="6"/>
        <w:spacing w:after="0" w:line="333" w:lineRule="auto"/>
        <w:rPr>
          <w:rFonts w:hint="eastAsia" w:ascii="Cambria"/>
          <w:b w:val="0"/>
          <w:bCs w:val="0"/>
        </w:rPr>
      </w:pPr>
      <w:r>
        <w:rPr>
          <w:rFonts w:hint="eastAsia" w:ascii="Cambria"/>
          <w:b w:val="0"/>
          <w:bCs w:val="0"/>
        </w:rPr>
        <w:t>这困苦人呼求，耶和华便垂听，救他脱离一切患难。</w:t>
      </w:r>
    </w:p>
    <w:p w14:paraId="411194DA">
      <w:pPr>
        <w:pStyle w:val="6"/>
        <w:spacing w:after="0" w:line="333" w:lineRule="auto"/>
        <w:rPr>
          <w:rFonts w:hint="eastAsia" w:ascii="Cambria"/>
          <w:b w:val="0"/>
          <w:bCs w:val="0"/>
        </w:rPr>
      </w:pPr>
    </w:p>
    <w:p w14:paraId="5F8A7F2D">
      <w:pPr>
        <w:pStyle w:val="6"/>
        <w:spacing w:after="0" w:line="333" w:lineRule="auto"/>
        <w:rPr>
          <w:rFonts w:hint="eastAsia" w:ascii="Cambria"/>
          <w:b w:val="0"/>
          <w:bCs w:val="0"/>
        </w:rPr>
      </w:pPr>
      <w:r>
        <w:rPr>
          <w:rFonts w:hint="eastAsia" w:ascii="Cambria"/>
          <w:b w:val="0"/>
          <w:bCs w:val="0"/>
        </w:rPr>
        <w:t>What favor God hath showed unto any of his children, according to promise and covenant of grace, the same may all that be in covenant with him, expect and look for.</w:t>
      </w:r>
    </w:p>
    <w:p w14:paraId="3D46F669">
      <w:pPr>
        <w:pStyle w:val="6"/>
        <w:spacing w:after="0" w:line="333" w:lineRule="auto"/>
        <w:rPr>
          <w:rFonts w:hint="eastAsia" w:ascii="Cambria"/>
          <w:b w:val="0"/>
          <w:bCs w:val="0"/>
        </w:rPr>
      </w:pPr>
      <w:r>
        <w:rPr>
          <w:rFonts w:hint="eastAsia" w:ascii="Cambria"/>
          <w:b w:val="0"/>
          <w:bCs w:val="0"/>
        </w:rPr>
        <w:t>神照着应许和恩典之约向祂任何一个儿女所显的恩惠，所有与祂立约的人都可以期待并仰望。</w:t>
      </w:r>
    </w:p>
    <w:p w14:paraId="08C0F9C5">
      <w:pPr>
        <w:pStyle w:val="6"/>
        <w:spacing w:after="0" w:line="333" w:lineRule="auto"/>
        <w:rPr>
          <w:rFonts w:hint="eastAsia" w:ascii="Cambria"/>
          <w:b w:val="0"/>
          <w:bCs w:val="0"/>
        </w:rPr>
      </w:pPr>
    </w:p>
    <w:p w14:paraId="10317B60">
      <w:pPr>
        <w:pStyle w:val="6"/>
        <w:spacing w:after="0" w:line="333" w:lineRule="auto"/>
        <w:rPr>
          <w:rFonts w:hint="eastAsia" w:ascii="Cambria"/>
          <w:b w:val="0"/>
          <w:bCs w:val="0"/>
        </w:rPr>
      </w:pPr>
      <w:r>
        <w:rPr>
          <w:rFonts w:hint="eastAsia" w:ascii="Cambria"/>
          <w:b w:val="0"/>
          <w:bCs w:val="0"/>
        </w:rPr>
        <w:t>For all the faithful have the same God to be their God, live under the same covenant, and have interest in the same promises of mercy.</w:t>
      </w:r>
    </w:p>
    <w:p w14:paraId="3F799924">
      <w:pPr>
        <w:pStyle w:val="6"/>
        <w:spacing w:after="0" w:line="333" w:lineRule="auto"/>
        <w:rPr>
          <w:rFonts w:hint="eastAsia" w:ascii="Cambria"/>
          <w:b w:val="0"/>
          <w:bCs w:val="0"/>
        </w:rPr>
      </w:pPr>
      <w:r>
        <w:rPr>
          <w:rFonts w:hint="eastAsia" w:ascii="Cambria"/>
          <w:b w:val="0"/>
          <w:bCs w:val="0"/>
        </w:rPr>
        <w:t>因为所有信徒都拥有同一位神作他们的神，生活在同一个圣约之下，并在同样的怜悯应许中有份。</w:t>
      </w:r>
    </w:p>
    <w:p w14:paraId="1892F61A">
      <w:pPr>
        <w:pStyle w:val="6"/>
        <w:spacing w:after="0" w:line="333" w:lineRule="auto"/>
        <w:rPr>
          <w:rFonts w:hint="eastAsia" w:ascii="Cambria"/>
          <w:b w:val="0"/>
          <w:bCs w:val="0"/>
        </w:rPr>
      </w:pPr>
    </w:p>
    <w:p w14:paraId="2A0D871F">
      <w:pPr>
        <w:pStyle w:val="6"/>
        <w:spacing w:after="0" w:line="333" w:lineRule="auto"/>
        <w:rPr>
          <w:rFonts w:hint="eastAsia" w:ascii="Cambria"/>
          <w:b w:val="0"/>
          <w:bCs w:val="0"/>
        </w:rPr>
      </w:pPr>
      <w:r>
        <w:rPr>
          <w:rFonts w:hint="eastAsia" w:ascii="Cambria"/>
          <w:b w:val="0"/>
          <w:bCs w:val="0"/>
        </w:rPr>
        <w:t>Thus James exhorting to patience in trouble, allegeth the example of Job, Ye have heard of the patience of Job, and have seen the end of the Lord.</w:t>
      </w:r>
    </w:p>
    <w:p w14:paraId="67BA73A2">
      <w:pPr>
        <w:pStyle w:val="6"/>
        <w:spacing w:after="0" w:line="333" w:lineRule="auto"/>
        <w:rPr>
          <w:rFonts w:hint="eastAsia" w:ascii="Cambria"/>
          <w:b w:val="0"/>
          <w:bCs w:val="0"/>
        </w:rPr>
      </w:pPr>
      <w:r>
        <w:rPr>
          <w:rFonts w:hint="eastAsia" w:ascii="Cambria"/>
          <w:b w:val="0"/>
          <w:bCs w:val="0"/>
        </w:rPr>
        <w:t>因此，雅各在劝勉人在患难中忍耐时，引述了约伯的榜样：“你们听见过约伯的忍耐，也知道主给他的结局。”</w:t>
      </w:r>
    </w:p>
    <w:p w14:paraId="5972435F">
      <w:pPr>
        <w:pStyle w:val="6"/>
        <w:spacing w:after="0" w:line="333" w:lineRule="auto"/>
        <w:rPr>
          <w:rFonts w:hint="eastAsia" w:ascii="Cambria"/>
          <w:b w:val="0"/>
          <w:bCs w:val="0"/>
        </w:rPr>
      </w:pPr>
    </w:p>
    <w:p w14:paraId="6B8C0024">
      <w:pPr>
        <w:pStyle w:val="6"/>
        <w:spacing w:after="0" w:line="333" w:lineRule="auto"/>
        <w:rPr>
          <w:rFonts w:hint="eastAsia" w:ascii="Cambria"/>
          <w:b w:val="0"/>
          <w:bCs w:val="0"/>
        </w:rPr>
      </w:pPr>
      <w:r>
        <w:rPr>
          <w:rFonts w:hint="eastAsia" w:ascii="Cambria"/>
          <w:b w:val="0"/>
          <w:bCs w:val="0"/>
        </w:rPr>
        <w:t>As for extraordinary favors or deliverances granted unto some persons by special privilege, and not by virtue of common covenant: we cannot promise ourselves the same in particular from their example, nor did the Lord vouchsafe the same to the same persons at all times: but as such peculiar mercies imply a common ground or reason, they are unto us arguments of comfort and encouragement.</w:t>
      </w:r>
    </w:p>
    <w:p w14:paraId="51204CE1">
      <w:pPr>
        <w:pStyle w:val="6"/>
        <w:spacing w:after="0" w:line="333" w:lineRule="auto"/>
        <w:rPr>
          <w:rFonts w:hint="eastAsia" w:ascii="Cambria"/>
          <w:b w:val="0"/>
          <w:bCs w:val="0"/>
        </w:rPr>
      </w:pPr>
      <w:r>
        <w:rPr>
          <w:rFonts w:hint="eastAsia" w:ascii="Cambria"/>
          <w:b w:val="0"/>
          <w:bCs w:val="0"/>
        </w:rPr>
        <w:t>至于那些凭特殊权利而非凭普遍圣约之效力而赐予某些人的非凡恩惠或拯救：我们不能从他们的榜样中就应许自己也能得到同样的特殊待遇，主也并非在所有时候都将同样的恩惠赐给同一些人：但由于这类特殊的怜悯蕴含着一个普遍的基础或理由，它们对我们来说就是安慰和鼓励的论据。</w:t>
      </w:r>
    </w:p>
    <w:p w14:paraId="5F06CBF0">
      <w:pPr>
        <w:pStyle w:val="6"/>
        <w:spacing w:after="0" w:line="333" w:lineRule="auto"/>
        <w:rPr>
          <w:rFonts w:hint="eastAsia" w:ascii="Cambria"/>
          <w:b w:val="0"/>
          <w:bCs w:val="0"/>
        </w:rPr>
      </w:pPr>
    </w:p>
    <w:p w14:paraId="70AD203D">
      <w:pPr>
        <w:pStyle w:val="6"/>
        <w:spacing w:after="0" w:line="333" w:lineRule="auto"/>
        <w:rPr>
          <w:rFonts w:hint="eastAsia" w:ascii="Cambria"/>
          <w:b w:val="0"/>
          <w:bCs w:val="0"/>
        </w:rPr>
      </w:pPr>
      <w:r>
        <w:rPr>
          <w:rFonts w:hint="eastAsia" w:ascii="Cambria"/>
          <w:b w:val="0"/>
          <w:bCs w:val="0"/>
        </w:rPr>
        <w:t>God doth not ordinarily send his Angels to open the prison doors, nor stop the mouths of Lions, nor quench the force of the fire for the preservation of his people: but from such extraordinary examples, we may conclude, that God will be with us in the fire and in the water to deliver or comfort us, to succor or support us, that we shall not be forsaken, much less overcome.</w:t>
      </w:r>
    </w:p>
    <w:p w14:paraId="3E06B306">
      <w:pPr>
        <w:pStyle w:val="6"/>
        <w:spacing w:after="0" w:line="333" w:lineRule="auto"/>
        <w:rPr>
          <w:rFonts w:hint="eastAsia" w:ascii="Cambria"/>
          <w:b w:val="0"/>
          <w:bCs w:val="0"/>
        </w:rPr>
      </w:pPr>
      <w:r>
        <w:rPr>
          <w:rFonts w:hint="eastAsia" w:ascii="Cambria"/>
          <w:b w:val="0"/>
          <w:bCs w:val="0"/>
        </w:rPr>
        <w:t>神通常不会差遣祂的天使去打开监狱的门，或封住狮子的口，或熄灭烈火的威力来保守祂的子民：但从这些非凡的例子中，我们可以断定，神必在火中水中与我们同在，来拯救或安慰我们，来救助或扶持我们，使我们不至被离弃，更不至被胜过。</w:t>
      </w:r>
    </w:p>
    <w:p w14:paraId="46AC40D9">
      <w:pPr>
        <w:pStyle w:val="6"/>
        <w:spacing w:after="0" w:line="333" w:lineRule="auto"/>
        <w:rPr>
          <w:rFonts w:hint="eastAsia" w:ascii="Cambria"/>
          <w:b w:val="0"/>
          <w:bCs w:val="0"/>
        </w:rPr>
      </w:pPr>
    </w:p>
    <w:p w14:paraId="283E405B">
      <w:pPr>
        <w:pStyle w:val="6"/>
        <w:spacing w:after="0" w:line="333" w:lineRule="auto"/>
        <w:rPr>
          <w:rFonts w:hint="eastAsia" w:ascii="Cambria"/>
          <w:b w:val="0"/>
          <w:bCs w:val="0"/>
        </w:rPr>
      </w:pPr>
      <w:r>
        <w:rPr>
          <w:rFonts w:hint="eastAsia" w:ascii="Cambria"/>
          <w:b w:val="0"/>
          <w:bCs w:val="0"/>
        </w:rPr>
        <w:t>Also in the practice of the servants of God, we may learn our duty: for whatsoever they did upon common grounds and reasons pertaining to us, no less then unto them, that duty belongeth unto us as well as unto them, and their example is for our imitation.</w:t>
      </w:r>
    </w:p>
    <w:p w14:paraId="45B36C06">
      <w:pPr>
        <w:pStyle w:val="6"/>
        <w:spacing w:after="0" w:line="333" w:lineRule="auto"/>
        <w:rPr>
          <w:rFonts w:hint="eastAsia" w:ascii="Cambria"/>
          <w:b w:val="0"/>
          <w:bCs w:val="0"/>
        </w:rPr>
      </w:pPr>
      <w:r>
        <w:rPr>
          <w:rFonts w:hint="eastAsia" w:ascii="Cambria"/>
          <w:b w:val="0"/>
          <w:bCs w:val="0"/>
        </w:rPr>
        <w:t>同样，在神仆人的实践中，我们可以学到我们的责任：因为凡他们基于同样适用于我们、不亚于适用于他们的普遍基础和理由所做的事，那责任也同样属于我们，他们的榜样也值得我们效法。</w:t>
      </w:r>
    </w:p>
    <w:p w14:paraId="2667E434">
      <w:pPr>
        <w:pStyle w:val="6"/>
        <w:spacing w:after="0" w:line="333" w:lineRule="auto"/>
        <w:rPr>
          <w:rFonts w:hint="eastAsia" w:ascii="Cambria"/>
          <w:b w:val="0"/>
          <w:bCs w:val="0"/>
        </w:rPr>
      </w:pPr>
    </w:p>
    <w:p w14:paraId="3771298A">
      <w:pPr>
        <w:pStyle w:val="6"/>
        <w:spacing w:after="0" w:line="333" w:lineRule="auto"/>
        <w:rPr>
          <w:rFonts w:hint="eastAsia" w:ascii="Cambria"/>
          <w:b w:val="0"/>
          <w:bCs w:val="0"/>
        </w:rPr>
      </w:pPr>
      <w:r>
        <w:rPr>
          <w:rFonts w:hint="eastAsia" w:ascii="Cambria"/>
          <w:b w:val="0"/>
          <w:bCs w:val="0"/>
        </w:rPr>
        <w:t>Special Commandments by privilege given to some peculiar persons, belong not unto them, who have received no such warrant: but if the immediate ground be common, the duty itself reacheth unto us.</w:t>
      </w:r>
    </w:p>
    <w:p w14:paraId="10910ACF">
      <w:pPr>
        <w:pStyle w:val="6"/>
        <w:spacing w:after="0" w:line="333" w:lineRule="auto"/>
        <w:rPr>
          <w:rFonts w:hint="eastAsia" w:ascii="Cambria"/>
          <w:b w:val="0"/>
          <w:bCs w:val="0"/>
        </w:rPr>
      </w:pPr>
      <w:r>
        <w:rPr>
          <w:rFonts w:hint="eastAsia" w:ascii="Cambria"/>
          <w:b w:val="0"/>
          <w:bCs w:val="0"/>
        </w:rPr>
        <w:t>凭特权赐给某些特殊人物的特别诫命，并不属于那些未领受同样授权的人：但如果其直接基础是普遍的，那责任本身也适用于我们。</w:t>
      </w:r>
    </w:p>
    <w:p w14:paraId="1FC2D105">
      <w:pPr>
        <w:pStyle w:val="6"/>
        <w:spacing w:after="0" w:line="333" w:lineRule="auto"/>
        <w:rPr>
          <w:rFonts w:hint="eastAsia" w:ascii="Cambria"/>
          <w:b w:val="0"/>
          <w:bCs w:val="0"/>
        </w:rPr>
      </w:pPr>
    </w:p>
    <w:p w14:paraId="6434E9EE">
      <w:pPr>
        <w:pStyle w:val="6"/>
        <w:spacing w:after="0" w:line="333" w:lineRule="auto"/>
        <w:rPr>
          <w:rFonts w:hint="eastAsia" w:ascii="Cambria"/>
          <w:b w:val="0"/>
          <w:bCs w:val="0"/>
        </w:rPr>
      </w:pPr>
      <w:r>
        <w:rPr>
          <w:rFonts w:hint="eastAsia" w:ascii="Cambria"/>
          <w:b w:val="0"/>
          <w:bCs w:val="0"/>
        </w:rPr>
        <w:t>Being acquainted with the Word, if we would live by faith, we must exercise it aright therein, and that consisteth in divers acts.</w:t>
      </w:r>
    </w:p>
    <w:p w14:paraId="3A8436C9">
      <w:pPr>
        <w:pStyle w:val="6"/>
        <w:spacing w:after="0" w:line="333" w:lineRule="auto"/>
        <w:rPr>
          <w:rFonts w:hint="eastAsia" w:ascii="Cambria"/>
          <w:b w:val="0"/>
          <w:bCs w:val="0"/>
        </w:rPr>
      </w:pPr>
      <w:r>
        <w:rPr>
          <w:rFonts w:hint="eastAsia" w:ascii="Cambria"/>
          <w:b w:val="0"/>
          <w:bCs w:val="0"/>
        </w:rPr>
        <w:t>熟悉了圣道之后，如果我们想凭信而活，就必须在其中正确地操练信心，这包含多种行动。</w:t>
      </w:r>
    </w:p>
    <w:p w14:paraId="77D6BC18">
      <w:pPr>
        <w:pStyle w:val="6"/>
        <w:spacing w:after="0" w:line="333" w:lineRule="auto"/>
        <w:rPr>
          <w:rFonts w:hint="eastAsia" w:ascii="Cambria"/>
          <w:b w:val="0"/>
          <w:bCs w:val="0"/>
        </w:rPr>
      </w:pPr>
    </w:p>
    <w:p w14:paraId="6D716456">
      <w:pPr>
        <w:pStyle w:val="6"/>
        <w:spacing w:after="0" w:line="333" w:lineRule="auto"/>
        <w:rPr>
          <w:rFonts w:hint="eastAsia" w:ascii="Cambria"/>
          <w:b w:val="0"/>
          <w:bCs w:val="0"/>
        </w:rPr>
      </w:pPr>
      <w:r>
        <w:rPr>
          <w:rFonts w:hint="eastAsia" w:ascii="Cambria"/>
          <w:b w:val="0"/>
          <w:bCs w:val="0"/>
        </w:rPr>
        <w:t>First, Faith doth firmly and universally assent to the whole Word of God, and set a due price and value upon it, as that which contains the chief good of Man.</w:t>
      </w:r>
    </w:p>
    <w:p w14:paraId="1AFD052C">
      <w:pPr>
        <w:pStyle w:val="6"/>
        <w:spacing w:after="0" w:line="333" w:lineRule="auto"/>
        <w:rPr>
          <w:rFonts w:hint="eastAsia" w:ascii="Cambria"/>
          <w:b w:val="0"/>
          <w:bCs w:val="0"/>
        </w:rPr>
      </w:pPr>
      <w:r>
        <w:rPr>
          <w:rFonts w:hint="eastAsia" w:ascii="Cambria"/>
          <w:b w:val="0"/>
          <w:bCs w:val="0"/>
        </w:rPr>
        <w:t>第一，信心坚定并普遍地认同神全部的话语，并对其赋予应有的价格和价值，视其为包含人类至善之物。</w:t>
      </w:r>
    </w:p>
    <w:p w14:paraId="5F9E4A09">
      <w:pPr>
        <w:pStyle w:val="6"/>
        <w:spacing w:after="0" w:line="333" w:lineRule="auto"/>
        <w:rPr>
          <w:rFonts w:hint="eastAsia" w:ascii="Cambria"/>
          <w:b w:val="0"/>
          <w:bCs w:val="0"/>
        </w:rPr>
      </w:pPr>
    </w:p>
    <w:p w14:paraId="0EF34F9F">
      <w:pPr>
        <w:pStyle w:val="6"/>
        <w:spacing w:after="0" w:line="333" w:lineRule="auto"/>
        <w:rPr>
          <w:rFonts w:hint="eastAsia" w:ascii="Cambria"/>
          <w:b w:val="0"/>
          <w:bCs w:val="0"/>
        </w:rPr>
      </w:pPr>
      <w:r>
        <w:rPr>
          <w:rFonts w:hint="eastAsia" w:ascii="Cambria"/>
          <w:b w:val="0"/>
          <w:bCs w:val="0"/>
        </w:rPr>
        <w:t>The Gospel is that pearl of price in comparison whereof the merchandise of silver and gold are of no worth.</w:t>
      </w:r>
    </w:p>
    <w:p w14:paraId="3BD096B9">
      <w:pPr>
        <w:pStyle w:val="6"/>
        <w:spacing w:after="0" w:line="333" w:lineRule="auto"/>
        <w:rPr>
          <w:rFonts w:hint="eastAsia" w:ascii="Cambria"/>
          <w:b w:val="0"/>
          <w:bCs w:val="0"/>
        </w:rPr>
      </w:pPr>
      <w:r>
        <w:rPr>
          <w:rFonts w:hint="eastAsia" w:ascii="Cambria"/>
          <w:b w:val="0"/>
          <w:bCs w:val="0"/>
        </w:rPr>
        <w:t>福音就是那重价的珍珠，与之相比，金银的货物都毫无价值。</w:t>
      </w:r>
    </w:p>
    <w:p w14:paraId="30DEB04E">
      <w:pPr>
        <w:pStyle w:val="6"/>
        <w:spacing w:after="0" w:line="333" w:lineRule="auto"/>
        <w:rPr>
          <w:rFonts w:hint="eastAsia" w:ascii="Cambria"/>
          <w:b w:val="0"/>
          <w:bCs w:val="0"/>
        </w:rPr>
      </w:pPr>
    </w:p>
    <w:p w14:paraId="157EFD27">
      <w:pPr>
        <w:pStyle w:val="6"/>
        <w:spacing w:after="0" w:line="333" w:lineRule="auto"/>
        <w:rPr>
          <w:rFonts w:hint="eastAsia" w:ascii="Cambria"/>
          <w:b w:val="0"/>
          <w:bCs w:val="0"/>
        </w:rPr>
      </w:pPr>
      <w:r>
        <w:rPr>
          <w:rFonts w:hint="eastAsia" w:ascii="Cambria"/>
          <w:b w:val="0"/>
          <w:bCs w:val="0"/>
        </w:rPr>
        <w:t>Secondly, It ponders the Word seriously, and treasures it up safe.</w:t>
      </w:r>
    </w:p>
    <w:p w14:paraId="4B95C709">
      <w:pPr>
        <w:pStyle w:val="6"/>
        <w:spacing w:after="0" w:line="333" w:lineRule="auto"/>
        <w:rPr>
          <w:rFonts w:hint="eastAsia" w:ascii="Cambria"/>
          <w:b w:val="0"/>
          <w:bCs w:val="0"/>
        </w:rPr>
      </w:pPr>
      <w:r>
        <w:rPr>
          <w:rFonts w:hint="eastAsia" w:ascii="Cambria"/>
          <w:b w:val="0"/>
          <w:bCs w:val="0"/>
        </w:rPr>
        <w:t>第二，它认真地默想圣道，并将其稳妥地珍藏起来。</w:t>
      </w:r>
    </w:p>
    <w:p w14:paraId="477008FE">
      <w:pPr>
        <w:pStyle w:val="6"/>
        <w:spacing w:after="0" w:line="333" w:lineRule="auto"/>
        <w:rPr>
          <w:rFonts w:hint="eastAsia" w:ascii="Cambria"/>
          <w:b w:val="0"/>
          <w:bCs w:val="0"/>
        </w:rPr>
      </w:pPr>
    </w:p>
    <w:p w14:paraId="32AC24A5">
      <w:pPr>
        <w:pStyle w:val="6"/>
        <w:spacing w:after="0" w:line="333" w:lineRule="auto"/>
        <w:rPr>
          <w:rFonts w:hint="eastAsia" w:ascii="Cambria"/>
          <w:b w:val="0"/>
          <w:bCs w:val="0"/>
        </w:rPr>
      </w:pPr>
      <w:r>
        <w:rPr>
          <w:rFonts w:hint="eastAsia" w:ascii="Cambria"/>
          <w:b w:val="0"/>
          <w:bCs w:val="0"/>
        </w:rPr>
        <w:t>Earthly men keep the conveyances and assurances of their Lands very circumspectly, lay up their bills and bands, write upon them, know when they expire, and what to challenge by them.</w:t>
      </w:r>
    </w:p>
    <w:p w14:paraId="01832260">
      <w:pPr>
        <w:pStyle w:val="6"/>
        <w:spacing w:after="0" w:line="333" w:lineRule="auto"/>
        <w:rPr>
          <w:rFonts w:hint="eastAsia" w:ascii="Cambria"/>
          <w:b w:val="0"/>
          <w:bCs w:val="0"/>
        </w:rPr>
      </w:pPr>
      <w:r>
        <w:rPr>
          <w:rFonts w:hint="eastAsia" w:ascii="Cambria"/>
          <w:b w:val="0"/>
          <w:bCs w:val="0"/>
        </w:rPr>
        <w:t>属地的人非常谨慎地保管他们土地的契约和凭证，收好他们的票据和债券，在上面做标记，知道它们何时到期，以及凭此可以索取什么。</w:t>
      </w:r>
    </w:p>
    <w:p w14:paraId="7B4DD420">
      <w:pPr>
        <w:pStyle w:val="6"/>
        <w:spacing w:after="0" w:line="333" w:lineRule="auto"/>
        <w:rPr>
          <w:rFonts w:hint="eastAsia" w:ascii="Cambria"/>
          <w:b w:val="0"/>
          <w:bCs w:val="0"/>
        </w:rPr>
      </w:pPr>
    </w:p>
    <w:p w14:paraId="0DFEFDC4">
      <w:pPr>
        <w:pStyle w:val="6"/>
        <w:spacing w:after="0" w:line="333" w:lineRule="auto"/>
        <w:rPr>
          <w:rFonts w:hint="eastAsia" w:ascii="Cambria"/>
          <w:b w:val="0"/>
          <w:bCs w:val="0"/>
        </w:rPr>
      </w:pPr>
      <w:r>
        <w:rPr>
          <w:rFonts w:hint="eastAsia" w:ascii="Cambria"/>
          <w:b w:val="0"/>
          <w:bCs w:val="0"/>
        </w:rPr>
        <w:t>The promises of God unto the faithful soul, are instead of all assurances, bills and bands for his livelihood, maintenance, protection, assistance, deliverance, comfort, and everlasting happiness: therefore he is careful to view them often, lay them up sure, meditate upon their stableness and certainty, and cast with himself what profit and comfort they will bring in fittest season.</w:t>
      </w:r>
    </w:p>
    <w:p w14:paraId="28AFF6CE">
      <w:pPr>
        <w:pStyle w:val="6"/>
        <w:spacing w:after="0" w:line="333" w:lineRule="auto"/>
        <w:rPr>
          <w:rFonts w:hint="eastAsia" w:ascii="Cambria"/>
          <w:b w:val="0"/>
          <w:bCs w:val="0"/>
        </w:rPr>
      </w:pPr>
      <w:r>
        <w:rPr>
          <w:rFonts w:hint="eastAsia" w:ascii="Cambria"/>
          <w:b w:val="0"/>
          <w:bCs w:val="0"/>
        </w:rPr>
        <w:t>神对信实灵魂的应许，取代了所有关于他生计、供养、保护、帮助、拯救、安慰和永恒幸福的保证、票据和债券：因此他小心翼翼地时常查阅它们，稳妥地收藏它们，默想它们的稳固和确定性，并思量它们在最合适的时机将带来何等的益处和安慰。</w:t>
      </w:r>
    </w:p>
    <w:p w14:paraId="30812017">
      <w:pPr>
        <w:pStyle w:val="6"/>
        <w:spacing w:after="0" w:line="333" w:lineRule="auto"/>
        <w:rPr>
          <w:rFonts w:hint="eastAsia" w:ascii="Cambria"/>
          <w:b w:val="0"/>
          <w:bCs w:val="0"/>
        </w:rPr>
      </w:pPr>
    </w:p>
    <w:p w14:paraId="712BB7D6">
      <w:pPr>
        <w:pStyle w:val="6"/>
        <w:spacing w:after="0" w:line="333" w:lineRule="auto"/>
        <w:rPr>
          <w:rFonts w:hint="eastAsia" w:ascii="Cambria"/>
          <w:b w:val="0"/>
          <w:bCs w:val="0"/>
        </w:rPr>
      </w:pPr>
      <w:r>
        <w:rPr>
          <w:rFonts w:hint="eastAsia" w:ascii="Cambria"/>
          <w:b w:val="0"/>
          <w:bCs w:val="0"/>
        </w:rPr>
        <w:t>Thirdly, It preserveth and keepeth in the way of the promises, it persuadeth, inciteth and strengthens therein.</w:t>
      </w:r>
    </w:p>
    <w:p w14:paraId="31EED6BA">
      <w:pPr>
        <w:pStyle w:val="6"/>
        <w:spacing w:after="0" w:line="333" w:lineRule="auto"/>
        <w:rPr>
          <w:rFonts w:hint="eastAsia" w:ascii="Cambria"/>
          <w:b w:val="0"/>
          <w:bCs w:val="0"/>
        </w:rPr>
      </w:pPr>
      <w:r>
        <w:rPr>
          <w:rFonts w:hint="eastAsia" w:ascii="Cambria"/>
          <w:b w:val="0"/>
          <w:bCs w:val="0"/>
        </w:rPr>
        <w:t>第三，它保守并持守在应许的道路上，它劝服、激励并在其中加力量。</w:t>
      </w:r>
    </w:p>
    <w:p w14:paraId="44938DDA">
      <w:pPr>
        <w:pStyle w:val="6"/>
        <w:spacing w:after="0" w:line="333" w:lineRule="auto"/>
        <w:rPr>
          <w:rFonts w:hint="eastAsia" w:ascii="Cambria"/>
          <w:b w:val="0"/>
          <w:bCs w:val="0"/>
        </w:rPr>
      </w:pPr>
    </w:p>
    <w:p w14:paraId="2671FA27">
      <w:pPr>
        <w:pStyle w:val="6"/>
        <w:spacing w:after="0" w:line="333" w:lineRule="auto"/>
        <w:rPr>
          <w:rFonts w:hint="eastAsia" w:ascii="Cambria"/>
          <w:b w:val="0"/>
          <w:bCs w:val="0"/>
        </w:rPr>
      </w:pPr>
      <w:r>
        <w:rPr>
          <w:rFonts w:hint="eastAsia" w:ascii="Cambria"/>
          <w:b w:val="0"/>
          <w:bCs w:val="0"/>
        </w:rPr>
        <w:t>All the promises of God are free, his favors of mere grace: but this free favor is in special bequeathed unto the penitent, meek, humble, upright, that walk in the undefiled way, and do none iniquity: and faith in these promises, expecting the Lord's help all-sufficient in due season, carrieth a man forward in the path, wherein he shall find rest and peace, and will not be turned out of the right way, then which it acknowledgeth none safe or pleasant.</w:t>
      </w:r>
    </w:p>
    <w:p w14:paraId="0C54FA9D">
      <w:pPr>
        <w:pStyle w:val="6"/>
        <w:spacing w:after="0" w:line="333" w:lineRule="auto"/>
        <w:rPr>
          <w:rFonts w:hint="eastAsia" w:ascii="Cambria"/>
          <w:b w:val="0"/>
          <w:bCs w:val="0"/>
        </w:rPr>
      </w:pPr>
      <w:r>
        <w:rPr>
          <w:rFonts w:hint="eastAsia" w:ascii="Cambria"/>
          <w:b w:val="0"/>
          <w:bCs w:val="0"/>
        </w:rPr>
        <w:t>神所有的应许都是白白的，祂的恩惠纯粹是出于恩典：但这白白的恩惠是特别遗留给那些悔改、温柔、谦卑、正直、行在纯全之道上、不作罪孽之人的：并且对这些应许的信心，期待着主在适当时候赐下全备的帮助，会带人前行在能找到安息与平安的路径上，并且不会偏离正路，因为信心承认除此以外别无安全或可喜悦之路。</w:t>
      </w:r>
    </w:p>
    <w:p w14:paraId="7F488677">
      <w:pPr>
        <w:pStyle w:val="6"/>
        <w:spacing w:after="0" w:line="333" w:lineRule="auto"/>
        <w:rPr>
          <w:rFonts w:hint="eastAsia" w:ascii="Cambria"/>
          <w:b w:val="0"/>
          <w:bCs w:val="0"/>
        </w:rPr>
      </w:pPr>
    </w:p>
    <w:p w14:paraId="483E4212">
      <w:pPr>
        <w:pStyle w:val="6"/>
        <w:spacing w:after="0" w:line="333" w:lineRule="auto"/>
        <w:rPr>
          <w:rFonts w:hint="eastAsia" w:ascii="Cambria"/>
          <w:b w:val="0"/>
          <w:bCs w:val="0"/>
        </w:rPr>
      </w:pPr>
      <w:r>
        <w:rPr>
          <w:rFonts w:hint="eastAsia" w:ascii="Cambria"/>
          <w:b w:val="0"/>
          <w:bCs w:val="0"/>
        </w:rPr>
        <w:t>Fourthly, It plies the throne of grace with earnest and continual supplications, entreating help and succor according unto promise.</w:t>
      </w:r>
    </w:p>
    <w:p w14:paraId="54E0E5D2">
      <w:pPr>
        <w:pStyle w:val="6"/>
        <w:spacing w:after="0" w:line="333" w:lineRule="auto"/>
        <w:rPr>
          <w:rFonts w:hint="eastAsia" w:ascii="Cambria"/>
          <w:b w:val="0"/>
          <w:bCs w:val="0"/>
        </w:rPr>
      </w:pPr>
      <w:r>
        <w:rPr>
          <w:rFonts w:hint="eastAsia" w:ascii="Cambria"/>
          <w:b w:val="0"/>
          <w:bCs w:val="0"/>
        </w:rPr>
        <w:t>第四，它以恳切持续的祈求不断来到施恩宝座前，照着应许祈求帮助和救助。</w:t>
      </w:r>
    </w:p>
    <w:p w14:paraId="156B6A80">
      <w:pPr>
        <w:pStyle w:val="6"/>
        <w:spacing w:after="0" w:line="333" w:lineRule="auto"/>
        <w:rPr>
          <w:rFonts w:hint="eastAsia" w:ascii="Cambria"/>
          <w:b w:val="0"/>
          <w:bCs w:val="0"/>
        </w:rPr>
      </w:pPr>
    </w:p>
    <w:p w14:paraId="1286F6AC">
      <w:pPr>
        <w:pStyle w:val="6"/>
        <w:spacing w:after="0" w:line="333" w:lineRule="auto"/>
        <w:rPr>
          <w:rFonts w:hint="eastAsia" w:ascii="Cambria"/>
          <w:b w:val="0"/>
          <w:bCs w:val="0"/>
        </w:rPr>
      </w:pPr>
      <w:r>
        <w:rPr>
          <w:rFonts w:hint="eastAsia" w:ascii="Cambria"/>
          <w:b w:val="0"/>
          <w:bCs w:val="0"/>
        </w:rPr>
        <w:t>Faith hearkeneth what the Lord speaketh, and speaketh back again in fervent groans and desires.</w:t>
      </w:r>
    </w:p>
    <w:p w14:paraId="3DF7BF36">
      <w:pPr>
        <w:pStyle w:val="6"/>
        <w:spacing w:after="0" w:line="333" w:lineRule="auto"/>
        <w:rPr>
          <w:rFonts w:hint="eastAsia" w:ascii="Cambria"/>
          <w:b w:val="0"/>
          <w:bCs w:val="0"/>
        </w:rPr>
      </w:pPr>
      <w:r>
        <w:rPr>
          <w:rFonts w:hint="eastAsia" w:ascii="Cambria"/>
          <w:b w:val="0"/>
          <w:bCs w:val="0"/>
        </w:rPr>
        <w:t>信心聆听主所说的话，并以热切的呻吟和渴望回应。</w:t>
      </w:r>
    </w:p>
    <w:p w14:paraId="1AAF8763">
      <w:pPr>
        <w:pStyle w:val="6"/>
        <w:spacing w:after="0" w:line="333" w:lineRule="auto"/>
        <w:rPr>
          <w:rFonts w:hint="eastAsia" w:ascii="Cambria"/>
          <w:b w:val="0"/>
          <w:bCs w:val="0"/>
        </w:rPr>
      </w:pPr>
    </w:p>
    <w:p w14:paraId="39962E4C">
      <w:pPr>
        <w:pStyle w:val="6"/>
        <w:spacing w:after="0" w:line="333" w:lineRule="auto"/>
        <w:rPr>
          <w:rFonts w:hint="eastAsia" w:ascii="Cambria"/>
          <w:b w:val="0"/>
          <w:bCs w:val="0"/>
        </w:rPr>
      </w:pPr>
      <w:r>
        <w:rPr>
          <w:rFonts w:hint="eastAsia" w:ascii="Cambria"/>
          <w:b w:val="0"/>
          <w:bCs w:val="0"/>
        </w:rPr>
        <w:t>It hath the promise of God, and therefore is bold to pray, and will not keep silence.</w:t>
      </w:r>
    </w:p>
    <w:p w14:paraId="29391C7D">
      <w:pPr>
        <w:pStyle w:val="6"/>
        <w:spacing w:after="0" w:line="333" w:lineRule="auto"/>
        <w:rPr>
          <w:rFonts w:hint="eastAsia" w:ascii="Cambria"/>
          <w:b w:val="0"/>
          <w:bCs w:val="0"/>
        </w:rPr>
      </w:pPr>
      <w:r>
        <w:rPr>
          <w:rFonts w:hint="eastAsia" w:ascii="Cambria"/>
          <w:b w:val="0"/>
          <w:bCs w:val="0"/>
        </w:rPr>
        <w:t>它拥有神的应许，因此敢于祷告，并且不会静默。</w:t>
      </w:r>
    </w:p>
    <w:p w14:paraId="5147BBEF">
      <w:pPr>
        <w:pStyle w:val="6"/>
        <w:spacing w:after="0" w:line="333" w:lineRule="auto"/>
        <w:rPr>
          <w:rFonts w:hint="eastAsia" w:ascii="Cambria"/>
          <w:b w:val="0"/>
          <w:bCs w:val="0"/>
        </w:rPr>
      </w:pPr>
    </w:p>
    <w:p w14:paraId="300E24A9">
      <w:pPr>
        <w:pStyle w:val="6"/>
        <w:spacing w:after="0" w:line="333" w:lineRule="auto"/>
        <w:rPr>
          <w:rFonts w:hint="eastAsia" w:ascii="Cambria"/>
          <w:b w:val="0"/>
          <w:bCs w:val="0"/>
        </w:rPr>
      </w:pPr>
      <w:r>
        <w:rPr>
          <w:rFonts w:hint="eastAsia" w:ascii="Cambria"/>
          <w:b w:val="0"/>
          <w:bCs w:val="0"/>
        </w:rPr>
        <w:t>Fifthly, It looketh up directly unto God, his wisdom, power, mercy, and faithfulness; If means be present, faith beholdeth God's hand in them: if means be wanting, the eye is lifted up unto the Lord, who can provide means, or work without means and against means, and most certainly will perform what he hath promised when it shall be for our good.</w:t>
      </w:r>
    </w:p>
    <w:p w14:paraId="3639E106">
      <w:pPr>
        <w:pStyle w:val="6"/>
        <w:spacing w:after="0" w:line="333" w:lineRule="auto"/>
        <w:rPr>
          <w:rFonts w:hint="eastAsia" w:ascii="Cambria"/>
          <w:b w:val="0"/>
          <w:bCs w:val="0"/>
        </w:rPr>
      </w:pPr>
      <w:r>
        <w:rPr>
          <w:rFonts w:hint="eastAsia" w:ascii="Cambria"/>
          <w:b w:val="0"/>
          <w:bCs w:val="0"/>
        </w:rPr>
        <w:t>第五，它直接仰望神，仰望祂的智慧、权能、怜悯和信实；若有方法途径，信心在其中看见神的手：若缺乏方法途径，眼目就当仰望主，祂能提供方法，或在没有方法、甚至与方法相悖的情况下作工，并且当为了我们的益处时，祂必会成就祂所应许的。</w:t>
      </w:r>
    </w:p>
    <w:p w14:paraId="0F8289F1">
      <w:pPr>
        <w:pStyle w:val="6"/>
        <w:spacing w:after="0" w:line="333" w:lineRule="auto"/>
        <w:rPr>
          <w:rFonts w:hint="eastAsia" w:ascii="Cambria"/>
          <w:b w:val="0"/>
          <w:bCs w:val="0"/>
        </w:rPr>
      </w:pPr>
    </w:p>
    <w:p w14:paraId="354FF5C8">
      <w:pPr>
        <w:pStyle w:val="6"/>
        <w:spacing w:after="0" w:line="333" w:lineRule="auto"/>
        <w:rPr>
          <w:rFonts w:hint="eastAsia" w:ascii="Cambria"/>
          <w:b w:val="0"/>
          <w:bCs w:val="0"/>
        </w:rPr>
      </w:pPr>
      <w:r>
        <w:rPr>
          <w:rFonts w:hint="eastAsia" w:ascii="Cambria"/>
          <w:b w:val="0"/>
          <w:bCs w:val="0"/>
        </w:rPr>
        <w:t>My voice shalt thou hear in the morning, O Lord, in the morning will I orderly address unto thee, and will look out.</w:t>
      </w:r>
    </w:p>
    <w:p w14:paraId="0C36778C">
      <w:pPr>
        <w:pStyle w:val="6"/>
        <w:spacing w:after="0" w:line="333" w:lineRule="auto"/>
        <w:rPr>
          <w:rFonts w:hint="eastAsia" w:ascii="Cambria"/>
          <w:b w:val="0"/>
          <w:bCs w:val="0"/>
        </w:rPr>
      </w:pPr>
      <w:r>
        <w:rPr>
          <w:rFonts w:hint="eastAsia" w:ascii="Cambria"/>
          <w:b w:val="0"/>
          <w:bCs w:val="0"/>
        </w:rPr>
        <w:t>耶和华啊，早晨你必听我的声音；早晨我必向你陈明我的心意，并要警醒（原文：向外观看）。</w:t>
      </w:r>
    </w:p>
    <w:p w14:paraId="032472DF">
      <w:pPr>
        <w:pStyle w:val="6"/>
        <w:spacing w:after="0" w:line="333" w:lineRule="auto"/>
        <w:rPr>
          <w:rFonts w:hint="eastAsia" w:ascii="Cambria"/>
          <w:b w:val="0"/>
          <w:bCs w:val="0"/>
        </w:rPr>
      </w:pPr>
    </w:p>
    <w:p w14:paraId="76AB2BDA">
      <w:pPr>
        <w:pStyle w:val="6"/>
        <w:spacing w:after="0" w:line="333" w:lineRule="auto"/>
        <w:rPr>
          <w:rFonts w:hint="eastAsia" w:ascii="Cambria"/>
          <w:b w:val="0"/>
          <w:bCs w:val="0"/>
        </w:rPr>
      </w:pPr>
      <w:r>
        <w:rPr>
          <w:rFonts w:hint="eastAsia" w:ascii="Cambria"/>
          <w:b w:val="0"/>
          <w:bCs w:val="0"/>
        </w:rPr>
        <w:t>Sixthly, It resteth quietly observing the effects of God's promises, and triumpheth before the victory.</w:t>
      </w:r>
    </w:p>
    <w:p w14:paraId="6E1DD7A3">
      <w:pPr>
        <w:pStyle w:val="6"/>
        <w:spacing w:after="0" w:line="333" w:lineRule="auto"/>
        <w:rPr>
          <w:rFonts w:hint="eastAsia" w:ascii="Cambria"/>
          <w:b w:val="0"/>
          <w:bCs w:val="0"/>
        </w:rPr>
      </w:pPr>
      <w:r>
        <w:rPr>
          <w:rFonts w:hint="eastAsia" w:ascii="Cambria"/>
          <w:b w:val="0"/>
          <w:bCs w:val="0"/>
        </w:rPr>
        <w:t>第六，它平静地安息着，观察神应许的果效，并在得胜之前就欢呼夸胜。</w:t>
      </w:r>
    </w:p>
    <w:p w14:paraId="5A72A41A">
      <w:pPr>
        <w:pStyle w:val="6"/>
        <w:spacing w:after="0" w:line="333" w:lineRule="auto"/>
        <w:rPr>
          <w:rFonts w:hint="eastAsia" w:ascii="Cambria"/>
          <w:b w:val="0"/>
          <w:bCs w:val="0"/>
        </w:rPr>
      </w:pPr>
    </w:p>
    <w:p w14:paraId="757070BE">
      <w:pPr>
        <w:pStyle w:val="6"/>
        <w:spacing w:after="0" w:line="333" w:lineRule="auto"/>
        <w:rPr>
          <w:rFonts w:hint="eastAsia" w:ascii="Cambria"/>
          <w:b w:val="0"/>
          <w:bCs w:val="0"/>
        </w:rPr>
      </w:pPr>
      <w:r>
        <w:rPr>
          <w:rFonts w:hint="eastAsia" w:ascii="Cambria"/>
          <w:b w:val="0"/>
          <w:bCs w:val="0"/>
        </w:rPr>
        <w:t>I have trusted in thy mercy, my heart shall rejoice in thy salvation.</w:t>
      </w:r>
    </w:p>
    <w:p w14:paraId="13C2424D">
      <w:pPr>
        <w:pStyle w:val="6"/>
        <w:spacing w:after="0" w:line="333" w:lineRule="auto"/>
        <w:rPr>
          <w:rFonts w:hint="eastAsia" w:ascii="Cambria"/>
          <w:b w:val="0"/>
          <w:bCs w:val="0"/>
        </w:rPr>
      </w:pPr>
      <w:r>
        <w:rPr>
          <w:rFonts w:hint="eastAsia" w:ascii="Cambria"/>
          <w:b w:val="0"/>
          <w:bCs w:val="0"/>
        </w:rPr>
        <w:t>但我倚靠你的慈爱；我的心因你的救恩快乐。</w:t>
      </w:r>
    </w:p>
    <w:p w14:paraId="41AED0B6">
      <w:pPr>
        <w:pStyle w:val="6"/>
        <w:spacing w:after="0" w:line="333" w:lineRule="auto"/>
        <w:rPr>
          <w:rFonts w:hint="eastAsia" w:ascii="Cambria"/>
          <w:b w:val="0"/>
          <w:bCs w:val="0"/>
        </w:rPr>
      </w:pPr>
    </w:p>
    <w:p w14:paraId="1631CDED">
      <w:pPr>
        <w:pStyle w:val="6"/>
        <w:spacing w:after="0" w:line="333" w:lineRule="auto"/>
        <w:rPr>
          <w:rFonts w:hint="eastAsia" w:ascii="Cambria"/>
          <w:b w:val="0"/>
          <w:bCs w:val="0"/>
        </w:rPr>
      </w:pPr>
      <w:r>
        <w:rPr>
          <w:rFonts w:hint="eastAsia" w:ascii="Cambria"/>
          <w:b w:val="0"/>
          <w:bCs w:val="0"/>
        </w:rPr>
        <w:t>But of these more at large in the particulars following.</w:t>
      </w:r>
    </w:p>
    <w:p w14:paraId="0172A71C">
      <w:pPr>
        <w:pStyle w:val="6"/>
        <w:spacing w:after="0" w:line="333" w:lineRule="auto"/>
        <w:rPr>
          <w:rFonts w:hint="eastAsia" w:ascii="Cambria"/>
          <w:b w:val="0"/>
          <w:bCs w:val="0"/>
        </w:rPr>
      </w:pPr>
      <w:r>
        <w:rPr>
          <w:rFonts w:hint="eastAsia" w:ascii="Cambria"/>
          <w:b w:val="0"/>
          <w:bCs w:val="0"/>
        </w:rPr>
        <w:t>但关于这些，将在下文细节中更详尽地论述。</w:t>
      </w:r>
    </w:p>
    <w:p w14:paraId="036B82CF">
      <w:pPr>
        <w:pStyle w:val="6"/>
        <w:spacing w:after="0" w:line="333" w:lineRule="auto"/>
        <w:rPr>
          <w:rFonts w:hint="eastAsia" w:ascii="Cambria"/>
          <w:b w:val="0"/>
          <w:bCs w:val="0"/>
        </w:rPr>
      </w:pPr>
    </w:p>
    <w:p w14:paraId="5D18437D">
      <w:pPr>
        <w:pStyle w:val="6"/>
        <w:spacing w:after="0" w:line="333" w:lineRule="auto"/>
        <w:rPr>
          <w:rFonts w:hint="eastAsia" w:ascii="Cambria"/>
          <w:b w:val="0"/>
          <w:bCs w:val="0"/>
        </w:rPr>
      </w:pPr>
      <w:r>
        <w:rPr>
          <w:rFonts w:hint="eastAsia" w:ascii="Cambria"/>
          <w:b w:val="0"/>
          <w:bCs w:val="0"/>
        </w:rPr>
        <w:t>Now for the better stirring up of ourselves to live by faith.</w:t>
      </w:r>
    </w:p>
    <w:p w14:paraId="63A4243E">
      <w:pPr>
        <w:pStyle w:val="6"/>
        <w:spacing w:after="0" w:line="333" w:lineRule="auto"/>
        <w:rPr>
          <w:rFonts w:hint="eastAsia" w:ascii="Cambria"/>
          <w:b w:val="0"/>
          <w:bCs w:val="0"/>
        </w:rPr>
      </w:pPr>
      <w:r>
        <w:rPr>
          <w:rFonts w:hint="eastAsia" w:ascii="Cambria"/>
          <w:b w:val="0"/>
          <w:bCs w:val="0"/>
        </w:rPr>
        <w:t>现在，为要更好地激励我们自己凭信而活。</w:t>
      </w:r>
    </w:p>
    <w:p w14:paraId="10091F37">
      <w:pPr>
        <w:pStyle w:val="6"/>
        <w:spacing w:after="0" w:line="333" w:lineRule="auto"/>
        <w:rPr>
          <w:rFonts w:hint="eastAsia" w:ascii="Cambria"/>
          <w:b w:val="0"/>
          <w:bCs w:val="0"/>
        </w:rPr>
      </w:pPr>
    </w:p>
    <w:p w14:paraId="38607FA7">
      <w:pPr>
        <w:pStyle w:val="6"/>
        <w:spacing w:after="0" w:line="333" w:lineRule="auto"/>
        <w:rPr>
          <w:rFonts w:hint="eastAsia" w:ascii="Cambria"/>
          <w:b w:val="0"/>
          <w:bCs w:val="0"/>
        </w:rPr>
      </w:pPr>
      <w:r>
        <w:rPr>
          <w:rFonts w:hint="eastAsia" w:ascii="Cambria"/>
          <w:b w:val="0"/>
          <w:bCs w:val="0"/>
        </w:rPr>
        <w:t>First, We must find and ferret out the Infidelity that lurketh in our bosoms, condemn it, and make it odious.</w:t>
      </w:r>
    </w:p>
    <w:p w14:paraId="7276F92C">
      <w:pPr>
        <w:pStyle w:val="6"/>
        <w:spacing w:after="0" w:line="333" w:lineRule="auto"/>
        <w:rPr>
          <w:rFonts w:hint="eastAsia" w:ascii="Cambria"/>
          <w:b w:val="0"/>
          <w:bCs w:val="0"/>
        </w:rPr>
      </w:pPr>
      <w:r>
        <w:rPr>
          <w:rFonts w:hint="eastAsia" w:ascii="Cambria"/>
          <w:b w:val="0"/>
          <w:bCs w:val="0"/>
        </w:rPr>
        <w:t>第一，我们必须找出并搜出潜藏在我们胸中的不信，定它的罪，并使它变得可憎。</w:t>
      </w:r>
    </w:p>
    <w:p w14:paraId="65F61D24">
      <w:pPr>
        <w:pStyle w:val="6"/>
        <w:spacing w:after="0" w:line="333" w:lineRule="auto"/>
        <w:rPr>
          <w:rFonts w:hint="eastAsia" w:ascii="Cambria"/>
          <w:b w:val="0"/>
          <w:bCs w:val="0"/>
        </w:rPr>
      </w:pPr>
    </w:p>
    <w:p w14:paraId="6EF90A17">
      <w:pPr>
        <w:pStyle w:val="6"/>
        <w:spacing w:after="0" w:line="333" w:lineRule="auto"/>
        <w:rPr>
          <w:rFonts w:hint="eastAsia" w:ascii="Cambria"/>
          <w:b w:val="0"/>
          <w:bCs w:val="0"/>
        </w:rPr>
      </w:pPr>
      <w:r>
        <w:rPr>
          <w:rFonts w:hint="eastAsia" w:ascii="Cambria"/>
          <w:b w:val="0"/>
          <w:bCs w:val="0"/>
        </w:rPr>
        <w:t>Ah, how is my heart fallen by unbelief?</w:t>
      </w:r>
    </w:p>
    <w:p w14:paraId="3B437C41">
      <w:pPr>
        <w:pStyle w:val="6"/>
        <w:spacing w:after="0" w:line="333" w:lineRule="auto"/>
        <w:rPr>
          <w:rFonts w:hint="eastAsia" w:ascii="Cambria"/>
          <w:b w:val="0"/>
          <w:bCs w:val="0"/>
        </w:rPr>
      </w:pPr>
      <w:r>
        <w:rPr>
          <w:rFonts w:hint="eastAsia" w:ascii="Cambria"/>
          <w:b w:val="0"/>
          <w:bCs w:val="0"/>
        </w:rPr>
        <w:t>啊，我的心因不信而何等堕落！</w:t>
      </w:r>
    </w:p>
    <w:p w14:paraId="071AFC83">
      <w:pPr>
        <w:pStyle w:val="6"/>
        <w:spacing w:after="0" w:line="333" w:lineRule="auto"/>
        <w:rPr>
          <w:rFonts w:hint="eastAsia" w:ascii="Cambria"/>
          <w:b w:val="0"/>
          <w:bCs w:val="0"/>
        </w:rPr>
      </w:pPr>
    </w:p>
    <w:p w14:paraId="2E165213">
      <w:pPr>
        <w:pStyle w:val="6"/>
        <w:spacing w:after="0" w:line="333" w:lineRule="auto"/>
        <w:rPr>
          <w:rFonts w:hint="eastAsia" w:ascii="Cambria"/>
          <w:b w:val="0"/>
          <w:bCs w:val="0"/>
        </w:rPr>
      </w:pPr>
      <w:r>
        <w:rPr>
          <w:rFonts w:hint="eastAsia" w:ascii="Cambria"/>
          <w:b w:val="0"/>
          <w:bCs w:val="0"/>
        </w:rPr>
        <w:t>What a mass of infidelity harboreth in my breast?</w:t>
      </w:r>
    </w:p>
    <w:p w14:paraId="55439255">
      <w:pPr>
        <w:pStyle w:val="6"/>
        <w:spacing w:after="0" w:line="333" w:lineRule="auto"/>
        <w:rPr>
          <w:rFonts w:hint="eastAsia" w:ascii="Cambria"/>
          <w:b w:val="0"/>
          <w:bCs w:val="0"/>
        </w:rPr>
      </w:pPr>
      <w:r>
        <w:rPr>
          <w:rFonts w:hint="eastAsia" w:ascii="Cambria"/>
          <w:b w:val="0"/>
          <w:bCs w:val="0"/>
        </w:rPr>
        <w:t>我胸中窝藏着何等多的不信！</w:t>
      </w:r>
    </w:p>
    <w:p w14:paraId="7F3AF360">
      <w:pPr>
        <w:pStyle w:val="6"/>
        <w:spacing w:after="0" w:line="333" w:lineRule="auto"/>
        <w:rPr>
          <w:rFonts w:hint="eastAsia" w:ascii="Cambria"/>
          <w:b w:val="0"/>
          <w:bCs w:val="0"/>
        </w:rPr>
      </w:pPr>
    </w:p>
    <w:p w14:paraId="34585DAF">
      <w:pPr>
        <w:pStyle w:val="6"/>
        <w:spacing w:after="0" w:line="333" w:lineRule="auto"/>
        <w:rPr>
          <w:rFonts w:hint="eastAsia" w:ascii="Cambria"/>
          <w:b w:val="0"/>
          <w:bCs w:val="0"/>
        </w:rPr>
      </w:pPr>
      <w:r>
        <w:rPr>
          <w:rFonts w:hint="eastAsia" w:ascii="Cambria"/>
          <w:b w:val="0"/>
          <w:bCs w:val="0"/>
        </w:rPr>
        <w:t>O Lord, I am grossly ignorant of thy ways, doubtful of thy truth, distrustful of thy power and goodness, disobedient to thy Commandment.</w:t>
      </w:r>
    </w:p>
    <w:p w14:paraId="3633272A">
      <w:pPr>
        <w:pStyle w:val="6"/>
        <w:spacing w:after="0" w:line="333" w:lineRule="auto"/>
        <w:rPr>
          <w:rFonts w:hint="eastAsia" w:ascii="Cambria"/>
          <w:b w:val="0"/>
          <w:bCs w:val="0"/>
        </w:rPr>
      </w:pPr>
      <w:r>
        <w:rPr>
          <w:rFonts w:hint="eastAsia" w:ascii="Cambria"/>
          <w:b w:val="0"/>
          <w:bCs w:val="0"/>
        </w:rPr>
        <w:t>哦，主啊，我对祢的道路极其无知，怀疑祢的真理，不信靠祢的能力和良善，不顺服祢的诫命。</w:t>
      </w:r>
    </w:p>
    <w:p w14:paraId="01F0C1FD">
      <w:pPr>
        <w:pStyle w:val="6"/>
        <w:spacing w:after="0" w:line="333" w:lineRule="auto"/>
        <w:rPr>
          <w:rFonts w:hint="eastAsia" w:ascii="Cambria"/>
          <w:b w:val="0"/>
          <w:bCs w:val="0"/>
        </w:rPr>
      </w:pPr>
    </w:p>
    <w:p w14:paraId="0B4AAFBB">
      <w:pPr>
        <w:pStyle w:val="6"/>
        <w:spacing w:after="0" w:line="333" w:lineRule="auto"/>
        <w:rPr>
          <w:rFonts w:hint="eastAsia" w:ascii="Cambria"/>
          <w:b w:val="0"/>
          <w:bCs w:val="0"/>
        </w:rPr>
      </w:pPr>
      <w:r>
        <w:rPr>
          <w:rFonts w:hint="eastAsia" w:ascii="Cambria"/>
          <w:b w:val="0"/>
          <w:bCs w:val="0"/>
        </w:rPr>
        <w:t>Thou hast given rare and excellent promises in thy holy Word, but I inquire not after them, rejoice not in them, cleave not unto them in truth and steadfastness, settle not mine heart upon then, make them not mine own, keep them not safe, that I may know what to challenge by them, prize them not according to the worth and value of the good promised.</w:t>
      </w:r>
    </w:p>
    <w:p w14:paraId="19610486">
      <w:pPr>
        <w:pStyle w:val="6"/>
        <w:spacing w:after="0" w:line="333" w:lineRule="auto"/>
        <w:rPr>
          <w:rFonts w:hint="eastAsia" w:ascii="Cambria"/>
          <w:b w:val="0"/>
          <w:bCs w:val="0"/>
        </w:rPr>
      </w:pPr>
      <w:r>
        <w:rPr>
          <w:rFonts w:hint="eastAsia" w:ascii="Cambria"/>
          <w:b w:val="0"/>
          <w:bCs w:val="0"/>
        </w:rPr>
        <w:t>祢已在祢圣言中赐下稀有而卓越的应许，但我却不寻求它们，不以它们为乐，不凭真理和坚定依附它们，不将我的心安放在它们上面，不使它们成为我自己的，不妥善保管它们，以致我不知道凭它们可以要求什么，也不按所应许之美物的价值和分量来珍视它们。</w:t>
      </w:r>
    </w:p>
    <w:p w14:paraId="20B356FB">
      <w:pPr>
        <w:pStyle w:val="6"/>
        <w:spacing w:after="0" w:line="333" w:lineRule="auto"/>
        <w:rPr>
          <w:rFonts w:hint="eastAsia" w:ascii="Cambria"/>
          <w:b w:val="0"/>
          <w:bCs w:val="0"/>
        </w:rPr>
      </w:pPr>
    </w:p>
    <w:p w14:paraId="39C999AA">
      <w:pPr>
        <w:pStyle w:val="6"/>
        <w:spacing w:after="0" w:line="333" w:lineRule="auto"/>
        <w:rPr>
          <w:rFonts w:hint="eastAsia" w:ascii="Cambria"/>
          <w:b w:val="0"/>
          <w:bCs w:val="0"/>
        </w:rPr>
      </w:pPr>
      <w:r>
        <w:rPr>
          <w:rFonts w:hint="eastAsia" w:ascii="Cambria"/>
          <w:b w:val="0"/>
          <w:bCs w:val="0"/>
        </w:rPr>
        <w:t>Because by a civil faith men believe men, therefore they seek to get their security, and if they have a man of credit his word for what was desperate, they are glad; If they have bonds or specialties, they box them up, they know when they expire, what to challenge by virtue of them, they will do nothing that may be prejudicial to themselves therein.</w:t>
      </w:r>
    </w:p>
    <w:p w14:paraId="52C1ECD3">
      <w:pPr>
        <w:pStyle w:val="6"/>
        <w:spacing w:after="0" w:line="333" w:lineRule="auto"/>
        <w:rPr>
          <w:rFonts w:hint="eastAsia" w:ascii="Cambria"/>
          <w:b w:val="0"/>
          <w:bCs w:val="0"/>
        </w:rPr>
      </w:pPr>
      <w:r>
        <w:rPr>
          <w:rFonts w:hint="eastAsia" w:ascii="Cambria"/>
          <w:b w:val="0"/>
          <w:bCs w:val="0"/>
        </w:rPr>
        <w:t>因为凭着一种世俗的信心，人相信人，所以他们寻求得到保障；如果他们对某件绝望的事得到了一个有信誉之人的承诺，他们就高兴；如果他们有债券或契约，他们就把它们锁起来，他们知道它们何时到期，凭此可以索取什么，他们绝不做任何可能损害自己利益的事。</w:t>
      </w:r>
    </w:p>
    <w:p w14:paraId="339887E2">
      <w:pPr>
        <w:pStyle w:val="6"/>
        <w:spacing w:after="0" w:line="333" w:lineRule="auto"/>
        <w:rPr>
          <w:rFonts w:hint="eastAsia" w:ascii="Cambria"/>
          <w:b w:val="0"/>
          <w:bCs w:val="0"/>
        </w:rPr>
      </w:pPr>
    </w:p>
    <w:p w14:paraId="69096288">
      <w:pPr>
        <w:pStyle w:val="6"/>
        <w:spacing w:after="0" w:line="333" w:lineRule="auto"/>
        <w:rPr>
          <w:rFonts w:hint="eastAsia" w:ascii="Cambria"/>
          <w:b w:val="0"/>
          <w:bCs w:val="0"/>
        </w:rPr>
      </w:pPr>
      <w:r>
        <w:rPr>
          <w:rFonts w:hint="eastAsia" w:ascii="Cambria"/>
          <w:b w:val="0"/>
          <w:bCs w:val="0"/>
        </w:rPr>
        <w:t>But as for the promises of life made in thy Word, I seek them not, build not upon them, hide them not carefully in my heart, cast not seriously with myself what good I may assuredly look for by virtue of them, keep them not continually in thought to cut off all carnal reasonings and distractions, am not wary to prevent what may bring prejudice to my soul and state.</w:t>
      </w:r>
    </w:p>
    <w:p w14:paraId="15388B25">
      <w:pPr>
        <w:pStyle w:val="6"/>
        <w:spacing w:after="0" w:line="333" w:lineRule="auto"/>
        <w:rPr>
          <w:rFonts w:hint="eastAsia" w:ascii="Cambria"/>
          <w:b w:val="0"/>
          <w:bCs w:val="0"/>
        </w:rPr>
      </w:pPr>
      <w:r>
        <w:rPr>
          <w:rFonts w:hint="eastAsia" w:ascii="Cambria"/>
          <w:b w:val="0"/>
          <w:bCs w:val="0"/>
        </w:rPr>
        <w:t>但至于祢话语中所作的生命应许，我却不寻求它们，不建立在其上，不小心地将它们藏在我心里，不认真思量凭它们我确切可以期待什么好处，不持续地思想它们以断绝一切属肉体的推理和分心，也不警惕预防任何可能损害我灵魂和光景的事。</w:t>
      </w:r>
    </w:p>
    <w:p w14:paraId="791647A3">
      <w:pPr>
        <w:pStyle w:val="6"/>
        <w:spacing w:after="0" w:line="333" w:lineRule="auto"/>
        <w:rPr>
          <w:rFonts w:hint="eastAsia" w:ascii="Cambria"/>
          <w:b w:val="0"/>
          <w:bCs w:val="0"/>
        </w:rPr>
      </w:pPr>
    </w:p>
    <w:p w14:paraId="02A3A966">
      <w:pPr>
        <w:pStyle w:val="6"/>
        <w:spacing w:after="0" w:line="333" w:lineRule="auto"/>
        <w:rPr>
          <w:rFonts w:hint="eastAsia" w:ascii="Cambria"/>
          <w:b w:val="0"/>
          <w:bCs w:val="0"/>
        </w:rPr>
      </w:pPr>
      <w:r>
        <w:rPr>
          <w:rFonts w:hint="eastAsia" w:ascii="Cambria"/>
          <w:b w:val="0"/>
          <w:bCs w:val="0"/>
        </w:rPr>
        <w:t>Thou threatenest in thy Word, but I do not fear, am not careful to decline sin.</w:t>
      </w:r>
    </w:p>
    <w:p w14:paraId="7B7D18C7">
      <w:pPr>
        <w:pStyle w:val="6"/>
        <w:spacing w:after="0" w:line="333" w:lineRule="auto"/>
        <w:rPr>
          <w:rFonts w:hint="eastAsia" w:ascii="Cambria"/>
          <w:b w:val="0"/>
          <w:bCs w:val="0"/>
        </w:rPr>
      </w:pPr>
      <w:r>
        <w:rPr>
          <w:rFonts w:hint="eastAsia" w:ascii="Cambria"/>
          <w:b w:val="0"/>
          <w:bCs w:val="0"/>
        </w:rPr>
        <w:t>祢在祢话语中发出警告，但我却不惧怕，不小心躲避罪恶。</w:t>
      </w:r>
    </w:p>
    <w:p w14:paraId="32987856">
      <w:pPr>
        <w:pStyle w:val="6"/>
        <w:spacing w:after="0" w:line="333" w:lineRule="auto"/>
        <w:rPr>
          <w:rFonts w:hint="eastAsia" w:ascii="Cambria"/>
          <w:b w:val="0"/>
          <w:bCs w:val="0"/>
        </w:rPr>
      </w:pPr>
    </w:p>
    <w:p w14:paraId="0CD67F63">
      <w:pPr>
        <w:pStyle w:val="6"/>
        <w:spacing w:after="0" w:line="333" w:lineRule="auto"/>
        <w:rPr>
          <w:rFonts w:hint="eastAsia" w:ascii="Cambria"/>
          <w:b w:val="0"/>
          <w:bCs w:val="0"/>
        </w:rPr>
      </w:pPr>
      <w:r>
        <w:rPr>
          <w:rFonts w:hint="eastAsia" w:ascii="Cambria"/>
          <w:b w:val="0"/>
          <w:bCs w:val="0"/>
        </w:rPr>
        <w:t>Who is so hardy as to thrust his finger into the fire?</w:t>
      </w:r>
    </w:p>
    <w:p w14:paraId="04423802">
      <w:pPr>
        <w:pStyle w:val="6"/>
        <w:spacing w:after="0" w:line="333" w:lineRule="auto"/>
        <w:rPr>
          <w:rFonts w:hint="eastAsia" w:ascii="Cambria"/>
          <w:b w:val="0"/>
          <w:bCs w:val="0"/>
        </w:rPr>
      </w:pPr>
      <w:r>
        <w:rPr>
          <w:rFonts w:hint="eastAsia" w:ascii="Cambria"/>
          <w:b w:val="0"/>
          <w:bCs w:val="0"/>
        </w:rPr>
        <w:t>谁会如此鲁莽地将手指伸入火中呢？</w:t>
      </w:r>
    </w:p>
    <w:p w14:paraId="3EBC7C19">
      <w:pPr>
        <w:pStyle w:val="6"/>
        <w:spacing w:after="0" w:line="333" w:lineRule="auto"/>
        <w:rPr>
          <w:rFonts w:hint="eastAsia" w:ascii="Cambria"/>
          <w:b w:val="0"/>
          <w:bCs w:val="0"/>
        </w:rPr>
      </w:pPr>
    </w:p>
    <w:p w14:paraId="33F630D3">
      <w:pPr>
        <w:pStyle w:val="6"/>
        <w:spacing w:after="0" w:line="333" w:lineRule="auto"/>
        <w:rPr>
          <w:rFonts w:hint="eastAsia" w:ascii="Cambria"/>
          <w:b w:val="0"/>
          <w:bCs w:val="0"/>
        </w:rPr>
      </w:pPr>
      <w:r>
        <w:rPr>
          <w:rFonts w:hint="eastAsia" w:ascii="Cambria"/>
          <w:b w:val="0"/>
          <w:bCs w:val="0"/>
        </w:rPr>
        <w:t>But I have suffered myself often to be carried aside with lusts through unbelief.</w:t>
      </w:r>
    </w:p>
    <w:p w14:paraId="6E35541E">
      <w:pPr>
        <w:pStyle w:val="6"/>
        <w:spacing w:after="0" w:line="333" w:lineRule="auto"/>
        <w:rPr>
          <w:rFonts w:hint="eastAsia" w:ascii="Cambria"/>
          <w:b w:val="0"/>
          <w:bCs w:val="0"/>
        </w:rPr>
      </w:pPr>
      <w:r>
        <w:rPr>
          <w:rFonts w:hint="eastAsia" w:ascii="Cambria"/>
          <w:b w:val="0"/>
          <w:bCs w:val="0"/>
        </w:rPr>
        <w:t>但我却常常因不信而任由自己被私欲带偏。</w:t>
      </w:r>
    </w:p>
    <w:p w14:paraId="2E088A76">
      <w:pPr>
        <w:pStyle w:val="6"/>
        <w:spacing w:after="0" w:line="333" w:lineRule="auto"/>
        <w:rPr>
          <w:rFonts w:hint="eastAsia" w:ascii="Cambria"/>
          <w:b w:val="0"/>
          <w:bCs w:val="0"/>
        </w:rPr>
      </w:pPr>
    </w:p>
    <w:p w14:paraId="7B034C4B">
      <w:pPr>
        <w:pStyle w:val="6"/>
        <w:spacing w:after="0" w:line="333" w:lineRule="auto"/>
        <w:rPr>
          <w:rFonts w:hint="eastAsia" w:ascii="Cambria"/>
          <w:b w:val="0"/>
          <w:bCs w:val="0"/>
        </w:rPr>
      </w:pPr>
      <w:r>
        <w:rPr>
          <w:rFonts w:hint="eastAsia" w:ascii="Cambria"/>
          <w:b w:val="0"/>
          <w:bCs w:val="0"/>
        </w:rPr>
        <w:t>How many wicked motions have I entertained?</w:t>
      </w:r>
    </w:p>
    <w:p w14:paraId="31AEEB4B">
      <w:pPr>
        <w:pStyle w:val="6"/>
        <w:spacing w:after="0" w:line="333" w:lineRule="auto"/>
        <w:rPr>
          <w:rFonts w:hint="eastAsia" w:ascii="Cambria"/>
          <w:b w:val="0"/>
          <w:bCs w:val="0"/>
        </w:rPr>
      </w:pPr>
      <w:r>
        <w:rPr>
          <w:rFonts w:hint="eastAsia" w:ascii="Cambria"/>
          <w:b w:val="0"/>
          <w:bCs w:val="0"/>
        </w:rPr>
        <w:t>我曾接纳多少邪恶的意念？</w:t>
      </w:r>
    </w:p>
    <w:p w14:paraId="0225F9A0">
      <w:pPr>
        <w:pStyle w:val="6"/>
        <w:spacing w:after="0" w:line="333" w:lineRule="auto"/>
        <w:rPr>
          <w:rFonts w:hint="eastAsia" w:ascii="Cambria"/>
          <w:b w:val="0"/>
          <w:bCs w:val="0"/>
        </w:rPr>
      </w:pPr>
    </w:p>
    <w:p w14:paraId="4670E04F">
      <w:pPr>
        <w:pStyle w:val="6"/>
        <w:spacing w:after="0" w:line="333" w:lineRule="auto"/>
        <w:rPr>
          <w:rFonts w:hint="eastAsia" w:ascii="Cambria"/>
          <w:b w:val="0"/>
          <w:bCs w:val="0"/>
        </w:rPr>
      </w:pPr>
      <w:r>
        <w:rPr>
          <w:rFonts w:hint="eastAsia" w:ascii="Cambria"/>
          <w:b w:val="0"/>
          <w:bCs w:val="0"/>
        </w:rPr>
        <w:t>What sinful passions have I nourished?</w:t>
      </w:r>
    </w:p>
    <w:p w14:paraId="52BD74F1">
      <w:pPr>
        <w:pStyle w:val="6"/>
        <w:spacing w:after="0" w:line="333" w:lineRule="auto"/>
        <w:rPr>
          <w:rFonts w:hint="eastAsia" w:ascii="Cambria"/>
          <w:b w:val="0"/>
          <w:bCs w:val="0"/>
        </w:rPr>
      </w:pPr>
      <w:r>
        <w:rPr>
          <w:rFonts w:hint="eastAsia" w:ascii="Cambria"/>
          <w:b w:val="0"/>
          <w:bCs w:val="0"/>
        </w:rPr>
        <w:t>我曾滋养何等有罪的激情？</w:t>
      </w:r>
    </w:p>
    <w:p w14:paraId="0B76BC64">
      <w:pPr>
        <w:pStyle w:val="6"/>
        <w:spacing w:after="0" w:line="333" w:lineRule="auto"/>
        <w:rPr>
          <w:rFonts w:hint="eastAsia" w:ascii="Cambria"/>
          <w:b w:val="0"/>
          <w:bCs w:val="0"/>
        </w:rPr>
      </w:pPr>
    </w:p>
    <w:p w14:paraId="673780A2">
      <w:pPr>
        <w:pStyle w:val="6"/>
        <w:spacing w:after="0" w:line="333" w:lineRule="auto"/>
        <w:rPr>
          <w:rFonts w:hint="eastAsia" w:ascii="Cambria"/>
          <w:b w:val="0"/>
          <w:bCs w:val="0"/>
        </w:rPr>
      </w:pPr>
      <w:r>
        <w:rPr>
          <w:rFonts w:hint="eastAsia" w:ascii="Cambria"/>
          <w:b w:val="0"/>
          <w:bCs w:val="0"/>
        </w:rPr>
        <w:t>How vainly, rashly, wickedly have I spoken, though I have been warned by thy Word of threatening to the contrary?</w:t>
      </w:r>
    </w:p>
    <w:p w14:paraId="5EE41505">
      <w:pPr>
        <w:pStyle w:val="6"/>
        <w:spacing w:after="0" w:line="333" w:lineRule="auto"/>
        <w:rPr>
          <w:rFonts w:hint="eastAsia" w:ascii="Cambria"/>
          <w:b w:val="0"/>
          <w:bCs w:val="0"/>
        </w:rPr>
      </w:pPr>
      <w:r>
        <w:rPr>
          <w:rFonts w:hint="eastAsia" w:ascii="Cambria"/>
          <w:b w:val="0"/>
          <w:bCs w:val="0"/>
        </w:rPr>
        <w:t>我曾何等虚妄、鲁莽、邪恶地说话，尽管我已被祢警告的话语提醒不要如此？</w:t>
      </w:r>
    </w:p>
    <w:p w14:paraId="2E0E8A0B">
      <w:pPr>
        <w:pStyle w:val="6"/>
        <w:spacing w:after="0" w:line="333" w:lineRule="auto"/>
        <w:rPr>
          <w:rFonts w:hint="eastAsia" w:ascii="Cambria"/>
          <w:b w:val="0"/>
          <w:bCs w:val="0"/>
        </w:rPr>
      </w:pPr>
    </w:p>
    <w:p w14:paraId="0390F4D0">
      <w:pPr>
        <w:pStyle w:val="6"/>
        <w:spacing w:after="0" w:line="333" w:lineRule="auto"/>
        <w:rPr>
          <w:rFonts w:hint="eastAsia" w:ascii="Cambria"/>
          <w:b w:val="0"/>
          <w:bCs w:val="0"/>
        </w:rPr>
      </w:pPr>
      <w:r>
        <w:rPr>
          <w:rFonts w:hint="eastAsia" w:ascii="Cambria"/>
          <w:b w:val="0"/>
          <w:bCs w:val="0"/>
        </w:rPr>
        <w:t>True and righteous are thy precepts according to which thou hast commanded me to walk: But I have followed the customs, examples, and traditions of men, the suggestions of Satan, and allurements of the World.</w:t>
      </w:r>
    </w:p>
    <w:p w14:paraId="1AC403D0">
      <w:pPr>
        <w:pStyle w:val="6"/>
        <w:spacing w:after="0" w:line="333" w:lineRule="auto"/>
        <w:rPr>
          <w:rFonts w:hint="eastAsia" w:ascii="Cambria"/>
          <w:b w:val="0"/>
          <w:bCs w:val="0"/>
        </w:rPr>
      </w:pPr>
      <w:r>
        <w:rPr>
          <w:rFonts w:hint="eastAsia" w:ascii="Cambria"/>
          <w:b w:val="0"/>
          <w:bCs w:val="0"/>
        </w:rPr>
        <w:t>祢的训词真实公义，祢曾命令我遵行：但我却追随了人的习俗、榜样和传统，撒旦的暗示，以及世界的诱惑。</w:t>
      </w:r>
    </w:p>
    <w:p w14:paraId="1377B4FE">
      <w:pPr>
        <w:pStyle w:val="6"/>
        <w:spacing w:after="0" w:line="333" w:lineRule="auto"/>
        <w:rPr>
          <w:rFonts w:hint="eastAsia" w:ascii="Cambria"/>
          <w:b w:val="0"/>
          <w:bCs w:val="0"/>
        </w:rPr>
      </w:pPr>
    </w:p>
    <w:p w14:paraId="03701745">
      <w:pPr>
        <w:pStyle w:val="6"/>
        <w:spacing w:after="0" w:line="333" w:lineRule="auto"/>
        <w:rPr>
          <w:rFonts w:hint="eastAsia" w:ascii="Cambria"/>
          <w:b w:val="0"/>
          <w:bCs w:val="0"/>
        </w:rPr>
      </w:pPr>
      <w:r>
        <w:rPr>
          <w:rFonts w:hint="eastAsia" w:ascii="Cambria"/>
          <w:b w:val="0"/>
          <w:bCs w:val="0"/>
        </w:rPr>
        <w:t>Lust and passion have oft come betwixt my heart and thy holy precepts, whereby I am turned aside from the strait way of peace.</w:t>
      </w:r>
    </w:p>
    <w:p w14:paraId="514BFE41">
      <w:pPr>
        <w:pStyle w:val="6"/>
        <w:spacing w:after="0" w:line="333" w:lineRule="auto"/>
        <w:rPr>
          <w:rFonts w:hint="eastAsia" w:ascii="Cambria"/>
          <w:b w:val="0"/>
          <w:bCs w:val="0"/>
        </w:rPr>
      </w:pPr>
      <w:r>
        <w:rPr>
          <w:rFonts w:hint="eastAsia" w:ascii="Cambria"/>
          <w:b w:val="0"/>
          <w:bCs w:val="0"/>
        </w:rPr>
        <w:t>私欲和激情常常介入我的心和祢圣洁的训词之间，藉此我偏离了平安的窄路。</w:t>
      </w:r>
    </w:p>
    <w:p w14:paraId="66D6742A">
      <w:pPr>
        <w:pStyle w:val="6"/>
        <w:spacing w:after="0" w:line="333" w:lineRule="auto"/>
        <w:rPr>
          <w:rFonts w:hint="eastAsia" w:ascii="Cambria"/>
          <w:b w:val="0"/>
          <w:bCs w:val="0"/>
        </w:rPr>
      </w:pPr>
    </w:p>
    <w:p w14:paraId="62E9C521">
      <w:pPr>
        <w:pStyle w:val="6"/>
        <w:spacing w:after="0" w:line="333" w:lineRule="auto"/>
        <w:rPr>
          <w:rFonts w:hint="eastAsia" w:ascii="Cambria"/>
          <w:b w:val="0"/>
          <w:bCs w:val="0"/>
        </w:rPr>
      </w:pPr>
      <w:r>
        <w:rPr>
          <w:rFonts w:hint="eastAsia" w:ascii="Cambria"/>
          <w:b w:val="0"/>
          <w:bCs w:val="0"/>
        </w:rPr>
        <w:t>I can find small relish and savor in the Word of life, I digest it not, feed not upon it, hunger not after it, am not changed into the nature of it.</w:t>
      </w:r>
    </w:p>
    <w:p w14:paraId="4D95E65F">
      <w:pPr>
        <w:pStyle w:val="6"/>
        <w:spacing w:after="0" w:line="333" w:lineRule="auto"/>
        <w:rPr>
          <w:rFonts w:hint="eastAsia" w:ascii="Cambria"/>
          <w:b w:val="0"/>
          <w:bCs w:val="0"/>
        </w:rPr>
      </w:pPr>
      <w:r>
        <w:rPr>
          <w:rFonts w:hint="eastAsia" w:ascii="Cambria"/>
          <w:b w:val="0"/>
          <w:bCs w:val="0"/>
        </w:rPr>
        <w:t>我在生命之道中找不到多少滋味和香气，我不消化它，不以它为粮，不渴慕它，也没有被改变成它的性情。</w:t>
      </w:r>
    </w:p>
    <w:p w14:paraId="46A564DD">
      <w:pPr>
        <w:pStyle w:val="6"/>
        <w:spacing w:after="0" w:line="333" w:lineRule="auto"/>
        <w:rPr>
          <w:rFonts w:hint="eastAsia" w:ascii="Cambria"/>
          <w:b w:val="0"/>
          <w:bCs w:val="0"/>
        </w:rPr>
      </w:pPr>
    </w:p>
    <w:p w14:paraId="76127AAF">
      <w:pPr>
        <w:pStyle w:val="6"/>
        <w:spacing w:after="0" w:line="333" w:lineRule="auto"/>
        <w:rPr>
          <w:rFonts w:hint="eastAsia" w:ascii="Cambria"/>
          <w:b w:val="0"/>
          <w:bCs w:val="0"/>
        </w:rPr>
      </w:pPr>
      <w:r>
        <w:rPr>
          <w:rFonts w:hint="eastAsia" w:ascii="Cambria"/>
          <w:b w:val="0"/>
          <w:bCs w:val="0"/>
        </w:rPr>
        <w:t>I receive not the truth, or it abides not in me for substantial nourishment: I believe no further then I see, fear no more then I feel, start aside in temptation.</w:t>
      </w:r>
    </w:p>
    <w:p w14:paraId="73ED62C3">
      <w:pPr>
        <w:pStyle w:val="6"/>
        <w:spacing w:after="0" w:line="333" w:lineRule="auto"/>
        <w:rPr>
          <w:rFonts w:hint="eastAsia" w:ascii="Cambria"/>
          <w:b w:val="0"/>
          <w:bCs w:val="0"/>
        </w:rPr>
      </w:pPr>
      <w:r>
        <w:rPr>
          <w:rFonts w:hint="eastAsia" w:ascii="Cambria"/>
          <w:b w:val="0"/>
          <w:bCs w:val="0"/>
        </w:rPr>
        <w:t>我不领受真理，或者它没有在我里面存留以作实质的滋养：我所信的不超过我所见的，我所怕的不超过我所感觉的，在试探中我就退缩了。</w:t>
      </w:r>
    </w:p>
    <w:p w14:paraId="19F35139">
      <w:pPr>
        <w:pStyle w:val="6"/>
        <w:spacing w:after="0" w:line="333" w:lineRule="auto"/>
        <w:rPr>
          <w:rFonts w:hint="eastAsia" w:ascii="Cambria"/>
          <w:b w:val="0"/>
          <w:bCs w:val="0"/>
        </w:rPr>
      </w:pPr>
    </w:p>
    <w:p w14:paraId="09EEF917">
      <w:pPr>
        <w:pStyle w:val="6"/>
        <w:spacing w:after="0" w:line="333" w:lineRule="auto"/>
        <w:rPr>
          <w:rFonts w:hint="eastAsia" w:ascii="Cambria"/>
          <w:b w:val="0"/>
          <w:bCs w:val="0"/>
        </w:rPr>
      </w:pPr>
      <w:r>
        <w:rPr>
          <w:rFonts w:hint="eastAsia" w:ascii="Cambria"/>
          <w:b w:val="0"/>
          <w:bCs w:val="0"/>
        </w:rPr>
        <w:t>The Symptoms of unbelief are evident.</w:t>
      </w:r>
    </w:p>
    <w:p w14:paraId="214B24B9">
      <w:pPr>
        <w:pStyle w:val="6"/>
        <w:spacing w:after="0" w:line="333" w:lineRule="auto"/>
        <w:rPr>
          <w:rFonts w:hint="eastAsia" w:ascii="Cambria"/>
          <w:b w:val="0"/>
          <w:bCs w:val="0"/>
        </w:rPr>
      </w:pPr>
      <w:r>
        <w:rPr>
          <w:rFonts w:hint="eastAsia" w:ascii="Cambria"/>
          <w:b w:val="0"/>
          <w:bCs w:val="0"/>
        </w:rPr>
        <w:t>不信的症状是明显的。</w:t>
      </w:r>
    </w:p>
    <w:p w14:paraId="1EFBBC6E">
      <w:pPr>
        <w:pStyle w:val="6"/>
        <w:spacing w:after="0" w:line="333" w:lineRule="auto"/>
        <w:rPr>
          <w:rFonts w:hint="eastAsia" w:ascii="Cambria"/>
          <w:b w:val="0"/>
          <w:bCs w:val="0"/>
        </w:rPr>
      </w:pPr>
    </w:p>
    <w:p w14:paraId="0421D7B2">
      <w:pPr>
        <w:pStyle w:val="6"/>
        <w:spacing w:after="0" w:line="333" w:lineRule="auto"/>
        <w:rPr>
          <w:rFonts w:hint="eastAsia" w:ascii="Cambria"/>
          <w:b w:val="0"/>
          <w:bCs w:val="0"/>
        </w:rPr>
      </w:pPr>
      <w:r>
        <w:rPr>
          <w:rFonts w:hint="eastAsia" w:ascii="Cambria"/>
          <w:b w:val="0"/>
          <w:bCs w:val="0"/>
        </w:rPr>
        <w:t>From this root springeth that immeasurable deadness that presseth down.</w:t>
      </w:r>
    </w:p>
    <w:p w14:paraId="14048C4F">
      <w:pPr>
        <w:pStyle w:val="6"/>
        <w:spacing w:after="0" w:line="333" w:lineRule="auto"/>
        <w:rPr>
          <w:rFonts w:hint="eastAsia" w:ascii="Cambria"/>
          <w:b w:val="0"/>
          <w:bCs w:val="0"/>
        </w:rPr>
      </w:pPr>
      <w:r>
        <w:rPr>
          <w:rFonts w:hint="eastAsia" w:ascii="Cambria"/>
          <w:b w:val="0"/>
          <w:bCs w:val="0"/>
        </w:rPr>
        <w:t>那无法衡量的、压制人的死沉就由此根源生出。</w:t>
      </w:r>
    </w:p>
    <w:p w14:paraId="6D24777A">
      <w:pPr>
        <w:pStyle w:val="6"/>
        <w:spacing w:after="0" w:line="333" w:lineRule="auto"/>
        <w:rPr>
          <w:rFonts w:hint="eastAsia" w:ascii="Cambria"/>
          <w:b w:val="0"/>
          <w:bCs w:val="0"/>
        </w:rPr>
      </w:pPr>
    </w:p>
    <w:p w14:paraId="001BD0D7">
      <w:pPr>
        <w:pStyle w:val="6"/>
        <w:spacing w:after="0" w:line="333" w:lineRule="auto"/>
        <w:rPr>
          <w:rFonts w:hint="eastAsia" w:ascii="Cambria"/>
          <w:b w:val="0"/>
          <w:bCs w:val="0"/>
        </w:rPr>
      </w:pPr>
      <w:r>
        <w:rPr>
          <w:rFonts w:hint="eastAsia" w:ascii="Cambria"/>
          <w:b w:val="0"/>
          <w:bCs w:val="0"/>
        </w:rPr>
        <w:t>If a man of authority threaten with rack or gibbet, I quake and fear: but when I hear the Judgments of God denounced against my sins, I am scarce moved at all.</w:t>
      </w:r>
    </w:p>
    <w:p w14:paraId="6E07D61D">
      <w:pPr>
        <w:pStyle w:val="6"/>
        <w:spacing w:after="0" w:line="333" w:lineRule="auto"/>
        <w:rPr>
          <w:rFonts w:hint="eastAsia" w:ascii="Cambria"/>
          <w:b w:val="0"/>
          <w:bCs w:val="0"/>
        </w:rPr>
      </w:pPr>
      <w:r>
        <w:rPr>
          <w:rFonts w:hint="eastAsia" w:ascii="Cambria"/>
          <w:b w:val="0"/>
          <w:bCs w:val="0"/>
        </w:rPr>
        <w:t>若有权势之人用刑架或绞刑威胁，我就战兢恐惧：但当我听到神对我的罪所宣告的审判时，我几乎无动于衷。</w:t>
      </w:r>
    </w:p>
    <w:p w14:paraId="104BE498">
      <w:pPr>
        <w:pStyle w:val="6"/>
        <w:spacing w:after="0" w:line="333" w:lineRule="auto"/>
        <w:rPr>
          <w:rFonts w:hint="eastAsia" w:ascii="Cambria"/>
          <w:b w:val="0"/>
          <w:bCs w:val="0"/>
        </w:rPr>
      </w:pPr>
    </w:p>
    <w:p w14:paraId="5AF63655">
      <w:pPr>
        <w:pStyle w:val="6"/>
        <w:spacing w:after="0" w:line="333" w:lineRule="auto"/>
        <w:rPr>
          <w:rFonts w:hint="eastAsia" w:ascii="Cambria"/>
          <w:b w:val="0"/>
          <w:bCs w:val="0"/>
        </w:rPr>
      </w:pPr>
      <w:r>
        <w:rPr>
          <w:rFonts w:hint="eastAsia" w:ascii="Cambria"/>
          <w:b w:val="0"/>
          <w:bCs w:val="0"/>
        </w:rPr>
        <w:t>From this ariseth impatience, murmuring, discontent, unquietness, when outward things are wanting: For did the heart cleave fast unto God, it would rest quiet in his promise, if all other things were lacking.</w:t>
      </w:r>
    </w:p>
    <w:p w14:paraId="07D1B0C6">
      <w:pPr>
        <w:pStyle w:val="6"/>
        <w:spacing w:after="0" w:line="333" w:lineRule="auto"/>
        <w:rPr>
          <w:rFonts w:hint="eastAsia" w:ascii="Cambria"/>
          <w:b w:val="0"/>
          <w:bCs w:val="0"/>
        </w:rPr>
      </w:pPr>
      <w:r>
        <w:rPr>
          <w:rFonts w:hint="eastAsia" w:ascii="Cambria"/>
          <w:b w:val="0"/>
          <w:bCs w:val="0"/>
        </w:rPr>
        <w:t>由此产生不耐烦、抱怨、不满、不安，当外在事物缺乏时：因为心若紧紧依附神，即使缺乏其他一切事物，它也会在祂的应许中安息。</w:t>
      </w:r>
    </w:p>
    <w:p w14:paraId="255F588F">
      <w:pPr>
        <w:pStyle w:val="6"/>
        <w:spacing w:after="0" w:line="333" w:lineRule="auto"/>
        <w:rPr>
          <w:rFonts w:hint="eastAsia" w:ascii="Cambria"/>
          <w:b w:val="0"/>
          <w:bCs w:val="0"/>
        </w:rPr>
      </w:pPr>
    </w:p>
    <w:p w14:paraId="6462C205">
      <w:pPr>
        <w:pStyle w:val="6"/>
        <w:spacing w:after="0" w:line="333" w:lineRule="auto"/>
        <w:rPr>
          <w:rFonts w:hint="eastAsia" w:ascii="Cambria"/>
          <w:b w:val="0"/>
          <w:bCs w:val="0"/>
        </w:rPr>
      </w:pPr>
      <w:r>
        <w:rPr>
          <w:rFonts w:hint="eastAsia" w:ascii="Cambria"/>
          <w:b w:val="0"/>
          <w:bCs w:val="0"/>
        </w:rPr>
        <w:t>Self-confidence, resting in means, and leaning upon them, as lands, riches, friends, &amp;c. are effects of unbelief.</w:t>
      </w:r>
    </w:p>
    <w:p w14:paraId="6C8D249A">
      <w:pPr>
        <w:pStyle w:val="6"/>
        <w:spacing w:after="0" w:line="333" w:lineRule="auto"/>
        <w:rPr>
          <w:rFonts w:hint="eastAsia" w:ascii="Cambria"/>
          <w:b w:val="0"/>
          <w:bCs w:val="0"/>
        </w:rPr>
      </w:pPr>
      <w:r>
        <w:rPr>
          <w:rFonts w:hint="eastAsia" w:ascii="Cambria"/>
          <w:b w:val="0"/>
          <w:bCs w:val="0"/>
        </w:rPr>
        <w:t>自信，倚靠方法途径，并依赖它们，如土地、财富、朋友等等，都是不信的后果。</w:t>
      </w:r>
    </w:p>
    <w:p w14:paraId="23C8749C">
      <w:pPr>
        <w:pStyle w:val="6"/>
        <w:spacing w:after="0" w:line="333" w:lineRule="auto"/>
        <w:rPr>
          <w:rFonts w:hint="eastAsia" w:ascii="Cambria"/>
          <w:b w:val="0"/>
          <w:bCs w:val="0"/>
        </w:rPr>
      </w:pPr>
    </w:p>
    <w:p w14:paraId="38788D72">
      <w:pPr>
        <w:pStyle w:val="6"/>
        <w:spacing w:after="0" w:line="333" w:lineRule="auto"/>
        <w:rPr>
          <w:rFonts w:hint="eastAsia" w:ascii="Cambria"/>
          <w:b w:val="0"/>
          <w:bCs w:val="0"/>
        </w:rPr>
      </w:pPr>
      <w:r>
        <w:rPr>
          <w:rFonts w:hint="eastAsia" w:ascii="Cambria"/>
          <w:b w:val="0"/>
          <w:bCs w:val="0"/>
        </w:rPr>
        <w:t>He that rejoiceth in Christ Jesus can have no confidence in the flesh.</w:t>
      </w:r>
    </w:p>
    <w:p w14:paraId="1F0D8B6F">
      <w:pPr>
        <w:pStyle w:val="6"/>
        <w:spacing w:after="0" w:line="333" w:lineRule="auto"/>
        <w:rPr>
          <w:rFonts w:hint="eastAsia" w:ascii="Cambria"/>
          <w:b w:val="0"/>
          <w:bCs w:val="0"/>
        </w:rPr>
      </w:pPr>
      <w:r>
        <w:rPr>
          <w:rFonts w:hint="eastAsia" w:ascii="Cambria"/>
          <w:b w:val="0"/>
          <w:bCs w:val="0"/>
        </w:rPr>
        <w:t>那在基督耶稣里夸口的（原文：喜乐的），就不能靠着肉体夸口（原文：信靠）。</w:t>
      </w:r>
    </w:p>
    <w:p w14:paraId="5B20DC92">
      <w:pPr>
        <w:pStyle w:val="6"/>
        <w:spacing w:after="0" w:line="333" w:lineRule="auto"/>
        <w:rPr>
          <w:rFonts w:hint="eastAsia" w:ascii="Cambria"/>
          <w:b w:val="0"/>
          <w:bCs w:val="0"/>
        </w:rPr>
      </w:pPr>
    </w:p>
    <w:p w14:paraId="33144DC4">
      <w:pPr>
        <w:pStyle w:val="6"/>
        <w:spacing w:after="0" w:line="333" w:lineRule="auto"/>
        <w:rPr>
          <w:rFonts w:hint="eastAsia" w:ascii="Cambria"/>
          <w:b w:val="0"/>
          <w:bCs w:val="0"/>
        </w:rPr>
      </w:pPr>
      <w:r>
        <w:rPr>
          <w:rFonts w:hint="eastAsia" w:ascii="Cambria"/>
          <w:b w:val="0"/>
          <w:bCs w:val="0"/>
        </w:rPr>
        <w:t>As we grow down, denying our wisdom, and all strength we can make; so doth faith in our great God grow up; as we swell or be puffed up in conceit of our wisdom or strength, so doth faith languish or decay.</w:t>
      </w:r>
    </w:p>
    <w:p w14:paraId="2F385DEA">
      <w:pPr>
        <w:pStyle w:val="6"/>
        <w:spacing w:after="0" w:line="333" w:lineRule="auto"/>
        <w:rPr>
          <w:rFonts w:hint="eastAsia" w:ascii="Cambria"/>
          <w:b w:val="0"/>
          <w:bCs w:val="0"/>
        </w:rPr>
      </w:pPr>
      <w:r>
        <w:rPr>
          <w:rFonts w:hint="eastAsia" w:ascii="Cambria"/>
          <w:b w:val="0"/>
          <w:bCs w:val="0"/>
        </w:rPr>
        <w:t>当我们向下扎根，否定自己的智慧和我们所能聚合的一切力量时；我们对伟大神的信心就向上生长；当我们因自以为有智慧或力量而骄傲自大时，信心就衰残或凋零。</w:t>
      </w:r>
    </w:p>
    <w:p w14:paraId="712C2146">
      <w:pPr>
        <w:pStyle w:val="6"/>
        <w:spacing w:after="0" w:line="333" w:lineRule="auto"/>
        <w:rPr>
          <w:rFonts w:hint="eastAsia" w:ascii="Cambria"/>
          <w:b w:val="0"/>
          <w:bCs w:val="0"/>
        </w:rPr>
      </w:pPr>
    </w:p>
    <w:p w14:paraId="078ACBAA">
      <w:pPr>
        <w:pStyle w:val="6"/>
        <w:spacing w:after="0" w:line="333" w:lineRule="auto"/>
        <w:rPr>
          <w:rFonts w:hint="eastAsia" w:ascii="Cambria"/>
          <w:b w:val="0"/>
          <w:bCs w:val="0"/>
        </w:rPr>
      </w:pPr>
      <w:r>
        <w:rPr>
          <w:rFonts w:hint="eastAsia" w:ascii="Cambria"/>
          <w:b w:val="0"/>
          <w:bCs w:val="0"/>
        </w:rPr>
        <w:t>So much as the heart stayeth upon the creature, it is by sin with-drawn from the Creator.</w:t>
      </w:r>
    </w:p>
    <w:p w14:paraId="39946859">
      <w:pPr>
        <w:pStyle w:val="6"/>
        <w:spacing w:after="0" w:line="333" w:lineRule="auto"/>
        <w:rPr>
          <w:rFonts w:hint="eastAsia" w:ascii="Cambria"/>
          <w:b w:val="0"/>
          <w:bCs w:val="0"/>
        </w:rPr>
      </w:pPr>
      <w:r>
        <w:rPr>
          <w:rFonts w:hint="eastAsia" w:ascii="Cambria"/>
          <w:b w:val="0"/>
          <w:bCs w:val="0"/>
        </w:rPr>
        <w:t>心依附受造物多少，就因罪而从造物主那里被拉走多少。</w:t>
      </w:r>
    </w:p>
    <w:p w14:paraId="40D181A9">
      <w:pPr>
        <w:pStyle w:val="6"/>
        <w:spacing w:after="0" w:line="333" w:lineRule="auto"/>
        <w:rPr>
          <w:rFonts w:hint="eastAsia" w:ascii="Cambria"/>
          <w:b w:val="0"/>
          <w:bCs w:val="0"/>
        </w:rPr>
      </w:pPr>
    </w:p>
    <w:p w14:paraId="269E1222">
      <w:pPr>
        <w:pStyle w:val="6"/>
        <w:spacing w:after="0" w:line="333" w:lineRule="auto"/>
        <w:rPr>
          <w:rFonts w:hint="eastAsia" w:ascii="Cambria"/>
          <w:b w:val="0"/>
          <w:bCs w:val="0"/>
        </w:rPr>
      </w:pPr>
      <w:r>
        <w:rPr>
          <w:rFonts w:hint="eastAsia" w:ascii="Cambria"/>
          <w:b w:val="0"/>
          <w:bCs w:val="0"/>
        </w:rPr>
        <w:t>But my heart is much poisoned with self-sufficiency: I feel myself apt to lean upon mine own devices to presume upon mine own strength, and so wickedly to depart from God.</w:t>
      </w:r>
    </w:p>
    <w:p w14:paraId="2902330A">
      <w:pPr>
        <w:pStyle w:val="6"/>
        <w:spacing w:after="0" w:line="333" w:lineRule="auto"/>
        <w:rPr>
          <w:rFonts w:hint="eastAsia" w:ascii="Cambria"/>
          <w:b w:val="0"/>
          <w:bCs w:val="0"/>
        </w:rPr>
      </w:pPr>
      <w:r>
        <w:rPr>
          <w:rFonts w:hint="eastAsia" w:ascii="Cambria"/>
          <w:b w:val="0"/>
          <w:bCs w:val="0"/>
        </w:rPr>
        <w:t>但我的心深受自足之毒的侵害：我感到自己倾向于倚靠自己的计谋，仗恃自己的力量，并因此邪恶地离弃神。</w:t>
      </w:r>
    </w:p>
    <w:p w14:paraId="302B4957">
      <w:pPr>
        <w:pStyle w:val="6"/>
        <w:spacing w:after="0" w:line="333" w:lineRule="auto"/>
        <w:rPr>
          <w:rFonts w:hint="eastAsia" w:ascii="Cambria"/>
          <w:b w:val="0"/>
          <w:bCs w:val="0"/>
        </w:rPr>
      </w:pPr>
    </w:p>
    <w:p w14:paraId="2831FB34">
      <w:pPr>
        <w:pStyle w:val="6"/>
        <w:spacing w:after="0" w:line="333" w:lineRule="auto"/>
        <w:rPr>
          <w:rFonts w:hint="eastAsia" w:ascii="Cambria"/>
          <w:b w:val="0"/>
          <w:bCs w:val="0"/>
        </w:rPr>
      </w:pPr>
      <w:r>
        <w:rPr>
          <w:rFonts w:hint="eastAsia" w:ascii="Cambria"/>
          <w:b w:val="0"/>
          <w:bCs w:val="0"/>
        </w:rPr>
        <w:t>If means be at hand I grow secure, forgetting, that further then God doth send forth his Word, they can do nothing.</w:t>
      </w:r>
    </w:p>
    <w:p w14:paraId="3CEF137F">
      <w:pPr>
        <w:pStyle w:val="6"/>
        <w:spacing w:after="0" w:line="333" w:lineRule="auto"/>
        <w:rPr>
          <w:rFonts w:hint="eastAsia" w:ascii="Cambria"/>
          <w:b w:val="0"/>
          <w:bCs w:val="0"/>
        </w:rPr>
      </w:pPr>
      <w:r>
        <w:rPr>
          <w:rFonts w:hint="eastAsia" w:ascii="Cambria"/>
          <w:b w:val="0"/>
          <w:bCs w:val="0"/>
        </w:rPr>
        <w:t>若方法途径就在手边，我就变得自满，忘记了若非神发出祂的话语，它们什么也不能做。</w:t>
      </w:r>
    </w:p>
    <w:p w14:paraId="311974B6">
      <w:pPr>
        <w:pStyle w:val="6"/>
        <w:spacing w:after="0" w:line="333" w:lineRule="auto"/>
        <w:rPr>
          <w:rFonts w:hint="eastAsia" w:ascii="Cambria"/>
          <w:b w:val="0"/>
          <w:bCs w:val="0"/>
        </w:rPr>
      </w:pPr>
    </w:p>
    <w:p w14:paraId="67FBB272">
      <w:pPr>
        <w:pStyle w:val="6"/>
        <w:spacing w:after="0" w:line="333" w:lineRule="auto"/>
        <w:rPr>
          <w:rFonts w:hint="eastAsia" w:ascii="Cambria"/>
          <w:b w:val="0"/>
          <w:bCs w:val="0"/>
        </w:rPr>
      </w:pPr>
      <w:r>
        <w:rPr>
          <w:rFonts w:hint="eastAsia" w:ascii="Cambria"/>
          <w:b w:val="0"/>
          <w:bCs w:val="0"/>
        </w:rPr>
        <w:t>If means be wanting, I faint, or at least, am greatly distracted, not remembering that it is all one with God to save with many as with few, with small or no means as great.</w:t>
      </w:r>
    </w:p>
    <w:p w14:paraId="457F20DD">
      <w:pPr>
        <w:pStyle w:val="6"/>
        <w:spacing w:after="0" w:line="333" w:lineRule="auto"/>
        <w:rPr>
          <w:rFonts w:hint="eastAsia" w:ascii="Cambria"/>
          <w:b w:val="0"/>
          <w:bCs w:val="0"/>
        </w:rPr>
      </w:pPr>
      <w:r>
        <w:rPr>
          <w:rFonts w:hint="eastAsia" w:ascii="Cambria"/>
          <w:b w:val="0"/>
          <w:bCs w:val="0"/>
        </w:rPr>
        <w:t>若缺乏方法途径，我就灰心，或至少是大大分心，不记得对神来说，用多人拯救和用少数人拯救，用微小或没有方法途径拯救和用强大的方法途径拯救，都是一样的。</w:t>
      </w:r>
    </w:p>
    <w:p w14:paraId="2F07CE50">
      <w:pPr>
        <w:pStyle w:val="6"/>
        <w:spacing w:after="0" w:line="333" w:lineRule="auto"/>
        <w:rPr>
          <w:rFonts w:hint="eastAsia" w:ascii="Cambria"/>
          <w:b w:val="0"/>
          <w:bCs w:val="0"/>
        </w:rPr>
      </w:pPr>
    </w:p>
    <w:p w14:paraId="4305E0B5">
      <w:pPr>
        <w:pStyle w:val="6"/>
        <w:spacing w:after="0" w:line="333" w:lineRule="auto"/>
        <w:rPr>
          <w:rFonts w:hint="eastAsia" w:ascii="Cambria"/>
          <w:b w:val="0"/>
          <w:bCs w:val="0"/>
        </w:rPr>
      </w:pPr>
      <w:r>
        <w:rPr>
          <w:rFonts w:hint="eastAsia" w:ascii="Cambria"/>
          <w:b w:val="0"/>
          <w:bCs w:val="0"/>
        </w:rPr>
        <w:t>If I enjoy the things I would, I think much upon the means, ascribe little to God's blessing: my affections do work more lively on this or that which fell out (as men speak) more luckily, then on the blessing of God, which is all in all.</w:t>
      </w:r>
    </w:p>
    <w:p w14:paraId="51B758EB">
      <w:pPr>
        <w:pStyle w:val="6"/>
        <w:spacing w:after="0" w:line="333" w:lineRule="auto"/>
        <w:rPr>
          <w:rFonts w:hint="eastAsia" w:ascii="Cambria"/>
          <w:b w:val="0"/>
          <w:bCs w:val="0"/>
        </w:rPr>
      </w:pPr>
      <w:r>
        <w:rPr>
          <w:rFonts w:hint="eastAsia" w:ascii="Cambria"/>
          <w:b w:val="0"/>
          <w:bCs w:val="0"/>
        </w:rPr>
        <w:t>如果我享受到我想要的事物，我过多地思想方法途径，很少归功于神的祝福：我的情感更多地活跃在（人所谓的）碰巧发生的这件或那件更幸运的事上，而非活跃在神的祝福上，而神的祝福才是一切中的一切。</w:t>
      </w:r>
    </w:p>
    <w:p w14:paraId="1729AB6A">
      <w:pPr>
        <w:pStyle w:val="6"/>
        <w:spacing w:after="0" w:line="333" w:lineRule="auto"/>
        <w:rPr>
          <w:rFonts w:hint="eastAsia" w:ascii="Cambria"/>
          <w:b w:val="0"/>
          <w:bCs w:val="0"/>
        </w:rPr>
      </w:pPr>
    </w:p>
    <w:p w14:paraId="4AB43890">
      <w:pPr>
        <w:pStyle w:val="6"/>
        <w:spacing w:after="0" w:line="333" w:lineRule="auto"/>
        <w:rPr>
          <w:rFonts w:hint="eastAsia" w:ascii="Cambria"/>
          <w:b w:val="0"/>
          <w:bCs w:val="0"/>
        </w:rPr>
      </w:pPr>
      <w:r>
        <w:rPr>
          <w:rFonts w:hint="eastAsia" w:ascii="Cambria"/>
          <w:b w:val="0"/>
          <w:bCs w:val="0"/>
        </w:rPr>
        <w:t>In any matter of weight concerning livelihood or state, I am ready to plod what friends I can make, what means be present, what likelihoods of good success, and here I rest, not seeking to the Lord, though all judgment come from him.</w:t>
      </w:r>
    </w:p>
    <w:p w14:paraId="07401669">
      <w:pPr>
        <w:pStyle w:val="6"/>
        <w:spacing w:after="0" w:line="333" w:lineRule="auto"/>
        <w:rPr>
          <w:rFonts w:hint="eastAsia" w:ascii="Cambria"/>
          <w:b w:val="0"/>
          <w:bCs w:val="0"/>
        </w:rPr>
      </w:pPr>
      <w:r>
        <w:rPr>
          <w:rFonts w:hint="eastAsia" w:ascii="Cambria"/>
          <w:b w:val="0"/>
          <w:bCs w:val="0"/>
        </w:rPr>
        <w:t>在任何关乎生计或光景的重大事情上，我总是准备苦苦思索我能结交什么朋友，现有何种方法途径，有多大可能成功，并在此安歇，而不寻求主，尽管一切的判断都来自祂。</w:t>
      </w:r>
    </w:p>
    <w:p w14:paraId="11814B94">
      <w:pPr>
        <w:pStyle w:val="6"/>
        <w:spacing w:after="0" w:line="333" w:lineRule="auto"/>
        <w:rPr>
          <w:rFonts w:hint="eastAsia" w:ascii="Cambria"/>
          <w:b w:val="0"/>
          <w:bCs w:val="0"/>
        </w:rPr>
      </w:pPr>
    </w:p>
    <w:p w14:paraId="04453851">
      <w:pPr>
        <w:pStyle w:val="6"/>
        <w:spacing w:after="0" w:line="333" w:lineRule="auto"/>
        <w:rPr>
          <w:rFonts w:hint="eastAsia" w:ascii="Cambria"/>
          <w:b w:val="0"/>
          <w:bCs w:val="0"/>
        </w:rPr>
      </w:pPr>
      <w:r>
        <w:rPr>
          <w:rFonts w:hint="eastAsia" w:ascii="Cambria"/>
          <w:b w:val="0"/>
          <w:bCs w:val="0"/>
        </w:rPr>
        <w:t>But if this or that requisite (in my judgment) cannot be obtained, though I be never so diligent, seek never so earnestly, still I distrust and suspect the event, saying in heart, that it cannot prove well.</w:t>
      </w:r>
    </w:p>
    <w:p w14:paraId="2D1E340E">
      <w:pPr>
        <w:pStyle w:val="6"/>
        <w:spacing w:after="0" w:line="333" w:lineRule="auto"/>
        <w:rPr>
          <w:rFonts w:hint="eastAsia" w:ascii="Cambria"/>
          <w:b w:val="0"/>
          <w:bCs w:val="0"/>
        </w:rPr>
      </w:pPr>
      <w:r>
        <w:rPr>
          <w:rFonts w:hint="eastAsia" w:ascii="Cambria"/>
          <w:b w:val="0"/>
          <w:bCs w:val="0"/>
        </w:rPr>
        <w:t>但如果（依我判断）这个或那个必要条件无法获得，即使我再勤奋，再恳切寻求，我仍然不信靠并怀疑结果，心里说，这事成不了。</w:t>
      </w:r>
    </w:p>
    <w:p w14:paraId="320EA6FD">
      <w:pPr>
        <w:pStyle w:val="6"/>
        <w:spacing w:after="0" w:line="333" w:lineRule="auto"/>
        <w:rPr>
          <w:rFonts w:hint="eastAsia" w:ascii="Cambria"/>
          <w:b w:val="0"/>
          <w:bCs w:val="0"/>
        </w:rPr>
      </w:pPr>
    </w:p>
    <w:p w14:paraId="34152A2E">
      <w:pPr>
        <w:pStyle w:val="6"/>
        <w:spacing w:after="0" w:line="333" w:lineRule="auto"/>
        <w:rPr>
          <w:rFonts w:hint="eastAsia" w:ascii="Cambria"/>
          <w:b w:val="0"/>
          <w:bCs w:val="0"/>
        </w:rPr>
      </w:pPr>
      <w:r>
        <w:rPr>
          <w:rFonts w:hint="eastAsia" w:ascii="Cambria"/>
          <w:b w:val="0"/>
          <w:bCs w:val="0"/>
        </w:rPr>
        <w:t>And when my desire is accomplished, the means are still in mine eye, I think myself indebted to such or such friends, never able to requite their kindness, when the chief cause, upon whom all things depend, is much forgotten, not affectionately remembered.</w:t>
      </w:r>
    </w:p>
    <w:p w14:paraId="390E9F09">
      <w:pPr>
        <w:pStyle w:val="6"/>
        <w:spacing w:after="0" w:line="333" w:lineRule="auto"/>
        <w:rPr>
          <w:rFonts w:hint="eastAsia" w:ascii="Cambria"/>
          <w:b w:val="0"/>
          <w:bCs w:val="0"/>
        </w:rPr>
      </w:pPr>
      <w:r>
        <w:rPr>
          <w:rFonts w:hint="eastAsia" w:ascii="Cambria"/>
          <w:b w:val="0"/>
          <w:bCs w:val="0"/>
        </w:rPr>
        <w:t>而当我的愿望实现时，方法途径仍然在我眼中，我认为自己亏欠了某某朋友，永远无法报答他们的恩情，而那万事所依赖的主要原因（神），却被大大遗忘，没有被深情地记念。</w:t>
      </w:r>
    </w:p>
    <w:p w14:paraId="10DE267A">
      <w:pPr>
        <w:pStyle w:val="6"/>
        <w:spacing w:after="0" w:line="333" w:lineRule="auto"/>
        <w:rPr>
          <w:rFonts w:hint="eastAsia" w:ascii="Cambria"/>
          <w:b w:val="0"/>
          <w:bCs w:val="0"/>
        </w:rPr>
      </w:pPr>
    </w:p>
    <w:p w14:paraId="20549C87">
      <w:pPr>
        <w:pStyle w:val="6"/>
        <w:spacing w:after="0" w:line="333" w:lineRule="auto"/>
        <w:rPr>
          <w:rFonts w:hint="eastAsia" w:ascii="Cambria"/>
          <w:b w:val="0"/>
          <w:bCs w:val="0"/>
        </w:rPr>
      </w:pPr>
      <w:r>
        <w:rPr>
          <w:rFonts w:hint="eastAsia" w:ascii="Cambria"/>
          <w:b w:val="0"/>
          <w:bCs w:val="0"/>
        </w:rPr>
        <w:t>In trials I am very tottering, and like a poor cripple who leaneth upon his crutches, easily brought to the ground, when sensible helps are taken away.</w:t>
      </w:r>
    </w:p>
    <w:p w14:paraId="78EF801D">
      <w:pPr>
        <w:pStyle w:val="6"/>
        <w:spacing w:after="0" w:line="333" w:lineRule="auto"/>
        <w:rPr>
          <w:rFonts w:hint="eastAsia" w:ascii="Cambria"/>
          <w:b w:val="0"/>
          <w:bCs w:val="0"/>
        </w:rPr>
      </w:pPr>
      <w:r>
        <w:rPr>
          <w:rFonts w:hint="eastAsia" w:ascii="Cambria"/>
          <w:b w:val="0"/>
          <w:bCs w:val="0"/>
        </w:rPr>
        <w:t>在试炼中，我非常摇摆不定，就像一个倚靠拐杖的可怜瘸子，当可感的帮助被挪去时，就轻易倒地。</w:t>
      </w:r>
    </w:p>
    <w:p w14:paraId="74DE6962">
      <w:pPr>
        <w:pStyle w:val="6"/>
        <w:spacing w:after="0" w:line="333" w:lineRule="auto"/>
        <w:rPr>
          <w:rFonts w:hint="eastAsia" w:ascii="Cambria"/>
          <w:b w:val="0"/>
          <w:bCs w:val="0"/>
        </w:rPr>
      </w:pPr>
    </w:p>
    <w:p w14:paraId="5BB0A2F2">
      <w:pPr>
        <w:pStyle w:val="6"/>
        <w:spacing w:after="0" w:line="333" w:lineRule="auto"/>
        <w:rPr>
          <w:rFonts w:hint="eastAsia" w:ascii="Cambria"/>
          <w:b w:val="0"/>
          <w:bCs w:val="0"/>
        </w:rPr>
      </w:pPr>
      <w:r>
        <w:rPr>
          <w:rFonts w:hint="eastAsia" w:ascii="Cambria"/>
          <w:b w:val="0"/>
          <w:bCs w:val="0"/>
        </w:rPr>
        <w:t>Carnal delights, covetousness, love of praise, double diligence about earthly things, and excessive care: these are evil accidents of this disease.</w:t>
      </w:r>
    </w:p>
    <w:p w14:paraId="63BE7114">
      <w:pPr>
        <w:pStyle w:val="6"/>
        <w:spacing w:after="0" w:line="333" w:lineRule="auto"/>
        <w:rPr>
          <w:rFonts w:hint="eastAsia" w:ascii="Cambria"/>
          <w:b w:val="0"/>
          <w:bCs w:val="0"/>
        </w:rPr>
      </w:pPr>
      <w:r>
        <w:rPr>
          <w:rFonts w:hint="eastAsia" w:ascii="Cambria"/>
          <w:b w:val="0"/>
          <w:bCs w:val="0"/>
        </w:rPr>
        <w:t>肉体的享乐、贪婪、喜爱称赞、对属世之事加倍殷勤、以及过度的忧虑：这些都是这种疾病（不信）的邪恶并发症。</w:t>
      </w:r>
    </w:p>
    <w:p w14:paraId="0D6B13C6">
      <w:pPr>
        <w:pStyle w:val="6"/>
        <w:spacing w:after="0" w:line="333" w:lineRule="auto"/>
        <w:rPr>
          <w:rFonts w:hint="eastAsia" w:ascii="Cambria"/>
          <w:b w:val="0"/>
          <w:bCs w:val="0"/>
        </w:rPr>
      </w:pPr>
    </w:p>
    <w:p w14:paraId="6E541375">
      <w:pPr>
        <w:pStyle w:val="6"/>
        <w:spacing w:after="0" w:line="333" w:lineRule="auto"/>
        <w:rPr>
          <w:rFonts w:hint="eastAsia" w:ascii="Cambria"/>
          <w:b w:val="0"/>
          <w:bCs w:val="0"/>
        </w:rPr>
      </w:pPr>
      <w:r>
        <w:rPr>
          <w:rFonts w:hint="eastAsia" w:ascii="Cambria"/>
          <w:b w:val="0"/>
          <w:bCs w:val="0"/>
        </w:rPr>
        <w:t>Did we possess the spiritual comforts of the Word, the heart could neither covet, nor take pleasure in the transitory things of this life.</w:t>
      </w:r>
    </w:p>
    <w:p w14:paraId="7C106E10">
      <w:pPr>
        <w:pStyle w:val="6"/>
        <w:spacing w:after="0" w:line="333" w:lineRule="auto"/>
        <w:rPr>
          <w:rFonts w:hint="eastAsia" w:ascii="Cambria"/>
          <w:b w:val="0"/>
          <w:bCs w:val="0"/>
        </w:rPr>
      </w:pPr>
      <w:r>
        <w:rPr>
          <w:rFonts w:hint="eastAsia" w:ascii="Cambria"/>
          <w:b w:val="0"/>
          <w:bCs w:val="0"/>
        </w:rPr>
        <w:t>倘若我们拥有圣道的属灵安慰，心就不会贪恋，也不会以今生短暂的事物为乐。</w:t>
      </w:r>
    </w:p>
    <w:p w14:paraId="1E669A30">
      <w:pPr>
        <w:pStyle w:val="6"/>
        <w:spacing w:after="0" w:line="333" w:lineRule="auto"/>
        <w:rPr>
          <w:rFonts w:hint="eastAsia" w:ascii="Cambria"/>
          <w:b w:val="0"/>
          <w:bCs w:val="0"/>
        </w:rPr>
      </w:pPr>
    </w:p>
    <w:p w14:paraId="3AB8F06B">
      <w:pPr>
        <w:pStyle w:val="6"/>
        <w:spacing w:after="0" w:line="333" w:lineRule="auto"/>
        <w:rPr>
          <w:rFonts w:hint="eastAsia" w:ascii="Cambria"/>
          <w:b w:val="0"/>
          <w:bCs w:val="0"/>
        </w:rPr>
      </w:pPr>
      <w:r>
        <w:rPr>
          <w:rFonts w:hint="eastAsia" w:ascii="Cambria"/>
          <w:b w:val="0"/>
          <w:bCs w:val="0"/>
        </w:rPr>
        <w:t>Did we assuredly believe that our Heavenly Father will provide for us, we would not disquiet ourselves with troublesome thoughts about living, maintenance, and success of our labors.</w:t>
      </w:r>
    </w:p>
    <w:p w14:paraId="626CE518">
      <w:pPr>
        <w:pStyle w:val="6"/>
        <w:spacing w:after="0" w:line="333" w:lineRule="auto"/>
        <w:rPr>
          <w:rFonts w:hint="eastAsia" w:ascii="Cambria"/>
          <w:b w:val="0"/>
          <w:bCs w:val="0"/>
        </w:rPr>
      </w:pPr>
      <w:r>
        <w:rPr>
          <w:rFonts w:hint="eastAsia" w:ascii="Cambria"/>
          <w:b w:val="0"/>
          <w:bCs w:val="0"/>
        </w:rPr>
        <w:t>倘若我们确信我们的天父必供应我们，我们就不会为生计、供养和劳碌的成功而用烦恼的思虑搅扰自己。</w:t>
      </w:r>
    </w:p>
    <w:p w14:paraId="581AC8FD">
      <w:pPr>
        <w:pStyle w:val="6"/>
        <w:spacing w:after="0" w:line="333" w:lineRule="auto"/>
        <w:rPr>
          <w:rFonts w:hint="eastAsia" w:ascii="Cambria"/>
          <w:b w:val="0"/>
          <w:bCs w:val="0"/>
        </w:rPr>
      </w:pPr>
    </w:p>
    <w:p w14:paraId="355A21E5">
      <w:pPr>
        <w:pStyle w:val="6"/>
        <w:spacing w:after="0" w:line="333" w:lineRule="auto"/>
        <w:rPr>
          <w:rFonts w:hint="eastAsia" w:ascii="Cambria"/>
          <w:b w:val="0"/>
          <w:bCs w:val="0"/>
        </w:rPr>
      </w:pPr>
      <w:r>
        <w:rPr>
          <w:rFonts w:hint="eastAsia" w:ascii="Cambria"/>
          <w:b w:val="0"/>
          <w:bCs w:val="0"/>
        </w:rPr>
        <w:t>But, ah, how is my heart taken up with distracting cares, drawn away with carnal pleasures and aspiring desires after great things.</w:t>
      </w:r>
    </w:p>
    <w:p w14:paraId="14925A1D">
      <w:pPr>
        <w:pStyle w:val="6"/>
        <w:spacing w:after="0" w:line="333" w:lineRule="auto"/>
        <w:rPr>
          <w:rFonts w:hint="eastAsia" w:ascii="Cambria"/>
          <w:b w:val="0"/>
          <w:bCs w:val="0"/>
        </w:rPr>
      </w:pPr>
      <w:r>
        <w:rPr>
          <w:rFonts w:hint="eastAsia" w:ascii="Cambria"/>
          <w:b w:val="0"/>
          <w:bCs w:val="0"/>
        </w:rPr>
        <w:t>但是，唉，我的心何等被分心的忧虑所占据，被肉体的享乐和对大事的渴求所引诱！</w:t>
      </w:r>
    </w:p>
    <w:p w14:paraId="2782162A">
      <w:pPr>
        <w:pStyle w:val="6"/>
        <w:spacing w:after="0" w:line="333" w:lineRule="auto"/>
        <w:rPr>
          <w:rFonts w:hint="eastAsia" w:ascii="Cambria"/>
          <w:b w:val="0"/>
          <w:bCs w:val="0"/>
        </w:rPr>
      </w:pPr>
    </w:p>
    <w:p w14:paraId="5DE1A06E">
      <w:pPr>
        <w:pStyle w:val="6"/>
        <w:spacing w:after="0" w:line="333" w:lineRule="auto"/>
        <w:rPr>
          <w:rFonts w:hint="eastAsia" w:ascii="Cambria"/>
          <w:b w:val="0"/>
          <w:bCs w:val="0"/>
        </w:rPr>
      </w:pPr>
      <w:r>
        <w:rPr>
          <w:rFonts w:hint="eastAsia" w:ascii="Cambria"/>
          <w:b w:val="0"/>
          <w:bCs w:val="0"/>
        </w:rPr>
        <w:t>If riches increase, I rejoice in them; if troubles or crosses come on, my head is wholly busied about them; I can keep no measure in casting, discoursing, contriving how things will go.</w:t>
      </w:r>
    </w:p>
    <w:p w14:paraId="6E25177E">
      <w:pPr>
        <w:pStyle w:val="6"/>
        <w:spacing w:after="0" w:line="333" w:lineRule="auto"/>
        <w:rPr>
          <w:rFonts w:hint="eastAsia" w:ascii="Cambria"/>
          <w:b w:val="0"/>
          <w:bCs w:val="0"/>
        </w:rPr>
      </w:pPr>
      <w:r>
        <w:rPr>
          <w:rFonts w:hint="eastAsia" w:ascii="Cambria"/>
          <w:b w:val="0"/>
          <w:bCs w:val="0"/>
        </w:rPr>
        <w:t>若财富增加，我就在其中欢喜；若患难或十字架临到，我的头脑就完全被它们占据；我在筹划、谈论、设计事情将如何发展上毫无节制。</w:t>
      </w:r>
    </w:p>
    <w:p w14:paraId="44E30E3F">
      <w:pPr>
        <w:pStyle w:val="6"/>
        <w:spacing w:after="0" w:line="333" w:lineRule="auto"/>
        <w:rPr>
          <w:rFonts w:hint="eastAsia" w:ascii="Cambria"/>
          <w:b w:val="0"/>
          <w:bCs w:val="0"/>
        </w:rPr>
      </w:pPr>
    </w:p>
    <w:p w14:paraId="627B06D6">
      <w:pPr>
        <w:pStyle w:val="6"/>
        <w:spacing w:after="0" w:line="333" w:lineRule="auto"/>
        <w:rPr>
          <w:rFonts w:hint="eastAsia" w:ascii="Cambria"/>
          <w:b w:val="0"/>
          <w:bCs w:val="0"/>
        </w:rPr>
      </w:pPr>
      <w:r>
        <w:rPr>
          <w:rFonts w:hint="eastAsia" w:ascii="Cambria"/>
          <w:b w:val="0"/>
          <w:bCs w:val="0"/>
        </w:rPr>
        <w:t>The many thoughts that I spend about these things to no purpose, upon no occasion, do more than sufficiently convince the earthly distemper of my heart.</w:t>
      </w:r>
    </w:p>
    <w:p w14:paraId="5CE70077">
      <w:pPr>
        <w:pStyle w:val="6"/>
        <w:spacing w:after="0" w:line="333" w:lineRule="auto"/>
        <w:rPr>
          <w:rFonts w:hint="eastAsia" w:ascii="Cambria"/>
          <w:b w:val="0"/>
          <w:bCs w:val="0"/>
        </w:rPr>
      </w:pPr>
      <w:r>
        <w:rPr>
          <w:rFonts w:hint="eastAsia" w:ascii="Cambria"/>
          <w:b w:val="0"/>
          <w:bCs w:val="0"/>
        </w:rPr>
        <w:t>我无缘无故、毫无目的地在这些事上花费的许多思虑，足以证明我内心的属地混乱。</w:t>
      </w:r>
    </w:p>
    <w:p w14:paraId="7958F240">
      <w:pPr>
        <w:pStyle w:val="6"/>
        <w:spacing w:after="0" w:line="333" w:lineRule="auto"/>
        <w:rPr>
          <w:rFonts w:hint="eastAsia" w:ascii="Cambria"/>
          <w:b w:val="0"/>
          <w:bCs w:val="0"/>
        </w:rPr>
      </w:pPr>
    </w:p>
    <w:p w14:paraId="6E15EA42">
      <w:pPr>
        <w:pStyle w:val="6"/>
        <w:spacing w:after="0" w:line="333" w:lineRule="auto"/>
        <w:rPr>
          <w:rFonts w:hint="eastAsia" w:ascii="Cambria"/>
          <w:b w:val="0"/>
          <w:bCs w:val="0"/>
        </w:rPr>
      </w:pPr>
      <w:r>
        <w:rPr>
          <w:rFonts w:hint="eastAsia" w:ascii="Cambria"/>
          <w:b w:val="0"/>
          <w:bCs w:val="0"/>
        </w:rPr>
        <w:t>Partial obedience, indulgence to any sin, slightness in the performance of holy duties, and rashness in the undertaking of ordinary works without fear, reverence and due consideration, is the evil fruit of unbelief.</w:t>
      </w:r>
    </w:p>
    <w:p w14:paraId="0D375415">
      <w:pPr>
        <w:pStyle w:val="6"/>
        <w:spacing w:after="0" w:line="333" w:lineRule="auto"/>
        <w:rPr>
          <w:rFonts w:hint="eastAsia" w:ascii="Cambria"/>
          <w:b w:val="0"/>
          <w:bCs w:val="0"/>
        </w:rPr>
      </w:pPr>
      <w:r>
        <w:rPr>
          <w:rFonts w:hint="eastAsia" w:ascii="Cambria"/>
          <w:b w:val="0"/>
          <w:bCs w:val="0"/>
        </w:rPr>
        <w:t>部分的顺服、对任何罪的放纵、履行圣洁职责时的草率、以及在从事日常工作时缺乏敬畏、尊崇和适当考虑的鲁莽，都是不信的恶果。</w:t>
      </w:r>
    </w:p>
    <w:p w14:paraId="4FB5FC41">
      <w:pPr>
        <w:pStyle w:val="6"/>
        <w:spacing w:after="0" w:line="333" w:lineRule="auto"/>
        <w:rPr>
          <w:rFonts w:hint="eastAsia" w:ascii="Cambria"/>
          <w:b w:val="0"/>
          <w:bCs w:val="0"/>
        </w:rPr>
      </w:pPr>
    </w:p>
    <w:p w14:paraId="0B2592C9">
      <w:pPr>
        <w:pStyle w:val="6"/>
        <w:spacing w:after="0" w:line="333" w:lineRule="auto"/>
        <w:rPr>
          <w:rFonts w:hint="eastAsia" w:ascii="Cambria"/>
          <w:b w:val="0"/>
          <w:bCs w:val="0"/>
        </w:rPr>
      </w:pPr>
      <w:r>
        <w:rPr>
          <w:rFonts w:hint="eastAsia" w:ascii="Cambria"/>
          <w:b w:val="0"/>
          <w:bCs w:val="0"/>
        </w:rPr>
        <w:t>For the strength of faith is uniform, it fighteth against all sin, feedeth upon the dainties that God hath prepared for them that love him, and teacheth in natural and civil actions to hold Christ, that his Spirit may guide us in the doing of them.</w:t>
      </w:r>
    </w:p>
    <w:p w14:paraId="51417AEF">
      <w:pPr>
        <w:pStyle w:val="6"/>
        <w:spacing w:after="0" w:line="333" w:lineRule="auto"/>
        <w:rPr>
          <w:rFonts w:hint="eastAsia" w:ascii="Cambria"/>
          <w:b w:val="0"/>
          <w:bCs w:val="0"/>
        </w:rPr>
      </w:pPr>
      <w:r>
        <w:rPr>
          <w:rFonts w:hint="eastAsia" w:ascii="Cambria"/>
          <w:b w:val="0"/>
          <w:bCs w:val="0"/>
        </w:rPr>
        <w:t>因为信心的力量是一致的，它与一切罪争战，以神为爱祂之人所预备的美物为食，并在属乎本性和公民的行动中教导我们持定基督，好让祂的灵可以在我们行事时引导我们。</w:t>
      </w:r>
    </w:p>
    <w:p w14:paraId="0E01010D">
      <w:pPr>
        <w:pStyle w:val="6"/>
        <w:spacing w:after="0" w:line="333" w:lineRule="auto"/>
        <w:rPr>
          <w:rFonts w:hint="eastAsia" w:ascii="Cambria"/>
          <w:b w:val="0"/>
          <w:bCs w:val="0"/>
        </w:rPr>
      </w:pPr>
    </w:p>
    <w:p w14:paraId="64E92FF3">
      <w:pPr>
        <w:pStyle w:val="6"/>
        <w:spacing w:after="0" w:line="333" w:lineRule="auto"/>
        <w:rPr>
          <w:rFonts w:hint="eastAsia" w:ascii="Cambria"/>
          <w:b w:val="0"/>
          <w:bCs w:val="0"/>
        </w:rPr>
      </w:pPr>
      <w:r>
        <w:rPr>
          <w:rFonts w:hint="eastAsia" w:ascii="Cambria"/>
          <w:b w:val="0"/>
          <w:bCs w:val="0"/>
        </w:rPr>
        <w:t>But I have been too favorable to boisterous passions, evil lusts, vain roving’s, idle speeches, neglect of holy duties.</w:t>
      </w:r>
    </w:p>
    <w:p w14:paraId="3130FBAA">
      <w:pPr>
        <w:pStyle w:val="6"/>
        <w:spacing w:after="0" w:line="333" w:lineRule="auto"/>
        <w:rPr>
          <w:rFonts w:hint="eastAsia" w:ascii="Cambria"/>
          <w:b w:val="0"/>
          <w:bCs w:val="0"/>
        </w:rPr>
      </w:pPr>
      <w:r>
        <w:rPr>
          <w:rFonts w:hint="eastAsia" w:ascii="Cambria"/>
          <w:b w:val="0"/>
          <w:bCs w:val="0"/>
        </w:rPr>
        <w:t>但我对狂暴的激情、邪恶的私欲、虚妄的游荡、无聊的言语、忽略圣洁的职责过于宽容。</w:t>
      </w:r>
    </w:p>
    <w:p w14:paraId="05A30AA8">
      <w:pPr>
        <w:pStyle w:val="6"/>
        <w:spacing w:after="0" w:line="333" w:lineRule="auto"/>
        <w:rPr>
          <w:rFonts w:hint="eastAsia" w:ascii="Cambria"/>
          <w:b w:val="0"/>
          <w:bCs w:val="0"/>
        </w:rPr>
      </w:pPr>
    </w:p>
    <w:p w14:paraId="4EE1AC62">
      <w:pPr>
        <w:pStyle w:val="6"/>
        <w:spacing w:after="0" w:line="333" w:lineRule="auto"/>
        <w:rPr>
          <w:rFonts w:hint="eastAsia" w:ascii="Cambria"/>
          <w:b w:val="0"/>
          <w:bCs w:val="0"/>
        </w:rPr>
      </w:pPr>
      <w:r>
        <w:rPr>
          <w:rFonts w:hint="eastAsia" w:ascii="Cambria"/>
          <w:b w:val="0"/>
          <w:bCs w:val="0"/>
        </w:rPr>
        <w:t>I have prayed without intention, fervency, or care to speed: I have heard the Word, but not attended unto it with diligence, not labored to get it into possession, nor to be changed into the nature of it.</w:t>
      </w:r>
    </w:p>
    <w:p w14:paraId="15895A38">
      <w:pPr>
        <w:pStyle w:val="6"/>
        <w:spacing w:after="0" w:line="333" w:lineRule="auto"/>
        <w:rPr>
          <w:rFonts w:hint="eastAsia" w:ascii="Cambria"/>
          <w:b w:val="0"/>
          <w:bCs w:val="0"/>
        </w:rPr>
      </w:pPr>
      <w:r>
        <w:rPr>
          <w:rFonts w:hint="eastAsia" w:ascii="Cambria"/>
          <w:b w:val="0"/>
          <w:bCs w:val="0"/>
        </w:rPr>
        <w:t>我祷告时心不在焉，缺乏热忱，也不在意是否蒙允：我听了道，却没有殷勤专注，没有努力去拥有它，也没有努力被改变成它的性情。</w:t>
      </w:r>
    </w:p>
    <w:p w14:paraId="0ABEE417">
      <w:pPr>
        <w:pStyle w:val="6"/>
        <w:spacing w:after="0" w:line="333" w:lineRule="auto"/>
        <w:rPr>
          <w:rFonts w:hint="eastAsia" w:ascii="Cambria"/>
          <w:b w:val="0"/>
          <w:bCs w:val="0"/>
        </w:rPr>
      </w:pPr>
    </w:p>
    <w:p w14:paraId="545EBFA9">
      <w:pPr>
        <w:pStyle w:val="6"/>
        <w:spacing w:after="0" w:line="333" w:lineRule="auto"/>
        <w:rPr>
          <w:rFonts w:hint="eastAsia" w:ascii="Cambria"/>
          <w:b w:val="0"/>
          <w:bCs w:val="0"/>
        </w:rPr>
      </w:pPr>
      <w:r>
        <w:rPr>
          <w:rFonts w:hint="eastAsia" w:ascii="Cambria"/>
          <w:b w:val="0"/>
          <w:bCs w:val="0"/>
        </w:rPr>
        <w:t>I have feasted without fear or thankfulness; I have laid me down to sleep and risen again, not minding the promise of God, who giveth sleep to his beloved, not acknowledging him who is my life, and the length of my days, nor fearing the grin that is set for me in every creature and business of this life.</w:t>
      </w:r>
    </w:p>
    <w:p w14:paraId="363195DF">
      <w:pPr>
        <w:pStyle w:val="6"/>
        <w:spacing w:after="0" w:line="333" w:lineRule="auto"/>
        <w:rPr>
          <w:rFonts w:hint="eastAsia" w:ascii="Cambria"/>
          <w:b w:val="0"/>
          <w:bCs w:val="0"/>
        </w:rPr>
      </w:pPr>
      <w:r>
        <w:rPr>
          <w:rFonts w:hint="eastAsia" w:ascii="Cambria"/>
          <w:b w:val="0"/>
          <w:bCs w:val="0"/>
        </w:rPr>
        <w:t>我宴乐时没有敬畏或感恩；我躺下睡觉又起来，却不思想神的应许，祂赐睡眠给祂所爱的人，不承认祂是我的生命和我年日的长久，也不惧怕那隐藏在今生每个受造物和事务中为我设下的网罗（原文：grin，意为圈套、陷阱）。</w:t>
      </w:r>
    </w:p>
    <w:p w14:paraId="7B2ECC55">
      <w:pPr>
        <w:pStyle w:val="6"/>
        <w:spacing w:after="0" w:line="333" w:lineRule="auto"/>
        <w:rPr>
          <w:rFonts w:hint="eastAsia" w:ascii="Cambria"/>
          <w:b w:val="0"/>
          <w:bCs w:val="0"/>
        </w:rPr>
      </w:pPr>
    </w:p>
    <w:p w14:paraId="3370B45B">
      <w:pPr>
        <w:pStyle w:val="6"/>
        <w:spacing w:after="0" w:line="333" w:lineRule="auto"/>
        <w:rPr>
          <w:rFonts w:hint="eastAsia" w:ascii="Cambria"/>
          <w:b w:val="0"/>
          <w:bCs w:val="0"/>
        </w:rPr>
      </w:pPr>
      <w:r>
        <w:rPr>
          <w:rFonts w:hint="eastAsia" w:ascii="Cambria"/>
          <w:b w:val="0"/>
          <w:bCs w:val="0"/>
        </w:rPr>
        <w:t>What shall I say?</w:t>
      </w:r>
    </w:p>
    <w:p w14:paraId="417FE9BE">
      <w:pPr>
        <w:pStyle w:val="6"/>
        <w:spacing w:after="0" w:line="333" w:lineRule="auto"/>
        <w:rPr>
          <w:rFonts w:hint="eastAsia" w:ascii="Cambria"/>
          <w:b w:val="0"/>
          <w:bCs w:val="0"/>
        </w:rPr>
      </w:pPr>
      <w:r>
        <w:rPr>
          <w:rFonts w:hint="eastAsia" w:ascii="Cambria"/>
          <w:b w:val="0"/>
          <w:bCs w:val="0"/>
        </w:rPr>
        <w:t>我该说什么呢？</w:t>
      </w:r>
    </w:p>
    <w:p w14:paraId="17603B64">
      <w:pPr>
        <w:pStyle w:val="6"/>
        <w:spacing w:after="0" w:line="333" w:lineRule="auto"/>
        <w:rPr>
          <w:rFonts w:hint="eastAsia" w:ascii="Cambria"/>
          <w:b w:val="0"/>
          <w:bCs w:val="0"/>
        </w:rPr>
      </w:pPr>
    </w:p>
    <w:p w14:paraId="2F6844E2">
      <w:pPr>
        <w:pStyle w:val="6"/>
        <w:spacing w:after="0" w:line="333" w:lineRule="auto"/>
        <w:rPr>
          <w:rFonts w:hint="eastAsia" w:ascii="Cambria"/>
          <w:b w:val="0"/>
          <w:bCs w:val="0"/>
        </w:rPr>
      </w:pPr>
      <w:r>
        <w:rPr>
          <w:rFonts w:hint="eastAsia" w:ascii="Cambria"/>
          <w:b w:val="0"/>
          <w:bCs w:val="0"/>
        </w:rPr>
        <w:t>O Lord, I have sinned against thy goodness, power, mercy, and truth; against the Mediation and blood of Christ.</w:t>
      </w:r>
    </w:p>
    <w:p w14:paraId="1C19A875">
      <w:pPr>
        <w:pStyle w:val="6"/>
        <w:spacing w:after="0" w:line="333" w:lineRule="auto"/>
        <w:rPr>
          <w:rFonts w:hint="eastAsia" w:ascii="Cambria"/>
          <w:b w:val="0"/>
          <w:bCs w:val="0"/>
        </w:rPr>
      </w:pPr>
      <w:r>
        <w:rPr>
          <w:rFonts w:hint="eastAsia" w:ascii="Cambria"/>
          <w:b w:val="0"/>
          <w:bCs w:val="0"/>
        </w:rPr>
        <w:t>哦，主啊，我得罪了祢的良善、权能、怜悯和真理；得罪了基督的中保工作和宝血。</w:t>
      </w:r>
    </w:p>
    <w:p w14:paraId="58823878">
      <w:pPr>
        <w:pStyle w:val="6"/>
        <w:spacing w:after="0" w:line="333" w:lineRule="auto"/>
        <w:rPr>
          <w:rFonts w:hint="eastAsia" w:ascii="Cambria"/>
          <w:b w:val="0"/>
          <w:bCs w:val="0"/>
        </w:rPr>
      </w:pPr>
    </w:p>
    <w:p w14:paraId="3E9F660F">
      <w:pPr>
        <w:pStyle w:val="6"/>
        <w:spacing w:after="0" w:line="333" w:lineRule="auto"/>
        <w:rPr>
          <w:rFonts w:hint="eastAsia" w:ascii="Cambria"/>
          <w:b w:val="0"/>
          <w:bCs w:val="0"/>
        </w:rPr>
      </w:pPr>
      <w:r>
        <w:rPr>
          <w:rFonts w:hint="eastAsia" w:ascii="Cambria"/>
          <w:b w:val="0"/>
          <w:bCs w:val="0"/>
        </w:rPr>
        <w:t>He that believes not in God, makes him a liar, then which what can be more reproachful?</w:t>
      </w:r>
    </w:p>
    <w:p w14:paraId="28F862A6">
      <w:pPr>
        <w:pStyle w:val="6"/>
        <w:spacing w:after="0" w:line="333" w:lineRule="auto"/>
        <w:rPr>
          <w:rFonts w:hint="eastAsia" w:ascii="Cambria"/>
          <w:b w:val="0"/>
          <w:bCs w:val="0"/>
        </w:rPr>
      </w:pPr>
      <w:r>
        <w:rPr>
          <w:rFonts w:hint="eastAsia" w:ascii="Cambria"/>
          <w:b w:val="0"/>
          <w:bCs w:val="0"/>
        </w:rPr>
        <w:t>那不信神的人，就是将祂当作说谎的，还有什么比这更羞辱祂呢？</w:t>
      </w:r>
    </w:p>
    <w:p w14:paraId="5BF64B2A">
      <w:pPr>
        <w:pStyle w:val="6"/>
        <w:spacing w:after="0" w:line="333" w:lineRule="auto"/>
        <w:rPr>
          <w:rFonts w:hint="eastAsia" w:ascii="Cambria"/>
          <w:b w:val="0"/>
          <w:bCs w:val="0"/>
        </w:rPr>
      </w:pPr>
    </w:p>
    <w:p w14:paraId="0DA85DDE">
      <w:pPr>
        <w:pStyle w:val="6"/>
        <w:spacing w:after="0" w:line="333" w:lineRule="auto"/>
        <w:rPr>
          <w:rFonts w:hint="eastAsia" w:ascii="Cambria"/>
          <w:b w:val="0"/>
          <w:bCs w:val="0"/>
        </w:rPr>
      </w:pPr>
      <w:r>
        <w:rPr>
          <w:rFonts w:hint="eastAsia" w:ascii="Cambria"/>
          <w:b w:val="0"/>
          <w:bCs w:val="0"/>
        </w:rPr>
        <w:t>He that resteth not upon Christ, maketh his blood of none effect, then which what is more abominable?</w:t>
      </w:r>
    </w:p>
    <w:p w14:paraId="253DC1F9">
      <w:pPr>
        <w:pStyle w:val="6"/>
        <w:spacing w:after="0" w:line="333" w:lineRule="auto"/>
        <w:rPr>
          <w:rFonts w:hint="eastAsia" w:ascii="Cambria"/>
          <w:b w:val="0"/>
          <w:bCs w:val="0"/>
        </w:rPr>
      </w:pPr>
      <w:r>
        <w:rPr>
          <w:rFonts w:hint="eastAsia" w:ascii="Cambria"/>
          <w:b w:val="0"/>
          <w:bCs w:val="0"/>
        </w:rPr>
        <w:t>那不安息在基督里的人，使祂的宝血归于无效，还有什么比这更可憎恶呢？</w:t>
      </w:r>
    </w:p>
    <w:p w14:paraId="2DD614BA">
      <w:pPr>
        <w:pStyle w:val="6"/>
        <w:spacing w:after="0" w:line="333" w:lineRule="auto"/>
        <w:rPr>
          <w:rFonts w:hint="eastAsia" w:ascii="Cambria"/>
          <w:b w:val="0"/>
          <w:bCs w:val="0"/>
        </w:rPr>
      </w:pPr>
    </w:p>
    <w:p w14:paraId="2377CC3A">
      <w:pPr>
        <w:pStyle w:val="6"/>
        <w:spacing w:after="0" w:line="333" w:lineRule="auto"/>
        <w:rPr>
          <w:rFonts w:hint="eastAsia" w:ascii="Cambria"/>
          <w:b w:val="0"/>
          <w:bCs w:val="0"/>
        </w:rPr>
      </w:pPr>
      <w:r>
        <w:rPr>
          <w:rFonts w:hint="eastAsia" w:ascii="Cambria"/>
          <w:b w:val="0"/>
          <w:bCs w:val="0"/>
        </w:rPr>
        <w:t>To fear the threats of Man, to rest on his Word, to obey his Commandments, when the will and pleasure of God is neglected; what is this, but to rob God of his glory, and set up Man in his room or steed?</w:t>
      </w:r>
    </w:p>
    <w:p w14:paraId="25F05136">
      <w:pPr>
        <w:pStyle w:val="6"/>
        <w:spacing w:after="0" w:line="333" w:lineRule="auto"/>
        <w:rPr>
          <w:rFonts w:hint="eastAsia" w:ascii="Cambria"/>
          <w:b w:val="0"/>
          <w:bCs w:val="0"/>
        </w:rPr>
      </w:pPr>
      <w:r>
        <w:rPr>
          <w:rFonts w:hint="eastAsia" w:ascii="Cambria"/>
          <w:b w:val="0"/>
          <w:bCs w:val="0"/>
        </w:rPr>
        <w:t>当神的旨意和喜悦被忽略时，却惧怕人的威胁，倚靠人的话语，顺服人的命令；这岂不是夺取神的荣耀，将人设立在祂的位置上吗？</w:t>
      </w:r>
    </w:p>
    <w:p w14:paraId="15E245BF">
      <w:pPr>
        <w:pStyle w:val="6"/>
        <w:spacing w:after="0" w:line="333" w:lineRule="auto"/>
        <w:rPr>
          <w:rFonts w:hint="eastAsia" w:ascii="Cambria"/>
          <w:b w:val="0"/>
          <w:bCs w:val="0"/>
        </w:rPr>
      </w:pPr>
    </w:p>
    <w:p w14:paraId="0B9E7135">
      <w:pPr>
        <w:pStyle w:val="6"/>
        <w:spacing w:after="0" w:line="333" w:lineRule="auto"/>
        <w:rPr>
          <w:rFonts w:hint="eastAsia" w:ascii="Cambria"/>
          <w:b w:val="0"/>
          <w:bCs w:val="0"/>
        </w:rPr>
      </w:pPr>
      <w:r>
        <w:rPr>
          <w:rFonts w:hint="eastAsia" w:ascii="Cambria"/>
          <w:b w:val="0"/>
          <w:bCs w:val="0"/>
        </w:rPr>
        <w:t>If a great Man should threaten, would I not be careful to decline his wrath?</w:t>
      </w:r>
    </w:p>
    <w:p w14:paraId="7C920FC5">
      <w:pPr>
        <w:pStyle w:val="6"/>
        <w:spacing w:after="0" w:line="333" w:lineRule="auto"/>
        <w:rPr>
          <w:rFonts w:hint="eastAsia" w:ascii="Cambria"/>
          <w:b w:val="0"/>
          <w:bCs w:val="0"/>
        </w:rPr>
      </w:pPr>
      <w:r>
        <w:rPr>
          <w:rFonts w:hint="eastAsia" w:ascii="Cambria"/>
          <w:b w:val="0"/>
          <w:bCs w:val="0"/>
        </w:rPr>
        <w:t>如果一个大人物威胁，我岂不会小心翼翼地躲避他的忿怒吗？</w:t>
      </w:r>
    </w:p>
    <w:p w14:paraId="747C0BBD">
      <w:pPr>
        <w:pStyle w:val="6"/>
        <w:spacing w:after="0" w:line="333" w:lineRule="auto"/>
        <w:rPr>
          <w:rFonts w:hint="eastAsia" w:ascii="Cambria"/>
          <w:b w:val="0"/>
          <w:bCs w:val="0"/>
        </w:rPr>
      </w:pPr>
    </w:p>
    <w:p w14:paraId="70B4432B">
      <w:pPr>
        <w:pStyle w:val="6"/>
        <w:spacing w:after="0" w:line="333" w:lineRule="auto"/>
        <w:rPr>
          <w:rFonts w:hint="eastAsia" w:ascii="Cambria"/>
          <w:b w:val="0"/>
          <w:bCs w:val="0"/>
        </w:rPr>
      </w:pPr>
      <w:r>
        <w:rPr>
          <w:rFonts w:hint="eastAsia" w:ascii="Cambria"/>
          <w:b w:val="0"/>
          <w:bCs w:val="0"/>
        </w:rPr>
        <w:t>Shall my God threaten, and I be secure and careless?</w:t>
      </w:r>
    </w:p>
    <w:p w14:paraId="352EC60A">
      <w:pPr>
        <w:pStyle w:val="6"/>
        <w:spacing w:after="0" w:line="333" w:lineRule="auto"/>
        <w:rPr>
          <w:rFonts w:hint="eastAsia" w:ascii="Cambria"/>
          <w:b w:val="0"/>
          <w:bCs w:val="0"/>
        </w:rPr>
      </w:pPr>
      <w:r>
        <w:rPr>
          <w:rFonts w:hint="eastAsia" w:ascii="Cambria"/>
          <w:b w:val="0"/>
          <w:bCs w:val="0"/>
        </w:rPr>
        <w:t>难道我的神发出警告，我却安然无虑、毫不在意吗？</w:t>
      </w:r>
    </w:p>
    <w:p w14:paraId="55F1ED66">
      <w:pPr>
        <w:pStyle w:val="6"/>
        <w:spacing w:after="0" w:line="333" w:lineRule="auto"/>
        <w:rPr>
          <w:rFonts w:hint="eastAsia" w:ascii="Cambria"/>
          <w:b w:val="0"/>
          <w:bCs w:val="0"/>
        </w:rPr>
      </w:pPr>
    </w:p>
    <w:p w14:paraId="494E9ED6">
      <w:pPr>
        <w:pStyle w:val="6"/>
        <w:spacing w:after="0" w:line="333" w:lineRule="auto"/>
        <w:rPr>
          <w:rFonts w:hint="eastAsia" w:ascii="Cambria"/>
          <w:b w:val="0"/>
          <w:bCs w:val="0"/>
        </w:rPr>
      </w:pPr>
      <w:r>
        <w:rPr>
          <w:rFonts w:hint="eastAsia" w:ascii="Cambria"/>
          <w:b w:val="0"/>
          <w:bCs w:val="0"/>
        </w:rPr>
        <w:t>If I have a man's word or bond that is of worth, I write upon the matter, as if I had it: Shall I not joyfully rest in the word, seal, and oath of my God?</w:t>
      </w:r>
    </w:p>
    <w:p w14:paraId="1255418F">
      <w:pPr>
        <w:pStyle w:val="6"/>
        <w:spacing w:after="0" w:line="333" w:lineRule="auto"/>
        <w:rPr>
          <w:rFonts w:hint="eastAsia" w:ascii="Cambria"/>
          <w:b w:val="0"/>
          <w:bCs w:val="0"/>
        </w:rPr>
      </w:pPr>
      <w:r>
        <w:rPr>
          <w:rFonts w:hint="eastAsia" w:ascii="Cambria"/>
          <w:b w:val="0"/>
          <w:bCs w:val="0"/>
        </w:rPr>
        <w:t>如果我有一个有价值之人的承诺或契约，我就把这事记下来，如同我已经拥有了它：难道我不该欢喜地安息在我神的话语、印记和誓言中吗？</w:t>
      </w:r>
    </w:p>
    <w:p w14:paraId="0F3F81F8">
      <w:pPr>
        <w:pStyle w:val="6"/>
        <w:spacing w:after="0" w:line="333" w:lineRule="auto"/>
        <w:rPr>
          <w:rFonts w:hint="eastAsia" w:ascii="Cambria"/>
          <w:b w:val="0"/>
          <w:bCs w:val="0"/>
        </w:rPr>
      </w:pPr>
    </w:p>
    <w:p w14:paraId="67765031">
      <w:pPr>
        <w:pStyle w:val="6"/>
        <w:spacing w:after="0" w:line="333" w:lineRule="auto"/>
        <w:rPr>
          <w:rFonts w:hint="eastAsia" w:ascii="Cambria"/>
          <w:b w:val="0"/>
          <w:bCs w:val="0"/>
        </w:rPr>
      </w:pPr>
      <w:r>
        <w:rPr>
          <w:rFonts w:hint="eastAsia" w:ascii="Cambria"/>
          <w:b w:val="0"/>
          <w:bCs w:val="0"/>
        </w:rPr>
        <w:t>If a Man of great place should be asked a pawn, and not credited on his word, he would take it in evil part: what a shame is it, that I should not believe God further then I have his caution?</w:t>
      </w:r>
    </w:p>
    <w:p w14:paraId="71188D9C">
      <w:pPr>
        <w:pStyle w:val="6"/>
        <w:spacing w:after="0" w:line="333" w:lineRule="auto"/>
        <w:rPr>
          <w:rFonts w:hint="eastAsia" w:ascii="Cambria"/>
          <w:b w:val="0"/>
          <w:bCs w:val="0"/>
        </w:rPr>
      </w:pPr>
      <w:r>
        <w:rPr>
          <w:rFonts w:hint="eastAsia" w:ascii="Cambria"/>
          <w:b w:val="0"/>
          <w:bCs w:val="0"/>
        </w:rPr>
        <w:t>如果一个身居高位的人被要求提供抵押品，而不被信任其言语，他会觉得受到冒犯：我不相信神，除非得到祂的保证（cautions），这是何等的羞耻？</w:t>
      </w:r>
    </w:p>
    <w:p w14:paraId="506A5771">
      <w:pPr>
        <w:pStyle w:val="6"/>
        <w:spacing w:after="0" w:line="333" w:lineRule="auto"/>
        <w:rPr>
          <w:rFonts w:hint="eastAsia" w:ascii="Cambria"/>
          <w:b w:val="0"/>
          <w:bCs w:val="0"/>
        </w:rPr>
      </w:pPr>
    </w:p>
    <w:p w14:paraId="4072AEB2">
      <w:pPr>
        <w:pStyle w:val="6"/>
        <w:spacing w:after="0" w:line="333" w:lineRule="auto"/>
        <w:rPr>
          <w:rFonts w:hint="eastAsia" w:ascii="Cambria"/>
          <w:b w:val="0"/>
          <w:bCs w:val="0"/>
        </w:rPr>
      </w:pPr>
      <w:r>
        <w:rPr>
          <w:rFonts w:hint="eastAsia" w:ascii="Cambria"/>
          <w:b w:val="0"/>
          <w:bCs w:val="0"/>
        </w:rPr>
        <w:t>The servants of Noblemen attend on their Lord's pleasure at an Inch, come at their call, go at their command, do everything exactly that is given them in charge: What wretchedness is this in me, that I have obeyed the Lord by the halves, been slighty in his worship, most negligent where all diligence is no more than duty, most praise-worthy.</w:t>
      </w:r>
    </w:p>
    <w:p w14:paraId="1BEBDF75">
      <w:pPr>
        <w:pStyle w:val="6"/>
        <w:spacing w:after="0" w:line="333" w:lineRule="auto"/>
        <w:rPr>
          <w:rFonts w:hint="eastAsia" w:ascii="Cambria"/>
          <w:b w:val="0"/>
          <w:bCs w:val="0"/>
        </w:rPr>
      </w:pPr>
      <w:r>
        <w:rPr>
          <w:rFonts w:hint="eastAsia" w:ascii="Cambria"/>
          <w:b w:val="0"/>
          <w:bCs w:val="0"/>
        </w:rPr>
        <w:t>贵族的仆人对他们主人的喜悦寸步不离地侍候，随叫随到，听命而行，精确地完成交给他们的一切任务：我这是何等的可怜，竟对主只顺服一半，在祂的敬拜中草率敷衍，在凡事殷勤不过是本分、最值得称赞之处却最为疏忽。</w:t>
      </w:r>
    </w:p>
    <w:p w14:paraId="1B75A2DC">
      <w:pPr>
        <w:pStyle w:val="6"/>
        <w:spacing w:after="0" w:line="333" w:lineRule="auto"/>
        <w:rPr>
          <w:rFonts w:hint="eastAsia" w:ascii="Cambria"/>
          <w:b w:val="0"/>
          <w:bCs w:val="0"/>
        </w:rPr>
      </w:pPr>
    </w:p>
    <w:p w14:paraId="18C04980">
      <w:pPr>
        <w:pStyle w:val="6"/>
        <w:spacing w:after="0" w:line="333" w:lineRule="auto"/>
        <w:rPr>
          <w:rFonts w:hint="eastAsia" w:ascii="Cambria"/>
          <w:b w:val="0"/>
          <w:bCs w:val="0"/>
        </w:rPr>
      </w:pPr>
      <w:r>
        <w:rPr>
          <w:rFonts w:hint="eastAsia" w:ascii="Cambria"/>
          <w:b w:val="0"/>
          <w:bCs w:val="0"/>
        </w:rPr>
        <w:t>As I have dishonored God, so I have hurt mine own soul.</w:t>
      </w:r>
    </w:p>
    <w:p w14:paraId="0CF3D55D">
      <w:pPr>
        <w:pStyle w:val="6"/>
        <w:spacing w:after="0" w:line="333" w:lineRule="auto"/>
        <w:rPr>
          <w:rFonts w:hint="eastAsia" w:ascii="Cambria"/>
          <w:b w:val="0"/>
          <w:bCs w:val="0"/>
        </w:rPr>
      </w:pPr>
      <w:r>
        <w:rPr>
          <w:rFonts w:hint="eastAsia" w:ascii="Cambria"/>
          <w:b w:val="0"/>
          <w:bCs w:val="0"/>
        </w:rPr>
        <w:t>我既羞辱了神，也伤害了我自己的灵魂。</w:t>
      </w:r>
    </w:p>
    <w:p w14:paraId="4412900F">
      <w:pPr>
        <w:pStyle w:val="6"/>
        <w:spacing w:after="0" w:line="333" w:lineRule="auto"/>
        <w:rPr>
          <w:rFonts w:hint="eastAsia" w:ascii="Cambria"/>
          <w:b w:val="0"/>
          <w:bCs w:val="0"/>
        </w:rPr>
      </w:pPr>
    </w:p>
    <w:p w14:paraId="1026A5DC">
      <w:pPr>
        <w:pStyle w:val="6"/>
        <w:spacing w:after="0" w:line="333" w:lineRule="auto"/>
        <w:rPr>
          <w:rFonts w:hint="eastAsia" w:ascii="Cambria"/>
          <w:b w:val="0"/>
          <w:bCs w:val="0"/>
        </w:rPr>
      </w:pPr>
      <w:r>
        <w:rPr>
          <w:rFonts w:hint="eastAsia" w:ascii="Cambria"/>
          <w:b w:val="0"/>
          <w:bCs w:val="0"/>
        </w:rPr>
        <w:t>If it were not for unbelief, nothing could harm me; this doth all the mischief: for it rejecteth the medicines, which taken, would cure all maladies, and pulleth off God's plasters, which lying on would salve our miseries: it defileth our best works, doubleth the bitterness of crosses, pulleth down many judgments upon us, disinableth in the combat against Satan, is the nurse of spiritual idleness, and hindereth the sweetness of all holy duties.</w:t>
      </w:r>
    </w:p>
    <w:p w14:paraId="0FCF89AA">
      <w:pPr>
        <w:pStyle w:val="6"/>
        <w:spacing w:after="0" w:line="333" w:lineRule="auto"/>
        <w:rPr>
          <w:rFonts w:hint="eastAsia" w:ascii="Cambria"/>
          <w:b w:val="0"/>
          <w:bCs w:val="0"/>
        </w:rPr>
      </w:pPr>
      <w:r>
        <w:rPr>
          <w:rFonts w:hint="eastAsia" w:ascii="Cambria"/>
          <w:b w:val="0"/>
          <w:bCs w:val="0"/>
        </w:rPr>
        <w:t>若非因为不信，没有什么能伤害我；这不信造成了一切的祸害：因为它拒绝了那些若服用就能治愈百病的良药，撕掉了神那些若敷上就能缓解我们苦难的膏药：它玷污了我们最好的工作，加倍了十字架的苦涩，招致许多审判临到我们身上，使我们在与撒旦的争战中失去能力，是不信滋养了属灵的懒惰，并阻碍了一切圣洁职责的甘甜。</w:t>
      </w:r>
    </w:p>
    <w:p w14:paraId="1F8A223D">
      <w:pPr>
        <w:pStyle w:val="6"/>
        <w:spacing w:after="0" w:line="333" w:lineRule="auto"/>
        <w:rPr>
          <w:rFonts w:hint="eastAsia" w:ascii="Cambria"/>
          <w:b w:val="0"/>
          <w:bCs w:val="0"/>
        </w:rPr>
      </w:pPr>
    </w:p>
    <w:p w14:paraId="290701E4">
      <w:pPr>
        <w:pStyle w:val="6"/>
        <w:spacing w:after="0" w:line="333" w:lineRule="auto"/>
        <w:rPr>
          <w:rFonts w:hint="eastAsia" w:ascii="Cambria"/>
          <w:b w:val="0"/>
          <w:bCs w:val="0"/>
        </w:rPr>
      </w:pPr>
      <w:r>
        <w:rPr>
          <w:rFonts w:hint="eastAsia" w:ascii="Cambria"/>
          <w:b w:val="0"/>
          <w:bCs w:val="0"/>
        </w:rPr>
        <w:t>It were just with thee, Deare Father, to cast me off forever, and give me over to the vanity of mine unbelieving heart.</w:t>
      </w:r>
    </w:p>
    <w:p w14:paraId="70993FF9">
      <w:pPr>
        <w:pStyle w:val="6"/>
        <w:spacing w:after="0" w:line="333" w:lineRule="auto"/>
        <w:rPr>
          <w:rFonts w:hint="eastAsia" w:ascii="Cambria"/>
          <w:b w:val="0"/>
          <w:bCs w:val="0"/>
        </w:rPr>
      </w:pPr>
      <w:r>
        <w:rPr>
          <w:rFonts w:hint="eastAsia" w:ascii="Cambria"/>
          <w:b w:val="0"/>
          <w:bCs w:val="0"/>
        </w:rPr>
        <w:t>亲爱的父啊，祢永远抛弃我，把我交给虚妄不信之心的败坏，本是公义的。</w:t>
      </w:r>
    </w:p>
    <w:p w14:paraId="2919A9E3">
      <w:pPr>
        <w:pStyle w:val="6"/>
        <w:spacing w:after="0" w:line="333" w:lineRule="auto"/>
        <w:rPr>
          <w:rFonts w:hint="eastAsia" w:ascii="Cambria"/>
          <w:b w:val="0"/>
          <w:bCs w:val="0"/>
        </w:rPr>
      </w:pPr>
    </w:p>
    <w:p w14:paraId="4997D806">
      <w:pPr>
        <w:pStyle w:val="6"/>
        <w:spacing w:after="0" w:line="333" w:lineRule="auto"/>
        <w:rPr>
          <w:rFonts w:hint="eastAsia" w:ascii="Cambria"/>
          <w:b w:val="0"/>
          <w:bCs w:val="0"/>
        </w:rPr>
      </w:pPr>
      <w:r>
        <w:rPr>
          <w:rFonts w:hint="eastAsia" w:ascii="Cambria"/>
          <w:b w:val="0"/>
          <w:bCs w:val="0"/>
        </w:rPr>
        <w:t>I have drawn back from thee by infidelity, cleaving to the lusts of the flesh and allurements of the World, trusting in vain devices; and thou mightest justly forsake me utterly for this mine hypocritical starting aside from thy testimonies.</w:t>
      </w:r>
    </w:p>
    <w:p w14:paraId="2CD326E4">
      <w:pPr>
        <w:pStyle w:val="6"/>
        <w:spacing w:after="0" w:line="333" w:lineRule="auto"/>
        <w:rPr>
          <w:rFonts w:hint="eastAsia" w:ascii="Cambria"/>
          <w:b w:val="0"/>
          <w:bCs w:val="0"/>
        </w:rPr>
      </w:pPr>
      <w:r>
        <w:rPr>
          <w:rFonts w:hint="eastAsia" w:ascii="Cambria"/>
          <w:b w:val="0"/>
          <w:bCs w:val="0"/>
        </w:rPr>
        <w:t>我因不信而从祢退后，依附肉体的私欲和世界的诱惑，信靠虚空的计谋；祢也本可因我这假冒为善地偏离祢见证而完全离弃我。</w:t>
      </w:r>
    </w:p>
    <w:p w14:paraId="0AD53C07">
      <w:pPr>
        <w:pStyle w:val="6"/>
        <w:spacing w:after="0" w:line="333" w:lineRule="auto"/>
        <w:rPr>
          <w:rFonts w:hint="eastAsia" w:ascii="Cambria"/>
          <w:b w:val="0"/>
          <w:bCs w:val="0"/>
        </w:rPr>
      </w:pPr>
    </w:p>
    <w:p w14:paraId="4D6789D6">
      <w:pPr>
        <w:pStyle w:val="6"/>
        <w:spacing w:after="0" w:line="333" w:lineRule="auto"/>
        <w:rPr>
          <w:rFonts w:hint="eastAsia" w:ascii="Cambria"/>
          <w:b w:val="0"/>
          <w:bCs w:val="0"/>
        </w:rPr>
      </w:pPr>
      <w:r>
        <w:rPr>
          <w:rFonts w:hint="eastAsia" w:ascii="Cambria"/>
          <w:b w:val="0"/>
          <w:bCs w:val="0"/>
        </w:rPr>
        <w:t>O Lord, I am not more full of infidelity by nature, then of myself unable to remove it: unto thee therefore, do I lift up my soul; O tame in me the fierceness of infidelity, and teach me to believe as thou hast commanded: then shall I cleave unto thee inseparably, wait confidently on thy salvation, and serve thee cheerfully as long as I live.</w:t>
      </w:r>
    </w:p>
    <w:p w14:paraId="114F33B4">
      <w:pPr>
        <w:pStyle w:val="6"/>
        <w:spacing w:after="0" w:line="333" w:lineRule="auto"/>
        <w:rPr>
          <w:rFonts w:hint="eastAsia" w:ascii="Cambria"/>
          <w:b w:val="0"/>
          <w:bCs w:val="0"/>
        </w:rPr>
      </w:pPr>
      <w:r>
        <w:rPr>
          <w:rFonts w:hint="eastAsia" w:ascii="Cambria"/>
          <w:b w:val="0"/>
          <w:bCs w:val="0"/>
        </w:rPr>
        <w:t>哦，主啊，我本性中充满不信，正如我靠自己无法除去它一样：因此，我向祢举起我的灵魂；哦，求祢驯服我里面不信的凶猛，并教导我照祢所命令的去相信：那时我就能不可分离地依附祢，满怀信心地等候祢的救恩，并一生欢喜地事奉祢。</w:t>
      </w:r>
    </w:p>
    <w:p w14:paraId="70F71BC3">
      <w:pPr>
        <w:pStyle w:val="6"/>
        <w:spacing w:after="0" w:line="333" w:lineRule="auto"/>
        <w:rPr>
          <w:rFonts w:hint="eastAsia" w:ascii="Cambria"/>
          <w:b w:val="0"/>
          <w:bCs w:val="0"/>
        </w:rPr>
      </w:pPr>
    </w:p>
    <w:p w14:paraId="60596166">
      <w:pPr>
        <w:pStyle w:val="6"/>
        <w:spacing w:after="0" w:line="333" w:lineRule="auto"/>
        <w:rPr>
          <w:rFonts w:hint="eastAsia" w:ascii="Cambria"/>
          <w:b w:val="0"/>
          <w:bCs w:val="0"/>
        </w:rPr>
      </w:pPr>
      <w:r>
        <w:rPr>
          <w:rFonts w:hint="eastAsia" w:ascii="Cambria"/>
          <w:b w:val="0"/>
          <w:bCs w:val="0"/>
        </w:rPr>
        <w:t>Thus are we to find out, and make infidelity odious.</w:t>
      </w:r>
    </w:p>
    <w:p w14:paraId="2AF0A338">
      <w:pPr>
        <w:pStyle w:val="6"/>
        <w:spacing w:after="0" w:line="333" w:lineRule="auto"/>
        <w:rPr>
          <w:rFonts w:hint="eastAsia" w:ascii="Cambria"/>
          <w:b w:val="0"/>
          <w:bCs w:val="0"/>
        </w:rPr>
      </w:pPr>
      <w:r>
        <w:rPr>
          <w:rFonts w:hint="eastAsia" w:ascii="Cambria"/>
          <w:b w:val="0"/>
          <w:bCs w:val="0"/>
        </w:rPr>
        <w:t>我们当如此找出不信，并使之变得可憎。</w:t>
      </w:r>
    </w:p>
    <w:p w14:paraId="186D9335">
      <w:pPr>
        <w:pStyle w:val="6"/>
        <w:spacing w:after="0" w:line="333" w:lineRule="auto"/>
        <w:rPr>
          <w:rFonts w:hint="eastAsia" w:ascii="Cambria"/>
          <w:b w:val="0"/>
          <w:bCs w:val="0"/>
        </w:rPr>
      </w:pPr>
    </w:p>
    <w:p w14:paraId="2F7C67EF">
      <w:pPr>
        <w:pStyle w:val="6"/>
        <w:spacing w:after="0" w:line="333" w:lineRule="auto"/>
        <w:rPr>
          <w:rFonts w:hint="eastAsia" w:ascii="Cambria"/>
          <w:b w:val="0"/>
          <w:bCs w:val="0"/>
        </w:rPr>
      </w:pPr>
      <w:r>
        <w:rPr>
          <w:rFonts w:hint="eastAsia" w:ascii="Cambria"/>
          <w:b w:val="0"/>
          <w:bCs w:val="0"/>
        </w:rPr>
        <w:t>Secondly, We must labor to see the necessity and preciousness of faith, and these seen, will make a man hold hard ere he part with it.</w:t>
      </w:r>
    </w:p>
    <w:p w14:paraId="38A943DA">
      <w:pPr>
        <w:pStyle w:val="6"/>
        <w:spacing w:after="0" w:line="333" w:lineRule="auto"/>
        <w:rPr>
          <w:rFonts w:hint="eastAsia" w:ascii="Cambria"/>
          <w:b w:val="0"/>
          <w:bCs w:val="0"/>
        </w:rPr>
      </w:pPr>
      <w:r>
        <w:rPr>
          <w:rFonts w:hint="eastAsia" w:ascii="Cambria"/>
          <w:b w:val="0"/>
          <w:bCs w:val="0"/>
        </w:rPr>
        <w:t>第二，我们必须努力看见信心的必要性和宝贵性，看见了这些，就会使人紧紧持守，不肯放弃它。</w:t>
      </w:r>
    </w:p>
    <w:p w14:paraId="08C2D8C6">
      <w:pPr>
        <w:pStyle w:val="6"/>
        <w:spacing w:after="0" w:line="333" w:lineRule="auto"/>
        <w:rPr>
          <w:rFonts w:hint="eastAsia" w:ascii="Cambria"/>
          <w:b w:val="0"/>
          <w:bCs w:val="0"/>
        </w:rPr>
      </w:pPr>
    </w:p>
    <w:p w14:paraId="6361FE07">
      <w:pPr>
        <w:pStyle w:val="6"/>
        <w:spacing w:after="0" w:line="333" w:lineRule="auto"/>
        <w:rPr>
          <w:rFonts w:hint="eastAsia" w:ascii="Cambria"/>
          <w:b w:val="0"/>
          <w:bCs w:val="0"/>
        </w:rPr>
      </w:pPr>
      <w:r>
        <w:rPr>
          <w:rFonts w:hint="eastAsia" w:ascii="Cambria"/>
          <w:b w:val="0"/>
          <w:bCs w:val="0"/>
        </w:rPr>
        <w:t>A man that hath a great charge, his whole state about him, will as soon lose his life, as part with his treasure.</w:t>
      </w:r>
    </w:p>
    <w:p w14:paraId="5506DC57">
      <w:pPr>
        <w:pStyle w:val="6"/>
        <w:spacing w:after="0" w:line="333" w:lineRule="auto"/>
        <w:rPr>
          <w:rFonts w:hint="eastAsia" w:ascii="Cambria"/>
          <w:b w:val="0"/>
          <w:bCs w:val="0"/>
        </w:rPr>
      </w:pPr>
      <w:r>
        <w:rPr>
          <w:rFonts w:hint="eastAsia" w:ascii="Cambria"/>
          <w:b w:val="0"/>
          <w:bCs w:val="0"/>
        </w:rPr>
        <w:t>一个身负重任、拥有全部家当的人，宁可失去生命，也不愿舍弃他的财宝。</w:t>
      </w:r>
    </w:p>
    <w:p w14:paraId="7732F572">
      <w:pPr>
        <w:pStyle w:val="6"/>
        <w:spacing w:after="0" w:line="333" w:lineRule="auto"/>
        <w:rPr>
          <w:rFonts w:hint="eastAsia" w:ascii="Cambria"/>
          <w:b w:val="0"/>
          <w:bCs w:val="0"/>
        </w:rPr>
      </w:pPr>
    </w:p>
    <w:p w14:paraId="77023D26">
      <w:pPr>
        <w:pStyle w:val="6"/>
        <w:spacing w:after="0" w:line="333" w:lineRule="auto"/>
        <w:rPr>
          <w:rFonts w:hint="eastAsia" w:ascii="Cambria"/>
          <w:b w:val="0"/>
          <w:bCs w:val="0"/>
        </w:rPr>
      </w:pPr>
      <w:r>
        <w:rPr>
          <w:rFonts w:hint="eastAsia" w:ascii="Cambria"/>
          <w:b w:val="0"/>
          <w:bCs w:val="0"/>
        </w:rPr>
        <w:t>Of what excellency and use is this grace of faith, which subdueth passions, overcometh allurements, maketh things impossible to the flesh, easy and delightsome; enableth to stand fast when we are buffeted by Satan, lifteth up the head amidst all the surges of temptation, remaineth victorious in all combats, raiseth us up when we are laid along, and our weapons beaten on our Heads; knitteth the heart fast to the heavenly Commandments, quickeneth in deadness, and holdeth the Lord fast when he leadeth us into the dark.</w:t>
      </w:r>
    </w:p>
    <w:p w14:paraId="6D1982C5">
      <w:pPr>
        <w:pStyle w:val="6"/>
        <w:spacing w:after="0" w:line="333" w:lineRule="auto"/>
        <w:rPr>
          <w:rFonts w:hint="eastAsia" w:ascii="Cambria"/>
          <w:b w:val="0"/>
          <w:bCs w:val="0"/>
        </w:rPr>
      </w:pPr>
      <w:r>
        <w:rPr>
          <w:rFonts w:hint="eastAsia" w:ascii="Cambria"/>
          <w:b w:val="0"/>
          <w:bCs w:val="0"/>
        </w:rPr>
        <w:t>这信心的恩典何等卓越、何等有用，它能制伏激情，胜过诱惑，使肉体看为不可能的事变得容易且可喜悦；使我们在受撒旦攻击时能站立得稳，在试探的诸般浪涛中能抬起头来，在一切争战中保持得胜，在我们被打倒在地、兵器击打我们头颅时扶我们起来；将心紧紧系于天上的诫命，在死沉中使我们复苏，并在主引领我们进入黑暗时紧紧抓住祂。</w:t>
      </w:r>
    </w:p>
    <w:p w14:paraId="12FCB584">
      <w:pPr>
        <w:pStyle w:val="6"/>
        <w:spacing w:after="0" w:line="333" w:lineRule="auto"/>
        <w:rPr>
          <w:rFonts w:hint="eastAsia" w:ascii="Cambria"/>
          <w:b w:val="0"/>
          <w:bCs w:val="0"/>
        </w:rPr>
      </w:pPr>
    </w:p>
    <w:p w14:paraId="4CED6BF1">
      <w:pPr>
        <w:pStyle w:val="6"/>
        <w:spacing w:after="0" w:line="333" w:lineRule="auto"/>
        <w:rPr>
          <w:rFonts w:hint="eastAsia" w:ascii="Cambria"/>
          <w:b w:val="0"/>
          <w:bCs w:val="0"/>
        </w:rPr>
      </w:pPr>
      <w:r>
        <w:rPr>
          <w:rFonts w:hint="eastAsia" w:ascii="Cambria"/>
          <w:b w:val="0"/>
          <w:bCs w:val="0"/>
        </w:rPr>
        <w:t>Who would not prefer the custody and increase of such a grace before life itself?</w:t>
      </w:r>
    </w:p>
    <w:p w14:paraId="0D33B4BC">
      <w:pPr>
        <w:pStyle w:val="6"/>
        <w:spacing w:after="0" w:line="333" w:lineRule="auto"/>
        <w:rPr>
          <w:rFonts w:hint="eastAsia" w:ascii="Cambria"/>
          <w:b w:val="0"/>
          <w:bCs w:val="0"/>
        </w:rPr>
      </w:pPr>
      <w:r>
        <w:rPr>
          <w:rFonts w:hint="eastAsia" w:ascii="Cambria"/>
          <w:b w:val="0"/>
          <w:bCs w:val="0"/>
        </w:rPr>
        <w:t>谁不愿将保守和增长这样一种恩典看得比生命本身更重要呢？</w:t>
      </w:r>
    </w:p>
    <w:p w14:paraId="74D97541">
      <w:pPr>
        <w:pStyle w:val="6"/>
        <w:spacing w:after="0" w:line="333" w:lineRule="auto"/>
        <w:rPr>
          <w:rFonts w:hint="eastAsia" w:ascii="Cambria"/>
          <w:b w:val="0"/>
          <w:bCs w:val="0"/>
        </w:rPr>
      </w:pPr>
    </w:p>
    <w:p w14:paraId="55D0B3E5">
      <w:pPr>
        <w:pStyle w:val="6"/>
        <w:spacing w:after="0" w:line="333" w:lineRule="auto"/>
        <w:rPr>
          <w:rFonts w:hint="eastAsia" w:ascii="Cambria"/>
          <w:b w:val="0"/>
          <w:bCs w:val="0"/>
        </w:rPr>
      </w:pPr>
      <w:r>
        <w:rPr>
          <w:rFonts w:hint="eastAsia" w:ascii="Cambria"/>
          <w:b w:val="0"/>
          <w:bCs w:val="0"/>
        </w:rPr>
        <w:t>Nay, what is our life without it?</w:t>
      </w:r>
    </w:p>
    <w:p w14:paraId="79E6AE1A">
      <w:pPr>
        <w:pStyle w:val="6"/>
        <w:spacing w:after="0" w:line="333" w:lineRule="auto"/>
        <w:rPr>
          <w:rFonts w:hint="eastAsia" w:ascii="Cambria"/>
          <w:b w:val="0"/>
          <w:bCs w:val="0"/>
        </w:rPr>
      </w:pPr>
      <w:r>
        <w:rPr>
          <w:rFonts w:hint="eastAsia" w:ascii="Cambria"/>
          <w:b w:val="0"/>
          <w:bCs w:val="0"/>
        </w:rPr>
        <w:t>不，没有它，我们的生命又算什么呢？</w:t>
      </w:r>
    </w:p>
    <w:p w14:paraId="73CE99B8">
      <w:pPr>
        <w:pStyle w:val="6"/>
        <w:spacing w:after="0" w:line="333" w:lineRule="auto"/>
        <w:rPr>
          <w:rFonts w:hint="eastAsia" w:ascii="Cambria"/>
          <w:b w:val="0"/>
          <w:bCs w:val="0"/>
        </w:rPr>
      </w:pPr>
    </w:p>
    <w:p w14:paraId="06269250">
      <w:pPr>
        <w:pStyle w:val="6"/>
        <w:spacing w:after="0" w:line="333" w:lineRule="auto"/>
        <w:rPr>
          <w:rFonts w:hint="eastAsia" w:ascii="Cambria"/>
          <w:b w:val="0"/>
          <w:bCs w:val="0"/>
        </w:rPr>
      </w:pPr>
      <w:r>
        <w:rPr>
          <w:rFonts w:hint="eastAsia" w:ascii="Cambria"/>
          <w:b w:val="0"/>
          <w:bCs w:val="0"/>
        </w:rPr>
        <w:t>If faith live in us, we live blessedly, whatsoever misery compass us about; if faith decay, we die; if it die, we perish.</w:t>
      </w:r>
    </w:p>
    <w:p w14:paraId="40EEFF0C">
      <w:pPr>
        <w:pStyle w:val="6"/>
        <w:spacing w:after="0" w:line="333" w:lineRule="auto"/>
        <w:rPr>
          <w:rFonts w:hint="eastAsia" w:ascii="Cambria"/>
          <w:b w:val="0"/>
          <w:bCs w:val="0"/>
        </w:rPr>
      </w:pPr>
      <w:r>
        <w:rPr>
          <w:rFonts w:hint="eastAsia" w:ascii="Cambria"/>
          <w:b w:val="0"/>
          <w:bCs w:val="0"/>
        </w:rPr>
        <w:t>若信心活在我们里面，无论何等苦难环绕我们，我们都活在福佑之中；若信心衰残，我们就死亡；若信心死了，我们就灭亡。</w:t>
      </w:r>
    </w:p>
    <w:p w14:paraId="6C568F24">
      <w:pPr>
        <w:pStyle w:val="6"/>
        <w:spacing w:after="0" w:line="333" w:lineRule="auto"/>
        <w:rPr>
          <w:rFonts w:hint="eastAsia" w:ascii="Cambria"/>
          <w:b w:val="0"/>
          <w:bCs w:val="0"/>
        </w:rPr>
      </w:pPr>
    </w:p>
    <w:p w14:paraId="5E607E97">
      <w:pPr>
        <w:pStyle w:val="6"/>
        <w:spacing w:after="0" w:line="333" w:lineRule="auto"/>
        <w:rPr>
          <w:rFonts w:hint="eastAsia" w:ascii="Cambria"/>
          <w:b w:val="0"/>
          <w:bCs w:val="0"/>
        </w:rPr>
      </w:pPr>
      <w:r>
        <w:rPr>
          <w:rFonts w:hint="eastAsia" w:ascii="Cambria"/>
          <w:b w:val="0"/>
          <w:bCs w:val="0"/>
        </w:rPr>
        <w:t>Thirdly, We must consider whom we trust, and meditate on the grounds of faith (to wit) the grace, power, goodness, truth and unchangeableness of God: for this will strengthen belief.</w:t>
      </w:r>
    </w:p>
    <w:p w14:paraId="77E1314F">
      <w:pPr>
        <w:pStyle w:val="6"/>
        <w:spacing w:after="0" w:line="333" w:lineRule="auto"/>
        <w:rPr>
          <w:rFonts w:hint="eastAsia" w:ascii="Cambria"/>
          <w:b w:val="0"/>
          <w:bCs w:val="0"/>
        </w:rPr>
      </w:pPr>
      <w:r>
        <w:rPr>
          <w:rFonts w:hint="eastAsia" w:ascii="Cambria"/>
          <w:b w:val="0"/>
          <w:bCs w:val="0"/>
        </w:rPr>
        <w:t>第三，我们必须思想我们所信靠的是谁，并默想信心的根基（即）神的恩典、权能、良善、真理和不变性：因为这会加固信念。</w:t>
      </w:r>
    </w:p>
    <w:p w14:paraId="57FD839A">
      <w:pPr>
        <w:pStyle w:val="6"/>
        <w:spacing w:after="0" w:line="333" w:lineRule="auto"/>
        <w:rPr>
          <w:rFonts w:hint="eastAsia" w:ascii="Cambria"/>
          <w:b w:val="0"/>
          <w:bCs w:val="0"/>
        </w:rPr>
      </w:pPr>
    </w:p>
    <w:p w14:paraId="0985BE51">
      <w:pPr>
        <w:pStyle w:val="6"/>
        <w:spacing w:after="0" w:line="333" w:lineRule="auto"/>
        <w:rPr>
          <w:rFonts w:hint="eastAsia" w:ascii="Cambria"/>
          <w:b w:val="0"/>
          <w:bCs w:val="0"/>
        </w:rPr>
      </w:pPr>
      <w:r>
        <w:rPr>
          <w:rFonts w:hint="eastAsia" w:ascii="Cambria"/>
          <w:b w:val="0"/>
          <w:bCs w:val="0"/>
        </w:rPr>
        <w:t>We must consider the promises of God, that we may see what his good will and pleasure is, what a Fatherly care of our welfare he hath, and not only how able but how willing also he is to help and succor us; what promises he hath made, and how faithful he is in performance for his own names sake and of free undeserved love.</w:t>
      </w:r>
    </w:p>
    <w:p w14:paraId="4A10D40E">
      <w:pPr>
        <w:pStyle w:val="6"/>
        <w:spacing w:after="0" w:line="333" w:lineRule="auto"/>
        <w:rPr>
          <w:rFonts w:hint="eastAsia" w:ascii="Cambria"/>
          <w:b w:val="0"/>
          <w:bCs w:val="0"/>
        </w:rPr>
      </w:pPr>
      <w:r>
        <w:rPr>
          <w:rFonts w:hint="eastAsia" w:ascii="Cambria"/>
          <w:b w:val="0"/>
          <w:bCs w:val="0"/>
        </w:rPr>
        <w:t>我们必须思想神的应许，好让我们能看见祂的善意和喜悦是什么，祂对我们的福祉有何等父般的关怀，并且祂不仅何等有能力，也何等愿意帮助和救助我们；祂作出了什么应许，并且祂为了祂自己的名和白白不配得的爱，在履行中是何等信实。</w:t>
      </w:r>
    </w:p>
    <w:p w14:paraId="44098050">
      <w:pPr>
        <w:pStyle w:val="6"/>
        <w:spacing w:after="0" w:line="333" w:lineRule="auto"/>
        <w:rPr>
          <w:rFonts w:hint="eastAsia" w:ascii="Cambria"/>
          <w:b w:val="0"/>
          <w:bCs w:val="0"/>
        </w:rPr>
      </w:pPr>
    </w:p>
    <w:p w14:paraId="71F65832">
      <w:pPr>
        <w:pStyle w:val="6"/>
        <w:spacing w:after="0" w:line="333" w:lineRule="auto"/>
        <w:rPr>
          <w:rFonts w:hint="eastAsia" w:ascii="Cambria"/>
          <w:b w:val="0"/>
          <w:bCs w:val="0"/>
        </w:rPr>
      </w:pPr>
      <w:r>
        <w:rPr>
          <w:rFonts w:hint="eastAsia" w:ascii="Cambria"/>
          <w:b w:val="0"/>
          <w:bCs w:val="0"/>
        </w:rPr>
        <w:t>The Mother of unbelief is ignorance of God; his faithfulness, mercy, and power.</w:t>
      </w:r>
    </w:p>
    <w:p w14:paraId="3CB7AD76">
      <w:pPr>
        <w:pStyle w:val="6"/>
        <w:spacing w:after="0" w:line="333" w:lineRule="auto"/>
        <w:rPr>
          <w:rFonts w:hint="eastAsia" w:ascii="Cambria"/>
          <w:b w:val="0"/>
          <w:bCs w:val="0"/>
        </w:rPr>
      </w:pPr>
      <w:r>
        <w:rPr>
          <w:rFonts w:hint="eastAsia" w:ascii="Cambria"/>
          <w:b w:val="0"/>
          <w:bCs w:val="0"/>
        </w:rPr>
        <w:t>不信之母是对神的无知；对祂的信实、怜悯和权能的无知。</w:t>
      </w:r>
    </w:p>
    <w:p w14:paraId="3474F3AF">
      <w:pPr>
        <w:pStyle w:val="6"/>
        <w:spacing w:after="0" w:line="333" w:lineRule="auto"/>
        <w:rPr>
          <w:rFonts w:hint="eastAsia" w:ascii="Cambria"/>
          <w:b w:val="0"/>
          <w:bCs w:val="0"/>
        </w:rPr>
      </w:pPr>
    </w:p>
    <w:p w14:paraId="7EBA71A0">
      <w:pPr>
        <w:pStyle w:val="6"/>
        <w:spacing w:after="0" w:line="333" w:lineRule="auto"/>
        <w:rPr>
          <w:rFonts w:hint="eastAsia" w:ascii="Cambria"/>
          <w:b w:val="0"/>
          <w:bCs w:val="0"/>
        </w:rPr>
      </w:pPr>
      <w:r>
        <w:rPr>
          <w:rFonts w:hint="eastAsia" w:ascii="Cambria"/>
          <w:b w:val="0"/>
          <w:bCs w:val="0"/>
        </w:rPr>
        <w:t>Those that know thee, will trust in thee.</w:t>
      </w:r>
    </w:p>
    <w:p w14:paraId="1A25871C">
      <w:pPr>
        <w:pStyle w:val="6"/>
        <w:spacing w:after="0" w:line="333" w:lineRule="auto"/>
        <w:rPr>
          <w:rFonts w:hint="eastAsia" w:ascii="Cambria"/>
          <w:b w:val="0"/>
          <w:bCs w:val="0"/>
        </w:rPr>
      </w:pPr>
      <w:r>
        <w:rPr>
          <w:rFonts w:hint="eastAsia" w:ascii="Cambria"/>
          <w:b w:val="0"/>
          <w:bCs w:val="0"/>
        </w:rPr>
        <w:t>认识祢名的人要倚靠祢。</w:t>
      </w:r>
    </w:p>
    <w:p w14:paraId="76FCF57D">
      <w:pPr>
        <w:pStyle w:val="6"/>
        <w:spacing w:after="0" w:line="333" w:lineRule="auto"/>
        <w:rPr>
          <w:rFonts w:hint="eastAsia" w:ascii="Cambria"/>
          <w:b w:val="0"/>
          <w:bCs w:val="0"/>
        </w:rPr>
      </w:pPr>
    </w:p>
    <w:p w14:paraId="73191923">
      <w:pPr>
        <w:pStyle w:val="6"/>
        <w:spacing w:after="0" w:line="333" w:lineRule="auto"/>
        <w:rPr>
          <w:rFonts w:hint="eastAsia" w:ascii="Cambria"/>
          <w:b w:val="0"/>
          <w:bCs w:val="0"/>
        </w:rPr>
      </w:pPr>
      <w:r>
        <w:rPr>
          <w:rFonts w:hint="eastAsia" w:ascii="Cambria"/>
          <w:b w:val="0"/>
          <w:bCs w:val="0"/>
        </w:rPr>
        <w:t>This confirmed Paul, Abraham, Sarah in the faith.</w:t>
      </w:r>
    </w:p>
    <w:p w14:paraId="6BB45788">
      <w:pPr>
        <w:pStyle w:val="6"/>
        <w:spacing w:after="0" w:line="333" w:lineRule="auto"/>
        <w:rPr>
          <w:rFonts w:hint="eastAsia" w:ascii="Cambria"/>
          <w:b w:val="0"/>
          <w:bCs w:val="0"/>
        </w:rPr>
      </w:pPr>
      <w:r>
        <w:rPr>
          <w:rFonts w:hint="eastAsia" w:ascii="Cambria"/>
          <w:b w:val="0"/>
          <w:bCs w:val="0"/>
        </w:rPr>
        <w:t>这一点坚固了保罗、亚伯拉罕、撒拉的信心。</w:t>
      </w:r>
    </w:p>
    <w:p w14:paraId="5C981AC8">
      <w:pPr>
        <w:pStyle w:val="6"/>
        <w:spacing w:after="0" w:line="333" w:lineRule="auto"/>
        <w:rPr>
          <w:rFonts w:hint="eastAsia" w:ascii="Cambria"/>
          <w:b w:val="0"/>
          <w:bCs w:val="0"/>
        </w:rPr>
      </w:pPr>
    </w:p>
    <w:p w14:paraId="3A8F8178">
      <w:pPr>
        <w:pStyle w:val="6"/>
        <w:spacing w:after="0" w:line="333" w:lineRule="auto"/>
        <w:rPr>
          <w:rFonts w:hint="eastAsia" w:ascii="Cambria"/>
          <w:b w:val="0"/>
          <w:bCs w:val="0"/>
        </w:rPr>
      </w:pPr>
      <w:r>
        <w:rPr>
          <w:rFonts w:hint="eastAsia" w:ascii="Cambria"/>
          <w:b w:val="0"/>
          <w:bCs w:val="0"/>
        </w:rPr>
        <w:t>I know whom I have believed, and that he is able to keep that I have committed unto him, until that day.</w:t>
      </w:r>
    </w:p>
    <w:p w14:paraId="1B995119">
      <w:pPr>
        <w:pStyle w:val="6"/>
        <w:spacing w:after="0" w:line="333" w:lineRule="auto"/>
        <w:rPr>
          <w:rFonts w:hint="eastAsia" w:ascii="Cambria"/>
          <w:b w:val="0"/>
          <w:bCs w:val="0"/>
        </w:rPr>
      </w:pPr>
      <w:r>
        <w:rPr>
          <w:rFonts w:hint="eastAsia" w:ascii="Cambria"/>
          <w:b w:val="0"/>
          <w:bCs w:val="0"/>
        </w:rPr>
        <w:t>因为知道我所信的是谁，也深信祂能保全我所交付祂的（或作：祂所交托我的），直到那日。</w:t>
      </w:r>
    </w:p>
    <w:p w14:paraId="0C53DF0F">
      <w:pPr>
        <w:pStyle w:val="6"/>
        <w:spacing w:after="0" w:line="333" w:lineRule="auto"/>
        <w:rPr>
          <w:rFonts w:hint="eastAsia" w:ascii="Cambria"/>
          <w:b w:val="0"/>
          <w:bCs w:val="0"/>
        </w:rPr>
      </w:pPr>
    </w:p>
    <w:p w14:paraId="37452750">
      <w:pPr>
        <w:pStyle w:val="6"/>
        <w:spacing w:after="0" w:line="333" w:lineRule="auto"/>
        <w:rPr>
          <w:rFonts w:hint="eastAsia" w:ascii="Cambria"/>
          <w:b w:val="0"/>
          <w:bCs w:val="0"/>
        </w:rPr>
      </w:pPr>
      <w:r>
        <w:rPr>
          <w:rFonts w:hint="eastAsia" w:ascii="Cambria"/>
          <w:b w:val="0"/>
          <w:bCs w:val="0"/>
        </w:rPr>
        <w:t>He is faithful who hath promised, and able also to perform.</w:t>
      </w:r>
    </w:p>
    <w:p w14:paraId="59D9AFDD">
      <w:pPr>
        <w:pStyle w:val="6"/>
        <w:spacing w:after="0" w:line="333" w:lineRule="auto"/>
        <w:rPr>
          <w:rFonts w:hint="eastAsia" w:ascii="Cambria"/>
          <w:b w:val="0"/>
          <w:bCs w:val="0"/>
        </w:rPr>
      </w:pPr>
      <w:r>
        <w:rPr>
          <w:rFonts w:hint="eastAsia" w:ascii="Cambria"/>
          <w:b w:val="0"/>
          <w:bCs w:val="0"/>
        </w:rPr>
        <w:t>那应许我们的是信实的，祂也必能成就。</w:t>
      </w:r>
    </w:p>
    <w:p w14:paraId="0A7BE1EE">
      <w:pPr>
        <w:pStyle w:val="6"/>
        <w:spacing w:after="0" w:line="333" w:lineRule="auto"/>
        <w:rPr>
          <w:rFonts w:hint="eastAsia" w:ascii="Cambria"/>
          <w:b w:val="0"/>
          <w:bCs w:val="0"/>
        </w:rPr>
      </w:pPr>
    </w:p>
    <w:p w14:paraId="400E6F80">
      <w:pPr>
        <w:pStyle w:val="6"/>
        <w:spacing w:after="0" w:line="333" w:lineRule="auto"/>
        <w:rPr>
          <w:rFonts w:hint="eastAsia" w:ascii="Cambria"/>
          <w:b w:val="0"/>
          <w:bCs w:val="0"/>
        </w:rPr>
      </w:pPr>
      <w:r>
        <w:rPr>
          <w:rFonts w:hint="eastAsia" w:ascii="Cambria"/>
          <w:b w:val="0"/>
          <w:bCs w:val="0"/>
        </w:rPr>
        <w:t>The free promises of the Lord are all certain, his Commandments right and good, the recompense of reward inestimably to be valued above thousands of gold and silver: Trust therefore in the Lord, O my soul, and follow hard after him.</w:t>
      </w:r>
    </w:p>
    <w:p w14:paraId="36FBAB4C">
      <w:pPr>
        <w:pStyle w:val="6"/>
        <w:spacing w:after="0" w:line="333" w:lineRule="auto"/>
        <w:rPr>
          <w:rFonts w:hint="eastAsia" w:ascii="Cambria"/>
          <w:b w:val="0"/>
          <w:bCs w:val="0"/>
        </w:rPr>
      </w:pPr>
      <w:r>
        <w:rPr>
          <w:rFonts w:hint="eastAsia" w:ascii="Cambria"/>
          <w:b w:val="0"/>
          <w:bCs w:val="0"/>
        </w:rPr>
        <w:t>主的白白应许都是确定的，祂的诫命正直良善，赏赐的报偿其价值远超千万金银，无可估量：因此，我的灵魂啊，当信靠主，并紧紧跟随祂。</w:t>
      </w:r>
    </w:p>
    <w:p w14:paraId="05128258">
      <w:pPr>
        <w:pStyle w:val="6"/>
        <w:spacing w:after="0" w:line="333" w:lineRule="auto"/>
        <w:rPr>
          <w:rFonts w:hint="eastAsia" w:ascii="Cambria"/>
          <w:b w:val="0"/>
          <w:bCs w:val="0"/>
        </w:rPr>
      </w:pPr>
    </w:p>
    <w:p w14:paraId="7E84096C">
      <w:pPr>
        <w:pStyle w:val="6"/>
        <w:spacing w:after="0" w:line="333" w:lineRule="auto"/>
        <w:rPr>
          <w:rFonts w:hint="eastAsia" w:ascii="Cambria"/>
          <w:b w:val="0"/>
          <w:bCs w:val="0"/>
        </w:rPr>
      </w:pPr>
      <w:r>
        <w:rPr>
          <w:rFonts w:hint="eastAsia" w:ascii="Cambria"/>
          <w:b w:val="0"/>
          <w:bCs w:val="0"/>
        </w:rPr>
        <w:t>Thou hast his free promise, who never failed, who hath promised more than possibly thou couldst ask or think, who hath done more for thee then ever he promised, who is good and bountiful to the wicked and ungodly: thou doest his work, who is able, and assuredly will bear thee out; there is a Crown of glory proposed unto thee above all conceit of merit: stick fast unto his Word, and suffer nothing to divide thee from it.</w:t>
      </w:r>
    </w:p>
    <w:p w14:paraId="144A4437">
      <w:pPr>
        <w:pStyle w:val="6"/>
        <w:spacing w:after="0" w:line="333" w:lineRule="auto"/>
        <w:rPr>
          <w:rFonts w:hint="eastAsia" w:ascii="Cambria"/>
          <w:b w:val="0"/>
          <w:bCs w:val="0"/>
        </w:rPr>
      </w:pPr>
      <w:r>
        <w:rPr>
          <w:rFonts w:hint="eastAsia" w:ascii="Cambria"/>
          <w:b w:val="0"/>
          <w:bCs w:val="0"/>
        </w:rPr>
        <w:t>你拥有祂白白的应许，祂从未失信，祂所应许的比你可能求或想的更多，祂为你所做的比祂曾应许的更多，祂对恶人和不敬虔之人也良善宽厚：你做的是祂的工，祂有能力，并且必定会支持你到底；有一个荣耀的冠冕为你预备，远超一切功绩的想象：当紧紧持守祂的话语，不容任何事物使你与它分离。</w:t>
      </w:r>
    </w:p>
    <w:p w14:paraId="11D651A8">
      <w:pPr>
        <w:pStyle w:val="6"/>
        <w:spacing w:after="0" w:line="333" w:lineRule="auto"/>
        <w:rPr>
          <w:rFonts w:hint="eastAsia" w:ascii="Cambria"/>
          <w:b w:val="0"/>
          <w:bCs w:val="0"/>
        </w:rPr>
      </w:pPr>
    </w:p>
    <w:p w14:paraId="6B9FA3B3">
      <w:pPr>
        <w:pStyle w:val="6"/>
        <w:spacing w:after="0" w:line="333" w:lineRule="auto"/>
        <w:rPr>
          <w:rFonts w:hint="eastAsia" w:ascii="Cambria"/>
          <w:b w:val="0"/>
          <w:bCs w:val="0"/>
        </w:rPr>
      </w:pPr>
      <w:r>
        <w:rPr>
          <w:rFonts w:hint="eastAsia" w:ascii="Cambria"/>
          <w:b w:val="0"/>
          <w:bCs w:val="0"/>
        </w:rPr>
        <w:t>Rest upon his promises, though he seem to kill thee, cleave unto his statutes, though the flesh lust, the World allure, the Devil tempt by flatteries or threatening’s to the contrary.</w:t>
      </w:r>
    </w:p>
    <w:p w14:paraId="3E699DBE">
      <w:pPr>
        <w:pStyle w:val="6"/>
        <w:spacing w:after="0" w:line="333" w:lineRule="auto"/>
        <w:rPr>
          <w:rFonts w:hint="eastAsia" w:ascii="Cambria"/>
          <w:b w:val="0"/>
          <w:bCs w:val="0"/>
        </w:rPr>
      </w:pPr>
      <w:r>
        <w:rPr>
          <w:rFonts w:hint="eastAsia" w:ascii="Cambria"/>
          <w:b w:val="0"/>
          <w:bCs w:val="0"/>
        </w:rPr>
        <w:t>安息在祂的应许上，即使祂看似要杀你；依附祂的律例，即使肉体发动私欲，世界引诱，魔鬼用奉承或威胁来试探，要你违背。</w:t>
      </w:r>
    </w:p>
    <w:p w14:paraId="339D2FCA">
      <w:pPr>
        <w:pStyle w:val="6"/>
        <w:spacing w:after="0" w:line="333" w:lineRule="auto"/>
        <w:rPr>
          <w:rFonts w:hint="eastAsia" w:ascii="Cambria"/>
          <w:b w:val="0"/>
          <w:bCs w:val="0"/>
        </w:rPr>
      </w:pPr>
    </w:p>
    <w:p w14:paraId="5903F4DC">
      <w:pPr>
        <w:pStyle w:val="6"/>
        <w:spacing w:after="0" w:line="333" w:lineRule="auto"/>
        <w:rPr>
          <w:rFonts w:hint="eastAsia" w:ascii="Cambria"/>
          <w:b w:val="0"/>
          <w:bCs w:val="0"/>
        </w:rPr>
      </w:pPr>
      <w:r>
        <w:rPr>
          <w:rFonts w:hint="eastAsia" w:ascii="Cambria"/>
          <w:b w:val="0"/>
          <w:bCs w:val="0"/>
        </w:rPr>
        <w:t>Fourthly, When we feel our faith weak, we must look up to Christ, the beginner and finisher of faith in us.</w:t>
      </w:r>
    </w:p>
    <w:p w14:paraId="6136026A">
      <w:pPr>
        <w:pStyle w:val="6"/>
        <w:spacing w:after="0" w:line="333" w:lineRule="auto"/>
        <w:rPr>
          <w:rFonts w:hint="eastAsia" w:ascii="Cambria"/>
          <w:b w:val="0"/>
          <w:bCs w:val="0"/>
        </w:rPr>
      </w:pPr>
      <w:r>
        <w:rPr>
          <w:rFonts w:hint="eastAsia" w:ascii="Cambria"/>
          <w:b w:val="0"/>
          <w:bCs w:val="0"/>
        </w:rPr>
        <w:t>第四，当我们感到信心软弱时，我们必须仰望基督，祂是我们信心的创始成终者。</w:t>
      </w:r>
    </w:p>
    <w:p w14:paraId="44223399">
      <w:pPr>
        <w:pStyle w:val="6"/>
        <w:spacing w:after="0" w:line="333" w:lineRule="auto"/>
        <w:rPr>
          <w:rFonts w:hint="eastAsia" w:ascii="Cambria"/>
          <w:b w:val="0"/>
          <w:bCs w:val="0"/>
        </w:rPr>
      </w:pPr>
    </w:p>
    <w:p w14:paraId="41CB21CE">
      <w:pPr>
        <w:pStyle w:val="6"/>
        <w:spacing w:after="0" w:line="333" w:lineRule="auto"/>
        <w:rPr>
          <w:rFonts w:hint="eastAsia" w:ascii="Cambria"/>
          <w:b w:val="0"/>
          <w:bCs w:val="0"/>
        </w:rPr>
      </w:pPr>
      <w:r>
        <w:rPr>
          <w:rFonts w:hint="eastAsia" w:ascii="Cambria"/>
          <w:b w:val="0"/>
          <w:bCs w:val="0"/>
        </w:rPr>
        <w:t>A fainting body will taste something that is cordial and restorative: and a fainting soul must bait itself with looking to Jesus, who is our cordial and restorative.</w:t>
      </w:r>
    </w:p>
    <w:p w14:paraId="2B1ABC21">
      <w:pPr>
        <w:pStyle w:val="6"/>
        <w:spacing w:after="0" w:line="333" w:lineRule="auto"/>
        <w:rPr>
          <w:rFonts w:hint="eastAsia" w:ascii="Cambria"/>
          <w:b w:val="0"/>
          <w:bCs w:val="0"/>
        </w:rPr>
      </w:pPr>
      <w:r>
        <w:rPr>
          <w:rFonts w:hint="eastAsia" w:ascii="Cambria"/>
          <w:b w:val="0"/>
          <w:bCs w:val="0"/>
        </w:rPr>
        <w:t>一个昏厥的身体会尝些提神恢复的东西：一个昏厥的灵魂必须借着仰望耶稣来给自己补充力量，耶稣就是我们的提神剂和恢复剂。</w:t>
      </w:r>
    </w:p>
    <w:p w14:paraId="1B2314FE">
      <w:pPr>
        <w:pStyle w:val="6"/>
        <w:spacing w:after="0" w:line="333" w:lineRule="auto"/>
        <w:rPr>
          <w:rFonts w:hint="eastAsia" w:ascii="Cambria"/>
          <w:b w:val="0"/>
          <w:bCs w:val="0"/>
        </w:rPr>
      </w:pPr>
    </w:p>
    <w:p w14:paraId="77EF65EE">
      <w:pPr>
        <w:pStyle w:val="6"/>
        <w:spacing w:after="0" w:line="333" w:lineRule="auto"/>
        <w:rPr>
          <w:rFonts w:hint="eastAsia" w:ascii="Cambria"/>
          <w:b w:val="0"/>
          <w:bCs w:val="0"/>
        </w:rPr>
      </w:pPr>
      <w:r>
        <w:rPr>
          <w:rFonts w:hint="eastAsia" w:ascii="Cambria"/>
          <w:b w:val="0"/>
          <w:bCs w:val="0"/>
        </w:rPr>
        <w:t>Fifthly, Faith is a grace that is given from above and cometh down from the Father of lights unto whom we must fly by fervent prayer, humbly begging, that he would by his Spirit both reveal unto us what be those precious promises, which he hath made unto his people, and give us wisdom rightly to judge of them, and firmly to receive them in every estate: and above all, to move our hearts so to believe them, that we may assure ourselves of all needful help in due time, seeing God all-sufficient and faithful hath promised it, and wait upon him in the way of his Commandments.</w:t>
      </w:r>
    </w:p>
    <w:p w14:paraId="49D97B2B">
      <w:pPr>
        <w:pStyle w:val="6"/>
        <w:spacing w:after="0" w:line="333" w:lineRule="auto"/>
        <w:rPr>
          <w:rFonts w:hint="eastAsia" w:ascii="Cambria"/>
          <w:b w:val="0"/>
          <w:bCs w:val="0"/>
        </w:rPr>
      </w:pPr>
      <w:r>
        <w:rPr>
          <w:rFonts w:hint="eastAsia" w:ascii="Cambria"/>
          <w:b w:val="0"/>
          <w:bCs w:val="0"/>
        </w:rPr>
        <w:t>第五，信心是从上头赐下的恩典，从众光之父那里降下来；我们必须借着热切的祷告投奔祂，谦卑地祈求，愿祂借着祂的灵，既向我们启示祂向祂子民所作的那些宝贵应许是什么，又赐给我们智慧去正确地判断它们，并在各种境况中坚定地领受它们：并且最重要的是，感动我们的心如此相信它们，以致我们可以确信在适当的时候必得一切所需的帮助，因为看见全能信实的神已经应许了，并在祂诫命的道路上等候祂。</w:t>
      </w:r>
    </w:p>
    <w:p w14:paraId="7D443E81">
      <w:pPr>
        <w:pStyle w:val="6"/>
        <w:spacing w:after="0" w:line="333" w:lineRule="auto"/>
        <w:rPr>
          <w:rFonts w:hint="eastAsia" w:ascii="Cambria"/>
          <w:b w:val="0"/>
          <w:bCs w:val="0"/>
        </w:rPr>
      </w:pPr>
    </w:p>
    <w:p w14:paraId="34922F85">
      <w:pPr>
        <w:pStyle w:val="6"/>
        <w:spacing w:after="0" w:line="333" w:lineRule="auto"/>
        <w:rPr>
          <w:rFonts w:hint="eastAsia" w:ascii="Cambria"/>
          <w:b w:val="0"/>
          <w:bCs w:val="0"/>
        </w:rPr>
      </w:pPr>
      <w:r>
        <w:rPr>
          <w:rFonts w:hint="eastAsia" w:ascii="Cambria"/>
          <w:b w:val="0"/>
          <w:bCs w:val="0"/>
        </w:rPr>
        <w:t>Merciful Father, it is my sincere desire and unfeigned resolution to draw nigh unto thee, and put my trust in thy mercies for evermore.</w:t>
      </w:r>
    </w:p>
    <w:p w14:paraId="36343072">
      <w:pPr>
        <w:pStyle w:val="6"/>
        <w:spacing w:after="0" w:line="333" w:lineRule="auto"/>
        <w:rPr>
          <w:rFonts w:hint="eastAsia" w:ascii="Cambria"/>
          <w:b w:val="0"/>
          <w:bCs w:val="0"/>
        </w:rPr>
      </w:pPr>
      <w:r>
        <w:rPr>
          <w:rFonts w:hint="eastAsia" w:ascii="Cambria"/>
          <w:b w:val="0"/>
          <w:bCs w:val="0"/>
        </w:rPr>
        <w:t>慈悲的天父，我真诚的渴望和无伪的决心是亲近祢，并永远信靠祢的怜悯。</w:t>
      </w:r>
    </w:p>
    <w:p w14:paraId="3B9D88B5">
      <w:pPr>
        <w:pStyle w:val="6"/>
        <w:spacing w:after="0" w:line="333" w:lineRule="auto"/>
        <w:rPr>
          <w:rFonts w:hint="eastAsia" w:ascii="Cambria"/>
          <w:b w:val="0"/>
          <w:bCs w:val="0"/>
        </w:rPr>
      </w:pPr>
    </w:p>
    <w:p w14:paraId="3FD45993">
      <w:pPr>
        <w:pStyle w:val="6"/>
        <w:spacing w:after="0" w:line="333" w:lineRule="auto"/>
        <w:rPr>
          <w:rFonts w:hint="eastAsia" w:ascii="Cambria"/>
          <w:b w:val="0"/>
          <w:bCs w:val="0"/>
        </w:rPr>
      </w:pPr>
      <w:r>
        <w:rPr>
          <w:rFonts w:hint="eastAsia" w:ascii="Cambria"/>
          <w:b w:val="0"/>
          <w:bCs w:val="0"/>
        </w:rPr>
        <w:t>But of myself I have no ability to stand in faith, or to follow hard after thy Commandments; I am full of doubting’s, when I can see no means to put me in hope of help, and ready to sink down in despair: upon every small occasion I am ready to stagger and slip aside.</w:t>
      </w:r>
    </w:p>
    <w:p w14:paraId="55469B11">
      <w:pPr>
        <w:pStyle w:val="6"/>
        <w:spacing w:after="0" w:line="333" w:lineRule="auto"/>
        <w:rPr>
          <w:rFonts w:hint="eastAsia" w:ascii="Cambria"/>
          <w:b w:val="0"/>
          <w:bCs w:val="0"/>
        </w:rPr>
      </w:pPr>
      <w:r>
        <w:rPr>
          <w:rFonts w:hint="eastAsia" w:ascii="Cambria"/>
          <w:b w:val="0"/>
          <w:bCs w:val="0"/>
        </w:rPr>
        <w:t>但我靠自己没有能力在信心中站立，或紧紧跟随祢的诫命；当我看不见任何方法使我有得帮助的盼望时，我就充满怀疑，并且几乎要陷入绝望：每一个小小的机会都使我容易摇动和偏离。</w:t>
      </w:r>
    </w:p>
    <w:p w14:paraId="29076D88">
      <w:pPr>
        <w:pStyle w:val="6"/>
        <w:spacing w:after="0" w:line="333" w:lineRule="auto"/>
        <w:rPr>
          <w:rFonts w:hint="eastAsia" w:ascii="Cambria"/>
          <w:b w:val="0"/>
          <w:bCs w:val="0"/>
        </w:rPr>
      </w:pPr>
    </w:p>
    <w:p w14:paraId="0B37A9E5">
      <w:pPr>
        <w:pStyle w:val="6"/>
        <w:spacing w:after="0" w:line="333" w:lineRule="auto"/>
        <w:rPr>
          <w:rFonts w:hint="eastAsia" w:ascii="Cambria"/>
          <w:b w:val="0"/>
          <w:bCs w:val="0"/>
        </w:rPr>
      </w:pPr>
      <w:r>
        <w:rPr>
          <w:rFonts w:hint="eastAsia" w:ascii="Cambria"/>
          <w:b w:val="0"/>
          <w:bCs w:val="0"/>
        </w:rPr>
        <w:t>Take pity upon me, O Lord, for thy mercy sake, for I fly unto thee for help.</w:t>
      </w:r>
    </w:p>
    <w:p w14:paraId="11471184">
      <w:pPr>
        <w:pStyle w:val="6"/>
        <w:spacing w:after="0" w:line="333" w:lineRule="auto"/>
        <w:rPr>
          <w:rFonts w:hint="eastAsia" w:ascii="Cambria"/>
          <w:b w:val="0"/>
          <w:bCs w:val="0"/>
        </w:rPr>
      </w:pPr>
      <w:r>
        <w:rPr>
          <w:rFonts w:hint="eastAsia" w:ascii="Cambria"/>
          <w:b w:val="0"/>
          <w:bCs w:val="0"/>
        </w:rPr>
        <w:t>哦，主啊，求祢因祢怜悯的缘故怜悯我，因我投奔祢寻求帮助。</w:t>
      </w:r>
    </w:p>
    <w:p w14:paraId="585598F7">
      <w:pPr>
        <w:pStyle w:val="6"/>
        <w:spacing w:after="0" w:line="333" w:lineRule="auto"/>
        <w:rPr>
          <w:rFonts w:hint="eastAsia" w:ascii="Cambria"/>
          <w:b w:val="0"/>
          <w:bCs w:val="0"/>
        </w:rPr>
      </w:pPr>
    </w:p>
    <w:p w14:paraId="69C438BB">
      <w:pPr>
        <w:pStyle w:val="6"/>
        <w:spacing w:after="0" w:line="333" w:lineRule="auto"/>
        <w:rPr>
          <w:rFonts w:hint="eastAsia" w:ascii="Cambria"/>
          <w:b w:val="0"/>
          <w:bCs w:val="0"/>
        </w:rPr>
      </w:pPr>
      <w:r>
        <w:rPr>
          <w:rFonts w:hint="eastAsia" w:ascii="Cambria"/>
          <w:b w:val="0"/>
          <w:bCs w:val="0"/>
        </w:rPr>
        <w:t>Thou hast commanded me to believe, hold me by thy right hand that I shrink not; reveal thy promises unto my understanding give me a sound judgment, establish me in the faith more and more, unite my heart close unto thee, that all the darts of the Devil may fall off, and not be able to wound my conscience.</w:t>
      </w:r>
    </w:p>
    <w:p w14:paraId="33BE0D7E">
      <w:pPr>
        <w:pStyle w:val="6"/>
        <w:spacing w:after="0" w:line="333" w:lineRule="auto"/>
        <w:rPr>
          <w:rFonts w:hint="eastAsia" w:ascii="Cambria"/>
          <w:b w:val="0"/>
          <w:bCs w:val="0"/>
        </w:rPr>
      </w:pPr>
      <w:r>
        <w:rPr>
          <w:rFonts w:hint="eastAsia" w:ascii="Cambria"/>
          <w:b w:val="0"/>
          <w:bCs w:val="0"/>
        </w:rPr>
        <w:t>祢已命令我相信，求祢用祢的右手扶持我，使我不退缩；求祢将祢的应许启示给我的悟性，赐我健全的判断力，使我在信心中越来越坚固，将我的心紧紧与祢联合，好让魔鬼一切的火箭都脱落，不能伤害我的良心。</w:t>
      </w:r>
    </w:p>
    <w:p w14:paraId="434C5F8B">
      <w:pPr>
        <w:pStyle w:val="6"/>
        <w:spacing w:after="0" w:line="333" w:lineRule="auto"/>
        <w:rPr>
          <w:rFonts w:hint="eastAsia" w:ascii="Cambria"/>
          <w:b w:val="0"/>
          <w:bCs w:val="0"/>
        </w:rPr>
      </w:pPr>
    </w:p>
    <w:p w14:paraId="20D67C28">
      <w:pPr>
        <w:pStyle w:val="6"/>
        <w:spacing w:after="0" w:line="333" w:lineRule="auto"/>
        <w:rPr>
          <w:rFonts w:hint="eastAsia" w:ascii="Cambria"/>
          <w:b w:val="0"/>
          <w:bCs w:val="0"/>
        </w:rPr>
      </w:pPr>
      <w:r>
        <w:rPr>
          <w:rFonts w:hint="eastAsia" w:ascii="Cambria"/>
          <w:b w:val="0"/>
          <w:bCs w:val="0"/>
        </w:rPr>
        <w:t>Thou hast given me to see my weakness in faith, and to bewail it; to see the necessity and excellent use of faith, and to desire it: give me also steadfastly to believe according to the riches of thy grace, that I may glorify thy name.</w:t>
      </w:r>
    </w:p>
    <w:p w14:paraId="23297F50">
      <w:pPr>
        <w:pStyle w:val="6"/>
        <w:spacing w:after="0" w:line="333" w:lineRule="auto"/>
        <w:rPr>
          <w:b w:val="0"/>
          <w:bCs w:val="0"/>
        </w:rPr>
        <w:sectPr>
          <w:pgSz w:w="12240" w:h="15840"/>
          <w:pgMar w:top="1440" w:right="1440" w:bottom="280" w:left="1440" w:header="720" w:footer="720" w:gutter="0"/>
          <w:cols w:space="720" w:num="1"/>
        </w:sectPr>
      </w:pPr>
      <w:r>
        <w:rPr>
          <w:rFonts w:hint="eastAsia" w:ascii="Cambria"/>
          <w:b w:val="0"/>
          <w:bCs w:val="0"/>
        </w:rPr>
        <w:t>祢已使我看见我信心的软弱，并为之哀恸；看见信心的必要性和卓越功用，并渴慕它：求祢也照着祢丰盛的恩典，赐我坚定地相信，好让我可以荣耀祢的名。</w:t>
      </w:r>
    </w:p>
    <w:p w14:paraId="43C4FEB8">
      <w:pPr>
        <w:pStyle w:val="6"/>
        <w:spacing w:before="0"/>
        <w:ind w:left="0" w:right="0"/>
        <w:jc w:val="left"/>
        <w:rPr>
          <w:sz w:val="42"/>
        </w:rPr>
      </w:pPr>
    </w:p>
    <w:p w14:paraId="15B294EC">
      <w:pPr>
        <w:pStyle w:val="6"/>
        <w:spacing w:before="265"/>
        <w:ind w:left="0" w:right="0"/>
        <w:jc w:val="left"/>
        <w:rPr>
          <w:sz w:val="42"/>
        </w:rPr>
      </w:pPr>
    </w:p>
    <w:p w14:paraId="4B41EDFD">
      <w:pPr>
        <w:pStyle w:val="2"/>
        <w:bidi w:val="0"/>
      </w:pPr>
      <w:bookmarkStart w:id="14" w:name="15CHAP. II. What it is to live by faith "/>
      <w:bookmarkEnd w:id="14"/>
      <w:bookmarkStart w:id="15" w:name="_bookmark17"/>
      <w:bookmarkEnd w:id="15"/>
      <w:r>
        <w:t>15</w:t>
      </w:r>
    </w:p>
    <w:p w14:paraId="5B93C561">
      <w:pPr>
        <w:pStyle w:val="6"/>
        <w:spacing w:before="0"/>
        <w:ind w:left="0" w:right="0"/>
        <w:jc w:val="left"/>
        <w:rPr>
          <w:rFonts w:ascii="Cambria"/>
          <w:b/>
          <w:sz w:val="20"/>
        </w:rPr>
      </w:pPr>
    </w:p>
    <w:p w14:paraId="7DB083E6">
      <w:pPr>
        <w:pStyle w:val="6"/>
        <w:spacing w:before="10"/>
        <w:ind w:left="0" w:right="0"/>
        <w:jc w:val="left"/>
        <w:rPr>
          <w:rFonts w:hint="eastAsia" w:ascii="Cambria"/>
          <w:b w:val="0"/>
          <w:bCs/>
        </w:rPr>
      </w:pPr>
      <w:r>
        <w:rPr>
          <w:rFonts w:ascii="Cambria"/>
          <w:b/>
          <w:sz w:val="20"/>
        </w:rPr>
        <w:drawing>
          <wp:anchor distT="0" distB="0" distL="0" distR="0" simplePos="0" relativeHeight="251662336" behindDoc="1" locked="0" layoutInCell="1" allowOverlap="1">
            <wp:simplePos x="0" y="0"/>
            <wp:positionH relativeFrom="page">
              <wp:posOffset>3675380</wp:posOffset>
            </wp:positionH>
            <wp:positionV relativeFrom="paragraph">
              <wp:posOffset>170180</wp:posOffset>
            </wp:positionV>
            <wp:extent cx="420370" cy="60960"/>
            <wp:effectExtent l="0" t="0" r="0" b="0"/>
            <wp:wrapTopAndBottom/>
            <wp:docPr id="33" name="Image 33"/>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9" cstate="print"/>
                    <a:stretch>
                      <a:fillRect/>
                    </a:stretch>
                  </pic:blipFill>
                  <pic:spPr>
                    <a:xfrm>
                      <a:off x="0" y="0"/>
                      <a:ext cx="420623" cy="60959"/>
                    </a:xfrm>
                    <a:prstGeom prst="rect">
                      <a:avLst/>
                    </a:prstGeom>
                  </pic:spPr>
                </pic:pic>
              </a:graphicData>
            </a:graphic>
          </wp:anchor>
        </w:drawing>
      </w:r>
    </w:p>
    <w:p w14:paraId="58ACF62E">
      <w:pPr>
        <w:pStyle w:val="3"/>
        <w:bidi w:val="0"/>
        <w:rPr>
          <w:rFonts w:hint="eastAsia"/>
        </w:rPr>
      </w:pPr>
      <w:r>
        <w:rPr>
          <w:rFonts w:hint="eastAsia"/>
        </w:rPr>
        <w:t>CHAP. II. What it is to live by faith in particular touching the promises of pardon and forgiveness.</w:t>
      </w:r>
    </w:p>
    <w:p w14:paraId="1E1908AB">
      <w:pPr>
        <w:pStyle w:val="3"/>
        <w:bidi w:val="0"/>
        <w:rPr>
          <w:rFonts w:hint="eastAsia"/>
        </w:rPr>
      </w:pPr>
      <w:r>
        <w:rPr>
          <w:rFonts w:hint="eastAsia"/>
        </w:rPr>
        <w:t>第二章 特别论及赦免和饶恕的应许，何为凭信而活。</w:t>
      </w:r>
    </w:p>
    <w:p w14:paraId="7A5865AF">
      <w:pPr>
        <w:pStyle w:val="6"/>
        <w:spacing w:after="0" w:line="333" w:lineRule="auto"/>
        <w:rPr>
          <w:rFonts w:hint="eastAsia" w:ascii="Cambria"/>
          <w:b w:val="0"/>
          <w:bCs/>
        </w:rPr>
      </w:pPr>
    </w:p>
    <w:p w14:paraId="2129F9B0">
      <w:pPr>
        <w:pStyle w:val="6"/>
        <w:spacing w:after="0" w:line="333" w:lineRule="auto"/>
        <w:rPr>
          <w:rFonts w:hint="eastAsia" w:ascii="Cambria"/>
          <w:b w:val="0"/>
          <w:bCs/>
        </w:rPr>
      </w:pPr>
      <w:r>
        <w:rPr>
          <w:rFonts w:hint="eastAsia" w:ascii="Cambria"/>
          <w:b w:val="0"/>
          <w:bCs/>
        </w:rPr>
        <w:t>Mhat it is to live by faith in particular touching the promises of pardon and forgiveness, and how to stir up ourselves thereunto.</w:t>
      </w:r>
    </w:p>
    <w:p w14:paraId="6E6E2553">
      <w:pPr>
        <w:pStyle w:val="6"/>
        <w:spacing w:after="0" w:line="333" w:lineRule="auto"/>
        <w:rPr>
          <w:rFonts w:hint="eastAsia" w:ascii="Cambria"/>
          <w:b w:val="0"/>
          <w:bCs/>
        </w:rPr>
      </w:pPr>
      <w:r>
        <w:rPr>
          <w:rFonts w:hint="eastAsia" w:ascii="Cambria"/>
          <w:b w:val="0"/>
          <w:bCs/>
        </w:rPr>
        <w:t>关于赦免和饶恕的应许，特别论及何为凭信而活（原文：Mhat it is to live by faith...），以及我们当如何激励自己如此行。</w:t>
      </w:r>
    </w:p>
    <w:p w14:paraId="3ED476D7">
      <w:pPr>
        <w:pStyle w:val="6"/>
        <w:spacing w:after="0" w:line="333" w:lineRule="auto"/>
        <w:rPr>
          <w:rFonts w:hint="eastAsia" w:ascii="Cambria"/>
          <w:b w:val="0"/>
          <w:bCs/>
        </w:rPr>
      </w:pPr>
    </w:p>
    <w:p w14:paraId="0119AE5D">
      <w:pPr>
        <w:pStyle w:val="6"/>
        <w:spacing w:after="0" w:line="333" w:lineRule="auto"/>
        <w:rPr>
          <w:rFonts w:hint="eastAsia" w:ascii="Cambria"/>
          <w:b w:val="0"/>
          <w:bCs/>
        </w:rPr>
      </w:pPr>
      <w:r>
        <w:rPr>
          <w:rFonts w:hint="eastAsia" w:ascii="Cambria"/>
          <w:b w:val="0"/>
          <w:bCs/>
        </w:rPr>
        <w:t>The use of faith, which is as large as the word of God, must be distinguished according to the arts and several branches of it, promises, Commandments, threatening’s.</w:t>
      </w:r>
    </w:p>
    <w:p w14:paraId="5772EC3F">
      <w:pPr>
        <w:pStyle w:val="6"/>
        <w:spacing w:after="0" w:line="333" w:lineRule="auto"/>
        <w:rPr>
          <w:rFonts w:hint="eastAsia" w:ascii="Cambria"/>
          <w:b w:val="0"/>
          <w:bCs/>
        </w:rPr>
      </w:pPr>
      <w:r>
        <w:rPr>
          <w:rFonts w:hint="eastAsia" w:ascii="Cambria"/>
          <w:b w:val="0"/>
          <w:bCs/>
        </w:rPr>
        <w:t>信心的功用，其范围与神的话语同样广阔，必须按照其不同方面（原文：arts）和分支加以区分，即：应许、诫命、警告（原文：threatening’s）。</w:t>
      </w:r>
    </w:p>
    <w:p w14:paraId="126FFA84">
      <w:pPr>
        <w:pStyle w:val="6"/>
        <w:spacing w:after="0" w:line="333" w:lineRule="auto"/>
        <w:rPr>
          <w:rFonts w:hint="eastAsia" w:ascii="Cambria"/>
          <w:b w:val="0"/>
          <w:bCs/>
        </w:rPr>
      </w:pPr>
    </w:p>
    <w:p w14:paraId="5C350697">
      <w:pPr>
        <w:pStyle w:val="6"/>
        <w:spacing w:after="0" w:line="333" w:lineRule="auto"/>
        <w:rPr>
          <w:rFonts w:hint="eastAsia" w:ascii="Cambria"/>
          <w:b w:val="0"/>
          <w:bCs/>
        </w:rPr>
      </w:pPr>
      <w:r>
        <w:rPr>
          <w:rFonts w:hint="eastAsia" w:ascii="Cambria"/>
          <w:b w:val="0"/>
          <w:bCs/>
        </w:rPr>
        <w:t>By promises understand all those declarations of God's will, wherein he signifies in the Gospel what good he will freely bestow.</w:t>
      </w:r>
    </w:p>
    <w:p w14:paraId="65C127CF">
      <w:pPr>
        <w:pStyle w:val="6"/>
        <w:spacing w:after="0" w:line="333" w:lineRule="auto"/>
        <w:rPr>
          <w:rFonts w:hint="eastAsia" w:ascii="Cambria"/>
          <w:b w:val="0"/>
          <w:bCs/>
        </w:rPr>
      </w:pPr>
      <w:r>
        <w:rPr>
          <w:rFonts w:hint="eastAsia" w:ascii="Cambria"/>
          <w:b w:val="0"/>
          <w:bCs/>
        </w:rPr>
        <w:t>所谓应许，是指神旨意的一切宣告，祂在福音中藉此表明祂将白白赐予何等美物。</w:t>
      </w:r>
    </w:p>
    <w:p w14:paraId="6C5EB716">
      <w:pPr>
        <w:pStyle w:val="6"/>
        <w:spacing w:after="0" w:line="333" w:lineRule="auto"/>
        <w:rPr>
          <w:rFonts w:hint="eastAsia" w:ascii="Cambria"/>
          <w:b w:val="0"/>
          <w:bCs/>
        </w:rPr>
      </w:pPr>
    </w:p>
    <w:p w14:paraId="465C993D">
      <w:pPr>
        <w:pStyle w:val="6"/>
        <w:spacing w:after="0" w:line="333" w:lineRule="auto"/>
        <w:rPr>
          <w:rFonts w:hint="eastAsia" w:ascii="Cambria"/>
          <w:b w:val="0"/>
          <w:bCs/>
        </w:rPr>
      </w:pPr>
      <w:r>
        <w:rPr>
          <w:rFonts w:hint="eastAsia" w:ascii="Cambria"/>
          <w:b w:val="0"/>
          <w:bCs/>
        </w:rPr>
        <w:t>And these be either Spiritual or Temporal; concerning this life, or the life to come of things simply necessary to salvation, or of things good in themselves, but not always good for us: all which are received, possessed, and enjoyed by faith, according as they be promised of God, either with, or without limitation.</w:t>
      </w:r>
    </w:p>
    <w:p w14:paraId="6008A65A">
      <w:pPr>
        <w:pStyle w:val="6"/>
        <w:spacing w:after="0" w:line="333" w:lineRule="auto"/>
        <w:rPr>
          <w:rFonts w:hint="eastAsia" w:ascii="Cambria"/>
          <w:b w:val="0"/>
          <w:bCs/>
        </w:rPr>
      </w:pPr>
      <w:r>
        <w:rPr>
          <w:rFonts w:hint="eastAsia" w:ascii="Cambria"/>
          <w:b w:val="0"/>
          <w:bCs/>
        </w:rPr>
        <w:t>而这些应许，有属灵的，也有属世的；关乎今生，或关乎来生；有绝对为得救所必需的事物，也有本身是好、但未必总是对我们有益的事物：所有这一切，都照着神所应许的，或有条件或无条件地，藉着信而被领受、拥有和享用。</w:t>
      </w:r>
    </w:p>
    <w:p w14:paraId="5A58C3B7">
      <w:pPr>
        <w:pStyle w:val="6"/>
        <w:spacing w:after="0" w:line="333" w:lineRule="auto"/>
        <w:rPr>
          <w:rFonts w:hint="eastAsia" w:ascii="Cambria"/>
          <w:b w:val="0"/>
          <w:bCs/>
        </w:rPr>
      </w:pPr>
    </w:p>
    <w:p w14:paraId="3E2046EA">
      <w:pPr>
        <w:pStyle w:val="6"/>
        <w:spacing w:after="0" w:line="333" w:lineRule="auto"/>
        <w:rPr>
          <w:rFonts w:hint="eastAsia" w:ascii="Cambria"/>
          <w:b w:val="0"/>
          <w:bCs/>
        </w:rPr>
      </w:pPr>
      <w:r>
        <w:rPr>
          <w:rFonts w:hint="eastAsia" w:ascii="Cambria"/>
          <w:b w:val="0"/>
          <w:bCs/>
        </w:rPr>
        <w:t>Amongst spiritual promises absolutely necessary, without which there can be no salvation, the first and chief is concerning pardon or forgiveness of sins and Justification.</w:t>
      </w:r>
    </w:p>
    <w:p w14:paraId="2F66AEC8">
      <w:pPr>
        <w:pStyle w:val="6"/>
        <w:spacing w:after="0" w:line="333" w:lineRule="auto"/>
        <w:rPr>
          <w:rFonts w:hint="eastAsia" w:ascii="Cambria"/>
          <w:b w:val="0"/>
          <w:bCs/>
        </w:rPr>
      </w:pPr>
      <w:r>
        <w:rPr>
          <w:rFonts w:hint="eastAsia" w:ascii="Cambria"/>
          <w:b w:val="0"/>
          <w:bCs/>
        </w:rPr>
        <w:t>在绝对必要、非此不能得救的属灵应许中，首要且最重要的是关于罪得赦免或饶恕以及称义。</w:t>
      </w:r>
    </w:p>
    <w:p w14:paraId="37C62022">
      <w:pPr>
        <w:pStyle w:val="6"/>
        <w:spacing w:after="0" w:line="333" w:lineRule="auto"/>
        <w:rPr>
          <w:rFonts w:hint="eastAsia" w:ascii="Cambria"/>
          <w:b w:val="0"/>
          <w:bCs/>
        </w:rPr>
      </w:pPr>
    </w:p>
    <w:p w14:paraId="7DB3AEC1">
      <w:pPr>
        <w:pStyle w:val="6"/>
        <w:spacing w:after="0" w:line="333" w:lineRule="auto"/>
        <w:rPr>
          <w:rFonts w:hint="eastAsia" w:ascii="Cambria"/>
          <w:b w:val="0"/>
          <w:bCs/>
        </w:rPr>
      </w:pPr>
      <w:r>
        <w:rPr>
          <w:rFonts w:hint="eastAsia" w:ascii="Cambria"/>
          <w:b w:val="0"/>
          <w:bCs/>
        </w:rPr>
        <w:t>God of his rich grace and mercy in Jesus Christ doth make offer of free and full forgiveness of all sins to every burdened, thirsty, and penitent soul.</w:t>
      </w:r>
    </w:p>
    <w:p w14:paraId="0A0AAF98">
      <w:pPr>
        <w:pStyle w:val="6"/>
        <w:spacing w:after="0" w:line="333" w:lineRule="auto"/>
        <w:rPr>
          <w:rFonts w:hint="eastAsia" w:ascii="Cambria"/>
          <w:b w:val="0"/>
          <w:bCs/>
        </w:rPr>
      </w:pPr>
      <w:r>
        <w:rPr>
          <w:rFonts w:hint="eastAsia" w:ascii="Cambria"/>
          <w:b w:val="0"/>
          <w:bCs/>
        </w:rPr>
        <w:t>神凭着祂在耶稣基督里丰盛的恩典和怜悯，向每一个担重担、干渴、悔改的灵魂，提供白白且完全的赦免，赦免一切的罪。</w:t>
      </w:r>
    </w:p>
    <w:p w14:paraId="029A912E">
      <w:pPr>
        <w:pStyle w:val="6"/>
        <w:spacing w:after="0" w:line="333" w:lineRule="auto"/>
        <w:rPr>
          <w:rFonts w:hint="eastAsia" w:ascii="Cambria"/>
          <w:b w:val="0"/>
          <w:bCs/>
        </w:rPr>
      </w:pPr>
    </w:p>
    <w:p w14:paraId="43C69FA4">
      <w:pPr>
        <w:pStyle w:val="6"/>
        <w:spacing w:after="0" w:line="333" w:lineRule="auto"/>
        <w:rPr>
          <w:rFonts w:hint="eastAsia" w:ascii="Cambria"/>
          <w:b w:val="0"/>
          <w:bCs/>
        </w:rPr>
      </w:pPr>
      <w:r>
        <w:rPr>
          <w:rFonts w:hint="eastAsia" w:ascii="Cambria"/>
          <w:b w:val="0"/>
          <w:bCs/>
        </w:rPr>
        <w:t>Let the wicked forsake his way, and the unrighteous man his thoughts; and let him return unto the Lord, and he will have mercy upon him, and to our God for he will abundantly pardon.</w:t>
      </w:r>
    </w:p>
    <w:p w14:paraId="7E3C5FD4">
      <w:pPr>
        <w:pStyle w:val="6"/>
        <w:spacing w:after="0" w:line="333" w:lineRule="auto"/>
        <w:rPr>
          <w:rFonts w:hint="eastAsia" w:ascii="Cambria"/>
          <w:b w:val="0"/>
          <w:bCs/>
        </w:rPr>
      </w:pPr>
      <w:r>
        <w:rPr>
          <w:rFonts w:hint="eastAsia" w:ascii="Cambria"/>
          <w:b w:val="0"/>
          <w:bCs/>
        </w:rPr>
        <w:t>恶人当离弃自己的道路，不义的人当除掉自己的意念；归向耶和华，耶和华就必怜恤他；当归向我们的神，因为祂必广行赦免。</w:t>
      </w:r>
    </w:p>
    <w:p w14:paraId="25AA0917">
      <w:pPr>
        <w:pStyle w:val="6"/>
        <w:spacing w:after="0" w:line="333" w:lineRule="auto"/>
        <w:rPr>
          <w:rFonts w:hint="eastAsia" w:ascii="Cambria"/>
          <w:b w:val="0"/>
          <w:bCs/>
        </w:rPr>
      </w:pPr>
    </w:p>
    <w:p w14:paraId="4CEBCF1B">
      <w:pPr>
        <w:pStyle w:val="6"/>
        <w:spacing w:after="0" w:line="333" w:lineRule="auto"/>
        <w:rPr>
          <w:rFonts w:hint="eastAsia" w:ascii="Cambria"/>
          <w:b w:val="0"/>
          <w:bCs/>
        </w:rPr>
      </w:pPr>
      <w:r>
        <w:rPr>
          <w:rFonts w:hint="eastAsia" w:ascii="Cambria"/>
          <w:b w:val="0"/>
          <w:bCs/>
        </w:rPr>
        <w:t>Return thou back-sliding Israel, saith the Lord, and I will not cause mine anger to fall upon you: for I am merciful, saith the Lord, and I will not keep mine anger forever.</w:t>
      </w:r>
    </w:p>
    <w:p w14:paraId="065120D3">
      <w:pPr>
        <w:pStyle w:val="6"/>
        <w:spacing w:after="0" w:line="333" w:lineRule="auto"/>
        <w:rPr>
          <w:rFonts w:hint="eastAsia" w:ascii="Cambria"/>
          <w:b w:val="0"/>
          <w:bCs/>
        </w:rPr>
      </w:pPr>
      <w:r>
        <w:rPr>
          <w:rFonts w:hint="eastAsia" w:ascii="Cambria"/>
          <w:b w:val="0"/>
          <w:bCs/>
        </w:rPr>
        <w:t>背道的以色列啊，回来吧！耶和华说：我必不怒目看你们；因为我是慈爱的，我必不永远怀怒；这是耶和华说的。</w:t>
      </w:r>
    </w:p>
    <w:p w14:paraId="6D2EEA71">
      <w:pPr>
        <w:pStyle w:val="6"/>
        <w:spacing w:after="0" w:line="333" w:lineRule="auto"/>
        <w:rPr>
          <w:rFonts w:hint="eastAsia" w:ascii="Cambria"/>
          <w:b w:val="0"/>
          <w:bCs/>
        </w:rPr>
      </w:pPr>
    </w:p>
    <w:p w14:paraId="2FCE970D">
      <w:pPr>
        <w:pStyle w:val="6"/>
        <w:spacing w:after="0" w:line="333" w:lineRule="auto"/>
        <w:rPr>
          <w:rFonts w:hint="eastAsia" w:ascii="Cambria"/>
          <w:b w:val="0"/>
          <w:bCs/>
        </w:rPr>
      </w:pPr>
      <w:r>
        <w:rPr>
          <w:rFonts w:hint="eastAsia" w:ascii="Cambria"/>
          <w:b w:val="0"/>
          <w:bCs/>
        </w:rPr>
        <w:t>I will cleanse them from all their iniquity, whereby they have sinned against me and I will pardon all their iniquities whereby they have sinned, and whereby they have transgressed against me.</w:t>
      </w:r>
    </w:p>
    <w:p w14:paraId="6E337687">
      <w:pPr>
        <w:pStyle w:val="6"/>
        <w:spacing w:after="0" w:line="333" w:lineRule="auto"/>
        <w:rPr>
          <w:rFonts w:hint="eastAsia" w:ascii="Cambria"/>
          <w:b w:val="0"/>
          <w:bCs/>
        </w:rPr>
      </w:pPr>
      <w:r>
        <w:rPr>
          <w:rFonts w:hint="eastAsia" w:ascii="Cambria"/>
          <w:b w:val="0"/>
          <w:bCs/>
        </w:rPr>
        <w:t>我要洁净他们干犯我的一切罪孽，也要赦免他们干犯我的一切罪孽，就是他们犯罪和悖逆我的罪孽。</w:t>
      </w:r>
    </w:p>
    <w:p w14:paraId="73D23C07">
      <w:pPr>
        <w:pStyle w:val="6"/>
        <w:spacing w:after="0" w:line="333" w:lineRule="auto"/>
        <w:rPr>
          <w:rFonts w:hint="eastAsia" w:ascii="Cambria"/>
          <w:b w:val="0"/>
          <w:bCs/>
        </w:rPr>
      </w:pPr>
    </w:p>
    <w:p w14:paraId="7897723D">
      <w:pPr>
        <w:pStyle w:val="6"/>
        <w:spacing w:after="0" w:line="333" w:lineRule="auto"/>
        <w:rPr>
          <w:rFonts w:hint="eastAsia" w:ascii="Cambria"/>
          <w:b w:val="0"/>
          <w:bCs/>
        </w:rPr>
      </w:pPr>
      <w:r>
        <w:rPr>
          <w:rFonts w:hint="eastAsia" w:ascii="Cambria"/>
          <w:b w:val="0"/>
          <w:bCs/>
        </w:rPr>
        <w:t>This promise is made of free and undeserved mercy, not for any merit that is, or possibly could be in us.</w:t>
      </w:r>
    </w:p>
    <w:p w14:paraId="3F0CEEED">
      <w:pPr>
        <w:pStyle w:val="6"/>
        <w:spacing w:after="0" w:line="333" w:lineRule="auto"/>
        <w:rPr>
          <w:rFonts w:hint="eastAsia" w:ascii="Cambria"/>
          <w:b w:val="0"/>
          <w:bCs/>
        </w:rPr>
      </w:pPr>
      <w:r>
        <w:rPr>
          <w:rFonts w:hint="eastAsia" w:ascii="Cambria"/>
          <w:b w:val="0"/>
          <w:bCs/>
        </w:rPr>
        <w:t>这应许是出于白白且不配得的怜悯，并非因为我们里面有任何或可能有的功绩。</w:t>
      </w:r>
    </w:p>
    <w:p w14:paraId="74E76C3C">
      <w:pPr>
        <w:pStyle w:val="6"/>
        <w:spacing w:after="0" w:line="333" w:lineRule="auto"/>
        <w:rPr>
          <w:rFonts w:hint="eastAsia" w:ascii="Cambria"/>
          <w:b w:val="0"/>
          <w:bCs/>
        </w:rPr>
      </w:pPr>
    </w:p>
    <w:p w14:paraId="78AB3A79">
      <w:pPr>
        <w:pStyle w:val="6"/>
        <w:spacing w:after="0" w:line="333" w:lineRule="auto"/>
        <w:rPr>
          <w:rFonts w:hint="eastAsia" w:ascii="Cambria"/>
          <w:b w:val="0"/>
          <w:bCs/>
        </w:rPr>
      </w:pPr>
      <w:r>
        <w:rPr>
          <w:rFonts w:hint="eastAsia" w:ascii="Cambria"/>
          <w:b w:val="0"/>
          <w:bCs/>
        </w:rPr>
        <w:t>I, even I am he that blotteth out thy transgressions for mine own sake and will not remember thy sins.</w:t>
      </w:r>
    </w:p>
    <w:p w14:paraId="0771FF99">
      <w:pPr>
        <w:pStyle w:val="6"/>
        <w:spacing w:after="0" w:line="333" w:lineRule="auto"/>
        <w:rPr>
          <w:rFonts w:hint="eastAsia" w:ascii="Cambria"/>
          <w:b w:val="0"/>
          <w:bCs/>
        </w:rPr>
      </w:pPr>
      <w:r>
        <w:rPr>
          <w:rFonts w:hint="eastAsia" w:ascii="Cambria"/>
          <w:b w:val="0"/>
          <w:bCs/>
        </w:rPr>
        <w:t>惟有我，就是那位为我自己的缘故涂抹你过犯的祂；我也不记念你的罪恶。</w:t>
      </w:r>
    </w:p>
    <w:p w14:paraId="7320D750">
      <w:pPr>
        <w:pStyle w:val="6"/>
        <w:spacing w:after="0" w:line="333" w:lineRule="auto"/>
        <w:rPr>
          <w:rFonts w:hint="eastAsia" w:ascii="Cambria"/>
          <w:b w:val="0"/>
          <w:bCs/>
        </w:rPr>
      </w:pPr>
    </w:p>
    <w:p w14:paraId="609F4918">
      <w:pPr>
        <w:pStyle w:val="6"/>
        <w:spacing w:after="0" w:line="333" w:lineRule="auto"/>
        <w:rPr>
          <w:rFonts w:hint="eastAsia" w:ascii="Cambria"/>
          <w:b w:val="0"/>
          <w:bCs/>
        </w:rPr>
      </w:pPr>
      <w:r>
        <w:rPr>
          <w:rFonts w:hint="eastAsia" w:ascii="Cambria"/>
          <w:b w:val="0"/>
          <w:bCs/>
        </w:rPr>
        <w:t>I will love them freely, for mine anger is turned away from him.</w:t>
      </w:r>
    </w:p>
    <w:p w14:paraId="415DF5CB">
      <w:pPr>
        <w:pStyle w:val="6"/>
        <w:spacing w:after="0" w:line="333" w:lineRule="auto"/>
        <w:rPr>
          <w:rFonts w:hint="eastAsia" w:ascii="Cambria"/>
          <w:b w:val="0"/>
          <w:bCs/>
        </w:rPr>
      </w:pPr>
      <w:r>
        <w:rPr>
          <w:rFonts w:hint="eastAsia" w:ascii="Cambria"/>
          <w:b w:val="0"/>
          <w:bCs/>
        </w:rPr>
        <w:t>我必爱他们如同甘露（原文：freely，自由地），因为我的怒气已向他转消。</w:t>
      </w:r>
    </w:p>
    <w:p w14:paraId="57BA3D91">
      <w:pPr>
        <w:pStyle w:val="6"/>
        <w:spacing w:after="0" w:line="333" w:lineRule="auto"/>
        <w:rPr>
          <w:rFonts w:hint="eastAsia" w:ascii="Cambria"/>
          <w:b w:val="0"/>
          <w:bCs/>
        </w:rPr>
      </w:pPr>
    </w:p>
    <w:p w14:paraId="787ACB0F">
      <w:pPr>
        <w:pStyle w:val="6"/>
        <w:spacing w:after="0" w:line="333" w:lineRule="auto"/>
        <w:rPr>
          <w:rFonts w:hint="eastAsia" w:ascii="Cambria"/>
          <w:b w:val="0"/>
          <w:bCs/>
        </w:rPr>
      </w:pPr>
      <w:r>
        <w:rPr>
          <w:rFonts w:hint="eastAsia" w:ascii="Cambria"/>
          <w:b w:val="0"/>
          <w:bCs/>
        </w:rPr>
        <w:t>Who is a God like unto thee, that pardoneth iniquity and passeth by the transgression of the remnant of his heritage?</w:t>
      </w:r>
    </w:p>
    <w:p w14:paraId="1ABF0D10">
      <w:pPr>
        <w:pStyle w:val="6"/>
        <w:spacing w:after="0" w:line="333" w:lineRule="auto"/>
        <w:rPr>
          <w:rFonts w:hint="eastAsia" w:ascii="Cambria"/>
          <w:b w:val="0"/>
          <w:bCs/>
        </w:rPr>
      </w:pPr>
      <w:r>
        <w:rPr>
          <w:rFonts w:hint="eastAsia" w:ascii="Cambria"/>
          <w:b w:val="0"/>
          <w:bCs/>
        </w:rPr>
        <w:t>神啊，有何神像祢，赦免罪孽，饶恕祢产业之余民的罪过呢？</w:t>
      </w:r>
    </w:p>
    <w:p w14:paraId="748030D5">
      <w:pPr>
        <w:pStyle w:val="6"/>
        <w:spacing w:after="0" w:line="333" w:lineRule="auto"/>
        <w:rPr>
          <w:rFonts w:hint="eastAsia" w:ascii="Cambria"/>
          <w:b w:val="0"/>
          <w:bCs/>
        </w:rPr>
      </w:pPr>
    </w:p>
    <w:p w14:paraId="12C594F7">
      <w:pPr>
        <w:pStyle w:val="6"/>
        <w:spacing w:after="0" w:line="333" w:lineRule="auto"/>
        <w:rPr>
          <w:rFonts w:hint="eastAsia" w:ascii="Cambria"/>
          <w:b w:val="0"/>
          <w:bCs/>
        </w:rPr>
      </w:pPr>
      <w:r>
        <w:rPr>
          <w:rFonts w:hint="eastAsia" w:ascii="Cambria"/>
          <w:b w:val="0"/>
          <w:bCs/>
        </w:rPr>
        <w:t>He retaineth not his anger forever, because he delighteth in mercy.</w:t>
      </w:r>
    </w:p>
    <w:p w14:paraId="05A05EA8">
      <w:pPr>
        <w:pStyle w:val="6"/>
        <w:spacing w:after="0" w:line="333" w:lineRule="auto"/>
        <w:rPr>
          <w:rFonts w:hint="eastAsia" w:ascii="Cambria"/>
          <w:b w:val="0"/>
          <w:bCs/>
        </w:rPr>
      </w:pPr>
      <w:r>
        <w:rPr>
          <w:rFonts w:hint="eastAsia" w:ascii="Cambria"/>
          <w:b w:val="0"/>
          <w:bCs/>
        </w:rPr>
        <w:t>祂不永远怀怒，因为祂喜爱施恩。</w:t>
      </w:r>
    </w:p>
    <w:p w14:paraId="2745A002">
      <w:pPr>
        <w:pStyle w:val="6"/>
        <w:spacing w:after="0" w:line="333" w:lineRule="auto"/>
        <w:rPr>
          <w:rFonts w:hint="eastAsia" w:ascii="Cambria"/>
          <w:b w:val="0"/>
          <w:bCs/>
        </w:rPr>
      </w:pPr>
    </w:p>
    <w:p w14:paraId="6DF2D22A">
      <w:pPr>
        <w:pStyle w:val="6"/>
        <w:spacing w:after="0" w:line="333" w:lineRule="auto"/>
        <w:rPr>
          <w:rFonts w:hint="eastAsia" w:ascii="Cambria"/>
          <w:b w:val="0"/>
          <w:bCs/>
        </w:rPr>
      </w:pPr>
      <w:r>
        <w:rPr>
          <w:rFonts w:hint="eastAsia" w:ascii="Cambria"/>
          <w:b w:val="0"/>
          <w:bCs/>
        </w:rPr>
        <w:t>I will be merciful to their unrighteousness, and their sins and their iniquities will I remember no more.</w:t>
      </w:r>
    </w:p>
    <w:p w14:paraId="695B0896">
      <w:pPr>
        <w:pStyle w:val="6"/>
        <w:spacing w:after="0" w:line="333" w:lineRule="auto"/>
        <w:rPr>
          <w:rFonts w:hint="eastAsia" w:ascii="Cambria"/>
          <w:b w:val="0"/>
          <w:bCs/>
        </w:rPr>
      </w:pPr>
      <w:r>
        <w:rPr>
          <w:rFonts w:hint="eastAsia" w:ascii="Cambria"/>
          <w:b w:val="0"/>
          <w:bCs/>
        </w:rPr>
        <w:t>我要宽恕他们的不义，不再记念他们的罪愆和他们的过犯。</w:t>
      </w:r>
    </w:p>
    <w:p w14:paraId="50A9DA7D">
      <w:pPr>
        <w:pStyle w:val="6"/>
        <w:spacing w:after="0" w:line="333" w:lineRule="auto"/>
        <w:rPr>
          <w:rFonts w:hint="eastAsia" w:ascii="Cambria"/>
          <w:b w:val="0"/>
          <w:bCs/>
        </w:rPr>
      </w:pPr>
    </w:p>
    <w:p w14:paraId="6A15C1E1">
      <w:pPr>
        <w:pStyle w:val="6"/>
        <w:spacing w:after="0" w:line="333" w:lineRule="auto"/>
        <w:rPr>
          <w:rFonts w:hint="eastAsia" w:ascii="Cambria"/>
          <w:b w:val="0"/>
          <w:bCs/>
        </w:rPr>
      </w:pPr>
      <w:r>
        <w:rPr>
          <w:rFonts w:hint="eastAsia" w:ascii="Cambria"/>
          <w:b w:val="0"/>
          <w:bCs/>
        </w:rPr>
        <w:t>Be merciful, O Lord, unto thy people Israel, whom thou hast redeemed.</w:t>
      </w:r>
    </w:p>
    <w:p w14:paraId="32FC5A58">
      <w:pPr>
        <w:pStyle w:val="6"/>
        <w:spacing w:after="0" w:line="333" w:lineRule="auto"/>
        <w:rPr>
          <w:rFonts w:hint="eastAsia" w:ascii="Cambria"/>
          <w:b w:val="0"/>
          <w:bCs/>
        </w:rPr>
      </w:pPr>
      <w:r>
        <w:rPr>
          <w:rFonts w:hint="eastAsia" w:ascii="Cambria"/>
          <w:b w:val="0"/>
          <w:bCs/>
        </w:rPr>
        <w:t>耶和华啊，求祢怜悯祢所救赎的百姓以色列。</w:t>
      </w:r>
    </w:p>
    <w:p w14:paraId="63D28081">
      <w:pPr>
        <w:pStyle w:val="6"/>
        <w:spacing w:after="0" w:line="333" w:lineRule="auto"/>
        <w:rPr>
          <w:rFonts w:hint="eastAsia" w:ascii="Cambria"/>
          <w:b w:val="0"/>
          <w:bCs/>
        </w:rPr>
      </w:pPr>
    </w:p>
    <w:p w14:paraId="686F1330">
      <w:pPr>
        <w:pStyle w:val="6"/>
        <w:spacing w:after="0" w:line="333" w:lineRule="auto"/>
        <w:rPr>
          <w:rFonts w:hint="eastAsia" w:ascii="Cambria"/>
          <w:b w:val="0"/>
          <w:bCs/>
        </w:rPr>
      </w:pPr>
      <w:r>
        <w:rPr>
          <w:rFonts w:hint="eastAsia" w:ascii="Cambria"/>
          <w:b w:val="0"/>
          <w:bCs/>
        </w:rPr>
        <w:t>But when we hear of grace, we must remember Christ, in and through whom God is gracious unto us.</w:t>
      </w:r>
    </w:p>
    <w:p w14:paraId="3A8215DE">
      <w:pPr>
        <w:pStyle w:val="6"/>
        <w:spacing w:after="0" w:line="333" w:lineRule="auto"/>
        <w:rPr>
          <w:rFonts w:hint="eastAsia" w:ascii="Cambria"/>
          <w:b w:val="0"/>
          <w:bCs/>
        </w:rPr>
      </w:pPr>
      <w:r>
        <w:rPr>
          <w:rFonts w:hint="eastAsia" w:ascii="Cambria"/>
          <w:b w:val="0"/>
          <w:bCs/>
        </w:rPr>
        <w:t>但是当我们听到恩典时，我们必须记念基督，神是在祂里面并借着祂向我们施恩的。</w:t>
      </w:r>
    </w:p>
    <w:p w14:paraId="5054F90A">
      <w:pPr>
        <w:pStyle w:val="6"/>
        <w:spacing w:after="0" w:line="333" w:lineRule="auto"/>
        <w:rPr>
          <w:rFonts w:hint="eastAsia" w:ascii="Cambria"/>
          <w:b w:val="0"/>
          <w:bCs/>
        </w:rPr>
      </w:pPr>
    </w:p>
    <w:p w14:paraId="0BDDC587">
      <w:pPr>
        <w:pStyle w:val="6"/>
        <w:spacing w:after="0" w:line="333" w:lineRule="auto"/>
        <w:rPr>
          <w:rFonts w:hint="eastAsia" w:ascii="Cambria"/>
          <w:b w:val="0"/>
          <w:bCs/>
        </w:rPr>
      </w:pPr>
      <w:r>
        <w:rPr>
          <w:rFonts w:hint="eastAsia" w:ascii="Cambria"/>
          <w:b w:val="0"/>
          <w:bCs/>
        </w:rPr>
        <w:t>Christ is the lamb of God, which taketh away the sins of the world: and this great benefit of forgiveness of sin is plentifully proclaimed unto us miserable sinners, in and through him.</w:t>
      </w:r>
    </w:p>
    <w:p w14:paraId="1D6129BF">
      <w:pPr>
        <w:pStyle w:val="6"/>
        <w:spacing w:after="0" w:line="333" w:lineRule="auto"/>
        <w:rPr>
          <w:rFonts w:hint="eastAsia" w:ascii="Cambria"/>
          <w:b w:val="0"/>
          <w:bCs/>
        </w:rPr>
      </w:pPr>
      <w:r>
        <w:rPr>
          <w:rFonts w:hint="eastAsia" w:ascii="Cambria"/>
          <w:b w:val="0"/>
          <w:bCs/>
        </w:rPr>
        <w:t>基督是神的羔羊，除去世人罪孽的：而这罪得赦免的巨大福益，是在祂里面并借着祂，丰丰富富地向我们这些可怜的罪人宣告的。</w:t>
      </w:r>
    </w:p>
    <w:p w14:paraId="449873F3">
      <w:pPr>
        <w:pStyle w:val="6"/>
        <w:spacing w:after="0" w:line="333" w:lineRule="auto"/>
        <w:rPr>
          <w:rFonts w:hint="eastAsia" w:ascii="Cambria"/>
          <w:b w:val="0"/>
          <w:bCs/>
        </w:rPr>
      </w:pPr>
    </w:p>
    <w:p w14:paraId="2E05A308">
      <w:pPr>
        <w:pStyle w:val="6"/>
        <w:spacing w:after="0" w:line="333" w:lineRule="auto"/>
        <w:rPr>
          <w:rFonts w:hint="eastAsia" w:ascii="Cambria"/>
          <w:b w:val="0"/>
          <w:bCs/>
        </w:rPr>
      </w:pPr>
      <w:r>
        <w:rPr>
          <w:rFonts w:hint="eastAsia" w:ascii="Cambria"/>
          <w:b w:val="0"/>
          <w:bCs/>
        </w:rPr>
        <w:t>Thus it is written, and thus it behooved Christ to suffer, and to rise again from the dead the third day; and that repentance and Remission of sins, should be preached among all nations, beginning at Jerusalem.</w:t>
      </w:r>
    </w:p>
    <w:p w14:paraId="680C5BD8">
      <w:pPr>
        <w:pStyle w:val="6"/>
        <w:spacing w:after="0" w:line="333" w:lineRule="auto"/>
        <w:rPr>
          <w:rFonts w:hint="eastAsia" w:ascii="Cambria"/>
          <w:b w:val="0"/>
          <w:bCs/>
        </w:rPr>
      </w:pPr>
      <w:r>
        <w:rPr>
          <w:rFonts w:hint="eastAsia" w:ascii="Cambria"/>
          <w:b w:val="0"/>
          <w:bCs/>
        </w:rPr>
        <w:t>经上这样写着：基督必受害，第三日从死里复活；并且人要奉祂的名传悔改、赦罪的道，从耶路撒冷起直传到万邦。</w:t>
      </w:r>
    </w:p>
    <w:p w14:paraId="72B46E26">
      <w:pPr>
        <w:pStyle w:val="6"/>
        <w:spacing w:after="0" w:line="333" w:lineRule="auto"/>
        <w:rPr>
          <w:rFonts w:hint="eastAsia" w:ascii="Cambria"/>
          <w:b w:val="0"/>
          <w:bCs/>
        </w:rPr>
      </w:pPr>
    </w:p>
    <w:p w14:paraId="0396354E">
      <w:pPr>
        <w:pStyle w:val="6"/>
        <w:spacing w:after="0" w:line="333" w:lineRule="auto"/>
        <w:rPr>
          <w:rFonts w:hint="eastAsia" w:ascii="Cambria"/>
          <w:b w:val="0"/>
          <w:bCs/>
        </w:rPr>
      </w:pPr>
      <w:r>
        <w:rPr>
          <w:rFonts w:hint="eastAsia" w:ascii="Cambria"/>
          <w:b w:val="0"/>
          <w:bCs/>
        </w:rPr>
        <w:t>Be it known unto you therefore, Men and brethren, that through this Man, (meaning Christ) is preached unto you the forgiveness of sins.</w:t>
      </w:r>
    </w:p>
    <w:p w14:paraId="14648E6B">
      <w:pPr>
        <w:pStyle w:val="6"/>
        <w:spacing w:after="0" w:line="333" w:lineRule="auto"/>
        <w:rPr>
          <w:rFonts w:hint="eastAsia" w:ascii="Cambria"/>
          <w:b w:val="0"/>
          <w:bCs/>
        </w:rPr>
      </w:pPr>
      <w:r>
        <w:rPr>
          <w:rFonts w:hint="eastAsia" w:ascii="Cambria"/>
          <w:b w:val="0"/>
          <w:bCs/>
        </w:rPr>
        <w:t>所以，诸位弟兄，你们当晓得：赦罪的道是由这人（指基督）传给你们的。</w:t>
      </w:r>
    </w:p>
    <w:p w14:paraId="4C7BAA41">
      <w:pPr>
        <w:pStyle w:val="6"/>
        <w:spacing w:after="0" w:line="333" w:lineRule="auto"/>
        <w:rPr>
          <w:rFonts w:hint="eastAsia" w:ascii="Cambria"/>
          <w:b w:val="0"/>
          <w:bCs/>
        </w:rPr>
      </w:pPr>
    </w:p>
    <w:p w14:paraId="4C61ABBF">
      <w:pPr>
        <w:pStyle w:val="6"/>
        <w:spacing w:after="0" w:line="333" w:lineRule="auto"/>
        <w:rPr>
          <w:rFonts w:hint="eastAsia" w:ascii="Cambria"/>
          <w:b w:val="0"/>
          <w:bCs/>
        </w:rPr>
      </w:pPr>
      <w:r>
        <w:rPr>
          <w:rFonts w:hint="eastAsia" w:ascii="Cambria"/>
          <w:b w:val="0"/>
          <w:bCs/>
        </w:rPr>
        <w:t>Now then we are Ambassadors for Christ, as though God did beseech you by us: we pray you in Christ steed, be ye reconciled to God.</w:t>
      </w:r>
    </w:p>
    <w:p w14:paraId="2A60B61B">
      <w:pPr>
        <w:pStyle w:val="6"/>
        <w:spacing w:after="0" w:line="333" w:lineRule="auto"/>
        <w:rPr>
          <w:rFonts w:hint="eastAsia" w:ascii="Cambria"/>
          <w:b w:val="0"/>
          <w:bCs/>
        </w:rPr>
      </w:pPr>
      <w:r>
        <w:rPr>
          <w:rFonts w:hint="eastAsia" w:ascii="Cambria"/>
          <w:b w:val="0"/>
          <w:bCs/>
        </w:rPr>
        <w:t>所以，我们作基督的使者，就好像神藉我们劝你们一般；我们替基督求你们与神和好。</w:t>
      </w:r>
    </w:p>
    <w:p w14:paraId="11D21709">
      <w:pPr>
        <w:pStyle w:val="6"/>
        <w:spacing w:after="0" w:line="333" w:lineRule="auto"/>
        <w:rPr>
          <w:rFonts w:hint="eastAsia" w:ascii="Cambria"/>
          <w:b w:val="0"/>
          <w:bCs/>
        </w:rPr>
      </w:pPr>
    </w:p>
    <w:p w14:paraId="61BBB0E9">
      <w:pPr>
        <w:pStyle w:val="6"/>
        <w:spacing w:after="0" w:line="333" w:lineRule="auto"/>
        <w:rPr>
          <w:rFonts w:hint="eastAsia" w:ascii="Cambria"/>
          <w:b w:val="0"/>
          <w:bCs/>
        </w:rPr>
      </w:pPr>
      <w:r>
        <w:rPr>
          <w:rFonts w:hint="eastAsia" w:ascii="Cambria"/>
          <w:b w:val="0"/>
          <w:bCs/>
        </w:rPr>
        <w:t>Hereunto agreeth that invitation of our Savior; Come unto me all ye that labor, and are heaven laden, and I will give you rest.</w:t>
      </w:r>
    </w:p>
    <w:p w14:paraId="385AB577">
      <w:pPr>
        <w:pStyle w:val="6"/>
        <w:spacing w:after="0" w:line="333" w:lineRule="auto"/>
        <w:rPr>
          <w:rFonts w:hint="eastAsia" w:ascii="Cambria"/>
          <w:b w:val="0"/>
          <w:bCs/>
        </w:rPr>
      </w:pPr>
      <w:r>
        <w:rPr>
          <w:rFonts w:hint="eastAsia" w:ascii="Cambria"/>
          <w:b w:val="0"/>
          <w:bCs/>
        </w:rPr>
        <w:t>我们救主的邀请也与此一致：“凡劳苦担重担的人，可以到我这里来，我就使你们得安息。”</w:t>
      </w:r>
    </w:p>
    <w:p w14:paraId="16D44647">
      <w:pPr>
        <w:pStyle w:val="6"/>
        <w:spacing w:after="0" w:line="333" w:lineRule="auto"/>
        <w:rPr>
          <w:rFonts w:hint="eastAsia" w:ascii="Cambria"/>
          <w:b w:val="0"/>
          <w:bCs/>
        </w:rPr>
      </w:pPr>
    </w:p>
    <w:p w14:paraId="5DE71FA4">
      <w:pPr>
        <w:pStyle w:val="6"/>
        <w:spacing w:after="0" w:line="333" w:lineRule="auto"/>
        <w:rPr>
          <w:rFonts w:hint="eastAsia" w:ascii="Cambria"/>
          <w:b w:val="0"/>
          <w:bCs/>
        </w:rPr>
      </w:pPr>
      <w:r>
        <w:rPr>
          <w:rFonts w:hint="eastAsia" w:ascii="Cambria"/>
          <w:b w:val="0"/>
          <w:bCs/>
        </w:rPr>
        <w:t>This promise of grace is received, possessed and enjoyed by faith alone, but by an operative and lively faith, To him give all the prophets witness, that through his Name, whosoever believeth in him, shall receive remission of sins.</w:t>
      </w:r>
    </w:p>
    <w:p w14:paraId="019C10AE">
      <w:pPr>
        <w:pStyle w:val="6"/>
        <w:spacing w:after="0" w:line="333" w:lineRule="auto"/>
        <w:rPr>
          <w:rFonts w:hint="eastAsia" w:ascii="Cambria"/>
          <w:b w:val="0"/>
          <w:bCs/>
        </w:rPr>
      </w:pPr>
      <w:r>
        <w:rPr>
          <w:rFonts w:hint="eastAsia" w:ascii="Cambria"/>
          <w:b w:val="0"/>
          <w:bCs/>
        </w:rPr>
        <w:t>这恩典的应许惟独借着信，但必须是活泼有效的信，才能被领受、拥有和享用。“众先知也为祂作见证，说：‘凡信祂的人，必因祂的名得蒙赦罪。’”</w:t>
      </w:r>
    </w:p>
    <w:p w14:paraId="7F63273A">
      <w:pPr>
        <w:pStyle w:val="6"/>
        <w:spacing w:after="0" w:line="333" w:lineRule="auto"/>
        <w:rPr>
          <w:rFonts w:hint="eastAsia" w:ascii="Cambria"/>
          <w:b w:val="0"/>
          <w:bCs/>
        </w:rPr>
      </w:pPr>
    </w:p>
    <w:p w14:paraId="52752CDB">
      <w:pPr>
        <w:pStyle w:val="6"/>
        <w:spacing w:after="0" w:line="333" w:lineRule="auto"/>
        <w:rPr>
          <w:rFonts w:hint="eastAsia" w:ascii="Cambria"/>
          <w:b w:val="0"/>
          <w:bCs/>
        </w:rPr>
      </w:pPr>
      <w:r>
        <w:rPr>
          <w:rFonts w:hint="eastAsia" w:ascii="Cambria"/>
          <w:b w:val="0"/>
          <w:bCs/>
        </w:rPr>
        <w:t>And by him all that believe are justified from all things, from which ye could not be justified by the Law of Moses.</w:t>
      </w:r>
    </w:p>
    <w:p w14:paraId="55C3E9E8">
      <w:pPr>
        <w:pStyle w:val="6"/>
        <w:spacing w:after="0" w:line="333" w:lineRule="auto"/>
        <w:rPr>
          <w:rFonts w:hint="eastAsia" w:ascii="Cambria"/>
          <w:b w:val="0"/>
          <w:bCs/>
        </w:rPr>
      </w:pPr>
      <w:r>
        <w:rPr>
          <w:rFonts w:hint="eastAsia" w:ascii="Cambria"/>
          <w:b w:val="0"/>
          <w:bCs/>
        </w:rPr>
        <w:t>你们靠摩西的律法，在一切不得称义的事上，信靠这人（祂），就都得称义了。</w:t>
      </w:r>
    </w:p>
    <w:p w14:paraId="5CA3BCC1">
      <w:pPr>
        <w:pStyle w:val="6"/>
        <w:spacing w:after="0" w:line="333" w:lineRule="auto"/>
        <w:rPr>
          <w:rFonts w:hint="eastAsia" w:ascii="Cambria"/>
          <w:b w:val="0"/>
          <w:bCs/>
        </w:rPr>
      </w:pPr>
    </w:p>
    <w:p w14:paraId="51A15103">
      <w:pPr>
        <w:pStyle w:val="6"/>
        <w:spacing w:after="0" w:line="333" w:lineRule="auto"/>
        <w:rPr>
          <w:rFonts w:hint="eastAsia" w:ascii="Cambria"/>
          <w:b w:val="0"/>
          <w:bCs/>
        </w:rPr>
      </w:pPr>
      <w:r>
        <w:rPr>
          <w:rFonts w:hint="eastAsia" w:ascii="Cambria"/>
          <w:b w:val="0"/>
          <w:bCs/>
        </w:rPr>
        <w:t>Though faith be accompanied with other graces, yet Man liveth by it alone, not by it and other parts of grace as joint supporters, in as much as by it alone he trusts in God's mercy offered in Christ, wholly relying on it, not partly on mercy, partly on righteousness inherent; We are justified freely by his grace, though the redemption that is in Jesus Christ: whom God hath set forth to be a propitiation through faith in his blood, to declare his righteousness for the remission of sins that are past.</w:t>
      </w:r>
    </w:p>
    <w:p w14:paraId="3206B68B">
      <w:pPr>
        <w:pStyle w:val="6"/>
        <w:spacing w:after="0" w:line="333" w:lineRule="auto"/>
        <w:rPr>
          <w:rFonts w:hint="eastAsia" w:ascii="Cambria"/>
          <w:b w:val="0"/>
          <w:bCs/>
        </w:rPr>
      </w:pPr>
      <w:r>
        <w:rPr>
          <w:rFonts w:hint="eastAsia" w:ascii="Cambria"/>
          <w:b w:val="0"/>
          <w:bCs/>
        </w:rPr>
        <w:t>虽然信心伴随着其他恩典，但人唯独凭它而活，并非凭它和其他恩典部分作为共同的支撑者，因为唯独藉着它，人信靠神在基督里所提供的怜悯，完全倚赖它，而非部分倚赖怜悯，部分倚赖内在的义；我们是凭祂的恩典，借着（原文：though）在基督耶稣里的救赎，白白地称义：神设立耶稣作挽回祭，是凭着耶稣的血，借着人的信，要显明神的义；因为祂用忍耐的心宽容人先时所犯的罪（注：原文为for the remission of sins that are past，此翻译参照圣经原文）。</w:t>
      </w:r>
    </w:p>
    <w:p w14:paraId="58940D71">
      <w:pPr>
        <w:pStyle w:val="6"/>
        <w:spacing w:after="0" w:line="333" w:lineRule="auto"/>
        <w:rPr>
          <w:rFonts w:hint="eastAsia" w:ascii="Cambria"/>
          <w:b w:val="0"/>
          <w:bCs/>
        </w:rPr>
      </w:pPr>
    </w:p>
    <w:p w14:paraId="7918D00A">
      <w:pPr>
        <w:pStyle w:val="6"/>
        <w:spacing w:after="0" w:line="333" w:lineRule="auto"/>
        <w:rPr>
          <w:rFonts w:hint="eastAsia" w:ascii="Cambria"/>
          <w:b w:val="0"/>
          <w:bCs/>
        </w:rPr>
      </w:pPr>
      <w:r>
        <w:rPr>
          <w:rFonts w:hint="eastAsia" w:ascii="Cambria"/>
          <w:b w:val="0"/>
          <w:bCs/>
        </w:rPr>
        <w:t>The Scripture foreseeing that God would justify the Heathen through faith, preached before the Gospel unto Abraham, saying, In thee shall all nations be blessed.</w:t>
      </w:r>
    </w:p>
    <w:p w14:paraId="5209F47A">
      <w:pPr>
        <w:pStyle w:val="6"/>
        <w:spacing w:after="0" w:line="333" w:lineRule="auto"/>
        <w:rPr>
          <w:rFonts w:hint="eastAsia" w:ascii="Cambria"/>
          <w:b w:val="0"/>
          <w:bCs/>
        </w:rPr>
      </w:pPr>
      <w:r>
        <w:rPr>
          <w:rFonts w:hint="eastAsia" w:ascii="Cambria"/>
          <w:b w:val="0"/>
          <w:bCs/>
        </w:rPr>
        <w:t>并且圣经既然预先看明，神要叫外邦人因信称义，就早已传福音给亚伯拉罕，说：“万国都必因你得福。”</w:t>
      </w:r>
    </w:p>
    <w:p w14:paraId="40CD50AC">
      <w:pPr>
        <w:pStyle w:val="6"/>
        <w:spacing w:after="0" w:line="333" w:lineRule="auto"/>
        <w:rPr>
          <w:rFonts w:hint="eastAsia" w:ascii="Cambria"/>
          <w:b w:val="0"/>
          <w:bCs/>
        </w:rPr>
      </w:pPr>
    </w:p>
    <w:p w14:paraId="5CB05A87">
      <w:pPr>
        <w:pStyle w:val="6"/>
        <w:spacing w:after="0" w:line="333" w:lineRule="auto"/>
        <w:rPr>
          <w:rFonts w:hint="eastAsia" w:ascii="Cambria"/>
          <w:b w:val="0"/>
          <w:bCs/>
        </w:rPr>
      </w:pPr>
      <w:r>
        <w:rPr>
          <w:rFonts w:hint="eastAsia" w:ascii="Cambria"/>
          <w:b w:val="0"/>
          <w:bCs/>
        </w:rPr>
        <w:t>And thus the Lord hath ordained for diverse reasons.</w:t>
      </w:r>
    </w:p>
    <w:p w14:paraId="693E4D8B">
      <w:pPr>
        <w:pStyle w:val="6"/>
        <w:spacing w:after="0" w:line="333" w:lineRule="auto"/>
        <w:rPr>
          <w:rFonts w:hint="eastAsia" w:ascii="Cambria"/>
          <w:b w:val="0"/>
          <w:bCs/>
        </w:rPr>
      </w:pPr>
      <w:r>
        <w:rPr>
          <w:rFonts w:hint="eastAsia" w:ascii="Cambria"/>
          <w:b w:val="0"/>
          <w:bCs/>
        </w:rPr>
        <w:t>主如此命定，是出于多种原因。</w:t>
      </w:r>
    </w:p>
    <w:p w14:paraId="4122A71A">
      <w:pPr>
        <w:pStyle w:val="6"/>
        <w:spacing w:after="0" w:line="333" w:lineRule="auto"/>
        <w:rPr>
          <w:rFonts w:hint="eastAsia" w:ascii="Cambria"/>
          <w:b w:val="0"/>
          <w:bCs/>
        </w:rPr>
      </w:pPr>
    </w:p>
    <w:p w14:paraId="5CDBD641">
      <w:pPr>
        <w:pStyle w:val="6"/>
        <w:spacing w:after="0" w:line="333" w:lineRule="auto"/>
        <w:rPr>
          <w:rFonts w:hint="eastAsia" w:ascii="Cambria"/>
          <w:b w:val="0"/>
          <w:bCs/>
        </w:rPr>
      </w:pPr>
      <w:r>
        <w:rPr>
          <w:rFonts w:hint="eastAsia" w:ascii="Cambria"/>
          <w:b w:val="0"/>
          <w:bCs/>
        </w:rPr>
        <w:t>First, this promise is of faith, that it might be of free grace, which cannot stand with the dignity of works.</w:t>
      </w:r>
    </w:p>
    <w:p w14:paraId="6197C481">
      <w:pPr>
        <w:pStyle w:val="6"/>
        <w:spacing w:after="0" w:line="333" w:lineRule="auto"/>
        <w:rPr>
          <w:rFonts w:hint="eastAsia" w:ascii="Cambria"/>
          <w:b w:val="0"/>
          <w:bCs/>
        </w:rPr>
      </w:pPr>
      <w:r>
        <w:rPr>
          <w:rFonts w:hint="eastAsia" w:ascii="Cambria"/>
          <w:b w:val="0"/>
          <w:bCs/>
        </w:rPr>
        <w:t>第一，这应许是本乎信，为要使它属于白白的恩典，恩典与行为的价值不能并存。</w:t>
      </w:r>
    </w:p>
    <w:p w14:paraId="11F7D865">
      <w:pPr>
        <w:pStyle w:val="6"/>
        <w:spacing w:after="0" w:line="333" w:lineRule="auto"/>
        <w:rPr>
          <w:rFonts w:hint="eastAsia" w:ascii="Cambria"/>
          <w:b w:val="0"/>
          <w:bCs/>
        </w:rPr>
      </w:pPr>
    </w:p>
    <w:p w14:paraId="49262721">
      <w:pPr>
        <w:pStyle w:val="6"/>
        <w:spacing w:after="0" w:line="333" w:lineRule="auto"/>
        <w:rPr>
          <w:rFonts w:hint="eastAsia" w:ascii="Cambria"/>
          <w:b w:val="0"/>
          <w:bCs/>
        </w:rPr>
      </w:pPr>
      <w:r>
        <w:rPr>
          <w:rFonts w:hint="eastAsia" w:ascii="Cambria"/>
          <w:b w:val="0"/>
          <w:bCs/>
        </w:rPr>
        <w:t>If it be by grace, then is it no more of works: otherwise grace is no more grace.</w:t>
      </w:r>
    </w:p>
    <w:p w14:paraId="72CC086F">
      <w:pPr>
        <w:pStyle w:val="6"/>
        <w:spacing w:after="0" w:line="333" w:lineRule="auto"/>
        <w:rPr>
          <w:rFonts w:hint="eastAsia" w:ascii="Cambria"/>
          <w:b w:val="0"/>
          <w:bCs/>
        </w:rPr>
      </w:pPr>
      <w:r>
        <w:rPr>
          <w:rFonts w:hint="eastAsia" w:ascii="Cambria"/>
          <w:b w:val="0"/>
          <w:bCs/>
        </w:rPr>
        <w:t>既是出于恩典，就不在乎行为了；不然，恩典就不是恩典了。</w:t>
      </w:r>
    </w:p>
    <w:p w14:paraId="0575C80F">
      <w:pPr>
        <w:pStyle w:val="6"/>
        <w:spacing w:after="0" w:line="333" w:lineRule="auto"/>
        <w:rPr>
          <w:rFonts w:hint="eastAsia" w:ascii="Cambria"/>
          <w:b w:val="0"/>
          <w:bCs/>
        </w:rPr>
      </w:pPr>
    </w:p>
    <w:p w14:paraId="4CAC9195">
      <w:pPr>
        <w:pStyle w:val="6"/>
        <w:spacing w:after="0" w:line="333" w:lineRule="auto"/>
        <w:rPr>
          <w:rFonts w:hint="eastAsia" w:ascii="Cambria"/>
          <w:b w:val="0"/>
          <w:bCs/>
        </w:rPr>
      </w:pPr>
      <w:r>
        <w:rPr>
          <w:rFonts w:hint="eastAsia" w:ascii="Cambria"/>
          <w:b w:val="0"/>
          <w:bCs/>
        </w:rPr>
        <w:t>But if it be of works, then is it no more grace, otherwise work is no more work.</w:t>
      </w:r>
    </w:p>
    <w:p w14:paraId="57CBF161">
      <w:pPr>
        <w:pStyle w:val="6"/>
        <w:spacing w:after="0" w:line="333" w:lineRule="auto"/>
        <w:rPr>
          <w:rFonts w:hint="eastAsia" w:ascii="Cambria"/>
          <w:b w:val="0"/>
          <w:bCs/>
        </w:rPr>
      </w:pPr>
      <w:r>
        <w:rPr>
          <w:rFonts w:hint="eastAsia" w:ascii="Cambria"/>
          <w:b w:val="0"/>
          <w:bCs/>
        </w:rPr>
        <w:t>既是出于行为，就不在乎恩典；不然，行为就不算行为了。</w:t>
      </w:r>
    </w:p>
    <w:p w14:paraId="69D8BA08">
      <w:pPr>
        <w:pStyle w:val="6"/>
        <w:spacing w:after="0" w:line="333" w:lineRule="auto"/>
        <w:rPr>
          <w:rFonts w:hint="eastAsia" w:ascii="Cambria"/>
          <w:b w:val="0"/>
          <w:bCs/>
        </w:rPr>
      </w:pPr>
    </w:p>
    <w:p w14:paraId="272BE0FC">
      <w:pPr>
        <w:pStyle w:val="6"/>
        <w:spacing w:after="0" w:line="333" w:lineRule="auto"/>
        <w:rPr>
          <w:rFonts w:hint="eastAsia" w:ascii="Cambria"/>
          <w:b w:val="0"/>
          <w:bCs/>
        </w:rPr>
      </w:pPr>
      <w:r>
        <w:rPr>
          <w:rFonts w:hint="eastAsia" w:ascii="Cambria"/>
          <w:b w:val="0"/>
          <w:bCs/>
        </w:rPr>
        <w:t>Faith answers the promise and receives the pardon of grace as a poor beggar, utterly denying all worthiness in the subject, whereas other graces, had they been assigned to this office, would have challenged something to themselves.</w:t>
      </w:r>
    </w:p>
    <w:p w14:paraId="44052419">
      <w:pPr>
        <w:pStyle w:val="6"/>
        <w:spacing w:after="0" w:line="333" w:lineRule="auto"/>
        <w:rPr>
          <w:rFonts w:hint="eastAsia" w:ascii="Cambria"/>
          <w:b w:val="0"/>
          <w:bCs/>
        </w:rPr>
      </w:pPr>
      <w:r>
        <w:rPr>
          <w:rFonts w:hint="eastAsia" w:ascii="Cambria"/>
          <w:b w:val="0"/>
          <w:bCs/>
        </w:rPr>
        <w:t>信心回应应许，并如同贫穷的乞丐领受恩典的赦免，全然否定主体自身的任何价值，而其他的恩典，若被指派担任此职，则会为自己索取些什么。</w:t>
      </w:r>
    </w:p>
    <w:p w14:paraId="595587D9">
      <w:pPr>
        <w:pStyle w:val="6"/>
        <w:spacing w:after="0" w:line="333" w:lineRule="auto"/>
        <w:rPr>
          <w:rFonts w:hint="eastAsia" w:ascii="Cambria"/>
          <w:b w:val="0"/>
          <w:bCs/>
        </w:rPr>
      </w:pPr>
    </w:p>
    <w:p w14:paraId="30553EF8">
      <w:pPr>
        <w:pStyle w:val="6"/>
        <w:spacing w:after="0" w:line="333" w:lineRule="auto"/>
        <w:rPr>
          <w:rFonts w:hint="eastAsia" w:ascii="Cambria"/>
          <w:b w:val="0"/>
          <w:bCs/>
        </w:rPr>
      </w:pPr>
      <w:r>
        <w:rPr>
          <w:rFonts w:hint="eastAsia" w:ascii="Cambria"/>
          <w:b w:val="0"/>
          <w:bCs/>
        </w:rPr>
        <w:t>Secondly, it is of faith that it might be steadfast and sure to all the seed: why so?</w:t>
      </w:r>
    </w:p>
    <w:p w14:paraId="793ECF91">
      <w:pPr>
        <w:pStyle w:val="6"/>
        <w:spacing w:after="0" w:line="333" w:lineRule="auto"/>
        <w:rPr>
          <w:rFonts w:hint="eastAsia" w:ascii="Cambria"/>
          <w:b w:val="0"/>
          <w:bCs/>
        </w:rPr>
      </w:pPr>
      <w:r>
        <w:rPr>
          <w:rFonts w:hint="eastAsia" w:ascii="Cambria"/>
          <w:b w:val="0"/>
          <w:bCs/>
        </w:rPr>
        <w:t>第二，它是本乎信，为要使它对所有后裔（原文：seed，种子，指信徒）都坚定稳固：为何如此？</w:t>
      </w:r>
    </w:p>
    <w:p w14:paraId="47CBE6CB">
      <w:pPr>
        <w:pStyle w:val="6"/>
        <w:spacing w:after="0" w:line="333" w:lineRule="auto"/>
        <w:rPr>
          <w:rFonts w:hint="eastAsia" w:ascii="Cambria"/>
          <w:b w:val="0"/>
          <w:bCs/>
        </w:rPr>
      </w:pPr>
    </w:p>
    <w:p w14:paraId="66C92C1E">
      <w:pPr>
        <w:pStyle w:val="6"/>
        <w:spacing w:after="0" w:line="333" w:lineRule="auto"/>
        <w:rPr>
          <w:rFonts w:hint="eastAsia" w:ascii="Cambria"/>
          <w:b w:val="0"/>
          <w:bCs/>
        </w:rPr>
      </w:pPr>
      <w:r>
        <w:rPr>
          <w:rFonts w:hint="eastAsia" w:ascii="Cambria"/>
          <w:b w:val="0"/>
          <w:bCs/>
        </w:rPr>
        <w:t>Because the promise is of grace.</w:t>
      </w:r>
    </w:p>
    <w:p w14:paraId="1984FEED">
      <w:pPr>
        <w:pStyle w:val="6"/>
        <w:spacing w:after="0" w:line="333" w:lineRule="auto"/>
        <w:rPr>
          <w:rFonts w:hint="eastAsia" w:ascii="Cambria"/>
          <w:b w:val="0"/>
          <w:bCs/>
        </w:rPr>
      </w:pPr>
      <w:r>
        <w:rPr>
          <w:rFonts w:hint="eastAsia" w:ascii="Cambria"/>
          <w:b w:val="0"/>
          <w:bCs/>
        </w:rPr>
        <w:t>因为应许是本乎恩典。</w:t>
      </w:r>
    </w:p>
    <w:p w14:paraId="48FA5B44">
      <w:pPr>
        <w:pStyle w:val="6"/>
        <w:spacing w:after="0" w:line="333" w:lineRule="auto"/>
        <w:rPr>
          <w:rFonts w:hint="eastAsia" w:ascii="Cambria"/>
          <w:b w:val="0"/>
          <w:bCs/>
        </w:rPr>
      </w:pPr>
    </w:p>
    <w:p w14:paraId="5250F6B0">
      <w:pPr>
        <w:pStyle w:val="6"/>
        <w:spacing w:after="0" w:line="333" w:lineRule="auto"/>
        <w:rPr>
          <w:rFonts w:hint="eastAsia" w:ascii="Cambria"/>
          <w:b w:val="0"/>
          <w:bCs/>
        </w:rPr>
      </w:pPr>
      <w:r>
        <w:rPr>
          <w:rFonts w:hint="eastAsia" w:ascii="Cambria"/>
          <w:b w:val="0"/>
          <w:bCs/>
        </w:rPr>
        <w:t>Faith and grace do sweetly consent, mutually uphold each other.</w:t>
      </w:r>
    </w:p>
    <w:p w14:paraId="0C367C93">
      <w:pPr>
        <w:pStyle w:val="6"/>
        <w:spacing w:after="0" w:line="333" w:lineRule="auto"/>
        <w:rPr>
          <w:rFonts w:hint="eastAsia" w:ascii="Cambria"/>
          <w:b w:val="0"/>
          <w:bCs/>
        </w:rPr>
      </w:pPr>
      <w:r>
        <w:rPr>
          <w:rFonts w:hint="eastAsia" w:ascii="Cambria"/>
          <w:b w:val="0"/>
          <w:bCs/>
        </w:rPr>
        <w:t>信心和恩典甘甜地契合，互相扶持。</w:t>
      </w:r>
    </w:p>
    <w:p w14:paraId="7670E356">
      <w:pPr>
        <w:pStyle w:val="6"/>
        <w:spacing w:after="0" w:line="333" w:lineRule="auto"/>
        <w:rPr>
          <w:rFonts w:hint="eastAsia" w:ascii="Cambria"/>
          <w:b w:val="0"/>
          <w:bCs/>
        </w:rPr>
      </w:pPr>
    </w:p>
    <w:p w14:paraId="433BA552">
      <w:pPr>
        <w:pStyle w:val="6"/>
        <w:spacing w:after="0" w:line="333" w:lineRule="auto"/>
        <w:rPr>
          <w:rFonts w:hint="eastAsia" w:ascii="Cambria"/>
          <w:b w:val="0"/>
          <w:bCs/>
        </w:rPr>
      </w:pPr>
      <w:r>
        <w:rPr>
          <w:rFonts w:hint="eastAsia" w:ascii="Cambria"/>
          <w:b w:val="0"/>
          <w:bCs/>
        </w:rPr>
        <w:t>Faith leaneth upon grace alone: and grace or mercy is promised freely, that we might believe, and vouchsafed to him that doth believe and accept it.</w:t>
      </w:r>
    </w:p>
    <w:p w14:paraId="7B9ED8F4">
      <w:pPr>
        <w:pStyle w:val="6"/>
        <w:spacing w:after="0" w:line="333" w:lineRule="auto"/>
        <w:rPr>
          <w:rFonts w:hint="eastAsia" w:ascii="Cambria"/>
          <w:b w:val="0"/>
          <w:bCs/>
        </w:rPr>
      </w:pPr>
      <w:r>
        <w:rPr>
          <w:rFonts w:hint="eastAsia" w:ascii="Cambria"/>
          <w:b w:val="0"/>
          <w:bCs/>
        </w:rPr>
        <w:t>信心单单倚靠恩典：而恩典或怜悯被白白地应许，好让我们能够相信，并赐给那确实相信并接受它的人。</w:t>
      </w:r>
    </w:p>
    <w:p w14:paraId="22E3391C">
      <w:pPr>
        <w:pStyle w:val="6"/>
        <w:spacing w:after="0" w:line="333" w:lineRule="auto"/>
        <w:rPr>
          <w:rFonts w:hint="eastAsia" w:ascii="Cambria"/>
          <w:b w:val="0"/>
          <w:bCs/>
        </w:rPr>
      </w:pPr>
    </w:p>
    <w:p w14:paraId="289FEC8E">
      <w:pPr>
        <w:pStyle w:val="6"/>
        <w:spacing w:after="0" w:line="333" w:lineRule="auto"/>
        <w:rPr>
          <w:rFonts w:hint="eastAsia" w:ascii="Cambria"/>
          <w:b w:val="0"/>
          <w:bCs/>
        </w:rPr>
      </w:pPr>
      <w:r>
        <w:rPr>
          <w:rFonts w:hint="eastAsia" w:ascii="Cambria"/>
          <w:b w:val="0"/>
          <w:bCs/>
        </w:rPr>
        <w:t>Without faith therefore the promise doth fall.</w:t>
      </w:r>
    </w:p>
    <w:p w14:paraId="10811438">
      <w:pPr>
        <w:pStyle w:val="6"/>
        <w:spacing w:after="0" w:line="333" w:lineRule="auto"/>
        <w:rPr>
          <w:rFonts w:hint="eastAsia" w:ascii="Cambria"/>
          <w:b w:val="0"/>
          <w:bCs/>
        </w:rPr>
      </w:pPr>
      <w:r>
        <w:rPr>
          <w:rFonts w:hint="eastAsia" w:ascii="Cambria"/>
          <w:b w:val="0"/>
          <w:bCs/>
        </w:rPr>
        <w:t>因此没有信心，应许就落空了。</w:t>
      </w:r>
    </w:p>
    <w:p w14:paraId="2C29F32C">
      <w:pPr>
        <w:pStyle w:val="6"/>
        <w:spacing w:after="0" w:line="333" w:lineRule="auto"/>
        <w:rPr>
          <w:rFonts w:hint="eastAsia" w:ascii="Cambria"/>
          <w:b w:val="0"/>
          <w:bCs/>
        </w:rPr>
      </w:pPr>
    </w:p>
    <w:p w14:paraId="0C2C350B">
      <w:pPr>
        <w:pStyle w:val="6"/>
        <w:spacing w:after="0" w:line="333" w:lineRule="auto"/>
        <w:rPr>
          <w:rFonts w:hint="eastAsia" w:ascii="Cambria"/>
          <w:b w:val="0"/>
          <w:bCs/>
        </w:rPr>
      </w:pPr>
      <w:r>
        <w:rPr>
          <w:rFonts w:hint="eastAsia" w:ascii="Cambria"/>
          <w:b w:val="0"/>
          <w:bCs/>
        </w:rPr>
        <w:t>And if the promise of remission of sins did depend upon any worthiness in us to receive it, we should not only waver and be uncertain, but even utterly despair of ever speeding.</w:t>
      </w:r>
    </w:p>
    <w:p w14:paraId="54B9F826">
      <w:pPr>
        <w:pStyle w:val="6"/>
        <w:spacing w:after="0" w:line="333" w:lineRule="auto"/>
        <w:rPr>
          <w:rFonts w:hint="eastAsia" w:ascii="Cambria"/>
          <w:b w:val="0"/>
          <w:bCs/>
        </w:rPr>
      </w:pPr>
      <w:r>
        <w:rPr>
          <w:rFonts w:hint="eastAsia" w:ascii="Cambria"/>
          <w:b w:val="0"/>
          <w:bCs/>
        </w:rPr>
        <w:t>并且，如果罪得赦免的应许取决于我们里面有任何配得领受它的价值，我们不仅会摇摆不定、心存疑惑，甚至会完全绝望，永无成功的可能。</w:t>
      </w:r>
    </w:p>
    <w:p w14:paraId="03EED1A3">
      <w:pPr>
        <w:pStyle w:val="6"/>
        <w:spacing w:after="0" w:line="333" w:lineRule="auto"/>
        <w:rPr>
          <w:rFonts w:hint="eastAsia" w:ascii="Cambria"/>
          <w:b w:val="0"/>
          <w:bCs/>
        </w:rPr>
      </w:pPr>
    </w:p>
    <w:p w14:paraId="076CBBC2">
      <w:pPr>
        <w:pStyle w:val="6"/>
        <w:spacing w:after="0" w:line="333" w:lineRule="auto"/>
        <w:rPr>
          <w:rFonts w:hint="eastAsia" w:ascii="Cambria"/>
          <w:b w:val="0"/>
          <w:bCs/>
        </w:rPr>
      </w:pPr>
      <w:r>
        <w:rPr>
          <w:rFonts w:hint="eastAsia" w:ascii="Cambria"/>
          <w:b w:val="0"/>
          <w:bCs/>
        </w:rPr>
        <w:t>Thirdly, that only is the true manner of Justification, which shuts forth all boasting in the dignity of our works.</w:t>
      </w:r>
    </w:p>
    <w:p w14:paraId="3EF93151">
      <w:pPr>
        <w:pStyle w:val="6"/>
        <w:spacing w:after="0" w:line="333" w:lineRule="auto"/>
        <w:rPr>
          <w:rFonts w:hint="eastAsia" w:ascii="Cambria"/>
          <w:b w:val="0"/>
          <w:bCs/>
        </w:rPr>
      </w:pPr>
      <w:r>
        <w:rPr>
          <w:rFonts w:hint="eastAsia" w:ascii="Cambria"/>
          <w:b w:val="0"/>
          <w:bCs/>
        </w:rPr>
        <w:t>第三，唯有那种排除一切对自己行为价值之夸耀的称义方式，才是真实的称义方式。</w:t>
      </w:r>
    </w:p>
    <w:p w14:paraId="5A6D3A60">
      <w:pPr>
        <w:pStyle w:val="6"/>
        <w:spacing w:after="0" w:line="333" w:lineRule="auto"/>
        <w:rPr>
          <w:rFonts w:hint="eastAsia" w:ascii="Cambria"/>
          <w:b w:val="0"/>
          <w:bCs/>
        </w:rPr>
      </w:pPr>
    </w:p>
    <w:p w14:paraId="283D8381">
      <w:pPr>
        <w:pStyle w:val="6"/>
        <w:spacing w:after="0" w:line="333" w:lineRule="auto"/>
        <w:rPr>
          <w:rFonts w:hint="eastAsia" w:ascii="Cambria"/>
          <w:b w:val="0"/>
          <w:bCs/>
        </w:rPr>
      </w:pPr>
      <w:r>
        <w:rPr>
          <w:rFonts w:hint="eastAsia" w:ascii="Cambria"/>
          <w:b w:val="0"/>
          <w:bCs/>
        </w:rPr>
        <w:t>But faith excludes all boasting in ourselves, and teacheth us to glory in the Lord our righteousness.</w:t>
      </w:r>
    </w:p>
    <w:p w14:paraId="534CE565">
      <w:pPr>
        <w:pStyle w:val="6"/>
        <w:spacing w:after="0" w:line="333" w:lineRule="auto"/>
        <w:rPr>
          <w:rFonts w:hint="eastAsia" w:ascii="Cambria"/>
          <w:b w:val="0"/>
          <w:bCs/>
        </w:rPr>
      </w:pPr>
      <w:r>
        <w:rPr>
          <w:rFonts w:hint="eastAsia" w:ascii="Cambria"/>
          <w:b w:val="0"/>
          <w:bCs/>
        </w:rPr>
        <w:t>但信心排除了我们里面一切的夸耀，并教导我们在主我们的义里面夸耀。</w:t>
      </w:r>
    </w:p>
    <w:p w14:paraId="3DA62D20">
      <w:pPr>
        <w:pStyle w:val="6"/>
        <w:spacing w:after="0" w:line="333" w:lineRule="auto"/>
        <w:rPr>
          <w:rFonts w:hint="eastAsia" w:ascii="Cambria"/>
          <w:b w:val="0"/>
          <w:bCs/>
        </w:rPr>
      </w:pPr>
    </w:p>
    <w:p w14:paraId="428DF4BF">
      <w:pPr>
        <w:pStyle w:val="6"/>
        <w:spacing w:after="0" w:line="333" w:lineRule="auto"/>
        <w:rPr>
          <w:rFonts w:hint="eastAsia" w:ascii="Cambria"/>
          <w:b w:val="0"/>
          <w:bCs/>
        </w:rPr>
      </w:pPr>
      <w:r>
        <w:rPr>
          <w:rFonts w:hint="eastAsia" w:ascii="Cambria"/>
          <w:b w:val="0"/>
          <w:bCs/>
        </w:rPr>
        <w:t>Where is boasting then?</w:t>
      </w:r>
    </w:p>
    <w:p w14:paraId="272A76FC">
      <w:pPr>
        <w:pStyle w:val="6"/>
        <w:spacing w:after="0" w:line="333" w:lineRule="auto"/>
        <w:rPr>
          <w:rFonts w:hint="eastAsia" w:ascii="Cambria"/>
          <w:b w:val="0"/>
          <w:bCs/>
        </w:rPr>
      </w:pPr>
      <w:r>
        <w:rPr>
          <w:rFonts w:hint="eastAsia" w:ascii="Cambria"/>
          <w:b w:val="0"/>
          <w:bCs/>
        </w:rPr>
        <w:t>既是这样，哪里能夸口呢？</w:t>
      </w:r>
    </w:p>
    <w:p w14:paraId="6B934FB7">
      <w:pPr>
        <w:pStyle w:val="6"/>
        <w:spacing w:after="0" w:line="333" w:lineRule="auto"/>
        <w:rPr>
          <w:rFonts w:hint="eastAsia" w:ascii="Cambria"/>
          <w:b w:val="0"/>
          <w:bCs/>
        </w:rPr>
      </w:pPr>
    </w:p>
    <w:p w14:paraId="516620CC">
      <w:pPr>
        <w:pStyle w:val="6"/>
        <w:spacing w:after="0" w:line="333" w:lineRule="auto"/>
        <w:rPr>
          <w:rFonts w:hint="eastAsia" w:ascii="Cambria"/>
          <w:b w:val="0"/>
          <w:bCs/>
        </w:rPr>
      </w:pPr>
      <w:r>
        <w:rPr>
          <w:rFonts w:hint="eastAsia" w:ascii="Cambria"/>
          <w:b w:val="0"/>
          <w:bCs/>
        </w:rPr>
        <w:t>It is excluded.</w:t>
      </w:r>
    </w:p>
    <w:p w14:paraId="20C82C2D">
      <w:pPr>
        <w:pStyle w:val="6"/>
        <w:spacing w:after="0" w:line="333" w:lineRule="auto"/>
        <w:rPr>
          <w:rFonts w:hint="eastAsia" w:ascii="Cambria"/>
          <w:b w:val="0"/>
          <w:bCs/>
        </w:rPr>
      </w:pPr>
      <w:r>
        <w:rPr>
          <w:rFonts w:hint="eastAsia" w:ascii="Cambria"/>
          <w:b w:val="0"/>
          <w:bCs/>
        </w:rPr>
        <w:t>没有可夸的了。</w:t>
      </w:r>
    </w:p>
    <w:p w14:paraId="1B912EF1">
      <w:pPr>
        <w:pStyle w:val="6"/>
        <w:spacing w:after="0" w:line="333" w:lineRule="auto"/>
        <w:rPr>
          <w:rFonts w:hint="eastAsia" w:ascii="Cambria"/>
          <w:b w:val="0"/>
          <w:bCs/>
        </w:rPr>
      </w:pPr>
    </w:p>
    <w:p w14:paraId="0A396EB2">
      <w:pPr>
        <w:pStyle w:val="6"/>
        <w:spacing w:after="0" w:line="333" w:lineRule="auto"/>
        <w:rPr>
          <w:rFonts w:hint="eastAsia" w:ascii="Cambria"/>
          <w:b w:val="0"/>
          <w:bCs/>
        </w:rPr>
      </w:pPr>
      <w:r>
        <w:rPr>
          <w:rFonts w:hint="eastAsia" w:ascii="Cambria"/>
          <w:b w:val="0"/>
          <w:bCs/>
        </w:rPr>
        <w:t>By what Law?</w:t>
      </w:r>
    </w:p>
    <w:p w14:paraId="5AA68A18">
      <w:pPr>
        <w:pStyle w:val="6"/>
        <w:spacing w:after="0" w:line="333" w:lineRule="auto"/>
        <w:rPr>
          <w:rFonts w:hint="eastAsia" w:ascii="Cambria"/>
          <w:b w:val="0"/>
          <w:bCs/>
        </w:rPr>
      </w:pPr>
      <w:r>
        <w:rPr>
          <w:rFonts w:hint="eastAsia" w:ascii="Cambria"/>
          <w:b w:val="0"/>
          <w:bCs/>
        </w:rPr>
        <w:t>用何法没有的呢？</w:t>
      </w:r>
    </w:p>
    <w:p w14:paraId="28A84BC4">
      <w:pPr>
        <w:pStyle w:val="6"/>
        <w:spacing w:after="0" w:line="333" w:lineRule="auto"/>
        <w:rPr>
          <w:rFonts w:hint="eastAsia" w:ascii="Cambria"/>
          <w:b w:val="0"/>
          <w:bCs/>
        </w:rPr>
      </w:pPr>
    </w:p>
    <w:p w14:paraId="2C4F62A0">
      <w:pPr>
        <w:pStyle w:val="6"/>
        <w:spacing w:after="0" w:line="333" w:lineRule="auto"/>
        <w:rPr>
          <w:rFonts w:hint="eastAsia" w:ascii="Cambria"/>
          <w:b w:val="0"/>
          <w:bCs/>
        </w:rPr>
      </w:pPr>
      <w:r>
        <w:rPr>
          <w:rFonts w:hint="eastAsia" w:ascii="Cambria"/>
          <w:b w:val="0"/>
          <w:bCs/>
        </w:rPr>
        <w:t>Of works?</w:t>
      </w:r>
    </w:p>
    <w:p w14:paraId="4FD80655">
      <w:pPr>
        <w:pStyle w:val="6"/>
        <w:spacing w:after="0" w:line="333" w:lineRule="auto"/>
        <w:rPr>
          <w:rFonts w:hint="eastAsia" w:ascii="Cambria"/>
          <w:b w:val="0"/>
          <w:bCs/>
        </w:rPr>
      </w:pPr>
      <w:r>
        <w:rPr>
          <w:rFonts w:hint="eastAsia" w:ascii="Cambria"/>
          <w:b w:val="0"/>
          <w:bCs/>
        </w:rPr>
        <w:t>是用立功之法吗？</w:t>
      </w:r>
    </w:p>
    <w:p w14:paraId="7809A3DC">
      <w:pPr>
        <w:pStyle w:val="6"/>
        <w:spacing w:after="0" w:line="333" w:lineRule="auto"/>
        <w:rPr>
          <w:rFonts w:hint="eastAsia" w:ascii="Cambria"/>
          <w:b w:val="0"/>
          <w:bCs/>
        </w:rPr>
      </w:pPr>
    </w:p>
    <w:p w14:paraId="4F045A73">
      <w:pPr>
        <w:pStyle w:val="6"/>
        <w:spacing w:after="0" w:line="333" w:lineRule="auto"/>
        <w:rPr>
          <w:rFonts w:hint="eastAsia" w:ascii="Cambria"/>
          <w:b w:val="0"/>
          <w:bCs/>
        </w:rPr>
      </w:pPr>
      <w:r>
        <w:rPr>
          <w:rFonts w:hint="eastAsia" w:ascii="Cambria"/>
          <w:b w:val="0"/>
          <w:bCs/>
        </w:rPr>
        <w:t>Nay, but by the Law of faith.</w:t>
      </w:r>
    </w:p>
    <w:p w14:paraId="0A7F7BB4">
      <w:pPr>
        <w:pStyle w:val="6"/>
        <w:spacing w:after="0" w:line="333" w:lineRule="auto"/>
        <w:rPr>
          <w:rFonts w:hint="eastAsia" w:ascii="Cambria"/>
          <w:b w:val="0"/>
          <w:bCs/>
        </w:rPr>
      </w:pPr>
      <w:r>
        <w:rPr>
          <w:rFonts w:hint="eastAsia" w:ascii="Cambria"/>
          <w:b w:val="0"/>
          <w:bCs/>
        </w:rPr>
        <w:t>不是，乃用信主之法。</w:t>
      </w:r>
    </w:p>
    <w:p w14:paraId="5E3F8B9E">
      <w:pPr>
        <w:pStyle w:val="6"/>
        <w:spacing w:after="0" w:line="333" w:lineRule="auto"/>
        <w:rPr>
          <w:rFonts w:hint="eastAsia" w:ascii="Cambria"/>
          <w:b w:val="0"/>
          <w:bCs/>
        </w:rPr>
      </w:pPr>
    </w:p>
    <w:p w14:paraId="3C9A675B">
      <w:pPr>
        <w:pStyle w:val="6"/>
        <w:spacing w:after="0" w:line="333" w:lineRule="auto"/>
        <w:rPr>
          <w:rFonts w:hint="eastAsia" w:ascii="Cambria"/>
          <w:b w:val="0"/>
          <w:bCs/>
        </w:rPr>
      </w:pPr>
      <w:r>
        <w:rPr>
          <w:rFonts w:hint="eastAsia" w:ascii="Cambria"/>
          <w:b w:val="0"/>
          <w:bCs/>
        </w:rPr>
        <w:t>Therefore we conclude, that a man is justified by faith, without the deeds of the Law.</w:t>
      </w:r>
    </w:p>
    <w:p w14:paraId="198113AC">
      <w:pPr>
        <w:pStyle w:val="6"/>
        <w:spacing w:after="0" w:line="333" w:lineRule="auto"/>
        <w:rPr>
          <w:rFonts w:hint="eastAsia" w:ascii="Cambria"/>
          <w:b w:val="0"/>
          <w:bCs/>
        </w:rPr>
      </w:pPr>
      <w:r>
        <w:rPr>
          <w:rFonts w:hint="eastAsia" w:ascii="Cambria"/>
          <w:b w:val="0"/>
          <w:bCs/>
        </w:rPr>
        <w:t>所以我们看定了，人称义是因着信，不在乎遵行律法。</w:t>
      </w:r>
    </w:p>
    <w:p w14:paraId="0F565CC4">
      <w:pPr>
        <w:pStyle w:val="6"/>
        <w:spacing w:after="0" w:line="333" w:lineRule="auto"/>
        <w:rPr>
          <w:rFonts w:hint="eastAsia" w:ascii="Cambria"/>
          <w:b w:val="0"/>
          <w:bCs/>
        </w:rPr>
      </w:pPr>
    </w:p>
    <w:p w14:paraId="3BAAC96E">
      <w:pPr>
        <w:pStyle w:val="6"/>
        <w:spacing w:after="0" w:line="333" w:lineRule="auto"/>
        <w:rPr>
          <w:rFonts w:hint="eastAsia" w:ascii="Cambria"/>
          <w:b w:val="0"/>
          <w:bCs/>
        </w:rPr>
      </w:pPr>
      <w:r>
        <w:rPr>
          <w:rFonts w:hint="eastAsia" w:ascii="Cambria"/>
          <w:b w:val="0"/>
          <w:bCs/>
        </w:rPr>
        <w:t>For if Abraham were justified by works, he hath whereof to glory but not before God.</w:t>
      </w:r>
    </w:p>
    <w:p w14:paraId="0B1354CB">
      <w:pPr>
        <w:pStyle w:val="6"/>
        <w:spacing w:after="0" w:line="333" w:lineRule="auto"/>
        <w:rPr>
          <w:rFonts w:hint="eastAsia" w:ascii="Cambria"/>
          <w:b w:val="0"/>
          <w:bCs/>
        </w:rPr>
      </w:pPr>
      <w:r>
        <w:rPr>
          <w:rFonts w:hint="eastAsia" w:ascii="Cambria"/>
          <w:b w:val="0"/>
          <w:bCs/>
        </w:rPr>
        <w:t>倘若亚伯拉罕是因行为称义，就有可夸的；只是在神面前并无可夸。</w:t>
      </w:r>
    </w:p>
    <w:p w14:paraId="62A9CD2A">
      <w:pPr>
        <w:pStyle w:val="6"/>
        <w:spacing w:after="0" w:line="333" w:lineRule="auto"/>
        <w:rPr>
          <w:rFonts w:hint="eastAsia" w:ascii="Cambria"/>
          <w:b w:val="0"/>
          <w:bCs/>
        </w:rPr>
      </w:pPr>
    </w:p>
    <w:p w14:paraId="54A6F4B6">
      <w:pPr>
        <w:pStyle w:val="6"/>
        <w:spacing w:after="0" w:line="333" w:lineRule="auto"/>
        <w:rPr>
          <w:rFonts w:hint="eastAsia" w:ascii="Cambria"/>
          <w:b w:val="0"/>
          <w:bCs/>
        </w:rPr>
      </w:pPr>
      <w:r>
        <w:rPr>
          <w:rFonts w:hint="eastAsia" w:ascii="Cambria"/>
          <w:b w:val="0"/>
          <w:bCs/>
        </w:rPr>
        <w:t>For what saith the Scripture, Abraham believed God, and it was counted unto him for righteousness.</w:t>
      </w:r>
    </w:p>
    <w:p w14:paraId="5EFB72C0">
      <w:pPr>
        <w:pStyle w:val="6"/>
        <w:spacing w:after="0" w:line="333" w:lineRule="auto"/>
        <w:rPr>
          <w:rFonts w:hint="eastAsia" w:ascii="Cambria"/>
          <w:b w:val="0"/>
          <w:bCs/>
        </w:rPr>
      </w:pPr>
      <w:r>
        <w:rPr>
          <w:rFonts w:hint="eastAsia" w:ascii="Cambria"/>
          <w:b w:val="0"/>
          <w:bCs/>
        </w:rPr>
        <w:t>经上说什么呢？说：“亚伯拉罕信神，这就算为他的义。”</w:t>
      </w:r>
    </w:p>
    <w:p w14:paraId="1B08395A">
      <w:pPr>
        <w:pStyle w:val="6"/>
        <w:spacing w:after="0" w:line="333" w:lineRule="auto"/>
        <w:rPr>
          <w:rFonts w:hint="eastAsia" w:ascii="Cambria"/>
          <w:b w:val="0"/>
          <w:bCs/>
        </w:rPr>
      </w:pPr>
    </w:p>
    <w:p w14:paraId="2703F3FD">
      <w:pPr>
        <w:pStyle w:val="6"/>
        <w:spacing w:after="0" w:line="333" w:lineRule="auto"/>
        <w:rPr>
          <w:rFonts w:hint="eastAsia" w:ascii="Cambria"/>
          <w:b w:val="0"/>
          <w:bCs/>
        </w:rPr>
      </w:pPr>
      <w:r>
        <w:rPr>
          <w:rFonts w:hint="eastAsia" w:ascii="Cambria"/>
          <w:b w:val="0"/>
          <w:bCs/>
        </w:rPr>
        <w:t>As God invites us to receive the promise of pardon offered in the Gospel, so it is necessary that we embrace it by a lively faith.</w:t>
      </w:r>
    </w:p>
    <w:p w14:paraId="5413AD2F">
      <w:pPr>
        <w:pStyle w:val="6"/>
        <w:spacing w:after="0" w:line="333" w:lineRule="auto"/>
        <w:rPr>
          <w:rFonts w:hint="eastAsia" w:ascii="Cambria"/>
          <w:b w:val="0"/>
          <w:bCs/>
        </w:rPr>
      </w:pPr>
      <w:r>
        <w:rPr>
          <w:rFonts w:hint="eastAsia" w:ascii="Cambria"/>
          <w:b w:val="0"/>
          <w:bCs/>
        </w:rPr>
        <w:t>正如神邀请我们领受福音中所提供的赦免应许，我们也必须藉着活泼的信心来拥抱它。</w:t>
      </w:r>
    </w:p>
    <w:p w14:paraId="198A8EAA">
      <w:pPr>
        <w:pStyle w:val="6"/>
        <w:spacing w:after="0" w:line="333" w:lineRule="auto"/>
        <w:rPr>
          <w:rFonts w:hint="eastAsia" w:ascii="Cambria"/>
          <w:b w:val="0"/>
          <w:bCs/>
        </w:rPr>
      </w:pPr>
    </w:p>
    <w:p w14:paraId="7B0DB566">
      <w:pPr>
        <w:pStyle w:val="6"/>
        <w:spacing w:after="0" w:line="333" w:lineRule="auto"/>
        <w:rPr>
          <w:rFonts w:hint="eastAsia" w:ascii="Cambria"/>
          <w:b w:val="0"/>
          <w:bCs/>
        </w:rPr>
      </w:pPr>
      <w:r>
        <w:rPr>
          <w:rFonts w:hint="eastAsia" w:ascii="Cambria"/>
          <w:b w:val="0"/>
          <w:bCs/>
        </w:rPr>
        <w:t>For in ourselves we be sinful and cursed, no way able to make any satisfaction, whereby we might be delivered, and remission which is of grace, can be obtained by no other means, but only by faith in Jesus Christ.</w:t>
      </w:r>
    </w:p>
    <w:p w14:paraId="6A7006B2">
      <w:pPr>
        <w:pStyle w:val="6"/>
        <w:spacing w:after="0" w:line="333" w:lineRule="auto"/>
        <w:rPr>
          <w:rFonts w:hint="eastAsia" w:ascii="Cambria"/>
          <w:b w:val="0"/>
          <w:bCs/>
        </w:rPr>
      </w:pPr>
      <w:r>
        <w:rPr>
          <w:rFonts w:hint="eastAsia" w:ascii="Cambria"/>
          <w:b w:val="0"/>
          <w:bCs/>
        </w:rPr>
        <w:t>因为在我们自己里面，我们是有罪且被咒诅的，绝无能力作出任何补偿使我们得以解脱，并且那出于恩典的赦免，除了单单藉着信靠耶稣基督之外，无法通过其他任何方式获得。</w:t>
      </w:r>
    </w:p>
    <w:p w14:paraId="7D8026A1">
      <w:pPr>
        <w:pStyle w:val="6"/>
        <w:spacing w:after="0" w:line="333" w:lineRule="auto"/>
        <w:rPr>
          <w:rFonts w:hint="eastAsia" w:ascii="Cambria"/>
          <w:b w:val="0"/>
          <w:bCs/>
        </w:rPr>
      </w:pPr>
    </w:p>
    <w:p w14:paraId="4C53B901">
      <w:pPr>
        <w:pStyle w:val="6"/>
        <w:spacing w:after="0" w:line="333" w:lineRule="auto"/>
        <w:rPr>
          <w:rFonts w:hint="eastAsia" w:ascii="Cambria"/>
          <w:b w:val="0"/>
          <w:bCs/>
        </w:rPr>
      </w:pPr>
      <w:r>
        <w:rPr>
          <w:rFonts w:hint="eastAsia" w:ascii="Cambria"/>
          <w:b w:val="0"/>
          <w:bCs/>
        </w:rPr>
        <w:t>To him that worketh not, but believeth on him that justifieth the ungodly, his faith is counted for righteousness; even as David also describeth the blessedness of the Man, unto whom God imputeth righteousness without works; Saying, Blessed are they whose iniquities are forgiven, and whose sins are covered; Blessed is the Man to whom the Lord will not impute sin.</w:t>
      </w:r>
    </w:p>
    <w:p w14:paraId="1F88540A">
      <w:pPr>
        <w:pStyle w:val="6"/>
        <w:spacing w:after="0" w:line="333" w:lineRule="auto"/>
        <w:rPr>
          <w:rFonts w:hint="eastAsia" w:ascii="Cambria"/>
          <w:b w:val="0"/>
          <w:bCs/>
        </w:rPr>
      </w:pPr>
      <w:r>
        <w:rPr>
          <w:rFonts w:hint="eastAsia" w:ascii="Cambria"/>
          <w:b w:val="0"/>
          <w:bCs/>
        </w:rPr>
        <w:t>惟有不作工的，只信称不敬虔之人为义的神（祂），他的信就算为义；正如大卫称那在行为以外蒙神算为义的人是有福的；他说：“得赦免其过、遮盖其罪的，这人是有福的；主不算为有罪的，这人是有福的。”</w:t>
      </w:r>
    </w:p>
    <w:p w14:paraId="7789A7DD">
      <w:pPr>
        <w:pStyle w:val="6"/>
        <w:spacing w:after="0" w:line="333" w:lineRule="auto"/>
        <w:rPr>
          <w:rFonts w:hint="eastAsia" w:ascii="Cambria"/>
          <w:b w:val="0"/>
          <w:bCs/>
        </w:rPr>
      </w:pPr>
    </w:p>
    <w:p w14:paraId="27654266">
      <w:pPr>
        <w:pStyle w:val="6"/>
        <w:spacing w:after="0" w:line="333" w:lineRule="auto"/>
        <w:rPr>
          <w:rFonts w:hint="eastAsia" w:ascii="Cambria"/>
          <w:b w:val="0"/>
          <w:bCs/>
        </w:rPr>
      </w:pPr>
      <w:r>
        <w:rPr>
          <w:rFonts w:hint="eastAsia" w:ascii="Cambria"/>
          <w:b w:val="0"/>
          <w:bCs/>
        </w:rPr>
        <w:t>Faith goeth directly unto Christ, that by him we might be Justified, and embraceth the promises of God concerning Justification, which is the manner by which alone God hath ordained to justify us.</w:t>
      </w:r>
    </w:p>
    <w:p w14:paraId="303381D8">
      <w:pPr>
        <w:pStyle w:val="6"/>
        <w:spacing w:after="0" w:line="333" w:lineRule="auto"/>
        <w:rPr>
          <w:rFonts w:hint="eastAsia" w:ascii="Cambria"/>
          <w:b w:val="0"/>
          <w:bCs/>
        </w:rPr>
      </w:pPr>
      <w:r>
        <w:rPr>
          <w:rFonts w:hint="eastAsia" w:ascii="Cambria"/>
          <w:b w:val="0"/>
          <w:bCs/>
        </w:rPr>
        <w:t>信心直接走向基督，好让我们藉着祂得以称义，并拥抱神关于称义的应许，这乃是神命定用以称我们为义的唯一方式。</w:t>
      </w:r>
    </w:p>
    <w:p w14:paraId="77FB462D">
      <w:pPr>
        <w:pStyle w:val="6"/>
        <w:spacing w:after="0" w:line="333" w:lineRule="auto"/>
        <w:rPr>
          <w:rFonts w:hint="eastAsia" w:ascii="Cambria"/>
          <w:b w:val="0"/>
          <w:bCs/>
        </w:rPr>
      </w:pPr>
    </w:p>
    <w:p w14:paraId="3AF9B238">
      <w:pPr>
        <w:pStyle w:val="6"/>
        <w:spacing w:after="0" w:line="333" w:lineRule="auto"/>
        <w:rPr>
          <w:rFonts w:hint="eastAsia" w:ascii="Cambria"/>
          <w:b w:val="0"/>
          <w:bCs/>
        </w:rPr>
      </w:pPr>
      <w:r>
        <w:rPr>
          <w:rFonts w:hint="eastAsia" w:ascii="Cambria"/>
          <w:b w:val="0"/>
          <w:bCs/>
        </w:rPr>
        <w:t>No man can be heir according to the hope of eternal life, unless he be justified from sin by the free grace of God: for sins, not blotted out by the free pardon of grace, separate betwixt God and us, and hide his face from us.</w:t>
      </w:r>
    </w:p>
    <w:p w14:paraId="48377690">
      <w:pPr>
        <w:pStyle w:val="6"/>
        <w:spacing w:after="0" w:line="333" w:lineRule="auto"/>
        <w:rPr>
          <w:rFonts w:hint="eastAsia" w:ascii="Cambria"/>
          <w:b w:val="0"/>
          <w:bCs/>
        </w:rPr>
      </w:pPr>
      <w:r>
        <w:rPr>
          <w:rFonts w:hint="eastAsia" w:ascii="Cambria"/>
          <w:b w:val="0"/>
          <w:bCs/>
        </w:rPr>
        <w:t>没有人能照着永生的盼望成为后嗣，除非他藉着神白白的恩典从罪中得以称义：因为未被恩典白白赦免所涂抹的罪，使神与我们隔绝，并向我们掩面。</w:t>
      </w:r>
    </w:p>
    <w:p w14:paraId="48EBED02">
      <w:pPr>
        <w:pStyle w:val="6"/>
        <w:spacing w:after="0" w:line="333" w:lineRule="auto"/>
        <w:rPr>
          <w:rFonts w:hint="eastAsia" w:ascii="Cambria"/>
          <w:b w:val="0"/>
          <w:bCs/>
        </w:rPr>
      </w:pPr>
    </w:p>
    <w:p w14:paraId="1B446A3C">
      <w:pPr>
        <w:pStyle w:val="6"/>
        <w:spacing w:after="0" w:line="333" w:lineRule="auto"/>
        <w:rPr>
          <w:rFonts w:hint="eastAsia" w:ascii="Cambria"/>
          <w:b w:val="0"/>
          <w:bCs/>
        </w:rPr>
      </w:pPr>
      <w:r>
        <w:rPr>
          <w:rFonts w:hint="eastAsia" w:ascii="Cambria"/>
          <w:b w:val="0"/>
          <w:bCs/>
        </w:rPr>
        <w:t>Not by works of righteousness which we have done, but according to his mercy he saved us &amp;c.</w:t>
      </w:r>
    </w:p>
    <w:p w14:paraId="1BB45AE2">
      <w:pPr>
        <w:pStyle w:val="6"/>
        <w:spacing w:after="0" w:line="333" w:lineRule="auto"/>
        <w:rPr>
          <w:rFonts w:hint="eastAsia" w:ascii="Cambria"/>
          <w:b w:val="0"/>
          <w:bCs/>
        </w:rPr>
      </w:pPr>
      <w:r>
        <w:rPr>
          <w:rFonts w:hint="eastAsia" w:ascii="Cambria"/>
          <w:b w:val="0"/>
          <w:bCs/>
        </w:rPr>
        <w:t>并非因我们自己所行的义，乃是照祂的怜悯拯救了我们等等。</w:t>
      </w:r>
    </w:p>
    <w:p w14:paraId="2C1C27C8">
      <w:pPr>
        <w:pStyle w:val="6"/>
        <w:spacing w:after="0" w:line="333" w:lineRule="auto"/>
        <w:rPr>
          <w:rFonts w:hint="eastAsia" w:ascii="Cambria"/>
          <w:b w:val="0"/>
          <w:bCs/>
        </w:rPr>
      </w:pPr>
    </w:p>
    <w:p w14:paraId="22A9EB36">
      <w:pPr>
        <w:pStyle w:val="6"/>
        <w:spacing w:after="0" w:line="333" w:lineRule="auto"/>
        <w:rPr>
          <w:rFonts w:hint="eastAsia" w:ascii="Cambria"/>
          <w:b w:val="0"/>
          <w:bCs/>
        </w:rPr>
      </w:pPr>
      <w:r>
        <w:rPr>
          <w:rFonts w:hint="eastAsia" w:ascii="Cambria"/>
          <w:b w:val="0"/>
          <w:bCs/>
        </w:rPr>
        <w:t>That being justified by his grace, we should be made heirs according to the hope of eternal glory.</w:t>
      </w:r>
    </w:p>
    <w:p w14:paraId="12AD39FB">
      <w:pPr>
        <w:pStyle w:val="6"/>
        <w:spacing w:after="0" w:line="333" w:lineRule="auto"/>
        <w:rPr>
          <w:rFonts w:hint="eastAsia" w:ascii="Cambria"/>
          <w:b w:val="0"/>
          <w:bCs/>
        </w:rPr>
      </w:pPr>
      <w:r>
        <w:rPr>
          <w:rFonts w:hint="eastAsia" w:ascii="Cambria"/>
          <w:b w:val="0"/>
          <w:bCs/>
        </w:rPr>
        <w:t>好叫我们因祂的恩得称为义，可以凭着永生的盼望成为后嗣（原文作：可以凭着盼望承受永恒荣耀）。</w:t>
      </w:r>
    </w:p>
    <w:p w14:paraId="3CC85453">
      <w:pPr>
        <w:pStyle w:val="6"/>
        <w:spacing w:after="0" w:line="333" w:lineRule="auto"/>
        <w:rPr>
          <w:rFonts w:hint="eastAsia" w:ascii="Cambria"/>
          <w:b w:val="0"/>
          <w:bCs/>
        </w:rPr>
      </w:pPr>
    </w:p>
    <w:p w14:paraId="2E455A52">
      <w:pPr>
        <w:pStyle w:val="6"/>
        <w:spacing w:after="0" w:line="333" w:lineRule="auto"/>
        <w:rPr>
          <w:rFonts w:hint="eastAsia" w:ascii="Cambria"/>
          <w:b w:val="0"/>
          <w:bCs/>
        </w:rPr>
      </w:pPr>
      <w:r>
        <w:rPr>
          <w:rFonts w:hint="eastAsia" w:ascii="Cambria"/>
          <w:b w:val="0"/>
          <w:bCs/>
        </w:rPr>
        <w:t>But no pardon is obtained, unless the promise of pardon be received by faith.</w:t>
      </w:r>
    </w:p>
    <w:p w14:paraId="4ED22DC9">
      <w:pPr>
        <w:pStyle w:val="6"/>
        <w:spacing w:after="0" w:line="333" w:lineRule="auto"/>
        <w:rPr>
          <w:rFonts w:hint="eastAsia" w:ascii="Cambria"/>
          <w:b w:val="0"/>
          <w:bCs/>
        </w:rPr>
      </w:pPr>
      <w:r>
        <w:rPr>
          <w:rFonts w:hint="eastAsia" w:ascii="Cambria"/>
          <w:b w:val="0"/>
          <w:bCs/>
        </w:rPr>
        <w:t>但若非藉着信领受赦免的应许，就不能获得赦免。</w:t>
      </w:r>
    </w:p>
    <w:p w14:paraId="7E6E7FA2">
      <w:pPr>
        <w:pStyle w:val="6"/>
        <w:spacing w:after="0" w:line="333" w:lineRule="auto"/>
        <w:rPr>
          <w:rFonts w:hint="eastAsia" w:ascii="Cambria"/>
          <w:b w:val="0"/>
          <w:bCs/>
        </w:rPr>
      </w:pPr>
    </w:p>
    <w:p w14:paraId="265D6B12">
      <w:pPr>
        <w:pStyle w:val="6"/>
        <w:spacing w:after="0" w:line="333" w:lineRule="auto"/>
        <w:rPr>
          <w:rFonts w:hint="eastAsia" w:ascii="Cambria"/>
          <w:b w:val="0"/>
          <w:bCs/>
        </w:rPr>
      </w:pPr>
      <w:r>
        <w:rPr>
          <w:rFonts w:hint="eastAsia" w:ascii="Cambria"/>
          <w:b w:val="0"/>
          <w:bCs/>
        </w:rPr>
        <w:t>Faith in the promises of mercy, that we might be acquitted from sin, and accepted as just and righteous, doth commend and maintain the glory of God's grace entire, and in this respect also it is the more necessary.</w:t>
      </w:r>
    </w:p>
    <w:p w14:paraId="141D7853">
      <w:pPr>
        <w:pStyle w:val="6"/>
        <w:spacing w:after="0" w:line="333" w:lineRule="auto"/>
        <w:rPr>
          <w:rFonts w:hint="eastAsia" w:ascii="Cambria"/>
          <w:b w:val="0"/>
          <w:bCs/>
        </w:rPr>
      </w:pPr>
      <w:r>
        <w:rPr>
          <w:rFonts w:hint="eastAsia" w:ascii="Cambria"/>
          <w:b w:val="0"/>
          <w:bCs/>
        </w:rPr>
        <w:t>相信怜悯的应许，好使我们能脱离罪恶，被接纳为公义正直，这信心称赞并维护了神恩典全然的荣耀，就此而论，它也更加必要。</w:t>
      </w:r>
    </w:p>
    <w:p w14:paraId="57202AA9">
      <w:pPr>
        <w:pStyle w:val="6"/>
        <w:spacing w:after="0" w:line="333" w:lineRule="auto"/>
        <w:rPr>
          <w:rFonts w:hint="eastAsia" w:ascii="Cambria"/>
          <w:b w:val="0"/>
          <w:bCs/>
        </w:rPr>
      </w:pPr>
    </w:p>
    <w:p w14:paraId="5E0E8034">
      <w:pPr>
        <w:pStyle w:val="6"/>
        <w:spacing w:after="0" w:line="333" w:lineRule="auto"/>
        <w:rPr>
          <w:rFonts w:hint="eastAsia" w:ascii="Cambria"/>
          <w:b w:val="0"/>
          <w:bCs/>
        </w:rPr>
      </w:pPr>
      <w:r>
        <w:rPr>
          <w:rFonts w:hint="eastAsia" w:ascii="Cambria"/>
          <w:b w:val="0"/>
          <w:bCs/>
        </w:rPr>
        <w:t>As a penitent malefactor, if he were to plead his cause before the Prince himself, would not stand upon terms of innocence or present integrity, because he had his pardon under seal, seeing that was given him to plead for mercy, not for justice: so the faithful soul relieth upon the free mercy of God and promise of pardon proclaimed indefinitely to all burdened and penitent sinners, and sealed to every believer in particular by the pledges of the Spirit not upon those sanctified graces which are given unto him, that he might be qualified and fitted to plead for grace and mercy.</w:t>
      </w:r>
    </w:p>
    <w:p w14:paraId="1AD13CD8">
      <w:pPr>
        <w:pStyle w:val="6"/>
        <w:spacing w:after="0" w:line="333" w:lineRule="auto"/>
        <w:rPr>
          <w:rFonts w:hint="eastAsia" w:ascii="Cambria"/>
          <w:b w:val="0"/>
          <w:bCs/>
        </w:rPr>
      </w:pPr>
      <w:r>
        <w:rPr>
          <w:rFonts w:hint="eastAsia" w:ascii="Cambria"/>
          <w:b w:val="0"/>
          <w:bCs/>
        </w:rPr>
        <w:t>如同一个悔罪的犯人，若要在君王面前为自己辩护，就不会坚持自己无辜或目前的正直，因为他持有盖印的赦免令，既然赦免令是给他用来恳求怜悯而非公义的：同样，信实的灵魂倚靠神白白的怜悯和向所有担重担、悔改的罪人无差别宣告、并借着圣灵的凭据特别印证给每个信徒的赦免应许，而非倚靠那些赐给他、使他有资格并适合恳求恩典和怜悯的成圣恩典。</w:t>
      </w:r>
    </w:p>
    <w:p w14:paraId="7CD4197F">
      <w:pPr>
        <w:pStyle w:val="6"/>
        <w:spacing w:after="0" w:line="333" w:lineRule="auto"/>
        <w:rPr>
          <w:rFonts w:hint="eastAsia" w:ascii="Cambria"/>
          <w:b w:val="0"/>
          <w:bCs/>
        </w:rPr>
      </w:pPr>
    </w:p>
    <w:p w14:paraId="7DFB1994">
      <w:pPr>
        <w:pStyle w:val="6"/>
        <w:spacing w:after="0" w:line="333" w:lineRule="auto"/>
        <w:rPr>
          <w:rFonts w:hint="eastAsia" w:ascii="Cambria"/>
          <w:b w:val="0"/>
          <w:bCs/>
        </w:rPr>
      </w:pPr>
      <w:r>
        <w:rPr>
          <w:rFonts w:hint="eastAsia" w:ascii="Cambria"/>
          <w:b w:val="0"/>
          <w:bCs/>
        </w:rPr>
        <w:t>The acts of Faith concerning this promise of forgiveness be diverse.</w:t>
      </w:r>
    </w:p>
    <w:p w14:paraId="040283FF">
      <w:pPr>
        <w:pStyle w:val="6"/>
        <w:spacing w:after="0" w:line="333" w:lineRule="auto"/>
        <w:rPr>
          <w:rFonts w:hint="eastAsia" w:ascii="Cambria"/>
          <w:b w:val="0"/>
          <w:bCs/>
        </w:rPr>
      </w:pPr>
      <w:r>
        <w:rPr>
          <w:rFonts w:hint="eastAsia" w:ascii="Cambria"/>
          <w:b w:val="0"/>
          <w:bCs/>
        </w:rPr>
        <w:t>关于这赦免应许的信心行动是多样的。</w:t>
      </w:r>
    </w:p>
    <w:p w14:paraId="732325B2">
      <w:pPr>
        <w:pStyle w:val="6"/>
        <w:spacing w:after="0" w:line="333" w:lineRule="auto"/>
        <w:rPr>
          <w:rFonts w:hint="eastAsia" w:ascii="Cambria"/>
          <w:b w:val="0"/>
          <w:bCs/>
        </w:rPr>
      </w:pPr>
    </w:p>
    <w:p w14:paraId="60549322">
      <w:pPr>
        <w:pStyle w:val="6"/>
        <w:spacing w:after="0" w:line="333" w:lineRule="auto"/>
        <w:rPr>
          <w:rFonts w:hint="eastAsia" w:ascii="Cambria"/>
          <w:b w:val="0"/>
          <w:bCs/>
        </w:rPr>
      </w:pPr>
      <w:r>
        <w:rPr>
          <w:rFonts w:hint="eastAsia" w:ascii="Cambria"/>
          <w:b w:val="0"/>
          <w:bCs/>
        </w:rPr>
        <w:t>First, it generally believeth the promise true, and thereby discerns, that sin is pardonable through grace.</w:t>
      </w:r>
    </w:p>
    <w:p w14:paraId="0F7B5DCF">
      <w:pPr>
        <w:pStyle w:val="6"/>
        <w:spacing w:after="0" w:line="333" w:lineRule="auto"/>
        <w:rPr>
          <w:rFonts w:hint="eastAsia" w:ascii="Cambria"/>
          <w:b w:val="0"/>
          <w:bCs/>
        </w:rPr>
      </w:pPr>
      <w:r>
        <w:rPr>
          <w:rFonts w:hint="eastAsia" w:ascii="Cambria"/>
          <w:b w:val="0"/>
          <w:bCs/>
        </w:rPr>
        <w:t>第一，它普遍地相信这应许是真实的，并藉此辨识出罪藉着恩典是可赦免的。</w:t>
      </w:r>
    </w:p>
    <w:p w14:paraId="5AC4F9CC">
      <w:pPr>
        <w:pStyle w:val="6"/>
        <w:spacing w:after="0" w:line="333" w:lineRule="auto"/>
        <w:rPr>
          <w:rFonts w:hint="eastAsia" w:ascii="Cambria"/>
          <w:b w:val="0"/>
          <w:bCs/>
        </w:rPr>
      </w:pPr>
    </w:p>
    <w:p w14:paraId="48453BE5">
      <w:pPr>
        <w:pStyle w:val="6"/>
        <w:spacing w:after="0" w:line="333" w:lineRule="auto"/>
        <w:rPr>
          <w:rFonts w:hint="eastAsia" w:ascii="Cambria"/>
          <w:b w:val="0"/>
          <w:bCs/>
        </w:rPr>
      </w:pPr>
      <w:r>
        <w:rPr>
          <w:rFonts w:hint="eastAsia" w:ascii="Cambria"/>
          <w:b w:val="0"/>
          <w:bCs/>
        </w:rPr>
        <w:t>The knowledge of this, that our sins may be pardoned, or that there is mercy with the Lord to cover sin, is a work of faith.</w:t>
      </w:r>
    </w:p>
    <w:p w14:paraId="1AEC309B">
      <w:pPr>
        <w:pStyle w:val="6"/>
        <w:spacing w:after="0" w:line="333" w:lineRule="auto"/>
        <w:rPr>
          <w:rFonts w:hint="eastAsia" w:ascii="Cambria"/>
          <w:b w:val="0"/>
          <w:bCs/>
        </w:rPr>
      </w:pPr>
      <w:r>
        <w:rPr>
          <w:rFonts w:hint="eastAsia" w:ascii="Cambria"/>
          <w:b w:val="0"/>
          <w:bCs/>
        </w:rPr>
        <w:t>认识到这一点，即我们的罪可以被赦免，或者主有怜悯可以遮盖罪，这是信心的工作。</w:t>
      </w:r>
    </w:p>
    <w:p w14:paraId="5215EE2A">
      <w:pPr>
        <w:pStyle w:val="6"/>
        <w:spacing w:after="0" w:line="333" w:lineRule="auto"/>
        <w:rPr>
          <w:rFonts w:hint="eastAsia" w:ascii="Cambria"/>
          <w:b w:val="0"/>
          <w:bCs/>
        </w:rPr>
      </w:pPr>
    </w:p>
    <w:p w14:paraId="148B7DDE">
      <w:pPr>
        <w:pStyle w:val="6"/>
        <w:spacing w:after="0" w:line="333" w:lineRule="auto"/>
        <w:rPr>
          <w:rFonts w:hint="eastAsia" w:ascii="Cambria"/>
          <w:b w:val="0"/>
          <w:bCs/>
        </w:rPr>
      </w:pPr>
      <w:r>
        <w:rPr>
          <w:rFonts w:hint="eastAsia" w:ascii="Cambria"/>
          <w:b w:val="0"/>
          <w:bCs/>
        </w:rPr>
        <w:t>For whatsoever cannot be conceived or found out by sense or reason, that is manifested by revelation, and assented unto or judged true and certain by faith, or else it remains as a mystery unknown.</w:t>
      </w:r>
    </w:p>
    <w:p w14:paraId="1D267E30">
      <w:pPr>
        <w:pStyle w:val="6"/>
        <w:spacing w:after="0" w:line="333" w:lineRule="auto"/>
        <w:rPr>
          <w:rFonts w:hint="eastAsia" w:ascii="Cambria"/>
          <w:b w:val="0"/>
          <w:bCs/>
        </w:rPr>
      </w:pPr>
      <w:r>
        <w:rPr>
          <w:rFonts w:hint="eastAsia" w:ascii="Cambria"/>
          <w:b w:val="0"/>
          <w:bCs/>
        </w:rPr>
        <w:t>因为凡不能凭感觉或理性构想或发现的，都是藉着启示显明出来，并藉着信被认同或判断为真实确定的，否则它就仍是一个未知的奥秘。</w:t>
      </w:r>
    </w:p>
    <w:p w14:paraId="19B84436">
      <w:pPr>
        <w:pStyle w:val="6"/>
        <w:spacing w:after="0" w:line="333" w:lineRule="auto"/>
        <w:rPr>
          <w:rFonts w:hint="eastAsia" w:ascii="Cambria"/>
          <w:b w:val="0"/>
          <w:bCs/>
        </w:rPr>
      </w:pPr>
    </w:p>
    <w:p w14:paraId="29B67201">
      <w:pPr>
        <w:pStyle w:val="6"/>
        <w:spacing w:after="0" w:line="333" w:lineRule="auto"/>
        <w:rPr>
          <w:rFonts w:hint="eastAsia" w:ascii="Cambria"/>
          <w:b w:val="0"/>
          <w:bCs/>
        </w:rPr>
      </w:pPr>
      <w:r>
        <w:rPr>
          <w:rFonts w:hint="eastAsia" w:ascii="Cambria"/>
          <w:b w:val="0"/>
          <w:bCs/>
        </w:rPr>
        <w:t>When the Apostle defines, faith to be the evidence of things not seen; doth he not intimate, that things unseen to sense or natural reason, are discovered and made evident only by faith?</w:t>
      </w:r>
    </w:p>
    <w:p w14:paraId="21778E07">
      <w:pPr>
        <w:pStyle w:val="6"/>
        <w:spacing w:after="0" w:line="333" w:lineRule="auto"/>
        <w:rPr>
          <w:rFonts w:hint="eastAsia" w:ascii="Cambria"/>
          <w:b w:val="0"/>
          <w:bCs/>
        </w:rPr>
      </w:pPr>
      <w:r>
        <w:rPr>
          <w:rFonts w:hint="eastAsia" w:ascii="Cambria"/>
          <w:b w:val="0"/>
          <w:bCs/>
        </w:rPr>
        <w:t>当使徒将信定义为未见之事的确据时；他岂不是暗示，对感觉或自然理性而言未见的事物，唯独藉着信才得以发现并显明出来吗？</w:t>
      </w:r>
    </w:p>
    <w:p w14:paraId="35E72C9E">
      <w:pPr>
        <w:pStyle w:val="6"/>
        <w:spacing w:after="0" w:line="333" w:lineRule="auto"/>
        <w:rPr>
          <w:rFonts w:hint="eastAsia" w:ascii="Cambria"/>
          <w:b w:val="0"/>
          <w:bCs/>
        </w:rPr>
      </w:pPr>
    </w:p>
    <w:p w14:paraId="24ADF582">
      <w:pPr>
        <w:pStyle w:val="6"/>
        <w:spacing w:after="0" w:line="333" w:lineRule="auto"/>
        <w:rPr>
          <w:rFonts w:hint="eastAsia" w:ascii="Cambria"/>
          <w:b w:val="0"/>
          <w:bCs/>
        </w:rPr>
      </w:pPr>
      <w:r>
        <w:rPr>
          <w:rFonts w:hint="eastAsia" w:ascii="Cambria"/>
          <w:b w:val="0"/>
          <w:bCs/>
        </w:rPr>
        <w:t>But that God will pardon iniquity, transgression and sin, is a truth that can never be comprehended by the light of nature: flesh and blood hath not revealed it unto us.</w:t>
      </w:r>
    </w:p>
    <w:p w14:paraId="3672E27C">
      <w:pPr>
        <w:pStyle w:val="6"/>
        <w:spacing w:after="0" w:line="333" w:lineRule="auto"/>
        <w:rPr>
          <w:rFonts w:hint="eastAsia" w:ascii="Cambria"/>
          <w:b w:val="0"/>
          <w:bCs/>
        </w:rPr>
      </w:pPr>
      <w:r>
        <w:rPr>
          <w:rFonts w:hint="eastAsia" w:ascii="Cambria"/>
          <w:b w:val="0"/>
          <w:bCs/>
        </w:rPr>
        <w:t>但神将赦免罪孽、过犯和罪恶，这是一个自然之光永远无法理解的真理：这不是属血肉的指示我们的。</w:t>
      </w:r>
    </w:p>
    <w:p w14:paraId="35AD9227">
      <w:pPr>
        <w:pStyle w:val="6"/>
        <w:spacing w:after="0" w:line="333" w:lineRule="auto"/>
        <w:rPr>
          <w:rFonts w:hint="eastAsia" w:ascii="Cambria"/>
          <w:b w:val="0"/>
          <w:bCs/>
        </w:rPr>
      </w:pPr>
    </w:p>
    <w:p w14:paraId="32662800">
      <w:pPr>
        <w:pStyle w:val="6"/>
        <w:spacing w:after="0" w:line="333" w:lineRule="auto"/>
        <w:rPr>
          <w:rFonts w:hint="eastAsia" w:ascii="Cambria"/>
          <w:b w:val="0"/>
          <w:bCs/>
        </w:rPr>
      </w:pPr>
      <w:r>
        <w:rPr>
          <w:rFonts w:hint="eastAsia" w:ascii="Cambria"/>
          <w:b w:val="0"/>
          <w:bCs/>
        </w:rPr>
        <w:t>Supernatural truths which exceed all human capacity, cannot be discerned or received by any power of nature: But that God will be, merciful to our sins, is a truth supernatural, hidden from the Angels themselves, until it was revealed in the Gospel.</w:t>
      </w:r>
    </w:p>
    <w:p w14:paraId="4A106A19">
      <w:pPr>
        <w:pStyle w:val="6"/>
        <w:spacing w:after="0" w:line="333" w:lineRule="auto"/>
        <w:rPr>
          <w:rFonts w:hint="eastAsia" w:ascii="Cambria"/>
          <w:b w:val="0"/>
          <w:bCs/>
        </w:rPr>
      </w:pPr>
      <w:r>
        <w:rPr>
          <w:rFonts w:hint="eastAsia" w:ascii="Cambria"/>
          <w:b w:val="0"/>
          <w:bCs/>
        </w:rPr>
        <w:t>超越一切人类能力的超自然真理，无法被任何自然的力量所辨识或领受：但神将怜悯我们的罪，这是一个超自然的真理，甚至对天使们也是隐藏的，直到它在福音中被启示出来。</w:t>
      </w:r>
    </w:p>
    <w:p w14:paraId="5B793D40">
      <w:pPr>
        <w:pStyle w:val="6"/>
        <w:spacing w:after="0" w:line="333" w:lineRule="auto"/>
        <w:rPr>
          <w:rFonts w:hint="eastAsia" w:ascii="Cambria"/>
          <w:b w:val="0"/>
          <w:bCs/>
        </w:rPr>
      </w:pPr>
    </w:p>
    <w:p w14:paraId="4713129A">
      <w:pPr>
        <w:pStyle w:val="6"/>
        <w:spacing w:after="0" w:line="333" w:lineRule="auto"/>
        <w:rPr>
          <w:rFonts w:hint="eastAsia" w:ascii="Cambria"/>
          <w:b w:val="0"/>
          <w:bCs/>
        </w:rPr>
      </w:pPr>
      <w:r>
        <w:rPr>
          <w:rFonts w:hint="eastAsia" w:ascii="Cambria"/>
          <w:b w:val="0"/>
          <w:bCs/>
        </w:rPr>
        <w:t>Who hath known the Mind of God or been acquainted with the mysteries of his wisdom?</w:t>
      </w:r>
    </w:p>
    <w:p w14:paraId="5282D3FD">
      <w:pPr>
        <w:pStyle w:val="6"/>
        <w:spacing w:after="0" w:line="333" w:lineRule="auto"/>
        <w:rPr>
          <w:rFonts w:hint="eastAsia" w:ascii="Cambria"/>
          <w:b w:val="0"/>
          <w:bCs/>
        </w:rPr>
      </w:pPr>
      <w:r>
        <w:rPr>
          <w:rFonts w:hint="eastAsia" w:ascii="Cambria"/>
          <w:b w:val="0"/>
          <w:bCs/>
        </w:rPr>
        <w:t>谁知道主（神）的心，或曾认识祂智慧的奥秘呢？</w:t>
      </w:r>
    </w:p>
    <w:p w14:paraId="581ADFB3">
      <w:pPr>
        <w:pStyle w:val="6"/>
        <w:spacing w:after="0" w:line="333" w:lineRule="auto"/>
        <w:rPr>
          <w:rFonts w:hint="eastAsia" w:ascii="Cambria"/>
          <w:b w:val="0"/>
          <w:bCs/>
        </w:rPr>
      </w:pPr>
    </w:p>
    <w:p w14:paraId="2009B6F0">
      <w:pPr>
        <w:pStyle w:val="6"/>
        <w:spacing w:after="0" w:line="333" w:lineRule="auto"/>
        <w:rPr>
          <w:rFonts w:hint="eastAsia" w:ascii="Cambria"/>
          <w:b w:val="0"/>
          <w:bCs/>
        </w:rPr>
      </w:pPr>
      <w:r>
        <w:rPr>
          <w:rFonts w:hint="eastAsia" w:ascii="Cambria"/>
          <w:b w:val="0"/>
          <w:bCs/>
        </w:rPr>
        <w:t>In the days of security, whilst men sleep in sin, without all sense of evil, or knowledge of God's justice, it is an easy matter to say, God is merciful, Christ died for sinners: But when the conscience is awakened with the terrors of God's wrath, and the fearful sight of sin; the experience both of wicked men, and of the Saints of God can testify, that it is a difficult thing, to look beyond the cloud of justice, and contrary to the natural sentence of conscience, commination’s of the Law, and present feeling, to believe, that there is forgiveness with God.</w:t>
      </w:r>
    </w:p>
    <w:p w14:paraId="2010AF74">
      <w:pPr>
        <w:pStyle w:val="6"/>
        <w:spacing w:after="0" w:line="333" w:lineRule="auto"/>
        <w:rPr>
          <w:rFonts w:hint="eastAsia" w:ascii="Cambria"/>
          <w:b w:val="0"/>
          <w:bCs/>
        </w:rPr>
      </w:pPr>
      <w:r>
        <w:rPr>
          <w:rFonts w:hint="eastAsia" w:ascii="Cambria"/>
          <w:b w:val="0"/>
          <w:bCs/>
        </w:rPr>
        <w:t>在安逸的日子里，当人沉睡在罪中，毫无罪恶感，也不认识神的公义时，说“神是慈悲的，基督为罪人死了”是件容易的事：但当良心被神忿怒的惊骇和罪的可怕景象所唤醒时；恶人和神圣徒的经历都可以作证，要越过公义的乌云，并且违背良心自然的判决、律法的警告以及当下的感受，去相信神有赦免之恩，乃是一件难事。</w:t>
      </w:r>
    </w:p>
    <w:p w14:paraId="27F236E9">
      <w:pPr>
        <w:pStyle w:val="6"/>
        <w:spacing w:after="0" w:line="333" w:lineRule="auto"/>
        <w:rPr>
          <w:rFonts w:hint="eastAsia" w:ascii="Cambria"/>
          <w:b w:val="0"/>
          <w:bCs/>
        </w:rPr>
      </w:pPr>
    </w:p>
    <w:p w14:paraId="2B953813">
      <w:pPr>
        <w:pStyle w:val="6"/>
        <w:spacing w:after="0" w:line="333" w:lineRule="auto"/>
        <w:rPr>
          <w:rFonts w:hint="eastAsia" w:ascii="Cambria"/>
          <w:b w:val="0"/>
          <w:bCs/>
        </w:rPr>
      </w:pPr>
      <w:r>
        <w:rPr>
          <w:rFonts w:hint="eastAsia" w:ascii="Cambria"/>
          <w:b w:val="0"/>
          <w:bCs/>
        </w:rPr>
        <w:t>Secondly, faith stirreth up earnest desires and longings to be made partakers of this mercy of God, and to be refreshed with his gracious and free favor.</w:t>
      </w:r>
    </w:p>
    <w:p w14:paraId="0E14EA8E">
      <w:pPr>
        <w:pStyle w:val="6"/>
        <w:spacing w:after="0" w:line="333" w:lineRule="auto"/>
        <w:rPr>
          <w:rFonts w:hint="eastAsia" w:ascii="Cambria"/>
          <w:b w:val="0"/>
          <w:bCs/>
        </w:rPr>
      </w:pPr>
      <w:r>
        <w:rPr>
          <w:rFonts w:hint="eastAsia" w:ascii="Cambria"/>
          <w:b w:val="0"/>
          <w:bCs/>
        </w:rPr>
        <w:t>第二，信心激起恳切的渴望和切慕，要得分享神这怜悯，并要因祂恩慈白白的恩惠而得苏醒。</w:t>
      </w:r>
    </w:p>
    <w:p w14:paraId="1DD98466">
      <w:pPr>
        <w:pStyle w:val="6"/>
        <w:spacing w:after="0" w:line="333" w:lineRule="auto"/>
        <w:rPr>
          <w:rFonts w:hint="eastAsia" w:ascii="Cambria"/>
          <w:b w:val="0"/>
          <w:bCs/>
        </w:rPr>
      </w:pPr>
    </w:p>
    <w:p w14:paraId="61ABCCF0">
      <w:pPr>
        <w:pStyle w:val="6"/>
        <w:spacing w:after="0" w:line="333" w:lineRule="auto"/>
        <w:rPr>
          <w:rFonts w:hint="eastAsia" w:ascii="Cambria"/>
          <w:b w:val="0"/>
          <w:bCs/>
        </w:rPr>
      </w:pPr>
      <w:r>
        <w:rPr>
          <w:rFonts w:hint="eastAsia" w:ascii="Cambria"/>
          <w:b w:val="0"/>
          <w:bCs/>
        </w:rPr>
        <w:t>All holy and fervent desires are both kindled and nourished by it.</w:t>
      </w:r>
    </w:p>
    <w:p w14:paraId="5269E4EB">
      <w:pPr>
        <w:pStyle w:val="6"/>
        <w:spacing w:after="0" w:line="333" w:lineRule="auto"/>
        <w:rPr>
          <w:rFonts w:hint="eastAsia" w:ascii="Cambria"/>
          <w:b w:val="0"/>
          <w:bCs/>
        </w:rPr>
      </w:pPr>
      <w:r>
        <w:rPr>
          <w:rFonts w:hint="eastAsia" w:ascii="Cambria"/>
          <w:b w:val="0"/>
          <w:bCs/>
        </w:rPr>
        <w:t>一切圣洁热切的渴望都由它点燃并滋养。</w:t>
      </w:r>
    </w:p>
    <w:p w14:paraId="054EC9F5">
      <w:pPr>
        <w:pStyle w:val="6"/>
        <w:spacing w:after="0" w:line="333" w:lineRule="auto"/>
        <w:rPr>
          <w:rFonts w:hint="eastAsia" w:ascii="Cambria"/>
          <w:b w:val="0"/>
          <w:bCs/>
        </w:rPr>
      </w:pPr>
    </w:p>
    <w:p w14:paraId="771DB6FF">
      <w:pPr>
        <w:pStyle w:val="6"/>
        <w:spacing w:after="0" w:line="333" w:lineRule="auto"/>
        <w:rPr>
          <w:rFonts w:hint="eastAsia" w:ascii="Cambria"/>
          <w:b w:val="0"/>
          <w:bCs/>
        </w:rPr>
      </w:pPr>
      <w:r>
        <w:rPr>
          <w:rFonts w:hint="eastAsia" w:ascii="Cambria"/>
          <w:b w:val="0"/>
          <w:bCs/>
        </w:rPr>
        <w:t>As our assent to the Divine and heavenly promises is more or less firm, certain, absolute, and evident, so are our desires more or less fiery, constant, unsatiable, yea in respect of heavenly things unquenchable: As faith languisheth, these faint: as faith increaseth, these gather strength.</w:t>
      </w:r>
    </w:p>
    <w:p w14:paraId="3E57A6D7">
      <w:pPr>
        <w:pStyle w:val="6"/>
        <w:spacing w:after="0" w:line="333" w:lineRule="auto"/>
        <w:rPr>
          <w:rFonts w:hint="eastAsia" w:ascii="Cambria"/>
          <w:b w:val="0"/>
          <w:bCs/>
        </w:rPr>
      </w:pPr>
      <w:r>
        <w:rPr>
          <w:rFonts w:hint="eastAsia" w:ascii="Cambria"/>
          <w:b w:val="0"/>
          <w:bCs/>
        </w:rPr>
        <w:t>我们对神圣属天应许的认同越是坚定、确定、绝对、明显，我们的渴望就越是火热、恒常、不知足，是的，就属天的事物而言是无法熄灭的：信心衰残，这些渴望就微弱：信心增长，这些渴望就积聚力量。</w:t>
      </w:r>
    </w:p>
    <w:p w14:paraId="5CCEE952">
      <w:pPr>
        <w:pStyle w:val="6"/>
        <w:spacing w:after="0" w:line="333" w:lineRule="auto"/>
        <w:rPr>
          <w:rFonts w:hint="eastAsia" w:ascii="Cambria"/>
          <w:b w:val="0"/>
          <w:bCs/>
        </w:rPr>
      </w:pPr>
    </w:p>
    <w:p w14:paraId="016353F9">
      <w:pPr>
        <w:pStyle w:val="6"/>
        <w:spacing w:after="0" w:line="333" w:lineRule="auto"/>
        <w:rPr>
          <w:rFonts w:hint="eastAsia" w:ascii="Cambria"/>
          <w:b w:val="0"/>
          <w:bCs/>
        </w:rPr>
      </w:pPr>
      <w:r>
        <w:rPr>
          <w:rFonts w:hint="eastAsia" w:ascii="Cambria"/>
          <w:b w:val="0"/>
          <w:bCs/>
        </w:rPr>
        <w:t>And no marvel, for appetite followeth knowledge, and desire is answerable to that certain and clear judgment that we have of the necessity and worth, value and dignity of the object apprehended.</w:t>
      </w:r>
    </w:p>
    <w:p w14:paraId="3561AB3C">
      <w:pPr>
        <w:pStyle w:val="6"/>
        <w:spacing w:after="0" w:line="333" w:lineRule="auto"/>
        <w:rPr>
          <w:rFonts w:hint="eastAsia" w:ascii="Cambria"/>
          <w:b w:val="0"/>
          <w:bCs/>
        </w:rPr>
      </w:pPr>
      <w:r>
        <w:rPr>
          <w:rFonts w:hint="eastAsia" w:ascii="Cambria"/>
          <w:b w:val="0"/>
          <w:bCs/>
        </w:rPr>
        <w:t>这并不奇怪，因为胃口随知识而来，渴望与我们对所领会对象之必要性、价值、分量和尊贵所具有的确定清晰的判断相对应。</w:t>
      </w:r>
    </w:p>
    <w:p w14:paraId="5CEDD9D8">
      <w:pPr>
        <w:pStyle w:val="6"/>
        <w:spacing w:after="0" w:line="333" w:lineRule="auto"/>
        <w:rPr>
          <w:rFonts w:hint="eastAsia" w:ascii="Cambria"/>
          <w:b w:val="0"/>
          <w:bCs/>
        </w:rPr>
      </w:pPr>
    </w:p>
    <w:p w14:paraId="7BF3F895">
      <w:pPr>
        <w:pStyle w:val="6"/>
        <w:spacing w:after="0" w:line="333" w:lineRule="auto"/>
        <w:rPr>
          <w:rFonts w:hint="eastAsia" w:ascii="Cambria"/>
          <w:b w:val="0"/>
          <w:bCs/>
        </w:rPr>
      </w:pPr>
      <w:r>
        <w:rPr>
          <w:rFonts w:hint="eastAsia" w:ascii="Cambria"/>
          <w:b w:val="0"/>
          <w:bCs/>
        </w:rPr>
        <w:t>Now faith discovereth both the necessity and excellency of the good certainly contained in the word of promise, (which act of faith is signified by the opening or piercing of the ear) and seriously meditateth upon the singular benefits offered therein, and so raiseth the heart incessantly to hunger and thirst after them.</w:t>
      </w:r>
    </w:p>
    <w:p w14:paraId="169CD200">
      <w:pPr>
        <w:pStyle w:val="6"/>
        <w:spacing w:after="0" w:line="333" w:lineRule="auto"/>
        <w:rPr>
          <w:rFonts w:hint="eastAsia" w:ascii="Cambria"/>
          <w:b w:val="0"/>
          <w:bCs/>
        </w:rPr>
      </w:pPr>
      <w:r>
        <w:rPr>
          <w:rFonts w:hint="eastAsia" w:ascii="Cambria"/>
          <w:b w:val="0"/>
          <w:bCs/>
        </w:rPr>
        <w:t>现在，信心揭示了应许话语中确实包含之美物的必要性和卓越性（这信心的行动由耳朵被打开或刺透所象征），并认真默想其中所提供的独特福益，从而不断地激发内心去饥渴慕求它们。</w:t>
      </w:r>
    </w:p>
    <w:p w14:paraId="24F50456">
      <w:pPr>
        <w:pStyle w:val="6"/>
        <w:spacing w:after="0" w:line="333" w:lineRule="auto"/>
        <w:rPr>
          <w:rFonts w:hint="eastAsia" w:ascii="Cambria"/>
          <w:b w:val="0"/>
          <w:bCs/>
        </w:rPr>
      </w:pPr>
    </w:p>
    <w:p w14:paraId="17D78C3F">
      <w:pPr>
        <w:pStyle w:val="6"/>
        <w:spacing w:after="0" w:line="333" w:lineRule="auto"/>
        <w:rPr>
          <w:rFonts w:hint="eastAsia" w:ascii="Cambria"/>
          <w:b w:val="0"/>
          <w:bCs/>
        </w:rPr>
      </w:pPr>
      <w:r>
        <w:rPr>
          <w:rFonts w:hint="eastAsia" w:ascii="Cambria"/>
          <w:b w:val="0"/>
          <w:bCs/>
        </w:rPr>
        <w:t>And these desires will be the greater and more constant, the more faith is exercised in the meditation of the goodness, freeness and certainty of these promises.</w:t>
      </w:r>
    </w:p>
    <w:p w14:paraId="09B5E0A3">
      <w:pPr>
        <w:pStyle w:val="6"/>
        <w:spacing w:after="0" w:line="333" w:lineRule="auto"/>
        <w:rPr>
          <w:rFonts w:hint="eastAsia" w:ascii="Cambria"/>
          <w:b w:val="0"/>
          <w:bCs/>
        </w:rPr>
      </w:pPr>
      <w:r>
        <w:rPr>
          <w:rFonts w:hint="eastAsia" w:ascii="Cambria"/>
          <w:b w:val="0"/>
          <w:bCs/>
        </w:rPr>
        <w:t>并且这些渴望会越大越恒常，信心越多在默想这些应许的良善、白白赐予和确定性上得以操练。</w:t>
      </w:r>
    </w:p>
    <w:p w14:paraId="56510D21">
      <w:pPr>
        <w:pStyle w:val="6"/>
        <w:spacing w:after="0" w:line="333" w:lineRule="auto"/>
        <w:rPr>
          <w:rFonts w:hint="eastAsia" w:ascii="Cambria"/>
          <w:b w:val="0"/>
          <w:bCs/>
        </w:rPr>
      </w:pPr>
    </w:p>
    <w:p w14:paraId="494524F1">
      <w:pPr>
        <w:pStyle w:val="6"/>
        <w:spacing w:after="0" w:line="333" w:lineRule="auto"/>
        <w:rPr>
          <w:rFonts w:hint="eastAsia" w:ascii="Cambria"/>
          <w:b w:val="0"/>
          <w:bCs/>
        </w:rPr>
      </w:pPr>
      <w:r>
        <w:rPr>
          <w:rFonts w:hint="eastAsia" w:ascii="Cambria"/>
          <w:b w:val="0"/>
          <w:bCs/>
        </w:rPr>
        <w:t>Many things are neglected which are most precious, only because the value of them lieth hid, or is not apparent, or the prejudice of sensible but deceivable experience doth over-sway.</w:t>
      </w:r>
    </w:p>
    <w:p w14:paraId="156F581D">
      <w:pPr>
        <w:pStyle w:val="6"/>
        <w:spacing w:after="0" w:line="333" w:lineRule="auto"/>
        <w:rPr>
          <w:rFonts w:hint="eastAsia" w:ascii="Cambria"/>
          <w:b w:val="0"/>
          <w:bCs/>
        </w:rPr>
      </w:pPr>
      <w:r>
        <w:rPr>
          <w:rFonts w:hint="eastAsia" w:ascii="Cambria"/>
          <w:b w:val="0"/>
          <w:bCs/>
        </w:rPr>
        <w:t>许多最宝贵的事物被忽略，仅仅是因为它们的价值被隐藏，或不明显，或是因为感官上虽有却具欺骗性的经验所产生的偏见占了上风。</w:t>
      </w:r>
    </w:p>
    <w:p w14:paraId="25C7E6EA">
      <w:pPr>
        <w:pStyle w:val="6"/>
        <w:spacing w:after="0" w:line="333" w:lineRule="auto"/>
        <w:rPr>
          <w:rFonts w:hint="eastAsia" w:ascii="Cambria"/>
          <w:b w:val="0"/>
          <w:bCs/>
        </w:rPr>
      </w:pPr>
    </w:p>
    <w:p w14:paraId="44EA98D2">
      <w:pPr>
        <w:pStyle w:val="6"/>
        <w:spacing w:after="0" w:line="333" w:lineRule="auto"/>
        <w:rPr>
          <w:rFonts w:hint="eastAsia" w:ascii="Cambria"/>
          <w:b w:val="0"/>
          <w:bCs/>
        </w:rPr>
      </w:pPr>
      <w:r>
        <w:rPr>
          <w:rFonts w:hint="eastAsia" w:ascii="Cambria"/>
          <w:b w:val="0"/>
          <w:bCs/>
        </w:rPr>
        <w:t>No marvel then if the pardon of sin be neglected, though the benefit be probably known, when it is but slightly thought upon superficially looked into, custom having injured the Mind by long practice to the pursuit of earthly delights or profits, wherewith it is besotted.</w:t>
      </w:r>
    </w:p>
    <w:p w14:paraId="6ED94CEB">
      <w:pPr>
        <w:pStyle w:val="6"/>
        <w:spacing w:after="0" w:line="333" w:lineRule="auto"/>
        <w:rPr>
          <w:rFonts w:hint="eastAsia" w:ascii="Cambria"/>
          <w:b w:val="0"/>
          <w:bCs/>
        </w:rPr>
      </w:pPr>
      <w:r>
        <w:rPr>
          <w:rFonts w:hint="eastAsia" w:ascii="Cambria"/>
          <w:b w:val="0"/>
          <w:bCs/>
        </w:rPr>
        <w:t>因此，即使罪得赦免的好处或许已知，但若只是略微思索、肤浅看待，而习惯又因长期追求属地享乐或利益的实践而损害了心思意念——心思意念已被其所麻醉——那么罪得赦免被忽略就不足为奇了。</w:t>
      </w:r>
    </w:p>
    <w:p w14:paraId="038191D1">
      <w:pPr>
        <w:pStyle w:val="6"/>
        <w:spacing w:after="0" w:line="333" w:lineRule="auto"/>
        <w:rPr>
          <w:rFonts w:hint="eastAsia" w:ascii="Cambria"/>
          <w:b w:val="0"/>
          <w:bCs/>
        </w:rPr>
      </w:pPr>
    </w:p>
    <w:p w14:paraId="05BF1414">
      <w:pPr>
        <w:pStyle w:val="6"/>
        <w:spacing w:after="0" w:line="333" w:lineRule="auto"/>
        <w:rPr>
          <w:rFonts w:hint="eastAsia" w:ascii="Cambria"/>
          <w:b w:val="0"/>
          <w:bCs/>
        </w:rPr>
      </w:pPr>
      <w:r>
        <w:rPr>
          <w:rFonts w:hint="eastAsia" w:ascii="Cambria"/>
          <w:b w:val="0"/>
          <w:bCs/>
        </w:rPr>
        <w:t>But with the true believer it fareth much better, for he seeth how happy it should be with him, if his sins were covered, and his soul eased of the burden of them, (however it fare with him in matters of this world) and withal, he pondereth the truth and faithfulness of the promise made of mere grace, whereby the heart is stirred up to desire and long after this blessing above all good that can be imagined.</w:t>
      </w:r>
    </w:p>
    <w:p w14:paraId="04A79C8C">
      <w:pPr>
        <w:pStyle w:val="6"/>
        <w:spacing w:after="0" w:line="333" w:lineRule="auto"/>
        <w:rPr>
          <w:rFonts w:hint="eastAsia" w:ascii="Cambria"/>
          <w:b w:val="0"/>
          <w:bCs/>
        </w:rPr>
      </w:pPr>
      <w:r>
        <w:rPr>
          <w:rFonts w:hint="eastAsia" w:ascii="Cambria"/>
          <w:b w:val="0"/>
          <w:bCs/>
        </w:rPr>
        <w:t>但对于真信徒来说，情况就好得多，因为他看见，如果他的罪得以遮盖，他的灵魂得以脱离罪的重担（无论他在今世的事上遭遇如何），他该是何等幸福；并且同时，他思量那纯粹凭恩典所作应许的真实和信实，藉此内心被激动起来，渴望并切慕这福分，超过一切所能想象的美好。</w:t>
      </w:r>
    </w:p>
    <w:p w14:paraId="7346C314">
      <w:pPr>
        <w:pStyle w:val="6"/>
        <w:spacing w:after="0" w:line="333" w:lineRule="auto"/>
        <w:rPr>
          <w:rFonts w:hint="eastAsia" w:ascii="Cambria"/>
          <w:b w:val="0"/>
          <w:bCs/>
        </w:rPr>
      </w:pPr>
    </w:p>
    <w:p w14:paraId="57497434">
      <w:pPr>
        <w:pStyle w:val="6"/>
        <w:spacing w:after="0" w:line="333" w:lineRule="auto"/>
        <w:rPr>
          <w:rFonts w:hint="eastAsia" w:ascii="Cambria"/>
          <w:b w:val="0"/>
          <w:bCs/>
        </w:rPr>
      </w:pPr>
      <w:r>
        <w:rPr>
          <w:rFonts w:hint="eastAsia" w:ascii="Cambria"/>
          <w:b w:val="0"/>
          <w:bCs/>
        </w:rPr>
        <w:t>And yet, such is our corruption, we must oft breathe ourselves in the meditation of these things, or else we shall find our esteem of pardon to decay, and our desire to grow cold and dull.</w:t>
      </w:r>
    </w:p>
    <w:p w14:paraId="59C73152">
      <w:pPr>
        <w:pStyle w:val="6"/>
        <w:spacing w:after="0" w:line="333" w:lineRule="auto"/>
        <w:rPr>
          <w:rFonts w:hint="eastAsia" w:ascii="Cambria"/>
          <w:b w:val="0"/>
          <w:bCs/>
        </w:rPr>
      </w:pPr>
      <w:r>
        <w:rPr>
          <w:rFonts w:hint="eastAsia" w:ascii="Cambria"/>
          <w:b w:val="0"/>
          <w:bCs/>
        </w:rPr>
        <w:t>然而，我们的败坏如此，我们必须常常在默想这些事上给自己喘息之机，否则我们会发现我们对赦免的尊重衰退，我们的渴望变得冷淡迟钝。</w:t>
      </w:r>
    </w:p>
    <w:p w14:paraId="34318DA5">
      <w:pPr>
        <w:pStyle w:val="6"/>
        <w:spacing w:after="0" w:line="333" w:lineRule="auto"/>
        <w:rPr>
          <w:rFonts w:hint="eastAsia" w:ascii="Cambria"/>
          <w:b w:val="0"/>
          <w:bCs/>
        </w:rPr>
      </w:pPr>
    </w:p>
    <w:p w14:paraId="150C5CD9">
      <w:pPr>
        <w:pStyle w:val="6"/>
        <w:spacing w:after="0" w:line="333" w:lineRule="auto"/>
        <w:rPr>
          <w:rFonts w:hint="eastAsia" w:ascii="Cambria"/>
          <w:b w:val="0"/>
          <w:bCs/>
        </w:rPr>
      </w:pPr>
      <w:r>
        <w:rPr>
          <w:rFonts w:hint="eastAsia" w:ascii="Cambria"/>
          <w:b w:val="0"/>
          <w:bCs/>
        </w:rPr>
        <w:t>Thirdly, It draweth us forward to seek mercy of God.</w:t>
      </w:r>
    </w:p>
    <w:p w14:paraId="7B5FD962">
      <w:pPr>
        <w:pStyle w:val="6"/>
        <w:spacing w:after="0" w:line="333" w:lineRule="auto"/>
        <w:rPr>
          <w:rFonts w:hint="eastAsia" w:ascii="Cambria"/>
          <w:b w:val="0"/>
          <w:bCs/>
        </w:rPr>
      </w:pPr>
      <w:r>
        <w:rPr>
          <w:rFonts w:hint="eastAsia" w:ascii="Cambria"/>
          <w:b w:val="0"/>
          <w:bCs/>
        </w:rPr>
        <w:t>第三，它引领我们前去寻求神的怜悯。</w:t>
      </w:r>
    </w:p>
    <w:p w14:paraId="742C599D">
      <w:pPr>
        <w:pStyle w:val="6"/>
        <w:spacing w:after="0" w:line="333" w:lineRule="auto"/>
        <w:rPr>
          <w:rFonts w:hint="eastAsia" w:ascii="Cambria"/>
          <w:b w:val="0"/>
          <w:bCs/>
        </w:rPr>
      </w:pPr>
    </w:p>
    <w:p w14:paraId="480F6429">
      <w:pPr>
        <w:pStyle w:val="6"/>
        <w:spacing w:after="0" w:line="333" w:lineRule="auto"/>
        <w:rPr>
          <w:rFonts w:hint="eastAsia" w:ascii="Cambria"/>
          <w:b w:val="0"/>
          <w:bCs/>
        </w:rPr>
      </w:pPr>
      <w:r>
        <w:rPr>
          <w:rFonts w:hint="eastAsia" w:ascii="Cambria"/>
          <w:b w:val="0"/>
          <w:bCs/>
        </w:rPr>
        <w:t>The wise Merchant first discovers the pearl of price, and then seeketh to get possession of it.</w:t>
      </w:r>
    </w:p>
    <w:p w14:paraId="1C849F35">
      <w:pPr>
        <w:pStyle w:val="6"/>
        <w:spacing w:after="0" w:line="333" w:lineRule="auto"/>
        <w:rPr>
          <w:rFonts w:hint="eastAsia" w:ascii="Cambria"/>
          <w:b w:val="0"/>
          <w:bCs/>
        </w:rPr>
      </w:pPr>
      <w:r>
        <w:rPr>
          <w:rFonts w:hint="eastAsia" w:ascii="Cambria"/>
          <w:b w:val="0"/>
          <w:bCs/>
        </w:rPr>
        <w:t>智慧的商人先发现重价的珍珠，然后寻求得着它。</w:t>
      </w:r>
    </w:p>
    <w:p w14:paraId="4B0E817F">
      <w:pPr>
        <w:pStyle w:val="6"/>
        <w:spacing w:after="0" w:line="333" w:lineRule="auto"/>
        <w:rPr>
          <w:rFonts w:hint="eastAsia" w:ascii="Cambria"/>
          <w:b w:val="0"/>
          <w:bCs/>
        </w:rPr>
      </w:pPr>
    </w:p>
    <w:p w14:paraId="6EA69D3C">
      <w:pPr>
        <w:pStyle w:val="6"/>
        <w:spacing w:after="0" w:line="333" w:lineRule="auto"/>
        <w:rPr>
          <w:rFonts w:hint="eastAsia" w:ascii="Cambria"/>
          <w:b w:val="0"/>
          <w:bCs/>
        </w:rPr>
      </w:pPr>
      <w:r>
        <w:rPr>
          <w:rFonts w:hint="eastAsia" w:ascii="Cambria"/>
          <w:b w:val="0"/>
          <w:bCs/>
        </w:rPr>
        <w:t>The desire of a believer is not a dead or sluggish wish, Oh, that my sins were pardoned, when he never stirreth up himself to receive the promise: But it is a deliberate desire, of a benefit known, possible to be attained, attended with much comfort, and freely promised by him that cannot lie, which is ever accompanied with proportionable care to get and possess the blessing desired; Faith will not suffer a man to smoother or conceal his desires, nor desires themselves to die: but it perserveth and kindleth desires, and constraineth with an holy violence to lay them open before the Lord.</w:t>
      </w:r>
    </w:p>
    <w:p w14:paraId="7B622C95">
      <w:pPr>
        <w:pStyle w:val="6"/>
        <w:spacing w:after="0" w:line="333" w:lineRule="auto"/>
        <w:rPr>
          <w:rFonts w:hint="eastAsia" w:ascii="Cambria"/>
          <w:b w:val="0"/>
          <w:bCs/>
        </w:rPr>
      </w:pPr>
      <w:r>
        <w:rPr>
          <w:rFonts w:hint="eastAsia" w:ascii="Cambria"/>
          <w:b w:val="0"/>
          <w:bCs/>
        </w:rPr>
        <w:t>信徒的渴望并非一种死沉或懒惰的愿望，“哦，但愿我的罪得赦免”，而他却从不激励自己去领受应许：而是一种深思熟虑的渴望，是对一种已知的、可能获得的、伴随着极大安慰、并由那不能说谎之神白白应许之福益的渴望，这种渴望总是伴随着相应的谨慎，要去获得并拥有所渴望的福分；信心不允许人压抑或隐藏他的渴望，也不允许渴望本身消亡：而是它保守并点燃渴望，并以一种神圣的强制力迫使人将它们在主面前敞开。</w:t>
      </w:r>
    </w:p>
    <w:p w14:paraId="3E7D0651">
      <w:pPr>
        <w:pStyle w:val="6"/>
        <w:spacing w:after="0" w:line="333" w:lineRule="auto"/>
        <w:rPr>
          <w:rFonts w:hint="eastAsia" w:ascii="Cambria"/>
          <w:b w:val="0"/>
          <w:bCs/>
        </w:rPr>
      </w:pPr>
    </w:p>
    <w:p w14:paraId="50506362">
      <w:pPr>
        <w:pStyle w:val="6"/>
        <w:spacing w:after="0" w:line="333" w:lineRule="auto"/>
        <w:rPr>
          <w:rFonts w:hint="eastAsia" w:ascii="Cambria"/>
          <w:b w:val="0"/>
          <w:bCs/>
        </w:rPr>
      </w:pPr>
      <w:r>
        <w:rPr>
          <w:rFonts w:hint="eastAsia" w:ascii="Cambria"/>
          <w:b w:val="0"/>
          <w:bCs/>
        </w:rPr>
        <w:t>Thus by faith a man cometh freely to renounce his title and interest in the world, and to part with anything, that might hinder mercy.</w:t>
      </w:r>
    </w:p>
    <w:p w14:paraId="3FC2D389">
      <w:pPr>
        <w:pStyle w:val="6"/>
        <w:spacing w:after="0" w:line="333" w:lineRule="auto"/>
        <w:rPr>
          <w:rFonts w:hint="eastAsia" w:ascii="Cambria"/>
          <w:b w:val="0"/>
          <w:bCs/>
        </w:rPr>
      </w:pPr>
      <w:r>
        <w:rPr>
          <w:rFonts w:hint="eastAsia" w:ascii="Cambria"/>
          <w:b w:val="0"/>
          <w:bCs/>
        </w:rPr>
        <w:t>因此藉着信，人得以自由地放弃他在世界上的权利和利益，并舍弃任何可能阻碍怜悯的事物。</w:t>
      </w:r>
    </w:p>
    <w:p w14:paraId="135DEE5B">
      <w:pPr>
        <w:pStyle w:val="6"/>
        <w:spacing w:after="0" w:line="333" w:lineRule="auto"/>
        <w:rPr>
          <w:rFonts w:hint="eastAsia" w:ascii="Cambria"/>
          <w:b w:val="0"/>
          <w:bCs/>
        </w:rPr>
      </w:pPr>
    </w:p>
    <w:p w14:paraId="51B4A8DD">
      <w:pPr>
        <w:pStyle w:val="6"/>
        <w:spacing w:after="0" w:line="333" w:lineRule="auto"/>
        <w:rPr>
          <w:rFonts w:hint="eastAsia" w:ascii="Cambria"/>
          <w:b w:val="0"/>
          <w:bCs/>
        </w:rPr>
      </w:pPr>
      <w:r>
        <w:rPr>
          <w:rFonts w:hint="eastAsia" w:ascii="Cambria"/>
          <w:b w:val="0"/>
          <w:bCs/>
        </w:rPr>
        <w:t>The wise Merchant having found the pearl of price, for joy thereof goeth and selleth all that he hath; not as if he could merit pardon, but that he might be capable of pardon and make a faithful plea for mercy.</w:t>
      </w:r>
    </w:p>
    <w:p w14:paraId="7D7B9A6E">
      <w:pPr>
        <w:pStyle w:val="6"/>
        <w:spacing w:after="0" w:line="333" w:lineRule="auto"/>
        <w:rPr>
          <w:rFonts w:hint="eastAsia" w:ascii="Cambria"/>
          <w:b w:val="0"/>
          <w:bCs/>
        </w:rPr>
      </w:pPr>
      <w:r>
        <w:rPr>
          <w:rFonts w:hint="eastAsia" w:ascii="Cambria"/>
          <w:b w:val="0"/>
          <w:bCs/>
        </w:rPr>
        <w:t>智慧的商人找到了重价的珍珠，就欢喜地去变卖他一切所有的；并非好像他能赚得赦免，而是为要使自己能领受赦免，并能为怜悯作信实的恳求。</w:t>
      </w:r>
    </w:p>
    <w:p w14:paraId="2FA87FCD">
      <w:pPr>
        <w:pStyle w:val="6"/>
        <w:spacing w:after="0" w:line="333" w:lineRule="auto"/>
        <w:rPr>
          <w:rFonts w:hint="eastAsia" w:ascii="Cambria"/>
          <w:b w:val="0"/>
          <w:bCs/>
        </w:rPr>
      </w:pPr>
    </w:p>
    <w:p w14:paraId="769A925E">
      <w:pPr>
        <w:pStyle w:val="6"/>
        <w:spacing w:after="0" w:line="333" w:lineRule="auto"/>
        <w:rPr>
          <w:rFonts w:hint="eastAsia" w:ascii="Cambria"/>
          <w:b w:val="0"/>
          <w:bCs/>
        </w:rPr>
      </w:pPr>
      <w:r>
        <w:rPr>
          <w:rFonts w:hint="eastAsia" w:ascii="Cambria"/>
          <w:b w:val="0"/>
          <w:bCs/>
        </w:rPr>
        <w:t>To this end also he humbleth himself before the throne of grace in true and unfeigned confession of his sins, freely judging and condemning himself before God, with a broken and contrite heart.</w:t>
      </w:r>
    </w:p>
    <w:p w14:paraId="18F172F2">
      <w:pPr>
        <w:pStyle w:val="6"/>
        <w:spacing w:after="0" w:line="333" w:lineRule="auto"/>
        <w:rPr>
          <w:rFonts w:hint="eastAsia" w:ascii="Cambria"/>
          <w:b w:val="0"/>
          <w:bCs/>
        </w:rPr>
      </w:pPr>
      <w:r>
        <w:rPr>
          <w:rFonts w:hint="eastAsia" w:ascii="Cambria"/>
          <w:b w:val="0"/>
          <w:bCs/>
        </w:rPr>
        <w:t>为此目的，他也以忧伤痛悔的心，在施恩宝座前，藉着真实无伪地承认自己的罪而谦卑自己，在神面前自由地审判并定罪自己。</w:t>
      </w:r>
    </w:p>
    <w:p w14:paraId="176081CF">
      <w:pPr>
        <w:pStyle w:val="6"/>
        <w:spacing w:after="0" w:line="333" w:lineRule="auto"/>
        <w:rPr>
          <w:rFonts w:hint="eastAsia" w:ascii="Cambria"/>
          <w:b w:val="0"/>
          <w:bCs/>
        </w:rPr>
      </w:pPr>
    </w:p>
    <w:p w14:paraId="696678BC">
      <w:pPr>
        <w:pStyle w:val="6"/>
        <w:spacing w:after="0" w:line="333" w:lineRule="auto"/>
        <w:rPr>
          <w:rFonts w:hint="eastAsia" w:ascii="Cambria"/>
          <w:b w:val="0"/>
          <w:bCs/>
        </w:rPr>
      </w:pPr>
      <w:r>
        <w:rPr>
          <w:rFonts w:hint="eastAsia" w:ascii="Cambria"/>
          <w:b w:val="0"/>
          <w:bCs/>
        </w:rPr>
        <w:t>I will declare mine iniquity, I will be sorry for my sin.</w:t>
      </w:r>
    </w:p>
    <w:p w14:paraId="3EC6A9E8">
      <w:pPr>
        <w:pStyle w:val="6"/>
        <w:spacing w:after="0" w:line="333" w:lineRule="auto"/>
        <w:rPr>
          <w:rFonts w:hint="eastAsia" w:ascii="Cambria"/>
          <w:b w:val="0"/>
          <w:bCs/>
        </w:rPr>
      </w:pPr>
      <w:r>
        <w:rPr>
          <w:rFonts w:hint="eastAsia" w:ascii="Cambria"/>
          <w:b w:val="0"/>
          <w:bCs/>
        </w:rPr>
        <w:t>我要承认我的罪孽，我要因我的罪忧愁。</w:t>
      </w:r>
    </w:p>
    <w:p w14:paraId="6E39D25C">
      <w:pPr>
        <w:pStyle w:val="6"/>
        <w:spacing w:after="0" w:line="333" w:lineRule="auto"/>
        <w:rPr>
          <w:rFonts w:hint="eastAsia" w:ascii="Cambria"/>
          <w:b w:val="0"/>
          <w:bCs/>
        </w:rPr>
      </w:pPr>
    </w:p>
    <w:p w14:paraId="195CCD28">
      <w:pPr>
        <w:pStyle w:val="6"/>
        <w:spacing w:after="0" w:line="333" w:lineRule="auto"/>
        <w:rPr>
          <w:rFonts w:hint="eastAsia" w:ascii="Cambria"/>
          <w:b w:val="0"/>
          <w:bCs/>
        </w:rPr>
      </w:pPr>
      <w:r>
        <w:rPr>
          <w:rFonts w:hint="eastAsia" w:ascii="Cambria"/>
          <w:b w:val="0"/>
          <w:bCs/>
        </w:rPr>
        <w:t>So the prodigal son coming home to his Father, doth bewail his former lewdness, saying, I have sinned against Heaven and before thee.</w:t>
      </w:r>
    </w:p>
    <w:p w14:paraId="2760677A">
      <w:pPr>
        <w:pStyle w:val="6"/>
        <w:spacing w:after="0" w:line="333" w:lineRule="auto"/>
        <w:rPr>
          <w:rFonts w:hint="eastAsia" w:ascii="Cambria"/>
          <w:b w:val="0"/>
          <w:bCs/>
        </w:rPr>
      </w:pPr>
      <w:r>
        <w:rPr>
          <w:rFonts w:hint="eastAsia" w:ascii="Cambria"/>
          <w:b w:val="0"/>
          <w:bCs/>
        </w:rPr>
        <w:t>同样，浪子回到父亲那里，也哀恸他先前的放荡，说：“我得罪了天，又得罪了你。”</w:t>
      </w:r>
    </w:p>
    <w:p w14:paraId="1942D2AF">
      <w:pPr>
        <w:pStyle w:val="6"/>
        <w:spacing w:after="0" w:line="333" w:lineRule="auto"/>
        <w:rPr>
          <w:rFonts w:hint="eastAsia" w:ascii="Cambria"/>
          <w:b w:val="0"/>
          <w:bCs/>
        </w:rPr>
      </w:pPr>
    </w:p>
    <w:p w14:paraId="623784D6">
      <w:pPr>
        <w:pStyle w:val="6"/>
        <w:spacing w:after="0" w:line="333" w:lineRule="auto"/>
        <w:rPr>
          <w:rFonts w:hint="eastAsia" w:ascii="Cambria"/>
          <w:b w:val="0"/>
          <w:bCs/>
        </w:rPr>
      </w:pPr>
      <w:r>
        <w:rPr>
          <w:rFonts w:hint="eastAsia" w:ascii="Cambria"/>
          <w:b w:val="0"/>
          <w:bCs/>
        </w:rPr>
        <w:t>Pharaoh and Saul being evidently convinced of sin, may be constrained in conscience to make some confession to men, I have sinned this time, and the Lord is righteous: I have played the fool, and erred exceedingly.</w:t>
      </w:r>
    </w:p>
    <w:p w14:paraId="1804AC7A">
      <w:pPr>
        <w:pStyle w:val="6"/>
        <w:spacing w:after="0" w:line="333" w:lineRule="auto"/>
        <w:rPr>
          <w:rFonts w:hint="eastAsia" w:ascii="Cambria"/>
          <w:b w:val="0"/>
          <w:bCs/>
        </w:rPr>
      </w:pPr>
      <w:r>
        <w:rPr>
          <w:rFonts w:hint="eastAsia" w:ascii="Cambria"/>
          <w:b w:val="0"/>
          <w:bCs/>
        </w:rPr>
        <w:t>法老和扫罗，既显然被指证有罪，就可能被良心强迫向人作些承认：“这一次我犯了罪了，耶和华是公义的”；“我作了糊涂事了，大大错误了”。</w:t>
      </w:r>
    </w:p>
    <w:p w14:paraId="65F83AB8">
      <w:pPr>
        <w:pStyle w:val="6"/>
        <w:spacing w:after="0" w:line="333" w:lineRule="auto"/>
        <w:rPr>
          <w:rFonts w:hint="eastAsia" w:ascii="Cambria"/>
          <w:b w:val="0"/>
          <w:bCs/>
        </w:rPr>
      </w:pPr>
    </w:p>
    <w:p w14:paraId="30ADA593">
      <w:pPr>
        <w:pStyle w:val="6"/>
        <w:spacing w:after="0" w:line="333" w:lineRule="auto"/>
        <w:rPr>
          <w:rFonts w:hint="eastAsia" w:ascii="Cambria"/>
          <w:b w:val="0"/>
          <w:bCs/>
        </w:rPr>
      </w:pPr>
      <w:r>
        <w:rPr>
          <w:rFonts w:hint="eastAsia" w:ascii="Cambria"/>
          <w:b w:val="0"/>
          <w:bCs/>
        </w:rPr>
        <w:t>Ahab humbleth himself before God, and putteth on sackcloth, in hope to prevent the temporal evil denounced against him and his house: But the confession of true and unfeigned faith is free and voluntary, in hope of free pardon and forgiveness.</w:t>
      </w:r>
    </w:p>
    <w:p w14:paraId="17D3FC28">
      <w:pPr>
        <w:pStyle w:val="6"/>
        <w:spacing w:after="0" w:line="333" w:lineRule="auto"/>
        <w:rPr>
          <w:rFonts w:hint="eastAsia" w:ascii="Cambria"/>
          <w:b w:val="0"/>
          <w:bCs/>
        </w:rPr>
      </w:pPr>
      <w:r>
        <w:rPr>
          <w:rFonts w:hint="eastAsia" w:ascii="Cambria"/>
          <w:b w:val="0"/>
          <w:bCs/>
        </w:rPr>
        <w:t>亚哈在神面前谦卑自己，披上麻布，希望能免去向他和他的家所宣告的属世灾祸：但真实无伪之信心的承认是自由和自愿的，盼望得着白白的赦免和饶恕。</w:t>
      </w:r>
    </w:p>
    <w:p w14:paraId="53C2E994">
      <w:pPr>
        <w:pStyle w:val="6"/>
        <w:spacing w:after="0" w:line="333" w:lineRule="auto"/>
        <w:rPr>
          <w:rFonts w:hint="eastAsia" w:ascii="Cambria"/>
          <w:b w:val="0"/>
          <w:bCs/>
        </w:rPr>
      </w:pPr>
    </w:p>
    <w:p w14:paraId="6DC9AC9E">
      <w:pPr>
        <w:pStyle w:val="6"/>
        <w:spacing w:after="0" w:line="333" w:lineRule="auto"/>
        <w:rPr>
          <w:rFonts w:hint="eastAsia" w:ascii="Cambria"/>
          <w:b w:val="0"/>
          <w:bCs/>
        </w:rPr>
      </w:pPr>
      <w:r>
        <w:rPr>
          <w:rFonts w:hint="eastAsia" w:ascii="Cambria"/>
          <w:b w:val="0"/>
          <w:bCs/>
        </w:rPr>
        <w:t>Temporary believers may make confession of their sins with some grief and sorrow, but as they confess their sins, so they believe: their confession is maimed, and their faith superficial; they renounce not their interest in the world, which infers the willing choice of some inferior good, before the favor and love of God, and their belief of the promises is shallow and subordinate to their base and earthly passions.</w:t>
      </w:r>
    </w:p>
    <w:p w14:paraId="4D4A11ED">
      <w:pPr>
        <w:pStyle w:val="6"/>
        <w:spacing w:after="0" w:line="333" w:lineRule="auto"/>
        <w:rPr>
          <w:rFonts w:hint="eastAsia" w:ascii="Cambria"/>
          <w:b w:val="0"/>
          <w:bCs/>
        </w:rPr>
      </w:pPr>
      <w:r>
        <w:rPr>
          <w:rFonts w:hint="eastAsia" w:ascii="Cambria"/>
          <w:b w:val="0"/>
          <w:bCs/>
        </w:rPr>
        <w:t>暂时的信徒可能带着些许忧伤和悲痛承认他们的罪，但他们怎样承认他们的罪，也照样相信：他们的承认是有缺陷的，他们的信心是肤浅的；他们不放弃他们在世界上的利益，这意味着他们甘愿选择某种次好的事物，置于神的恩惠和慈爱之前，并且他们对应许的相信是浅薄的，且屈从于他们卑贱属地的激情。</w:t>
      </w:r>
    </w:p>
    <w:p w14:paraId="1BEFD9D9">
      <w:pPr>
        <w:pStyle w:val="6"/>
        <w:spacing w:after="0" w:line="333" w:lineRule="auto"/>
        <w:rPr>
          <w:rFonts w:hint="eastAsia" w:ascii="Cambria"/>
          <w:b w:val="0"/>
          <w:bCs/>
        </w:rPr>
      </w:pPr>
    </w:p>
    <w:p w14:paraId="0BF3623D">
      <w:pPr>
        <w:pStyle w:val="6"/>
        <w:spacing w:after="0" w:line="333" w:lineRule="auto"/>
        <w:rPr>
          <w:rFonts w:hint="eastAsia" w:ascii="Cambria"/>
          <w:b w:val="0"/>
          <w:bCs/>
        </w:rPr>
      </w:pPr>
      <w:r>
        <w:rPr>
          <w:rFonts w:hint="eastAsia" w:ascii="Cambria"/>
          <w:b w:val="0"/>
          <w:bCs/>
        </w:rPr>
        <w:t>But the confession of faith unfeigned is hearty and sincere, joined with a true detestation of all sin, as that which hath, and would make separation betwixt God and him, if it be not renounced by him, and pardoned of God.</w:t>
      </w:r>
    </w:p>
    <w:p w14:paraId="403DFFA9">
      <w:pPr>
        <w:pStyle w:val="6"/>
        <w:spacing w:after="0" w:line="333" w:lineRule="auto"/>
        <w:rPr>
          <w:rFonts w:hint="eastAsia" w:ascii="Cambria"/>
          <w:b w:val="0"/>
          <w:bCs/>
        </w:rPr>
      </w:pPr>
      <w:r>
        <w:rPr>
          <w:rFonts w:hint="eastAsia" w:ascii="Cambria"/>
          <w:b w:val="0"/>
          <w:bCs/>
        </w:rPr>
        <w:t>但无伪之信心的承认是衷心和真诚的，并伴随着对一切罪恶真实的憎恶，视其为已经并将会使神与他隔绝之物，除非他弃绝它，并蒙神赦免。</w:t>
      </w:r>
    </w:p>
    <w:p w14:paraId="0AF30FEC">
      <w:pPr>
        <w:pStyle w:val="6"/>
        <w:spacing w:after="0" w:line="333" w:lineRule="auto"/>
        <w:rPr>
          <w:rFonts w:hint="eastAsia" w:ascii="Cambria"/>
          <w:b w:val="0"/>
          <w:bCs/>
        </w:rPr>
      </w:pPr>
    </w:p>
    <w:p w14:paraId="41614461">
      <w:pPr>
        <w:pStyle w:val="6"/>
        <w:spacing w:after="0" w:line="333" w:lineRule="auto"/>
        <w:rPr>
          <w:rFonts w:hint="eastAsia" w:ascii="Cambria"/>
          <w:b w:val="0"/>
          <w:bCs/>
        </w:rPr>
      </w:pPr>
      <w:r>
        <w:rPr>
          <w:rFonts w:hint="eastAsia" w:ascii="Cambria"/>
          <w:b w:val="0"/>
          <w:bCs/>
        </w:rPr>
        <w:t>And to them that confess their sins in this manner is the promise made; If we confess our sins, God is faithful, and just to forgive us our sins, and to cleanse us from all unrighteousness.</w:t>
      </w:r>
    </w:p>
    <w:p w14:paraId="327C0E76">
      <w:pPr>
        <w:pStyle w:val="6"/>
        <w:spacing w:after="0" w:line="333" w:lineRule="auto"/>
        <w:rPr>
          <w:rFonts w:hint="eastAsia" w:ascii="Cambria"/>
          <w:b w:val="0"/>
          <w:bCs/>
        </w:rPr>
      </w:pPr>
      <w:r>
        <w:rPr>
          <w:rFonts w:hint="eastAsia" w:ascii="Cambria"/>
          <w:b w:val="0"/>
          <w:bCs/>
        </w:rPr>
        <w:t>向那些如此承认自己罪的人，应许已经发出；我们若认自己的罪，神是信实的，是公义的，必要赦免我们的罪，洗净我们一切的不义。</w:t>
      </w:r>
    </w:p>
    <w:p w14:paraId="7DD5093D">
      <w:pPr>
        <w:pStyle w:val="6"/>
        <w:spacing w:after="0" w:line="333" w:lineRule="auto"/>
        <w:rPr>
          <w:rFonts w:hint="eastAsia" w:ascii="Cambria"/>
          <w:b w:val="0"/>
          <w:bCs/>
        </w:rPr>
      </w:pPr>
    </w:p>
    <w:p w14:paraId="21B328A4">
      <w:pPr>
        <w:pStyle w:val="6"/>
        <w:spacing w:after="0" w:line="333" w:lineRule="auto"/>
        <w:rPr>
          <w:rFonts w:hint="eastAsia" w:ascii="Cambria"/>
          <w:b w:val="0"/>
          <w:bCs/>
        </w:rPr>
      </w:pPr>
      <w:r>
        <w:rPr>
          <w:rFonts w:hint="eastAsia" w:ascii="Cambria"/>
          <w:b w:val="0"/>
          <w:bCs/>
        </w:rPr>
        <w:t>He that covereth his sins shall not prosper: but who so confesseth and forsaketh them shall have mercy.</w:t>
      </w:r>
    </w:p>
    <w:p w14:paraId="3DDE203F">
      <w:pPr>
        <w:pStyle w:val="6"/>
        <w:spacing w:after="0" w:line="333" w:lineRule="auto"/>
        <w:rPr>
          <w:rFonts w:hint="eastAsia" w:ascii="Cambria"/>
          <w:b w:val="0"/>
          <w:bCs/>
        </w:rPr>
      </w:pPr>
      <w:r>
        <w:rPr>
          <w:rFonts w:hint="eastAsia" w:ascii="Cambria"/>
          <w:b w:val="0"/>
          <w:bCs/>
        </w:rPr>
        <w:t>遮掩自己罪过的，必不亨通；承认离弃罪过的，必蒙怜恤。</w:t>
      </w:r>
    </w:p>
    <w:p w14:paraId="4DEEA1CF">
      <w:pPr>
        <w:pStyle w:val="6"/>
        <w:spacing w:after="0" w:line="333" w:lineRule="auto"/>
        <w:rPr>
          <w:rFonts w:hint="eastAsia" w:ascii="Cambria"/>
          <w:b w:val="0"/>
          <w:bCs/>
        </w:rPr>
      </w:pPr>
    </w:p>
    <w:p w14:paraId="4F283A71">
      <w:pPr>
        <w:pStyle w:val="6"/>
        <w:spacing w:after="0" w:line="333" w:lineRule="auto"/>
        <w:rPr>
          <w:rFonts w:hint="eastAsia" w:ascii="Cambria"/>
          <w:b w:val="0"/>
          <w:bCs/>
        </w:rPr>
      </w:pPr>
      <w:r>
        <w:rPr>
          <w:rFonts w:hint="eastAsia" w:ascii="Cambria"/>
          <w:b w:val="0"/>
          <w:bCs/>
        </w:rPr>
        <w:t>Only acknowledge thine iniquity that thou hast transgressed against the Lord thy God.</w:t>
      </w:r>
    </w:p>
    <w:p w14:paraId="458998E1">
      <w:pPr>
        <w:pStyle w:val="6"/>
        <w:spacing w:after="0" w:line="333" w:lineRule="auto"/>
        <w:rPr>
          <w:rFonts w:hint="eastAsia" w:ascii="Cambria"/>
          <w:b w:val="0"/>
          <w:bCs/>
        </w:rPr>
      </w:pPr>
      <w:r>
        <w:rPr>
          <w:rFonts w:hint="eastAsia" w:ascii="Cambria"/>
          <w:b w:val="0"/>
          <w:bCs/>
        </w:rPr>
        <w:t>只要承认你的罪孽，就是你违背耶和华你的神。</w:t>
      </w:r>
    </w:p>
    <w:p w14:paraId="5E7E7775">
      <w:pPr>
        <w:pStyle w:val="6"/>
        <w:spacing w:after="0" w:line="333" w:lineRule="auto"/>
        <w:rPr>
          <w:rFonts w:hint="eastAsia" w:ascii="Cambria"/>
          <w:b w:val="0"/>
          <w:bCs/>
        </w:rPr>
      </w:pPr>
    </w:p>
    <w:p w14:paraId="0A4D976C">
      <w:pPr>
        <w:pStyle w:val="6"/>
        <w:spacing w:after="0" w:line="333" w:lineRule="auto"/>
        <w:rPr>
          <w:rFonts w:hint="eastAsia" w:ascii="Cambria"/>
          <w:b w:val="0"/>
          <w:bCs/>
        </w:rPr>
      </w:pPr>
      <w:r>
        <w:rPr>
          <w:rFonts w:hint="eastAsia" w:ascii="Cambria"/>
          <w:b w:val="0"/>
          <w:bCs/>
        </w:rPr>
        <w:t>If we would judge ourselves, we should not be judged.</w:t>
      </w:r>
    </w:p>
    <w:p w14:paraId="715B7F0F">
      <w:pPr>
        <w:pStyle w:val="6"/>
        <w:spacing w:after="0" w:line="333" w:lineRule="auto"/>
        <w:rPr>
          <w:rFonts w:hint="eastAsia" w:ascii="Cambria"/>
          <w:b w:val="0"/>
          <w:bCs/>
        </w:rPr>
      </w:pPr>
      <w:r>
        <w:rPr>
          <w:rFonts w:hint="eastAsia" w:ascii="Cambria"/>
          <w:b w:val="0"/>
          <w:bCs/>
        </w:rPr>
        <w:t>我们若是先分辨自己，就不至于受审。</w:t>
      </w:r>
    </w:p>
    <w:p w14:paraId="276ABEE8">
      <w:pPr>
        <w:pStyle w:val="6"/>
        <w:spacing w:after="0" w:line="333" w:lineRule="auto"/>
        <w:rPr>
          <w:rFonts w:hint="eastAsia" w:ascii="Cambria"/>
          <w:b w:val="0"/>
          <w:bCs/>
        </w:rPr>
      </w:pPr>
    </w:p>
    <w:p w14:paraId="0EB144CC">
      <w:pPr>
        <w:pStyle w:val="6"/>
        <w:spacing w:after="0" w:line="333" w:lineRule="auto"/>
        <w:rPr>
          <w:rFonts w:hint="eastAsia" w:ascii="Cambria"/>
          <w:b w:val="0"/>
          <w:bCs/>
        </w:rPr>
      </w:pPr>
      <w:r>
        <w:rPr>
          <w:rFonts w:hint="eastAsia" w:ascii="Cambria"/>
          <w:b w:val="0"/>
          <w:bCs/>
        </w:rPr>
        <w:t>I said, I will confess my transgressions unto the Lord, and thou forgavest the iniquity of my sin.</w:t>
      </w:r>
    </w:p>
    <w:p w14:paraId="681BF2F1">
      <w:pPr>
        <w:pStyle w:val="6"/>
        <w:spacing w:after="0" w:line="333" w:lineRule="auto"/>
        <w:rPr>
          <w:rFonts w:hint="eastAsia" w:ascii="Cambria"/>
          <w:b w:val="0"/>
          <w:bCs/>
        </w:rPr>
      </w:pPr>
      <w:r>
        <w:rPr>
          <w:rFonts w:hint="eastAsia" w:ascii="Cambria"/>
          <w:b w:val="0"/>
          <w:bCs/>
        </w:rPr>
        <w:t>我说：我要向耶和华承认我的过犯，祢就赦免我的罪恶。</w:t>
      </w:r>
    </w:p>
    <w:p w14:paraId="1361FCC8">
      <w:pPr>
        <w:pStyle w:val="6"/>
        <w:spacing w:after="0" w:line="333" w:lineRule="auto"/>
        <w:rPr>
          <w:rFonts w:hint="eastAsia" w:ascii="Cambria"/>
          <w:b w:val="0"/>
          <w:bCs/>
        </w:rPr>
      </w:pPr>
    </w:p>
    <w:p w14:paraId="747598FF">
      <w:pPr>
        <w:pStyle w:val="6"/>
        <w:spacing w:after="0" w:line="333" w:lineRule="auto"/>
        <w:rPr>
          <w:rFonts w:hint="eastAsia" w:ascii="Cambria"/>
          <w:b w:val="0"/>
          <w:bCs/>
        </w:rPr>
      </w:pPr>
      <w:r>
        <w:rPr>
          <w:rFonts w:hint="eastAsia" w:ascii="Cambria"/>
          <w:b w:val="0"/>
          <w:bCs/>
        </w:rPr>
        <w:t>Which is most lively to be seen in the parable of the prodigal before mentioned, where the Father (resembling God) is said, to have met his lost son before he came at him, and to have embraced and kissed him after he was resolved in himself, to acknowledge and confess his faults.</w:t>
      </w:r>
    </w:p>
    <w:p w14:paraId="3D5A0D14">
      <w:pPr>
        <w:pStyle w:val="6"/>
        <w:spacing w:after="0" w:line="333" w:lineRule="auto"/>
        <w:rPr>
          <w:rFonts w:hint="eastAsia" w:ascii="Cambria"/>
          <w:b w:val="0"/>
          <w:bCs/>
        </w:rPr>
      </w:pPr>
      <w:r>
        <w:rPr>
          <w:rFonts w:hint="eastAsia" w:ascii="Cambria"/>
          <w:b w:val="0"/>
          <w:bCs/>
        </w:rPr>
        <w:t>这在前面提到的浪子比喻中可以最生动地看见，那里说父亲（代表神）在他失丧的儿子还未到跟前时就去迎接他，并在儿子心里决定承认并忏悔自己的过错之后，拥抱他、与他亲嘴。</w:t>
      </w:r>
    </w:p>
    <w:p w14:paraId="744F67FD">
      <w:pPr>
        <w:pStyle w:val="6"/>
        <w:spacing w:after="0" w:line="333" w:lineRule="auto"/>
        <w:rPr>
          <w:rFonts w:hint="eastAsia" w:ascii="Cambria"/>
          <w:b w:val="0"/>
          <w:bCs/>
        </w:rPr>
      </w:pPr>
    </w:p>
    <w:p w14:paraId="10D06FD1">
      <w:pPr>
        <w:pStyle w:val="6"/>
        <w:spacing w:after="0" w:line="333" w:lineRule="auto"/>
        <w:rPr>
          <w:rFonts w:hint="eastAsia" w:ascii="Cambria"/>
          <w:b w:val="0"/>
          <w:bCs/>
        </w:rPr>
      </w:pPr>
      <w:r>
        <w:rPr>
          <w:rFonts w:hint="eastAsia" w:ascii="Cambria"/>
          <w:b w:val="0"/>
          <w:bCs/>
        </w:rPr>
        <w:t>As faith teacheth the poor sinner to humble himself in unfeigned confession of his manifold offenses so it stirreth and encourageth him to power out his soul in earnest and hearty prayer unto God for pardon and forgiveness, through the mediation of Jesus Christ.</w:t>
      </w:r>
    </w:p>
    <w:p w14:paraId="2ACB1302">
      <w:pPr>
        <w:pStyle w:val="6"/>
        <w:spacing w:after="0" w:line="333" w:lineRule="auto"/>
        <w:rPr>
          <w:rFonts w:hint="eastAsia" w:ascii="Cambria"/>
          <w:b w:val="0"/>
          <w:bCs/>
        </w:rPr>
      </w:pPr>
      <w:r>
        <w:rPr>
          <w:rFonts w:hint="eastAsia" w:ascii="Cambria"/>
          <w:b w:val="0"/>
          <w:bCs/>
        </w:rPr>
        <w:t>正如信心教导可怜的罪人在无伪地承认他诸多过犯中谦卑自己一样，它也激动并鼓励他借着耶稣基督的中保，向神倾心吐意作恳切衷心的祷告，祈求赦免和饶恕。</w:t>
      </w:r>
    </w:p>
    <w:p w14:paraId="6A23FF30">
      <w:pPr>
        <w:pStyle w:val="6"/>
        <w:spacing w:after="0" w:line="333" w:lineRule="auto"/>
        <w:rPr>
          <w:rFonts w:hint="eastAsia" w:ascii="Cambria"/>
          <w:b w:val="0"/>
          <w:bCs/>
        </w:rPr>
      </w:pPr>
    </w:p>
    <w:p w14:paraId="23CCDBB1">
      <w:pPr>
        <w:pStyle w:val="6"/>
        <w:spacing w:after="0" w:line="333" w:lineRule="auto"/>
        <w:rPr>
          <w:rFonts w:hint="eastAsia" w:ascii="Cambria"/>
          <w:b w:val="0"/>
          <w:bCs/>
        </w:rPr>
      </w:pPr>
      <w:r>
        <w:rPr>
          <w:rFonts w:hint="eastAsia" w:ascii="Cambria"/>
          <w:b w:val="0"/>
          <w:bCs/>
        </w:rPr>
        <w:t>Thus he is taught of God, Take with you words and turn to the Lord, say unto him, Take away all iniquity, and receive us graciously: so will we render the calves of our lips.</w:t>
      </w:r>
    </w:p>
    <w:p w14:paraId="5C55B1D3">
      <w:pPr>
        <w:pStyle w:val="6"/>
        <w:spacing w:after="0" w:line="333" w:lineRule="auto"/>
        <w:rPr>
          <w:rFonts w:hint="eastAsia" w:ascii="Cambria"/>
          <w:b w:val="0"/>
          <w:bCs/>
        </w:rPr>
      </w:pPr>
      <w:r>
        <w:rPr>
          <w:rFonts w:hint="eastAsia" w:ascii="Cambria"/>
          <w:b w:val="0"/>
          <w:bCs/>
        </w:rPr>
        <w:t>他如此被神教导：“当归向耶和华，用言语祷告祂说：求祢除净罪孽，悦纳善行；这样，我们就把嘴唇的祭代替牛犊献上。”</w:t>
      </w:r>
    </w:p>
    <w:p w14:paraId="3F1D10EF">
      <w:pPr>
        <w:pStyle w:val="6"/>
        <w:spacing w:after="0" w:line="333" w:lineRule="auto"/>
        <w:rPr>
          <w:rFonts w:hint="eastAsia" w:ascii="Cambria"/>
          <w:b w:val="0"/>
          <w:bCs/>
        </w:rPr>
      </w:pPr>
    </w:p>
    <w:p w14:paraId="70FF5434">
      <w:pPr>
        <w:pStyle w:val="6"/>
        <w:spacing w:after="0" w:line="333" w:lineRule="auto"/>
        <w:rPr>
          <w:rFonts w:hint="eastAsia" w:ascii="Cambria"/>
          <w:b w:val="0"/>
          <w:bCs/>
        </w:rPr>
      </w:pPr>
      <w:r>
        <w:rPr>
          <w:rFonts w:hint="eastAsia" w:ascii="Cambria"/>
          <w:b w:val="0"/>
          <w:bCs/>
        </w:rPr>
        <w:t>Both these may be seen in the poor Publican, who durst not lift up his eyes to Heaven, but smote himself upon the breast, saying, God be merciful to me a sinner.</w:t>
      </w:r>
    </w:p>
    <w:p w14:paraId="1165FB8C">
      <w:pPr>
        <w:pStyle w:val="6"/>
        <w:spacing w:after="0" w:line="333" w:lineRule="auto"/>
        <w:rPr>
          <w:rFonts w:hint="eastAsia" w:ascii="Cambria"/>
          <w:b w:val="0"/>
          <w:bCs/>
        </w:rPr>
      </w:pPr>
      <w:r>
        <w:rPr>
          <w:rFonts w:hint="eastAsia" w:ascii="Cambria"/>
          <w:b w:val="0"/>
          <w:bCs/>
        </w:rPr>
        <w:t>这两样都可以在那可怜的税吏身上看见，他连举目望天也不敢，只捶着胸说：“神啊，开恩可怜我这个罪人！”</w:t>
      </w:r>
    </w:p>
    <w:p w14:paraId="0F976141">
      <w:pPr>
        <w:pStyle w:val="6"/>
        <w:spacing w:after="0" w:line="333" w:lineRule="auto"/>
        <w:rPr>
          <w:rFonts w:hint="eastAsia" w:ascii="Cambria"/>
          <w:b w:val="0"/>
          <w:bCs/>
        </w:rPr>
      </w:pPr>
    </w:p>
    <w:p w14:paraId="05C4B0D0">
      <w:pPr>
        <w:pStyle w:val="6"/>
        <w:spacing w:after="0" w:line="333" w:lineRule="auto"/>
        <w:rPr>
          <w:rFonts w:hint="eastAsia" w:ascii="Cambria"/>
          <w:b w:val="0"/>
          <w:bCs/>
        </w:rPr>
      </w:pPr>
      <w:r>
        <w:rPr>
          <w:rFonts w:hint="eastAsia" w:ascii="Cambria"/>
          <w:b w:val="0"/>
          <w:bCs/>
        </w:rPr>
        <w:t>And so the Church prayeth.</w:t>
      </w:r>
    </w:p>
    <w:p w14:paraId="5CF600CD">
      <w:pPr>
        <w:pStyle w:val="6"/>
        <w:spacing w:after="0" w:line="333" w:lineRule="auto"/>
        <w:rPr>
          <w:rFonts w:hint="eastAsia" w:ascii="Cambria"/>
          <w:b w:val="0"/>
          <w:bCs/>
        </w:rPr>
      </w:pPr>
      <w:r>
        <w:rPr>
          <w:rFonts w:hint="eastAsia" w:ascii="Cambria"/>
          <w:b w:val="0"/>
          <w:bCs/>
        </w:rPr>
        <w:t>教会也如此祷告。</w:t>
      </w:r>
    </w:p>
    <w:p w14:paraId="45B15842">
      <w:pPr>
        <w:pStyle w:val="6"/>
        <w:spacing w:after="0" w:line="333" w:lineRule="auto"/>
        <w:rPr>
          <w:rFonts w:hint="eastAsia" w:ascii="Cambria"/>
          <w:b w:val="0"/>
          <w:bCs/>
        </w:rPr>
      </w:pPr>
    </w:p>
    <w:p w14:paraId="587F6033">
      <w:pPr>
        <w:pStyle w:val="6"/>
        <w:spacing w:after="0" w:line="333" w:lineRule="auto"/>
        <w:rPr>
          <w:rFonts w:hint="eastAsia" w:ascii="Cambria"/>
          <w:b w:val="0"/>
          <w:bCs/>
        </w:rPr>
      </w:pPr>
      <w:r>
        <w:rPr>
          <w:rFonts w:hint="eastAsia" w:ascii="Cambria"/>
          <w:b w:val="0"/>
          <w:bCs/>
        </w:rPr>
        <w:t>O remember not against us former iniquities: let thy tender mercies speedily prevent us.</w:t>
      </w:r>
    </w:p>
    <w:p w14:paraId="56D7AA90">
      <w:pPr>
        <w:pStyle w:val="6"/>
        <w:spacing w:after="0" w:line="333" w:lineRule="auto"/>
        <w:rPr>
          <w:rFonts w:hint="eastAsia" w:ascii="Cambria"/>
          <w:b w:val="0"/>
          <w:bCs/>
        </w:rPr>
      </w:pPr>
      <w:r>
        <w:rPr>
          <w:rFonts w:hint="eastAsia" w:ascii="Cambria"/>
          <w:b w:val="0"/>
          <w:bCs/>
        </w:rPr>
        <w:t>求祢不要记念我们先祖的罪孽，向我们追讨；愿祢的慈悲快快临到我们。</w:t>
      </w:r>
    </w:p>
    <w:p w14:paraId="1F8A690A">
      <w:pPr>
        <w:pStyle w:val="6"/>
        <w:spacing w:after="0" w:line="333" w:lineRule="auto"/>
        <w:rPr>
          <w:rFonts w:hint="eastAsia" w:ascii="Cambria"/>
          <w:b w:val="0"/>
          <w:bCs/>
        </w:rPr>
      </w:pPr>
    </w:p>
    <w:p w14:paraId="2896C74B">
      <w:pPr>
        <w:pStyle w:val="6"/>
        <w:spacing w:after="0" w:line="333" w:lineRule="auto"/>
        <w:rPr>
          <w:rFonts w:hint="eastAsia" w:ascii="Cambria"/>
          <w:b w:val="0"/>
          <w:bCs/>
        </w:rPr>
      </w:pPr>
      <w:r>
        <w:rPr>
          <w:rFonts w:hint="eastAsia" w:ascii="Cambria"/>
          <w:b w:val="0"/>
          <w:bCs/>
        </w:rPr>
        <w:t>This prayer of faith is not presented before God, in assurance that his sins be already pardoned but to obtain pardon of the rich mercy of God by and through the merits of Jesus Christ.</w:t>
      </w:r>
    </w:p>
    <w:p w14:paraId="181246AD">
      <w:pPr>
        <w:pStyle w:val="6"/>
        <w:spacing w:after="0" w:line="333" w:lineRule="auto"/>
        <w:rPr>
          <w:rFonts w:hint="eastAsia" w:ascii="Cambria"/>
          <w:b w:val="0"/>
          <w:bCs/>
        </w:rPr>
      </w:pPr>
      <w:r>
        <w:rPr>
          <w:rFonts w:hint="eastAsia" w:ascii="Cambria"/>
          <w:b w:val="0"/>
          <w:bCs/>
        </w:rPr>
        <w:t>这信心的祷告并非在确信他的罪已蒙赦免的情况下呈献给神，而是为了藉着并透过耶稣基督的功绩，从神丰盛的怜悯中获得赦免。</w:t>
      </w:r>
    </w:p>
    <w:p w14:paraId="0D7AB77A">
      <w:pPr>
        <w:pStyle w:val="6"/>
        <w:spacing w:after="0" w:line="333" w:lineRule="auto"/>
        <w:rPr>
          <w:rFonts w:hint="eastAsia" w:ascii="Cambria"/>
          <w:b w:val="0"/>
          <w:bCs/>
        </w:rPr>
      </w:pPr>
    </w:p>
    <w:p w14:paraId="5936DF5A">
      <w:pPr>
        <w:pStyle w:val="6"/>
        <w:spacing w:after="0" w:line="333" w:lineRule="auto"/>
        <w:rPr>
          <w:rFonts w:hint="eastAsia" w:ascii="Cambria"/>
          <w:b w:val="0"/>
          <w:bCs/>
        </w:rPr>
      </w:pPr>
      <w:r>
        <w:rPr>
          <w:rFonts w:hint="eastAsia" w:ascii="Cambria"/>
          <w:b w:val="0"/>
          <w:bCs/>
        </w:rPr>
        <w:t>And the promise is to him that prayeth unfeignedly, that he shall be forgiven: If my people which are called by Name, shall humble themselves and pray, and seek my face, and turn from their wicked ways: then will I hear from Heaven, and will forgive their sin.</w:t>
      </w:r>
    </w:p>
    <w:p w14:paraId="0FC0A021">
      <w:pPr>
        <w:pStyle w:val="6"/>
        <w:spacing w:after="0" w:line="333" w:lineRule="auto"/>
        <w:rPr>
          <w:rFonts w:hint="eastAsia" w:ascii="Cambria"/>
          <w:b w:val="0"/>
          <w:bCs/>
        </w:rPr>
      </w:pPr>
      <w:r>
        <w:rPr>
          <w:rFonts w:hint="eastAsia" w:ascii="Cambria"/>
          <w:b w:val="0"/>
          <w:bCs/>
        </w:rPr>
        <w:t>应许是给那无伪祷告的人，他必蒙赦免：这称为我名下的子民，若是自卑、祷告，寻求我的面，转离他们的恶行，我必从天上垂听，赦免他们的罪。</w:t>
      </w:r>
    </w:p>
    <w:p w14:paraId="77A1CFAB">
      <w:pPr>
        <w:pStyle w:val="6"/>
        <w:spacing w:after="0" w:line="333" w:lineRule="auto"/>
        <w:rPr>
          <w:rFonts w:hint="eastAsia" w:ascii="Cambria"/>
          <w:b w:val="0"/>
          <w:bCs/>
        </w:rPr>
      </w:pPr>
    </w:p>
    <w:p w14:paraId="779158D4">
      <w:pPr>
        <w:pStyle w:val="6"/>
        <w:spacing w:after="0" w:line="333" w:lineRule="auto"/>
        <w:rPr>
          <w:rFonts w:hint="eastAsia" w:ascii="Cambria"/>
          <w:b w:val="0"/>
          <w:bCs/>
        </w:rPr>
      </w:pPr>
      <w:r>
        <w:rPr>
          <w:rFonts w:hint="eastAsia" w:ascii="Cambria"/>
          <w:b w:val="0"/>
          <w:bCs/>
        </w:rPr>
        <w:t>Ask, and it shall be given you: seek and ye shall find.</w:t>
      </w:r>
    </w:p>
    <w:p w14:paraId="654F810C">
      <w:pPr>
        <w:pStyle w:val="6"/>
        <w:spacing w:after="0" w:line="333" w:lineRule="auto"/>
        <w:rPr>
          <w:rFonts w:hint="eastAsia" w:ascii="Cambria"/>
          <w:b w:val="0"/>
          <w:bCs/>
        </w:rPr>
      </w:pPr>
      <w:r>
        <w:rPr>
          <w:rFonts w:hint="eastAsia" w:ascii="Cambria"/>
          <w:b w:val="0"/>
          <w:bCs/>
        </w:rPr>
        <w:t>你们祈求，就给你们；寻找，就寻见。</w:t>
      </w:r>
    </w:p>
    <w:p w14:paraId="32807068">
      <w:pPr>
        <w:pStyle w:val="6"/>
        <w:spacing w:after="0" w:line="333" w:lineRule="auto"/>
        <w:rPr>
          <w:rFonts w:hint="eastAsia" w:ascii="Cambria"/>
          <w:b w:val="0"/>
          <w:bCs/>
        </w:rPr>
      </w:pPr>
    </w:p>
    <w:p w14:paraId="40CF9229">
      <w:pPr>
        <w:pStyle w:val="6"/>
        <w:spacing w:after="0" w:line="333" w:lineRule="auto"/>
        <w:rPr>
          <w:rFonts w:hint="eastAsia" w:ascii="Cambria"/>
          <w:b w:val="0"/>
          <w:bCs/>
        </w:rPr>
      </w:pPr>
      <w:r>
        <w:rPr>
          <w:rFonts w:hint="eastAsia" w:ascii="Cambria"/>
          <w:b w:val="0"/>
          <w:bCs/>
        </w:rPr>
        <w:t>Whosoever shall call upon the name of the Lord, shall be delivered, viz, from sin and death.</w:t>
      </w:r>
    </w:p>
    <w:p w14:paraId="1A72699B">
      <w:pPr>
        <w:pStyle w:val="6"/>
        <w:spacing w:after="0" w:line="333" w:lineRule="auto"/>
        <w:rPr>
          <w:rFonts w:hint="eastAsia" w:ascii="Cambria"/>
          <w:b w:val="0"/>
          <w:bCs/>
        </w:rPr>
      </w:pPr>
      <w:r>
        <w:rPr>
          <w:rFonts w:hint="eastAsia" w:ascii="Cambria"/>
          <w:b w:val="0"/>
          <w:bCs/>
        </w:rPr>
        <w:t>凡求告主名的，就必得拯救，即，脱离罪和死亡。</w:t>
      </w:r>
    </w:p>
    <w:p w14:paraId="1DFBD13A">
      <w:pPr>
        <w:pStyle w:val="6"/>
        <w:spacing w:after="0" w:line="333" w:lineRule="auto"/>
        <w:rPr>
          <w:rFonts w:hint="eastAsia" w:ascii="Cambria"/>
          <w:b w:val="0"/>
          <w:bCs/>
        </w:rPr>
      </w:pPr>
    </w:p>
    <w:p w14:paraId="6FA9FC00">
      <w:pPr>
        <w:pStyle w:val="6"/>
        <w:spacing w:after="0" w:line="333" w:lineRule="auto"/>
        <w:rPr>
          <w:rFonts w:hint="eastAsia" w:ascii="Cambria"/>
          <w:b w:val="0"/>
          <w:bCs/>
        </w:rPr>
      </w:pPr>
      <w:r>
        <w:rPr>
          <w:rFonts w:hint="eastAsia" w:ascii="Cambria"/>
          <w:b w:val="0"/>
          <w:bCs/>
        </w:rPr>
        <w:t>Fourthly, Faith receiveth the promise of mercy made in Christ, and embraceth or resteth upon the special, free mercy of God in Christ for pardon: and hereby we are justified, that is, of sinners made Just and Righteous, not by infusion of holiness, but by free condonation and acceptation of grace.</w:t>
      </w:r>
    </w:p>
    <w:p w14:paraId="254936F9">
      <w:pPr>
        <w:pStyle w:val="6"/>
        <w:spacing w:after="0" w:line="333" w:lineRule="auto"/>
        <w:rPr>
          <w:rFonts w:hint="eastAsia" w:ascii="Cambria"/>
          <w:b w:val="0"/>
          <w:bCs/>
        </w:rPr>
      </w:pPr>
      <w:r>
        <w:rPr>
          <w:rFonts w:hint="eastAsia" w:ascii="Cambria"/>
          <w:b w:val="0"/>
          <w:bCs/>
        </w:rPr>
        <w:t>第四，信心领受在基督里所作的怜悯应许，并拥抱或安息在神在基督里为赦免而施的特别、白白的怜悯之上：藉此我们得以称义，即，从罪人成为公义正直的人，并非藉着注入圣洁，而是藉着白白的赦免和恩典的接纳。</w:t>
      </w:r>
    </w:p>
    <w:p w14:paraId="066C761A">
      <w:pPr>
        <w:pStyle w:val="6"/>
        <w:spacing w:after="0" w:line="333" w:lineRule="auto"/>
        <w:rPr>
          <w:rFonts w:hint="eastAsia" w:ascii="Cambria"/>
          <w:b w:val="0"/>
          <w:bCs/>
        </w:rPr>
      </w:pPr>
    </w:p>
    <w:p w14:paraId="6F75F173">
      <w:pPr>
        <w:pStyle w:val="6"/>
        <w:spacing w:after="0" w:line="333" w:lineRule="auto"/>
        <w:rPr>
          <w:rFonts w:hint="eastAsia" w:ascii="Cambria"/>
          <w:b w:val="0"/>
          <w:bCs/>
        </w:rPr>
      </w:pPr>
      <w:r>
        <w:rPr>
          <w:rFonts w:hint="eastAsia" w:ascii="Cambria"/>
          <w:b w:val="0"/>
          <w:bCs/>
        </w:rPr>
        <w:t>Christ is everywhere made the thing which faith embraceth to salvation and whom it looketh unto and respecteth, as it makes us righteous in the sight of God: and faith justifieth, not by any virtue or dignity of its own, but as it receiveth and resteth on Christ our Righteousness, our Savior, our Redeemer from sin and death.</w:t>
      </w:r>
    </w:p>
    <w:p w14:paraId="59DA0856">
      <w:pPr>
        <w:pStyle w:val="6"/>
        <w:spacing w:after="0" w:line="333" w:lineRule="auto"/>
        <w:rPr>
          <w:rFonts w:hint="eastAsia" w:ascii="Cambria"/>
          <w:b w:val="0"/>
          <w:bCs/>
        </w:rPr>
      </w:pPr>
      <w:r>
        <w:rPr>
          <w:rFonts w:hint="eastAsia" w:ascii="Cambria"/>
          <w:b w:val="0"/>
          <w:bCs/>
        </w:rPr>
        <w:t>基督处处被立为信心为得救恩所拥抱的对象，是信心所仰望和尊重的，因祂使我们在神面前称义：并且信心称义，并非因其自身的任何美德或价值，而是因其领受并安息在基督——我们的义、我们的救主、我们脱离罪与死的救赎主——身上。</w:t>
      </w:r>
    </w:p>
    <w:p w14:paraId="5A8CFD68">
      <w:pPr>
        <w:pStyle w:val="6"/>
        <w:spacing w:after="0" w:line="333" w:lineRule="auto"/>
        <w:rPr>
          <w:rFonts w:hint="eastAsia" w:ascii="Cambria"/>
          <w:b w:val="0"/>
          <w:bCs/>
        </w:rPr>
      </w:pPr>
    </w:p>
    <w:p w14:paraId="75919822">
      <w:pPr>
        <w:pStyle w:val="6"/>
        <w:spacing w:after="0" w:line="333" w:lineRule="auto"/>
        <w:rPr>
          <w:rFonts w:hint="eastAsia" w:ascii="Cambria"/>
          <w:b w:val="0"/>
          <w:bCs/>
        </w:rPr>
      </w:pPr>
      <w:r>
        <w:rPr>
          <w:rFonts w:hint="eastAsia" w:ascii="Cambria"/>
          <w:b w:val="0"/>
          <w:bCs/>
        </w:rPr>
        <w:t>It is the good pleasure of God revealed in the Gospel, to pardon and justify them from all their sins, that believe in Christ, and faith justifieth as it leaneth upon him to receive special mercy through him, or which is all one, to obtain forgiveness of sinners of the mere and rich grace of God through him and this is the most formal act of faith as justifying.</w:t>
      </w:r>
    </w:p>
    <w:p w14:paraId="5F1CEB1B">
      <w:pPr>
        <w:pStyle w:val="6"/>
        <w:spacing w:after="0" w:line="333" w:lineRule="auto"/>
        <w:rPr>
          <w:rFonts w:hint="eastAsia" w:ascii="Cambria"/>
          <w:b w:val="0"/>
          <w:bCs/>
        </w:rPr>
      </w:pPr>
      <w:r>
        <w:rPr>
          <w:rFonts w:hint="eastAsia" w:ascii="Cambria"/>
          <w:b w:val="0"/>
          <w:bCs/>
        </w:rPr>
        <w:t>这是神在福音中所启示的美意，要赦免并称那些信基督之人的所有罪为义，而信心称义，乃是因其倚靠祂，借着祂领受特别的怜悯，或者说（这都一样），借着祂从神纯粹丰盛的恩典中获得罪人的赦免；这就是信心作为称义之行动的最基本形式。</w:t>
      </w:r>
    </w:p>
    <w:p w14:paraId="74402C96">
      <w:pPr>
        <w:pStyle w:val="6"/>
        <w:spacing w:after="0" w:line="333" w:lineRule="auto"/>
        <w:rPr>
          <w:rFonts w:hint="eastAsia" w:ascii="Cambria"/>
          <w:b w:val="0"/>
          <w:bCs/>
        </w:rPr>
      </w:pPr>
    </w:p>
    <w:p w14:paraId="54442718">
      <w:pPr>
        <w:pStyle w:val="6"/>
        <w:spacing w:after="0" w:line="333" w:lineRule="auto"/>
        <w:rPr>
          <w:rFonts w:hint="eastAsia" w:ascii="Cambria"/>
          <w:b w:val="0"/>
          <w:bCs/>
        </w:rPr>
      </w:pPr>
      <w:r>
        <w:rPr>
          <w:rFonts w:hint="eastAsia" w:ascii="Cambria"/>
          <w:b w:val="0"/>
          <w:bCs/>
        </w:rPr>
        <w:t>Fifthly, It doth certify of pardon granted and sealed unto us: It doth obtain, receive and assure of forgiveness in particular.</w:t>
      </w:r>
    </w:p>
    <w:p w14:paraId="1AB77F7A">
      <w:pPr>
        <w:pStyle w:val="6"/>
        <w:spacing w:after="0" w:line="333" w:lineRule="auto"/>
        <w:rPr>
          <w:rFonts w:hint="eastAsia" w:ascii="Cambria"/>
          <w:b w:val="0"/>
          <w:bCs/>
        </w:rPr>
      </w:pPr>
      <w:r>
        <w:rPr>
          <w:rFonts w:hint="eastAsia" w:ascii="Cambria"/>
          <w:b w:val="0"/>
          <w:bCs/>
        </w:rPr>
        <w:t>第五，它证明赦免已赐予我们并盖印：它获得、领受并保证具体的饶恕。</w:t>
      </w:r>
    </w:p>
    <w:p w14:paraId="2A3B8699">
      <w:pPr>
        <w:pStyle w:val="6"/>
        <w:spacing w:after="0" w:line="333" w:lineRule="auto"/>
        <w:rPr>
          <w:rFonts w:hint="eastAsia" w:ascii="Cambria"/>
          <w:b w:val="0"/>
          <w:bCs/>
        </w:rPr>
      </w:pPr>
    </w:p>
    <w:p w14:paraId="4F6ECF5A">
      <w:pPr>
        <w:pStyle w:val="6"/>
        <w:spacing w:after="0" w:line="333" w:lineRule="auto"/>
        <w:rPr>
          <w:rFonts w:hint="eastAsia" w:ascii="Cambria"/>
          <w:b w:val="0"/>
          <w:bCs/>
        </w:rPr>
      </w:pPr>
      <w:r>
        <w:rPr>
          <w:rFonts w:hint="eastAsia" w:ascii="Cambria"/>
          <w:b w:val="0"/>
          <w:bCs/>
        </w:rPr>
        <w:t>I know that my Redeemer liveth; Thou forgavest the iniquity of my sin; Thou hast cast all my sins behind thy back; As for our transgressions thou shalt purge them away: Christ hath loved me, and given himself for me, We know that we are passed from death unto life, because we love the brethren.</w:t>
      </w:r>
    </w:p>
    <w:p w14:paraId="65B94F25">
      <w:pPr>
        <w:pStyle w:val="6"/>
        <w:spacing w:after="0" w:line="333" w:lineRule="auto"/>
        <w:rPr>
          <w:rFonts w:hint="eastAsia" w:ascii="Cambria"/>
          <w:b w:val="0"/>
          <w:bCs/>
        </w:rPr>
      </w:pPr>
      <w:r>
        <w:rPr>
          <w:rFonts w:hint="eastAsia" w:ascii="Cambria"/>
          <w:b w:val="0"/>
          <w:bCs/>
        </w:rPr>
        <w:t>我知道我的救赎主活着；祢赦免了我罪的过犯；祢将我一切的罪扔在祢背后；至于我们的过犯，祢都要洁净：基督爱我，为我舍了祂自己，我们因为爱弟兄，就晓得是已经出死入生了。</w:t>
      </w:r>
    </w:p>
    <w:p w14:paraId="1B5CA0EF">
      <w:pPr>
        <w:pStyle w:val="6"/>
        <w:spacing w:after="0" w:line="333" w:lineRule="auto"/>
        <w:rPr>
          <w:rFonts w:hint="eastAsia" w:ascii="Cambria"/>
          <w:b w:val="0"/>
          <w:bCs/>
        </w:rPr>
      </w:pPr>
    </w:p>
    <w:p w14:paraId="7FBC32C8">
      <w:pPr>
        <w:pStyle w:val="6"/>
        <w:spacing w:after="0" w:line="333" w:lineRule="auto"/>
        <w:rPr>
          <w:rFonts w:hint="eastAsia" w:ascii="Cambria"/>
          <w:b w:val="0"/>
          <w:bCs/>
        </w:rPr>
      </w:pPr>
      <w:r>
        <w:rPr>
          <w:rFonts w:hint="eastAsia" w:ascii="Cambria"/>
          <w:b w:val="0"/>
          <w:bCs/>
        </w:rPr>
        <w:t>These are divine conclusions of a lively faith: But this persuasion or assurance that our sins are already pardoned, is not an act of faith justifying, as it justifieth, but an act of faith following justification, a privilege granted of grace to a sinner now set in the state of grace, or an act of experience in a sinner now justified by faith.</w:t>
      </w:r>
    </w:p>
    <w:p w14:paraId="53F6E9BD">
      <w:pPr>
        <w:pStyle w:val="6"/>
        <w:spacing w:after="0" w:line="333" w:lineRule="auto"/>
        <w:rPr>
          <w:rFonts w:hint="eastAsia" w:ascii="Cambria"/>
          <w:b w:val="0"/>
          <w:bCs/>
        </w:rPr>
      </w:pPr>
      <w:r>
        <w:rPr>
          <w:rFonts w:hint="eastAsia" w:ascii="Cambria"/>
          <w:b w:val="0"/>
          <w:bCs/>
        </w:rPr>
        <w:t>这些是活泼信心的神圣结论：但这种我们的罪已蒙赦免的确信或保证，并非使人称义之信心的行动（就其称义而言），而是跟随称义之后的信心行动，是恩典赐予一个现已处于恩典状态之罪人的特权，或是现已因信称义之罪人的一种经历。</w:t>
      </w:r>
    </w:p>
    <w:p w14:paraId="4FAF2364">
      <w:pPr>
        <w:pStyle w:val="6"/>
        <w:spacing w:after="0" w:line="333" w:lineRule="auto"/>
        <w:rPr>
          <w:rFonts w:hint="eastAsia" w:ascii="Cambria"/>
          <w:b w:val="0"/>
          <w:bCs/>
        </w:rPr>
      </w:pPr>
    </w:p>
    <w:p w14:paraId="75E5B20B">
      <w:pPr>
        <w:pStyle w:val="6"/>
        <w:spacing w:after="0" w:line="333" w:lineRule="auto"/>
        <w:rPr>
          <w:rFonts w:hint="eastAsia" w:ascii="Cambria"/>
          <w:b w:val="0"/>
          <w:bCs/>
        </w:rPr>
      </w:pPr>
      <w:r>
        <w:rPr>
          <w:rFonts w:hint="eastAsia" w:ascii="Cambria"/>
          <w:b w:val="0"/>
          <w:bCs/>
        </w:rPr>
        <w:t>Forgiveness of sins in and through Christ is offered in the Gospel to every burdened and weary soul, that will receive it as the ground of faith; vouchsafed to everyone that believeth; but pardon of sin is apprehended as already granted when we come to be assured that we do believe.</w:t>
      </w:r>
    </w:p>
    <w:p w14:paraId="46D3DA44">
      <w:pPr>
        <w:pStyle w:val="6"/>
        <w:spacing w:after="0" w:line="333" w:lineRule="auto"/>
        <w:rPr>
          <w:rFonts w:hint="eastAsia" w:ascii="Cambria"/>
          <w:b w:val="0"/>
          <w:bCs/>
        </w:rPr>
      </w:pPr>
      <w:r>
        <w:rPr>
          <w:rFonts w:hint="eastAsia" w:ascii="Cambria"/>
          <w:b w:val="0"/>
          <w:bCs/>
        </w:rPr>
        <w:t>在基督里并借着基督的罪得赦免，在福音中提供给每一个愿意将其作为信心根基来领受的、劳苦担重担的灵魂；这赦免赐予每一个相信的人；但是罪得赦免，是在我们确信自己确实相信时，才被领会为已经赐下的。</w:t>
      </w:r>
    </w:p>
    <w:p w14:paraId="01F72D6B">
      <w:pPr>
        <w:pStyle w:val="6"/>
        <w:spacing w:after="0" w:line="333" w:lineRule="auto"/>
        <w:rPr>
          <w:rFonts w:hint="eastAsia" w:ascii="Cambria"/>
          <w:b w:val="0"/>
          <w:bCs/>
        </w:rPr>
      </w:pPr>
    </w:p>
    <w:p w14:paraId="1D5ED745">
      <w:pPr>
        <w:pStyle w:val="6"/>
        <w:spacing w:after="0" w:line="333" w:lineRule="auto"/>
        <w:rPr>
          <w:rFonts w:hint="eastAsia" w:ascii="Cambria"/>
          <w:b w:val="0"/>
          <w:bCs/>
        </w:rPr>
      </w:pPr>
      <w:r>
        <w:rPr>
          <w:rFonts w:hint="eastAsia" w:ascii="Cambria"/>
          <w:b w:val="0"/>
          <w:bCs/>
        </w:rPr>
        <w:t>Faith in order of nature is precedent to Justification, but Justification itself goeth before the sense thereof.</w:t>
      </w:r>
    </w:p>
    <w:p w14:paraId="66CD9215">
      <w:pPr>
        <w:pStyle w:val="6"/>
        <w:spacing w:after="0" w:line="333" w:lineRule="auto"/>
        <w:rPr>
          <w:rFonts w:hint="eastAsia" w:ascii="Cambria"/>
          <w:b w:val="0"/>
          <w:bCs/>
        </w:rPr>
      </w:pPr>
      <w:r>
        <w:rPr>
          <w:rFonts w:hint="eastAsia" w:ascii="Cambria"/>
          <w:b w:val="0"/>
          <w:bCs/>
        </w:rPr>
        <w:t>信心按本性次序先于称义，但称义本身先于对它的感觉。</w:t>
      </w:r>
    </w:p>
    <w:p w14:paraId="1DAFF195">
      <w:pPr>
        <w:pStyle w:val="6"/>
        <w:spacing w:after="0" w:line="333" w:lineRule="auto"/>
        <w:rPr>
          <w:rFonts w:hint="eastAsia" w:ascii="Cambria"/>
          <w:b w:val="0"/>
          <w:bCs/>
        </w:rPr>
      </w:pPr>
    </w:p>
    <w:p w14:paraId="742458B3">
      <w:pPr>
        <w:pStyle w:val="6"/>
        <w:spacing w:after="0" w:line="333" w:lineRule="auto"/>
        <w:rPr>
          <w:rFonts w:hint="eastAsia" w:ascii="Cambria"/>
          <w:b w:val="0"/>
          <w:bCs/>
        </w:rPr>
      </w:pPr>
      <w:r>
        <w:rPr>
          <w:rFonts w:hint="eastAsia" w:ascii="Cambria"/>
          <w:b w:val="0"/>
          <w:bCs/>
        </w:rPr>
        <w:t>As faith obtaineth and receiveth the promise of special mercy it doth not find us Just when we begin to believe, but maketh us Just by embracing the Righteousness of Christ as it certifieth and assureth of favor, it doth not actively Justify but findeth the thing done already.</w:t>
      </w:r>
    </w:p>
    <w:p w14:paraId="3223FE0E">
      <w:pPr>
        <w:pStyle w:val="6"/>
        <w:spacing w:after="0" w:line="333" w:lineRule="auto"/>
        <w:rPr>
          <w:rFonts w:hint="eastAsia" w:ascii="Cambria"/>
          <w:b w:val="0"/>
          <w:bCs/>
        </w:rPr>
      </w:pPr>
      <w:r>
        <w:rPr>
          <w:rFonts w:hint="eastAsia" w:ascii="Cambria"/>
          <w:b w:val="0"/>
          <w:bCs/>
        </w:rPr>
        <w:t>当信心获得并领受特殊怜悯的应许时，它并非在我们开始相信时就发现我们是义的，而是通过拥抱基督的义使我们成为义；当它证明并保证恩惠时，它并非主动地称义，而是发现事情已经成就了。</w:t>
      </w:r>
    </w:p>
    <w:p w14:paraId="7F0E6738">
      <w:pPr>
        <w:pStyle w:val="6"/>
        <w:spacing w:after="0" w:line="333" w:lineRule="auto"/>
        <w:rPr>
          <w:rFonts w:hint="eastAsia" w:ascii="Cambria"/>
          <w:b w:val="0"/>
          <w:bCs/>
        </w:rPr>
      </w:pPr>
    </w:p>
    <w:p w14:paraId="5C364B40">
      <w:pPr>
        <w:pStyle w:val="6"/>
        <w:spacing w:after="0" w:line="333" w:lineRule="auto"/>
        <w:rPr>
          <w:rFonts w:hint="eastAsia" w:ascii="Cambria"/>
          <w:b w:val="0"/>
          <w:bCs/>
        </w:rPr>
      </w:pPr>
      <w:r>
        <w:rPr>
          <w:rFonts w:hint="eastAsia" w:ascii="Cambria"/>
          <w:b w:val="0"/>
          <w:bCs/>
        </w:rPr>
        <w:t>Faith assureth of the pardon of sin by a double act.</w:t>
      </w:r>
    </w:p>
    <w:p w14:paraId="0C2C78B2">
      <w:pPr>
        <w:pStyle w:val="6"/>
        <w:spacing w:after="0" w:line="333" w:lineRule="auto"/>
        <w:rPr>
          <w:rFonts w:hint="eastAsia" w:ascii="Cambria"/>
          <w:b w:val="0"/>
          <w:bCs/>
        </w:rPr>
      </w:pPr>
      <w:r>
        <w:rPr>
          <w:rFonts w:hint="eastAsia" w:ascii="Cambria"/>
          <w:b w:val="0"/>
          <w:bCs/>
        </w:rPr>
        <w:t>信心借着双重行动保证罪得赦免。</w:t>
      </w:r>
    </w:p>
    <w:p w14:paraId="17E6B1D9">
      <w:pPr>
        <w:pStyle w:val="6"/>
        <w:spacing w:after="0" w:line="333" w:lineRule="auto"/>
        <w:rPr>
          <w:rFonts w:hint="eastAsia" w:ascii="Cambria"/>
          <w:b w:val="0"/>
          <w:bCs/>
        </w:rPr>
      </w:pPr>
    </w:p>
    <w:p w14:paraId="2A39ADC0">
      <w:pPr>
        <w:pStyle w:val="6"/>
        <w:spacing w:after="0" w:line="333" w:lineRule="auto"/>
        <w:rPr>
          <w:rFonts w:hint="eastAsia" w:ascii="Cambria"/>
          <w:b w:val="0"/>
          <w:bCs/>
        </w:rPr>
      </w:pPr>
      <w:r>
        <w:rPr>
          <w:rFonts w:hint="eastAsia" w:ascii="Cambria"/>
          <w:b w:val="0"/>
          <w:bCs/>
        </w:rPr>
        <w:t>First, it layeth hold upon the general promises made to Believers, such as these; He that believeth shall be saved; By faith everyone that believeth is justified; He that believeth hath everlasting life:</w:t>
      </w:r>
    </w:p>
    <w:p w14:paraId="3BC99ECD">
      <w:pPr>
        <w:pStyle w:val="6"/>
        <w:spacing w:after="0" w:line="333" w:lineRule="auto"/>
        <w:rPr>
          <w:rFonts w:hint="eastAsia" w:ascii="Cambria"/>
          <w:b w:val="0"/>
          <w:bCs/>
        </w:rPr>
      </w:pPr>
      <w:r>
        <w:rPr>
          <w:rFonts w:hint="eastAsia" w:ascii="Cambria"/>
          <w:b w:val="0"/>
          <w:bCs/>
        </w:rPr>
        <w:t>第一，它持定那些向信徒作出的普遍应许，例如这些：信的人必得救；凡信的人都因信称义；信的人有永生：</w:t>
      </w:r>
    </w:p>
    <w:p w14:paraId="567CC688">
      <w:pPr>
        <w:pStyle w:val="6"/>
        <w:spacing w:after="0" w:line="333" w:lineRule="auto"/>
        <w:rPr>
          <w:rFonts w:hint="eastAsia" w:ascii="Cambria"/>
          <w:b w:val="0"/>
          <w:bCs/>
        </w:rPr>
      </w:pPr>
    </w:p>
    <w:p w14:paraId="1550FAD4">
      <w:pPr>
        <w:pStyle w:val="6"/>
        <w:spacing w:after="0" w:line="333" w:lineRule="auto"/>
        <w:rPr>
          <w:rFonts w:hint="eastAsia" w:ascii="Cambria"/>
          <w:b w:val="0"/>
          <w:bCs/>
        </w:rPr>
      </w:pPr>
      <w:r>
        <w:rPr>
          <w:rFonts w:hint="eastAsia" w:ascii="Cambria"/>
          <w:b w:val="0"/>
          <w:bCs/>
        </w:rPr>
        <w:t>Secondly, it concludes undoubtedly from them, That he believing is already received into favor, and hath obtained remission of sins.</w:t>
      </w:r>
    </w:p>
    <w:p w14:paraId="5789D3A3">
      <w:pPr>
        <w:pStyle w:val="6"/>
        <w:spacing w:after="0" w:line="333" w:lineRule="auto"/>
        <w:rPr>
          <w:rFonts w:hint="eastAsia" w:ascii="Cambria"/>
          <w:b w:val="0"/>
          <w:bCs/>
        </w:rPr>
      </w:pPr>
      <w:r>
        <w:rPr>
          <w:rFonts w:hint="eastAsia" w:ascii="Cambria"/>
          <w:b w:val="0"/>
          <w:bCs/>
        </w:rPr>
        <w:t>第二，它毫无疑问地从这些应许得出结论：他这相信的人已经蒙了恩惠，并且获得了罪的赦免。</w:t>
      </w:r>
    </w:p>
    <w:p w14:paraId="1F11DBEF">
      <w:pPr>
        <w:pStyle w:val="6"/>
        <w:spacing w:after="0" w:line="333" w:lineRule="auto"/>
        <w:rPr>
          <w:rFonts w:hint="eastAsia" w:ascii="Cambria"/>
          <w:b w:val="0"/>
          <w:bCs/>
        </w:rPr>
      </w:pPr>
    </w:p>
    <w:p w14:paraId="5AAA2745">
      <w:pPr>
        <w:pStyle w:val="6"/>
        <w:spacing w:after="0" w:line="333" w:lineRule="auto"/>
        <w:rPr>
          <w:rFonts w:hint="eastAsia" w:ascii="Cambria"/>
          <w:b w:val="0"/>
          <w:bCs/>
        </w:rPr>
      </w:pPr>
      <w:r>
        <w:rPr>
          <w:rFonts w:hint="eastAsia" w:ascii="Cambria"/>
          <w:b w:val="0"/>
          <w:bCs/>
        </w:rPr>
        <w:t>Now betwixt these two comes the testimonies of the renewed Conscience, working upon the soul by reflection, whereby the true Believer is made privy to his own estate, and assured that he doth believe.</w:t>
      </w:r>
    </w:p>
    <w:p w14:paraId="236E04B4">
      <w:pPr>
        <w:pStyle w:val="6"/>
        <w:spacing w:after="0" w:line="333" w:lineRule="auto"/>
        <w:rPr>
          <w:rFonts w:hint="eastAsia" w:ascii="Cambria"/>
          <w:b w:val="0"/>
          <w:bCs/>
        </w:rPr>
      </w:pPr>
      <w:r>
        <w:rPr>
          <w:rFonts w:hint="eastAsia" w:ascii="Cambria"/>
          <w:b w:val="0"/>
          <w:bCs/>
        </w:rPr>
        <w:t>现在，在这两者之间是更新了的良心的见证，通过反思作用于灵魂，藉此真信徒得以知晓他自己的光景，并确信他确实相信。</w:t>
      </w:r>
    </w:p>
    <w:p w14:paraId="482BDCA6">
      <w:pPr>
        <w:pStyle w:val="6"/>
        <w:spacing w:after="0" w:line="333" w:lineRule="auto"/>
        <w:rPr>
          <w:rFonts w:hint="eastAsia" w:ascii="Cambria"/>
          <w:b w:val="0"/>
          <w:bCs/>
        </w:rPr>
      </w:pPr>
    </w:p>
    <w:p w14:paraId="669C6B05">
      <w:pPr>
        <w:pStyle w:val="6"/>
        <w:spacing w:after="0" w:line="333" w:lineRule="auto"/>
        <w:rPr>
          <w:rFonts w:hint="eastAsia" w:ascii="Cambria"/>
          <w:b w:val="0"/>
          <w:bCs/>
        </w:rPr>
      </w:pPr>
      <w:r>
        <w:rPr>
          <w:rFonts w:hint="eastAsia" w:ascii="Cambria"/>
          <w:b w:val="0"/>
          <w:bCs/>
        </w:rPr>
        <w:t>The whole is collected thus; He that believeth in Christ is already Justified, or hath received pardon and forgiveness: This is the voice of faith, grounding itself upon the express testimony of God speaking in holy Scripture.</w:t>
      </w:r>
    </w:p>
    <w:p w14:paraId="2CE04C8A">
      <w:pPr>
        <w:pStyle w:val="6"/>
        <w:spacing w:after="0" w:line="333" w:lineRule="auto"/>
        <w:rPr>
          <w:rFonts w:hint="eastAsia" w:ascii="Cambria"/>
          <w:b w:val="0"/>
          <w:bCs/>
        </w:rPr>
      </w:pPr>
      <w:r>
        <w:rPr>
          <w:rFonts w:hint="eastAsia" w:ascii="Cambria"/>
          <w:b w:val="0"/>
          <w:bCs/>
        </w:rPr>
        <w:t>整个过程归纳如下：信基督的人已经称义了，或者说已经领受了赦免和饶恕：这是信心的声音，其根基在于圣经中神明确的见证。</w:t>
      </w:r>
    </w:p>
    <w:p w14:paraId="1CDFD0B5">
      <w:pPr>
        <w:pStyle w:val="6"/>
        <w:spacing w:after="0" w:line="333" w:lineRule="auto"/>
        <w:rPr>
          <w:rFonts w:hint="eastAsia" w:ascii="Cambria"/>
          <w:b w:val="0"/>
          <w:bCs/>
        </w:rPr>
      </w:pPr>
    </w:p>
    <w:p w14:paraId="35ED9846">
      <w:pPr>
        <w:pStyle w:val="6"/>
        <w:spacing w:after="0" w:line="333" w:lineRule="auto"/>
        <w:rPr>
          <w:rFonts w:hint="eastAsia" w:ascii="Cambria"/>
          <w:b w:val="0"/>
          <w:bCs/>
        </w:rPr>
      </w:pPr>
      <w:r>
        <w:rPr>
          <w:rFonts w:hint="eastAsia" w:ascii="Cambria"/>
          <w:b w:val="0"/>
          <w:bCs/>
        </w:rPr>
        <w:t>But I believe: This is the witness of the renewed conscience, enlightened by the Spirit, and directed by the Word, whereby the Believer comes to know what God hath wrought in him.</w:t>
      </w:r>
    </w:p>
    <w:p w14:paraId="08E2243A">
      <w:pPr>
        <w:pStyle w:val="6"/>
        <w:spacing w:after="0" w:line="333" w:lineRule="auto"/>
        <w:rPr>
          <w:rFonts w:hint="eastAsia" w:ascii="Cambria"/>
          <w:b w:val="0"/>
          <w:bCs/>
        </w:rPr>
      </w:pPr>
      <w:r>
        <w:rPr>
          <w:rFonts w:hint="eastAsia" w:ascii="Cambria"/>
          <w:b w:val="0"/>
          <w:bCs/>
        </w:rPr>
        <w:t>但我相信：这是更新了的良心的见证，被圣灵光照，受圣道指引，藉此信徒得以知道神在他里面所成就的工作。</w:t>
      </w:r>
    </w:p>
    <w:p w14:paraId="19B84E6D">
      <w:pPr>
        <w:pStyle w:val="6"/>
        <w:spacing w:after="0" w:line="333" w:lineRule="auto"/>
        <w:rPr>
          <w:rFonts w:hint="eastAsia" w:ascii="Cambria"/>
          <w:b w:val="0"/>
          <w:bCs/>
        </w:rPr>
      </w:pPr>
    </w:p>
    <w:p w14:paraId="4D612230">
      <w:pPr>
        <w:pStyle w:val="6"/>
        <w:spacing w:after="0" w:line="333" w:lineRule="auto"/>
        <w:rPr>
          <w:rFonts w:hint="eastAsia" w:ascii="Cambria"/>
          <w:b w:val="0"/>
          <w:bCs/>
        </w:rPr>
      </w:pPr>
      <w:r>
        <w:rPr>
          <w:rFonts w:hint="eastAsia" w:ascii="Cambria"/>
          <w:b w:val="0"/>
          <w:bCs/>
        </w:rPr>
        <w:t>For no man can be said to Believe that he doth Believe: but he believeth the promises by faith, and knoweth himself to be a Believer by the witness of his Conscience, renewed by the Spirit.</w:t>
      </w:r>
    </w:p>
    <w:p w14:paraId="569D07AD">
      <w:pPr>
        <w:pStyle w:val="6"/>
        <w:spacing w:after="0" w:line="333" w:lineRule="auto"/>
        <w:rPr>
          <w:rFonts w:hint="eastAsia" w:ascii="Cambria"/>
          <w:b w:val="0"/>
          <w:bCs/>
        </w:rPr>
      </w:pPr>
      <w:r>
        <w:rPr>
          <w:rFonts w:hint="eastAsia" w:ascii="Cambria"/>
          <w:b w:val="0"/>
          <w:bCs/>
        </w:rPr>
        <w:t>因为没有人能被称为“相信他确实相信”：但他凭信心相信那些应许，并借着被圣灵更新之良心的见证，知道他自己是一个信徒。</w:t>
      </w:r>
    </w:p>
    <w:p w14:paraId="7C0A55A0">
      <w:pPr>
        <w:pStyle w:val="6"/>
        <w:spacing w:after="0" w:line="333" w:lineRule="auto"/>
        <w:rPr>
          <w:rFonts w:hint="eastAsia" w:ascii="Cambria"/>
          <w:b w:val="0"/>
          <w:bCs/>
        </w:rPr>
      </w:pPr>
    </w:p>
    <w:p w14:paraId="3F057039">
      <w:pPr>
        <w:pStyle w:val="6"/>
        <w:spacing w:after="0" w:line="333" w:lineRule="auto"/>
        <w:rPr>
          <w:rFonts w:hint="eastAsia" w:ascii="Cambria"/>
          <w:b w:val="0"/>
          <w:bCs/>
        </w:rPr>
      </w:pPr>
      <w:r>
        <w:rPr>
          <w:rFonts w:hint="eastAsia" w:ascii="Cambria"/>
          <w:b w:val="0"/>
          <w:bCs/>
        </w:rPr>
        <w:t>The conclusion of faith, grounded upon the former propositions, the one expressed in Scripture, the other evident by the witness of Conscience is, Therefore my sins are forgiven, or I shall be saved.</w:t>
      </w:r>
    </w:p>
    <w:p w14:paraId="6D5A44C5">
      <w:pPr>
        <w:pStyle w:val="6"/>
        <w:spacing w:after="0" w:line="333" w:lineRule="auto"/>
        <w:rPr>
          <w:rFonts w:hint="eastAsia" w:ascii="Cambria"/>
          <w:b w:val="0"/>
          <w:bCs/>
        </w:rPr>
      </w:pPr>
      <w:r>
        <w:rPr>
          <w:rFonts w:hint="eastAsia" w:ascii="Cambria"/>
          <w:b w:val="0"/>
          <w:bCs/>
        </w:rPr>
        <w:t>基于先前命题——一个在圣经中明确表达，另一个由良心见证显明——的信心结论是：所以我的罪蒙赦免了，或者说我必得救。</w:t>
      </w:r>
    </w:p>
    <w:p w14:paraId="62D4E8CE">
      <w:pPr>
        <w:pStyle w:val="6"/>
        <w:spacing w:after="0" w:line="333" w:lineRule="auto"/>
        <w:rPr>
          <w:rFonts w:hint="eastAsia" w:ascii="Cambria"/>
          <w:b w:val="0"/>
          <w:bCs/>
        </w:rPr>
      </w:pPr>
    </w:p>
    <w:p w14:paraId="2E5C9478">
      <w:pPr>
        <w:pStyle w:val="6"/>
        <w:spacing w:after="0" w:line="333" w:lineRule="auto"/>
        <w:rPr>
          <w:rFonts w:hint="eastAsia" w:ascii="Cambria"/>
          <w:b w:val="0"/>
          <w:bCs/>
        </w:rPr>
      </w:pPr>
      <w:r>
        <w:rPr>
          <w:rFonts w:hint="eastAsia" w:ascii="Cambria"/>
          <w:b w:val="0"/>
          <w:bCs/>
        </w:rPr>
        <w:t>The order of climbing to this assurance, is the rather to be marked, that weak Christians, who want the comfortable sense and feeling of this mercy, might learn to seek it in due order, as the way is laid down before them in the Word; and not deject themselves without cause, as though they were utterly destitute of faith in Christ, because they want the sense of this assurance, and so could do nothing acceptable, because it is not done in faith; nor tire themselves in a preposterous course, not knowing where to lay the foundation or begin their work.</w:t>
      </w:r>
    </w:p>
    <w:p w14:paraId="47E45465">
      <w:pPr>
        <w:pStyle w:val="6"/>
        <w:spacing w:after="0" w:line="333" w:lineRule="auto"/>
        <w:rPr>
          <w:rFonts w:hint="eastAsia" w:ascii="Cambria"/>
          <w:b w:val="0"/>
          <w:bCs/>
        </w:rPr>
      </w:pPr>
      <w:r>
        <w:rPr>
          <w:rFonts w:hint="eastAsia" w:ascii="Cambria"/>
          <w:b w:val="0"/>
          <w:bCs/>
        </w:rPr>
        <w:t>攀登至此确据的次序更当留意，好让那些缺乏对此怜悯之舒适感觉和感受的软弱基督徒，可以学会按照圣经中为他们铺设的道路，以正当的次序寻求它；并且不至于无故沮丧，仿佛他们因为缺乏这种确据的感觉就完全没有在基督里的信心，从而因事情不是凭信心做的就做不出任何可蒙悦纳的事；也不至于在一条颠倒次序的道路上使自己疲惫不堪，不知道在哪里奠基或开始他们的工作。</w:t>
      </w:r>
    </w:p>
    <w:p w14:paraId="58AA1D8E">
      <w:pPr>
        <w:pStyle w:val="6"/>
        <w:spacing w:after="0" w:line="333" w:lineRule="auto"/>
        <w:rPr>
          <w:rFonts w:hint="eastAsia" w:ascii="Cambria"/>
          <w:b w:val="0"/>
          <w:bCs/>
        </w:rPr>
      </w:pPr>
    </w:p>
    <w:p w14:paraId="70CBE915">
      <w:pPr>
        <w:pStyle w:val="6"/>
        <w:spacing w:after="0" w:line="333" w:lineRule="auto"/>
        <w:rPr>
          <w:rFonts w:hint="eastAsia" w:ascii="Cambria"/>
          <w:b w:val="0"/>
          <w:bCs/>
        </w:rPr>
      </w:pPr>
      <w:r>
        <w:rPr>
          <w:rFonts w:hint="eastAsia" w:ascii="Cambria"/>
          <w:b w:val="0"/>
          <w:bCs/>
        </w:rPr>
        <w:t>Three prerogatives do ever accompany this confident assurance of our Reconciliation with God.</w:t>
      </w:r>
    </w:p>
    <w:p w14:paraId="4E521065">
      <w:pPr>
        <w:pStyle w:val="6"/>
        <w:spacing w:after="0" w:line="333" w:lineRule="auto"/>
        <w:rPr>
          <w:rFonts w:hint="eastAsia" w:ascii="Cambria"/>
          <w:b w:val="0"/>
          <w:bCs/>
        </w:rPr>
      </w:pPr>
      <w:r>
        <w:rPr>
          <w:rFonts w:hint="eastAsia" w:ascii="Cambria"/>
          <w:b w:val="0"/>
          <w:bCs/>
        </w:rPr>
        <w:t>三种特权总是伴随着这种我们与神和好之确信的把握。</w:t>
      </w:r>
    </w:p>
    <w:p w14:paraId="3A58DD81">
      <w:pPr>
        <w:pStyle w:val="6"/>
        <w:spacing w:after="0" w:line="333" w:lineRule="auto"/>
        <w:rPr>
          <w:rFonts w:hint="eastAsia" w:ascii="Cambria"/>
          <w:b w:val="0"/>
          <w:bCs/>
        </w:rPr>
      </w:pPr>
    </w:p>
    <w:p w14:paraId="0AFCE881">
      <w:pPr>
        <w:pStyle w:val="6"/>
        <w:spacing w:after="0" w:line="333" w:lineRule="auto"/>
        <w:rPr>
          <w:rFonts w:hint="eastAsia" w:ascii="Cambria"/>
          <w:b w:val="0"/>
          <w:bCs/>
        </w:rPr>
      </w:pPr>
      <w:r>
        <w:rPr>
          <w:rFonts w:hint="eastAsia" w:ascii="Cambria"/>
          <w:b w:val="0"/>
          <w:bCs/>
        </w:rPr>
        <w:t>First, Peace with God or stable tranquility and sweet calmness of Mind; Sin had broken off our friendship and peace with God: but being justified by faith we have remission of sins, and so the cause of enmity being taken away, peace is restored, Even that peace of God which passeth understanding, and is instead of a guard to keep our hearts and minds in Christ; that golden Legacy which Christ bequeathed unto his Disciples, when he left the World.</w:t>
      </w:r>
    </w:p>
    <w:p w14:paraId="3E7E2D40">
      <w:pPr>
        <w:pStyle w:val="6"/>
        <w:spacing w:after="0" w:line="333" w:lineRule="auto"/>
        <w:rPr>
          <w:rFonts w:hint="eastAsia" w:ascii="Cambria"/>
          <w:b w:val="0"/>
          <w:bCs/>
        </w:rPr>
      </w:pPr>
      <w:r>
        <w:rPr>
          <w:rFonts w:hint="eastAsia" w:ascii="Cambria"/>
          <w:b w:val="0"/>
          <w:bCs/>
        </w:rPr>
        <w:t>第一，与神和睦，或稳固的宁静和心灵甘甜的平静；罪曾断绝我们与神的友谊与和睦：但既因信称义，我们就罪得赦免，因此仇恨的根源既被除去，和睦就得以恢复，就是那出人意外的神所赐的平安，它如同卫兵保守我们的心怀意念在基督里；那是基督离开世界时留给祂门徒的金科玉律般的遗产。</w:t>
      </w:r>
    </w:p>
    <w:p w14:paraId="04950FBA">
      <w:pPr>
        <w:pStyle w:val="6"/>
        <w:spacing w:after="0" w:line="333" w:lineRule="auto"/>
        <w:rPr>
          <w:rFonts w:hint="eastAsia" w:ascii="Cambria"/>
          <w:b w:val="0"/>
          <w:bCs/>
        </w:rPr>
      </w:pPr>
    </w:p>
    <w:p w14:paraId="075C2004">
      <w:pPr>
        <w:pStyle w:val="6"/>
        <w:spacing w:after="0" w:line="333" w:lineRule="auto"/>
        <w:rPr>
          <w:rFonts w:hint="eastAsia" w:ascii="Cambria"/>
          <w:b w:val="0"/>
          <w:bCs/>
        </w:rPr>
      </w:pPr>
      <w:r>
        <w:rPr>
          <w:rFonts w:hint="eastAsia" w:ascii="Cambria"/>
          <w:b w:val="0"/>
          <w:bCs/>
        </w:rPr>
        <w:t>Peace I leave with you, my peace I give unto you.</w:t>
      </w:r>
    </w:p>
    <w:p w14:paraId="766923D7">
      <w:pPr>
        <w:pStyle w:val="6"/>
        <w:spacing w:after="0" w:line="333" w:lineRule="auto"/>
        <w:rPr>
          <w:rFonts w:hint="eastAsia" w:ascii="Cambria"/>
          <w:b w:val="0"/>
          <w:bCs/>
        </w:rPr>
      </w:pPr>
      <w:r>
        <w:rPr>
          <w:rFonts w:hint="eastAsia" w:ascii="Cambria"/>
          <w:b w:val="0"/>
          <w:bCs/>
        </w:rPr>
        <w:t>我留下平安给你们，我将我的平安赐给你们。</w:t>
      </w:r>
    </w:p>
    <w:p w14:paraId="1FF5099E">
      <w:pPr>
        <w:pStyle w:val="6"/>
        <w:spacing w:after="0" w:line="333" w:lineRule="auto"/>
        <w:rPr>
          <w:rFonts w:hint="eastAsia" w:ascii="Cambria"/>
          <w:b w:val="0"/>
          <w:bCs/>
        </w:rPr>
      </w:pPr>
    </w:p>
    <w:p w14:paraId="7F107365">
      <w:pPr>
        <w:pStyle w:val="6"/>
        <w:spacing w:after="0" w:line="333" w:lineRule="auto"/>
        <w:rPr>
          <w:rFonts w:hint="eastAsia" w:ascii="Cambria"/>
          <w:b w:val="0"/>
          <w:bCs/>
        </w:rPr>
      </w:pPr>
      <w:r>
        <w:rPr>
          <w:rFonts w:hint="eastAsia" w:ascii="Cambria"/>
          <w:b w:val="0"/>
          <w:bCs/>
        </w:rPr>
        <w:t>Being justified by faith, we have peace with God, through our Lord Jesus Christ.</w:t>
      </w:r>
    </w:p>
    <w:p w14:paraId="5BA24A8B">
      <w:pPr>
        <w:pStyle w:val="6"/>
        <w:spacing w:after="0" w:line="333" w:lineRule="auto"/>
        <w:rPr>
          <w:rFonts w:hint="eastAsia" w:ascii="Cambria"/>
          <w:b w:val="0"/>
          <w:bCs/>
        </w:rPr>
      </w:pPr>
      <w:r>
        <w:rPr>
          <w:rFonts w:hint="eastAsia" w:ascii="Cambria"/>
          <w:b w:val="0"/>
          <w:bCs/>
        </w:rPr>
        <w:t>我们既因信称义，就借着我们的主耶稣基督得与神相和。</w:t>
      </w:r>
    </w:p>
    <w:p w14:paraId="4B385BBA">
      <w:pPr>
        <w:pStyle w:val="6"/>
        <w:spacing w:after="0" w:line="333" w:lineRule="auto"/>
        <w:rPr>
          <w:rFonts w:hint="eastAsia" w:ascii="Cambria"/>
          <w:b w:val="0"/>
          <w:bCs/>
        </w:rPr>
      </w:pPr>
    </w:p>
    <w:p w14:paraId="24CBAABF">
      <w:pPr>
        <w:pStyle w:val="6"/>
        <w:spacing w:after="0" w:line="333" w:lineRule="auto"/>
        <w:rPr>
          <w:rFonts w:hint="eastAsia" w:ascii="Cambria"/>
          <w:b w:val="0"/>
          <w:bCs/>
        </w:rPr>
      </w:pPr>
      <w:r>
        <w:rPr>
          <w:rFonts w:hint="eastAsia" w:ascii="Cambria"/>
          <w:b w:val="0"/>
          <w:bCs/>
        </w:rPr>
        <w:t>And from this peace begins lively consolation against the temptations of sin, Satan and the World: from the sense hereof the faithful soul may triumph with David, The Lord is with me, I will not fear what man can do unto me; and with the Apostle, Who shall lay anything to the charge of God's Elect?</w:t>
      </w:r>
    </w:p>
    <w:p w14:paraId="17455BCB">
      <w:pPr>
        <w:pStyle w:val="6"/>
        <w:spacing w:after="0" w:line="333" w:lineRule="auto"/>
        <w:rPr>
          <w:rFonts w:hint="eastAsia" w:ascii="Cambria"/>
          <w:b w:val="0"/>
          <w:bCs/>
        </w:rPr>
      </w:pPr>
      <w:r>
        <w:rPr>
          <w:rFonts w:hint="eastAsia" w:ascii="Cambria"/>
          <w:b w:val="0"/>
          <w:bCs/>
        </w:rPr>
        <w:t>从此平安生发出活泼的安慰，抵挡罪、撒旦和世界的试探：从此感受出发，信实的灵魂可以与大卫一同夸胜：“耶和华与我同在，我必不惧怕人能把我怎么样？”；也可以与使徒一同夸胜：“谁能控告神所拣选的人呢？”</w:t>
      </w:r>
    </w:p>
    <w:p w14:paraId="76894DB7">
      <w:pPr>
        <w:pStyle w:val="6"/>
        <w:spacing w:after="0" w:line="333" w:lineRule="auto"/>
        <w:rPr>
          <w:rFonts w:hint="eastAsia" w:ascii="Cambria"/>
          <w:b w:val="0"/>
          <w:bCs/>
        </w:rPr>
      </w:pPr>
    </w:p>
    <w:p w14:paraId="15BF139C">
      <w:pPr>
        <w:pStyle w:val="6"/>
        <w:spacing w:after="0" w:line="333" w:lineRule="auto"/>
        <w:rPr>
          <w:rFonts w:hint="eastAsia" w:ascii="Cambria"/>
          <w:b w:val="0"/>
          <w:bCs/>
        </w:rPr>
      </w:pPr>
      <w:r>
        <w:rPr>
          <w:rFonts w:hint="eastAsia" w:ascii="Cambria"/>
          <w:b w:val="0"/>
          <w:bCs/>
        </w:rPr>
        <w:t>It is God that justifieth: who is he that condemneth.</w:t>
      </w:r>
    </w:p>
    <w:p w14:paraId="3875E80B">
      <w:pPr>
        <w:pStyle w:val="6"/>
        <w:spacing w:after="0" w:line="333" w:lineRule="auto"/>
        <w:rPr>
          <w:rFonts w:hint="eastAsia" w:ascii="Cambria"/>
          <w:b w:val="0"/>
          <w:bCs/>
        </w:rPr>
      </w:pPr>
      <w:r>
        <w:rPr>
          <w:rFonts w:hint="eastAsia" w:ascii="Cambria"/>
          <w:b w:val="0"/>
          <w:bCs/>
        </w:rPr>
        <w:t>有神称他们为义了：谁能定他们的罪呢？</w:t>
      </w:r>
    </w:p>
    <w:p w14:paraId="6B934BE6">
      <w:pPr>
        <w:pStyle w:val="6"/>
        <w:spacing w:after="0" w:line="333" w:lineRule="auto"/>
        <w:rPr>
          <w:rFonts w:hint="eastAsia" w:ascii="Cambria"/>
          <w:b w:val="0"/>
          <w:bCs/>
        </w:rPr>
      </w:pPr>
    </w:p>
    <w:p w14:paraId="0794BAF8">
      <w:pPr>
        <w:pStyle w:val="6"/>
        <w:spacing w:after="0" w:line="333" w:lineRule="auto"/>
        <w:rPr>
          <w:rFonts w:hint="eastAsia" w:ascii="Cambria"/>
          <w:b w:val="0"/>
          <w:bCs/>
        </w:rPr>
      </w:pPr>
      <w:r>
        <w:rPr>
          <w:rFonts w:hint="eastAsia" w:ascii="Cambria"/>
          <w:b w:val="0"/>
          <w:bCs/>
        </w:rPr>
        <w:t>Secondly, Free access unto the throne of grace with boldness and confidence, Christ as it were leading us by the hand, into the presence of God, that we might enjoy his grace in presence.</w:t>
      </w:r>
    </w:p>
    <w:p w14:paraId="2B6CD505">
      <w:pPr>
        <w:pStyle w:val="6"/>
        <w:spacing w:after="0" w:line="333" w:lineRule="auto"/>
        <w:rPr>
          <w:rFonts w:hint="eastAsia" w:ascii="Cambria"/>
          <w:b w:val="0"/>
          <w:bCs/>
        </w:rPr>
      </w:pPr>
      <w:r>
        <w:rPr>
          <w:rFonts w:hint="eastAsia" w:ascii="Cambria"/>
          <w:b w:val="0"/>
          <w:bCs/>
        </w:rPr>
        <w:t>第二，坦然无惧、满怀信心地来到施恩宝座前，基督仿佛亲手引领我们进入神的面前，好让我们能亲身享受祂的恩典。</w:t>
      </w:r>
    </w:p>
    <w:p w14:paraId="16940C08">
      <w:pPr>
        <w:pStyle w:val="6"/>
        <w:spacing w:after="0" w:line="333" w:lineRule="auto"/>
        <w:rPr>
          <w:rFonts w:hint="eastAsia" w:ascii="Cambria"/>
          <w:b w:val="0"/>
          <w:bCs/>
        </w:rPr>
      </w:pPr>
    </w:p>
    <w:p w14:paraId="5119A485">
      <w:pPr>
        <w:pStyle w:val="6"/>
        <w:spacing w:after="0" w:line="333" w:lineRule="auto"/>
        <w:rPr>
          <w:rFonts w:hint="eastAsia" w:ascii="Cambria"/>
          <w:b w:val="0"/>
          <w:bCs/>
        </w:rPr>
      </w:pPr>
      <w:r>
        <w:rPr>
          <w:rFonts w:hint="eastAsia" w:ascii="Cambria"/>
          <w:b w:val="0"/>
          <w:bCs/>
        </w:rPr>
        <w:t>When we were enemies we fled from the throne of God: but being reconciled by his grace, we have free access to come into his presence, to ask what we will, with assurance it shall be done unto us.</w:t>
      </w:r>
    </w:p>
    <w:p w14:paraId="469B79D6">
      <w:pPr>
        <w:pStyle w:val="6"/>
        <w:spacing w:after="0" w:line="333" w:lineRule="auto"/>
        <w:rPr>
          <w:rFonts w:hint="eastAsia" w:ascii="Cambria"/>
          <w:b w:val="0"/>
          <w:bCs/>
        </w:rPr>
      </w:pPr>
      <w:r>
        <w:rPr>
          <w:rFonts w:hint="eastAsia" w:ascii="Cambria"/>
          <w:b w:val="0"/>
          <w:bCs/>
        </w:rPr>
        <w:t>当我们作仇敌时，我们逃离神的宝座：但既借着祂的恩典得以和好，我们就得以自由地来到祂面前，求我们所愿意的，并确信必为我们成就。</w:t>
      </w:r>
    </w:p>
    <w:p w14:paraId="2F6366EB">
      <w:pPr>
        <w:pStyle w:val="6"/>
        <w:spacing w:after="0" w:line="333" w:lineRule="auto"/>
        <w:rPr>
          <w:rFonts w:hint="eastAsia" w:ascii="Cambria"/>
          <w:b w:val="0"/>
          <w:bCs/>
        </w:rPr>
      </w:pPr>
    </w:p>
    <w:p w14:paraId="0F5D3422">
      <w:pPr>
        <w:pStyle w:val="6"/>
        <w:spacing w:after="0" w:line="333" w:lineRule="auto"/>
        <w:rPr>
          <w:rFonts w:hint="eastAsia" w:ascii="Cambria"/>
          <w:b w:val="0"/>
          <w:bCs/>
        </w:rPr>
      </w:pPr>
      <w:r>
        <w:rPr>
          <w:rFonts w:hint="eastAsia" w:ascii="Cambria"/>
          <w:b w:val="0"/>
          <w:bCs/>
        </w:rPr>
        <w:t>By whom (sc. Christ) also we have access by faith, into this grace wherein we stand.</w:t>
      </w:r>
    </w:p>
    <w:p w14:paraId="0D6FAF51">
      <w:pPr>
        <w:pStyle w:val="6"/>
        <w:spacing w:after="0" w:line="333" w:lineRule="auto"/>
        <w:rPr>
          <w:rFonts w:hint="eastAsia" w:ascii="Cambria"/>
          <w:b w:val="0"/>
          <w:bCs/>
        </w:rPr>
      </w:pPr>
      <w:r>
        <w:rPr>
          <w:rFonts w:hint="eastAsia" w:ascii="Cambria"/>
          <w:b w:val="0"/>
          <w:bCs/>
        </w:rPr>
        <w:t>我们又借着祂（即基督），因信得进入现在所站的这恩典中。</w:t>
      </w:r>
    </w:p>
    <w:p w14:paraId="6370F9AA">
      <w:pPr>
        <w:pStyle w:val="6"/>
        <w:spacing w:after="0" w:line="333" w:lineRule="auto"/>
        <w:rPr>
          <w:rFonts w:hint="eastAsia" w:ascii="Cambria"/>
          <w:b w:val="0"/>
          <w:bCs/>
        </w:rPr>
      </w:pPr>
    </w:p>
    <w:p w14:paraId="1602432D">
      <w:pPr>
        <w:pStyle w:val="6"/>
        <w:spacing w:after="0" w:line="333" w:lineRule="auto"/>
        <w:rPr>
          <w:rFonts w:hint="eastAsia" w:ascii="Cambria"/>
          <w:b w:val="0"/>
          <w:bCs/>
        </w:rPr>
      </w:pPr>
      <w:r>
        <w:rPr>
          <w:rFonts w:hint="eastAsia" w:ascii="Cambria"/>
          <w:b w:val="0"/>
          <w:bCs/>
        </w:rPr>
        <w:t>Thirdly, Joy in the Holy Ghost unspeakable and glorious, which doth so lift the faithful above the Heavens, that being cheered with the Essence of God's favor, and contented with Christ alone, they despise the world and the base things therein.</w:t>
      </w:r>
    </w:p>
    <w:p w14:paraId="7DC8DFB1">
      <w:pPr>
        <w:pStyle w:val="6"/>
        <w:spacing w:after="0" w:line="333" w:lineRule="auto"/>
        <w:rPr>
          <w:rFonts w:hint="eastAsia" w:ascii="Cambria"/>
          <w:b w:val="0"/>
          <w:bCs/>
        </w:rPr>
      </w:pPr>
      <w:r>
        <w:rPr>
          <w:rFonts w:hint="eastAsia" w:ascii="Cambria"/>
          <w:b w:val="0"/>
          <w:bCs/>
        </w:rPr>
        <w:t>第三，在圣灵里有说不出来、满有荣光的喜乐，这喜乐将信徒高举到诸天之上，以致他们因神恩惠的实质而欢欣鼓舞，单单以基督为满足，就轻看世界及其中的卑贱事物。</w:t>
      </w:r>
    </w:p>
    <w:p w14:paraId="38DD93D3">
      <w:pPr>
        <w:pStyle w:val="6"/>
        <w:spacing w:after="0" w:line="333" w:lineRule="auto"/>
        <w:rPr>
          <w:rFonts w:hint="eastAsia" w:ascii="Cambria"/>
          <w:b w:val="0"/>
          <w:bCs/>
        </w:rPr>
      </w:pPr>
    </w:p>
    <w:p w14:paraId="62F11620">
      <w:pPr>
        <w:pStyle w:val="6"/>
        <w:spacing w:after="0" w:line="333" w:lineRule="auto"/>
        <w:rPr>
          <w:rFonts w:hint="eastAsia" w:ascii="Cambria"/>
          <w:b w:val="0"/>
          <w:bCs/>
        </w:rPr>
      </w:pPr>
      <w:r>
        <w:rPr>
          <w:rFonts w:hint="eastAsia" w:ascii="Cambria"/>
          <w:b w:val="0"/>
          <w:bCs/>
        </w:rPr>
        <w:t>We rejoice in hope of the glory of God.</w:t>
      </w:r>
    </w:p>
    <w:p w14:paraId="47B0AFC1">
      <w:pPr>
        <w:pStyle w:val="6"/>
        <w:spacing w:after="0" w:line="333" w:lineRule="auto"/>
        <w:rPr>
          <w:rFonts w:hint="eastAsia" w:ascii="Cambria"/>
          <w:b w:val="0"/>
          <w:bCs/>
        </w:rPr>
      </w:pPr>
      <w:r>
        <w:rPr>
          <w:rFonts w:hint="eastAsia" w:ascii="Cambria"/>
          <w:b w:val="0"/>
          <w:bCs/>
        </w:rPr>
        <w:t>我们欢欢喜喜盼望神的荣耀。</w:t>
      </w:r>
    </w:p>
    <w:p w14:paraId="08BF265C">
      <w:pPr>
        <w:pStyle w:val="6"/>
        <w:spacing w:after="0" w:line="333" w:lineRule="auto"/>
        <w:rPr>
          <w:rFonts w:hint="eastAsia" w:ascii="Cambria"/>
          <w:b w:val="0"/>
          <w:bCs/>
        </w:rPr>
      </w:pPr>
    </w:p>
    <w:p w14:paraId="59A4F8F3">
      <w:pPr>
        <w:pStyle w:val="6"/>
        <w:spacing w:after="0" w:line="333" w:lineRule="auto"/>
        <w:rPr>
          <w:rFonts w:hint="eastAsia" w:ascii="Cambria"/>
          <w:b w:val="0"/>
          <w:bCs/>
        </w:rPr>
      </w:pPr>
      <w:r>
        <w:rPr>
          <w:rFonts w:hint="eastAsia" w:ascii="Cambria"/>
          <w:b w:val="0"/>
          <w:bCs/>
        </w:rPr>
        <w:t>And not only so, but we glory in tribulations also.</w:t>
      </w:r>
    </w:p>
    <w:p w14:paraId="00AB5F02">
      <w:pPr>
        <w:pStyle w:val="6"/>
        <w:spacing w:after="0" w:line="333" w:lineRule="auto"/>
        <w:rPr>
          <w:rFonts w:hint="eastAsia" w:ascii="Cambria"/>
          <w:b w:val="0"/>
          <w:bCs/>
        </w:rPr>
      </w:pPr>
      <w:r>
        <w:rPr>
          <w:rFonts w:hint="eastAsia" w:ascii="Cambria"/>
          <w:b w:val="0"/>
          <w:bCs/>
        </w:rPr>
        <w:t>不但如此，就是在患难中也是欢欢喜喜的。</w:t>
      </w:r>
    </w:p>
    <w:p w14:paraId="58CE4213">
      <w:pPr>
        <w:pStyle w:val="6"/>
        <w:spacing w:after="0" w:line="333" w:lineRule="auto"/>
        <w:rPr>
          <w:rFonts w:hint="eastAsia" w:ascii="Cambria"/>
          <w:b w:val="0"/>
          <w:bCs/>
        </w:rPr>
      </w:pPr>
    </w:p>
    <w:p w14:paraId="79CC1CBA">
      <w:pPr>
        <w:pStyle w:val="6"/>
        <w:spacing w:after="0" w:line="333" w:lineRule="auto"/>
        <w:rPr>
          <w:rFonts w:hint="eastAsia" w:ascii="Cambria"/>
          <w:b w:val="0"/>
          <w:bCs/>
        </w:rPr>
      </w:pPr>
      <w:r>
        <w:rPr>
          <w:rFonts w:hint="eastAsia" w:ascii="Cambria"/>
          <w:b w:val="0"/>
          <w:bCs/>
        </w:rPr>
        <w:t>Thus David prayed, Make me to hear joy and gladness; Restore unto me the joy of thy salvation.</w:t>
      </w:r>
    </w:p>
    <w:p w14:paraId="03FCEFD4">
      <w:pPr>
        <w:pStyle w:val="6"/>
        <w:spacing w:after="0" w:line="333" w:lineRule="auto"/>
        <w:rPr>
          <w:rFonts w:hint="eastAsia" w:ascii="Cambria"/>
          <w:b w:val="0"/>
          <w:bCs/>
        </w:rPr>
      </w:pPr>
      <w:r>
        <w:rPr>
          <w:rFonts w:hint="eastAsia" w:ascii="Cambria"/>
          <w:b w:val="0"/>
          <w:bCs/>
        </w:rPr>
        <w:t>大卫如此祷告：“求祢使我得听欢喜快乐的声音”；“求祢使我仍得救恩之乐”。</w:t>
      </w:r>
    </w:p>
    <w:p w14:paraId="360D665F">
      <w:pPr>
        <w:pStyle w:val="6"/>
        <w:spacing w:after="0" w:line="333" w:lineRule="auto"/>
        <w:rPr>
          <w:rFonts w:hint="eastAsia" w:ascii="Cambria"/>
          <w:b w:val="0"/>
          <w:bCs/>
        </w:rPr>
      </w:pPr>
    </w:p>
    <w:p w14:paraId="40FE87C2">
      <w:pPr>
        <w:pStyle w:val="6"/>
        <w:spacing w:after="0" w:line="333" w:lineRule="auto"/>
        <w:rPr>
          <w:rFonts w:hint="eastAsia" w:ascii="Cambria"/>
          <w:b w:val="0"/>
          <w:bCs/>
        </w:rPr>
      </w:pPr>
      <w:r>
        <w:rPr>
          <w:rFonts w:hint="eastAsia" w:ascii="Cambria"/>
          <w:b w:val="0"/>
          <w:bCs/>
        </w:rPr>
        <w:t>All these rare and precious privileges spring from faith: for without faith no man can please God, by faith we have peace with God, by faith we come unto him, by faith we rejoice in him.</w:t>
      </w:r>
    </w:p>
    <w:p w14:paraId="2AA21D64">
      <w:pPr>
        <w:pStyle w:val="6"/>
        <w:spacing w:after="0" w:line="333" w:lineRule="auto"/>
        <w:rPr>
          <w:rFonts w:hint="eastAsia" w:ascii="Cambria"/>
          <w:b w:val="0"/>
          <w:bCs/>
        </w:rPr>
      </w:pPr>
      <w:r>
        <w:rPr>
          <w:rFonts w:hint="eastAsia" w:ascii="Cambria"/>
          <w:b w:val="0"/>
          <w:bCs/>
        </w:rPr>
        <w:t>所有这些稀有宝贵的特权都源于信心：因为人非有信，就不能得神的喜悦；藉着信，我们与神和睦；藉着信，我们来到祂面前；藉着信，我们在祂里面欢喜。</w:t>
      </w:r>
    </w:p>
    <w:p w14:paraId="29CA6093">
      <w:pPr>
        <w:pStyle w:val="6"/>
        <w:spacing w:after="0" w:line="333" w:lineRule="auto"/>
        <w:rPr>
          <w:rFonts w:hint="eastAsia" w:ascii="Cambria"/>
          <w:b w:val="0"/>
          <w:bCs/>
        </w:rPr>
      </w:pPr>
    </w:p>
    <w:p w14:paraId="1B24B46F">
      <w:pPr>
        <w:pStyle w:val="6"/>
        <w:spacing w:after="0" w:line="333" w:lineRule="auto"/>
        <w:rPr>
          <w:rFonts w:hint="eastAsia" w:ascii="Cambria"/>
          <w:b w:val="0"/>
          <w:bCs/>
        </w:rPr>
      </w:pPr>
      <w:r>
        <w:rPr>
          <w:rFonts w:hint="eastAsia" w:ascii="Cambria"/>
          <w:b w:val="0"/>
          <w:bCs/>
        </w:rPr>
        <w:t>The God of Hope fill you with all joy and peace in believing.</w:t>
      </w:r>
    </w:p>
    <w:p w14:paraId="1205E088">
      <w:pPr>
        <w:pStyle w:val="6"/>
        <w:spacing w:after="0" w:line="333" w:lineRule="auto"/>
        <w:rPr>
          <w:rFonts w:hint="eastAsia" w:ascii="Cambria"/>
          <w:b w:val="0"/>
          <w:bCs/>
        </w:rPr>
      </w:pPr>
      <w:r>
        <w:rPr>
          <w:rFonts w:hint="eastAsia" w:ascii="Cambria"/>
          <w:b w:val="0"/>
          <w:bCs/>
        </w:rPr>
        <w:t>但愿使人有盼望的神，因信将诸般的喜乐平安，充满你们的心。</w:t>
      </w:r>
    </w:p>
    <w:p w14:paraId="32E24BE0">
      <w:pPr>
        <w:pStyle w:val="6"/>
        <w:spacing w:after="0" w:line="333" w:lineRule="auto"/>
        <w:rPr>
          <w:rFonts w:hint="eastAsia" w:ascii="Cambria"/>
          <w:b w:val="0"/>
          <w:bCs/>
        </w:rPr>
      </w:pPr>
    </w:p>
    <w:p w14:paraId="13A3C42B">
      <w:pPr>
        <w:pStyle w:val="6"/>
        <w:spacing w:after="0" w:line="333" w:lineRule="auto"/>
        <w:rPr>
          <w:rFonts w:hint="eastAsia" w:ascii="Cambria"/>
          <w:b w:val="0"/>
          <w:bCs/>
        </w:rPr>
      </w:pPr>
      <w:r>
        <w:rPr>
          <w:rFonts w:hint="eastAsia" w:ascii="Cambria"/>
          <w:b w:val="0"/>
          <w:bCs/>
        </w:rPr>
        <w:t>In whom we have boldness and access, with confidence by the faith of him.</w:t>
      </w:r>
    </w:p>
    <w:p w14:paraId="24EB3428">
      <w:pPr>
        <w:pStyle w:val="6"/>
        <w:spacing w:after="0" w:line="333" w:lineRule="auto"/>
        <w:rPr>
          <w:rFonts w:hint="eastAsia" w:ascii="Cambria"/>
          <w:b w:val="0"/>
          <w:bCs/>
        </w:rPr>
      </w:pPr>
      <w:r>
        <w:rPr>
          <w:rFonts w:hint="eastAsia" w:ascii="Cambria"/>
          <w:b w:val="0"/>
          <w:bCs/>
        </w:rPr>
        <w:t>我们因信祂（原文：the faith of him），就在祂里面放胆无惧，笃信不疑地来到神面前。</w:t>
      </w:r>
    </w:p>
    <w:p w14:paraId="6391396D">
      <w:pPr>
        <w:pStyle w:val="6"/>
        <w:spacing w:after="0" w:line="333" w:lineRule="auto"/>
        <w:rPr>
          <w:rFonts w:hint="eastAsia" w:ascii="Cambria"/>
          <w:b w:val="0"/>
          <w:bCs/>
        </w:rPr>
      </w:pPr>
    </w:p>
    <w:p w14:paraId="77F8FA8C">
      <w:pPr>
        <w:pStyle w:val="6"/>
        <w:spacing w:after="0" w:line="333" w:lineRule="auto"/>
        <w:rPr>
          <w:rFonts w:hint="eastAsia" w:ascii="Cambria"/>
          <w:b w:val="0"/>
          <w:bCs/>
        </w:rPr>
      </w:pPr>
      <w:r>
        <w:rPr>
          <w:rFonts w:hint="eastAsia" w:ascii="Cambria"/>
          <w:b w:val="0"/>
          <w:bCs/>
        </w:rPr>
        <w:t>But this faith which highly advanceth the Believer to boast in God all the day long, lifteth not up itself, waxeth not proud towards the Lord.</w:t>
      </w:r>
    </w:p>
    <w:p w14:paraId="286AD951">
      <w:pPr>
        <w:pStyle w:val="6"/>
        <w:spacing w:after="0" w:line="333" w:lineRule="auto"/>
        <w:rPr>
          <w:rFonts w:hint="eastAsia" w:ascii="Cambria"/>
          <w:b w:val="0"/>
          <w:bCs/>
        </w:rPr>
      </w:pPr>
      <w:r>
        <w:rPr>
          <w:rFonts w:hint="eastAsia" w:ascii="Cambria"/>
          <w:b w:val="0"/>
          <w:bCs/>
        </w:rPr>
        <w:t>但这信心，虽将信徒高举，使他终日以神夸耀，却不自高，也不向主骄傲。</w:t>
      </w:r>
    </w:p>
    <w:p w14:paraId="052031E4">
      <w:pPr>
        <w:pStyle w:val="6"/>
        <w:spacing w:after="0" w:line="333" w:lineRule="auto"/>
        <w:rPr>
          <w:rFonts w:hint="eastAsia" w:ascii="Cambria"/>
          <w:b w:val="0"/>
          <w:bCs/>
        </w:rPr>
      </w:pPr>
    </w:p>
    <w:p w14:paraId="06B157D9">
      <w:pPr>
        <w:pStyle w:val="6"/>
        <w:spacing w:after="0" w:line="333" w:lineRule="auto"/>
        <w:rPr>
          <w:rFonts w:hint="eastAsia" w:ascii="Cambria"/>
          <w:b w:val="0"/>
          <w:bCs/>
        </w:rPr>
      </w:pPr>
      <w:r>
        <w:rPr>
          <w:rFonts w:hint="eastAsia" w:ascii="Cambria"/>
          <w:b w:val="0"/>
          <w:bCs/>
        </w:rPr>
        <w:t>Free remission, sweet peace, assurance of God's favor, familiar and heavenly communion with him, and whatsoever rich token of special and entire good will God bestoweth, these cannot puff up, but abase the Believer in himself: the higher he is exalted by the free mercy of God, the lower he humbleth himself before God.</w:t>
      </w:r>
    </w:p>
    <w:p w14:paraId="70389F1E">
      <w:pPr>
        <w:pStyle w:val="6"/>
        <w:spacing w:after="0" w:line="333" w:lineRule="auto"/>
        <w:rPr>
          <w:rFonts w:hint="eastAsia" w:ascii="Cambria"/>
          <w:b w:val="0"/>
          <w:bCs/>
        </w:rPr>
      </w:pPr>
      <w:r>
        <w:rPr>
          <w:rFonts w:hint="eastAsia" w:ascii="Cambria"/>
          <w:b w:val="0"/>
          <w:bCs/>
        </w:rPr>
        <w:t>白白的赦免、甘甜的平安、神恩惠的确据、与祂亲密属天的交通，以及神所赐予的任何表示特殊全然善意的丰厚标记，这些都不能使人骄傲，反而使信徒在自己里面降卑：他被神白白的怜悯高举得越高，他在神面前就越发谦卑自己。</w:t>
      </w:r>
    </w:p>
    <w:p w14:paraId="2DF5E73B">
      <w:pPr>
        <w:pStyle w:val="6"/>
        <w:spacing w:after="0" w:line="333" w:lineRule="auto"/>
        <w:rPr>
          <w:rFonts w:hint="eastAsia" w:ascii="Cambria"/>
          <w:b w:val="0"/>
          <w:bCs/>
        </w:rPr>
      </w:pPr>
    </w:p>
    <w:p w14:paraId="134AB4BE">
      <w:pPr>
        <w:pStyle w:val="6"/>
        <w:spacing w:after="0" w:line="333" w:lineRule="auto"/>
        <w:rPr>
          <w:rFonts w:hint="eastAsia" w:ascii="Cambria"/>
          <w:b w:val="0"/>
          <w:bCs/>
        </w:rPr>
      </w:pPr>
      <w:r>
        <w:rPr>
          <w:rFonts w:hint="eastAsia" w:ascii="Cambria"/>
          <w:b w:val="0"/>
          <w:bCs/>
        </w:rPr>
        <w:t>I will establish my covenant with thee, and thou shalt know that I am the Lord: That thou mayest remember, and be confounded, and never open thy mouth anymore: because of thy shame, when I am pacified toward thee, for all that thou hast done saith the Lord God.</w:t>
      </w:r>
    </w:p>
    <w:p w14:paraId="5728B0C7">
      <w:pPr>
        <w:pStyle w:val="6"/>
        <w:spacing w:after="0" w:line="333" w:lineRule="auto"/>
        <w:rPr>
          <w:rFonts w:hint="eastAsia" w:ascii="Cambria"/>
          <w:b w:val="0"/>
          <w:bCs/>
        </w:rPr>
      </w:pPr>
      <w:r>
        <w:rPr>
          <w:rFonts w:hint="eastAsia" w:ascii="Cambria"/>
          <w:b w:val="0"/>
          <w:bCs/>
        </w:rPr>
        <w:t>我要与你坚定我的约，你就知道我是耶和华：好使你在我赦免你一切所行的时候，心里追念，自觉抱愧，又因你的羞辱就不再开口；这是主耶和华说的。</w:t>
      </w:r>
    </w:p>
    <w:p w14:paraId="4DFCE90E">
      <w:pPr>
        <w:pStyle w:val="6"/>
        <w:spacing w:after="0" w:line="333" w:lineRule="auto"/>
        <w:rPr>
          <w:rFonts w:hint="eastAsia" w:ascii="Cambria"/>
          <w:b w:val="0"/>
          <w:bCs/>
        </w:rPr>
      </w:pPr>
    </w:p>
    <w:p w14:paraId="4D23A6D5">
      <w:pPr>
        <w:pStyle w:val="6"/>
        <w:spacing w:after="0" w:line="333" w:lineRule="auto"/>
        <w:rPr>
          <w:rFonts w:hint="eastAsia" w:ascii="Cambria"/>
          <w:b w:val="0"/>
          <w:bCs/>
        </w:rPr>
      </w:pPr>
      <w:r>
        <w:rPr>
          <w:rFonts w:hint="eastAsia" w:ascii="Cambria"/>
          <w:b w:val="0"/>
          <w:bCs/>
        </w:rPr>
        <w:t>Sixthly, By faith we continue in this blessed state, in sweet peace and fellowship with God.</w:t>
      </w:r>
    </w:p>
    <w:p w14:paraId="486F442C">
      <w:pPr>
        <w:pStyle w:val="6"/>
        <w:spacing w:after="0" w:line="333" w:lineRule="auto"/>
        <w:rPr>
          <w:rFonts w:hint="eastAsia" w:ascii="Cambria"/>
          <w:b w:val="0"/>
          <w:bCs/>
        </w:rPr>
      </w:pPr>
      <w:r>
        <w:rPr>
          <w:rFonts w:hint="eastAsia" w:ascii="Cambria"/>
          <w:b w:val="0"/>
          <w:bCs/>
        </w:rPr>
        <w:t>第六，藉着信，我们持续在这种蒙福的状态中，在与神甘甜的平安和团契里。</w:t>
      </w:r>
    </w:p>
    <w:p w14:paraId="6B8C7304">
      <w:pPr>
        <w:pStyle w:val="6"/>
        <w:spacing w:after="0" w:line="333" w:lineRule="auto"/>
        <w:rPr>
          <w:rFonts w:hint="eastAsia" w:ascii="Cambria"/>
          <w:b w:val="0"/>
          <w:bCs/>
        </w:rPr>
      </w:pPr>
    </w:p>
    <w:p w14:paraId="434C823A">
      <w:pPr>
        <w:pStyle w:val="6"/>
        <w:spacing w:after="0" w:line="333" w:lineRule="auto"/>
        <w:rPr>
          <w:rFonts w:hint="eastAsia" w:ascii="Cambria"/>
          <w:b w:val="0"/>
          <w:bCs/>
        </w:rPr>
      </w:pPr>
      <w:r>
        <w:rPr>
          <w:rFonts w:hint="eastAsia" w:ascii="Cambria"/>
          <w:b w:val="0"/>
          <w:bCs/>
        </w:rPr>
        <w:t>We can never take the eye from Christ, but immediately the remembrance of former sins doth trouble and vex the conscience: and daily weaknesses and infirmities will breed no small disturbance, if we do not sue forth a daily pardon.</w:t>
      </w:r>
    </w:p>
    <w:p w14:paraId="65487CBA">
      <w:pPr>
        <w:pStyle w:val="6"/>
        <w:spacing w:after="0" w:line="333" w:lineRule="auto"/>
        <w:rPr>
          <w:rFonts w:hint="eastAsia" w:ascii="Cambria"/>
          <w:b w:val="0"/>
          <w:bCs/>
        </w:rPr>
      </w:pPr>
      <w:r>
        <w:rPr>
          <w:rFonts w:hint="eastAsia" w:ascii="Cambria"/>
          <w:b w:val="0"/>
          <w:bCs/>
        </w:rPr>
        <w:t>我们一旦将眼目从基督挪开，先前罪过的记忆就会立刻搅扰并烦扰良心：并且日常的软弱和缺陷，如果我们不每日求得赦免，就会滋生不小的搅扰。</w:t>
      </w:r>
    </w:p>
    <w:p w14:paraId="58423B09">
      <w:pPr>
        <w:pStyle w:val="6"/>
        <w:spacing w:after="0" w:line="333" w:lineRule="auto"/>
        <w:rPr>
          <w:rFonts w:hint="eastAsia" w:ascii="Cambria"/>
          <w:b w:val="0"/>
          <w:bCs/>
        </w:rPr>
      </w:pPr>
    </w:p>
    <w:p w14:paraId="391285E0">
      <w:pPr>
        <w:pStyle w:val="6"/>
        <w:spacing w:after="0" w:line="333" w:lineRule="auto"/>
        <w:rPr>
          <w:rFonts w:hint="eastAsia" w:ascii="Cambria"/>
          <w:b w:val="0"/>
          <w:bCs/>
        </w:rPr>
      </w:pPr>
      <w:r>
        <w:rPr>
          <w:rFonts w:hint="eastAsia" w:ascii="Cambria"/>
          <w:b w:val="0"/>
          <w:bCs/>
        </w:rPr>
        <w:t>Therefore as we believe to Justification, so must we continue in believing for the actual pardon of our daily trespasses.</w:t>
      </w:r>
    </w:p>
    <w:p w14:paraId="1E5A727B">
      <w:pPr>
        <w:pStyle w:val="6"/>
        <w:spacing w:after="0" w:line="333" w:lineRule="auto"/>
        <w:rPr>
          <w:rFonts w:hint="eastAsia" w:ascii="Cambria"/>
          <w:b w:val="0"/>
          <w:bCs/>
        </w:rPr>
      </w:pPr>
      <w:r>
        <w:rPr>
          <w:rFonts w:hint="eastAsia" w:ascii="Cambria"/>
          <w:b w:val="0"/>
          <w:bCs/>
        </w:rPr>
        <w:t>因此，正如我们信以称义，我们也必须持续相信，以得着我们每日过犯的实际赦免。</w:t>
      </w:r>
    </w:p>
    <w:p w14:paraId="4C439A1D">
      <w:pPr>
        <w:pStyle w:val="6"/>
        <w:spacing w:after="0" w:line="333" w:lineRule="auto"/>
        <w:rPr>
          <w:rFonts w:hint="eastAsia" w:ascii="Cambria"/>
          <w:b w:val="0"/>
          <w:bCs/>
        </w:rPr>
      </w:pPr>
    </w:p>
    <w:p w14:paraId="5954BB21">
      <w:pPr>
        <w:pStyle w:val="6"/>
        <w:spacing w:after="0" w:line="333" w:lineRule="auto"/>
        <w:rPr>
          <w:rFonts w:hint="eastAsia" w:ascii="Cambria"/>
          <w:b w:val="0"/>
          <w:bCs/>
        </w:rPr>
      </w:pPr>
      <w:r>
        <w:rPr>
          <w:rFonts w:hint="eastAsia" w:ascii="Cambria"/>
          <w:b w:val="0"/>
          <w:bCs/>
        </w:rPr>
        <w:t>The Apostle saith, God justifieth the ungodly: but by ungodly in that sentence of Paul, he is meant, who doth not bring his works or merits, nor look to his graces, qualities, acts or virtues in the matter of Justification: but doth bewail his impiety, and fly to the throne of grace for pardon, being convinced of guiltiness.</w:t>
      </w:r>
    </w:p>
    <w:p w14:paraId="31180851">
      <w:pPr>
        <w:pStyle w:val="6"/>
        <w:spacing w:after="0" w:line="333" w:lineRule="auto"/>
        <w:rPr>
          <w:rFonts w:hint="eastAsia" w:ascii="Cambria"/>
          <w:b w:val="0"/>
          <w:bCs/>
        </w:rPr>
      </w:pPr>
      <w:r>
        <w:rPr>
          <w:rFonts w:hint="eastAsia" w:ascii="Cambria"/>
          <w:b w:val="0"/>
          <w:bCs/>
        </w:rPr>
        <w:t>使徒说：“神称不敬虔的人为义”：但在保罗那句话中，所谓不敬虔的人，是指那在称义的事上，不带自己的行为或功绩，也不看自己的恩典、品质、行为或美德：而是哀恸自己的不虔，并在被定罪后，飞奔到施恩宝座前求赦免的人。</w:t>
      </w:r>
    </w:p>
    <w:p w14:paraId="07B98F4C">
      <w:pPr>
        <w:pStyle w:val="6"/>
        <w:spacing w:after="0" w:line="333" w:lineRule="auto"/>
        <w:rPr>
          <w:rFonts w:hint="eastAsia" w:ascii="Cambria"/>
          <w:b w:val="0"/>
          <w:bCs/>
        </w:rPr>
      </w:pPr>
    </w:p>
    <w:p w14:paraId="0AA898B9">
      <w:pPr>
        <w:pStyle w:val="6"/>
        <w:spacing w:after="0" w:line="333" w:lineRule="auto"/>
        <w:rPr>
          <w:rFonts w:hint="eastAsia" w:ascii="Cambria"/>
          <w:b w:val="0"/>
          <w:bCs/>
        </w:rPr>
      </w:pPr>
      <w:r>
        <w:rPr>
          <w:rFonts w:hint="eastAsia" w:ascii="Cambria"/>
          <w:b w:val="0"/>
          <w:bCs/>
        </w:rPr>
        <w:t>Thus Abraham was all his time comprehended in this Catalogue, and is made by the Apostle, as a perpetual, so a principal instance of that final resolution: Therefore we conclude, that a man is justified by faith without the works of the Law.</w:t>
      </w:r>
    </w:p>
    <w:p w14:paraId="3031896C">
      <w:pPr>
        <w:pStyle w:val="6"/>
        <w:spacing w:after="0" w:line="333" w:lineRule="auto"/>
        <w:rPr>
          <w:rFonts w:hint="eastAsia" w:ascii="Cambria"/>
          <w:b w:val="0"/>
          <w:bCs/>
        </w:rPr>
      </w:pPr>
      <w:r>
        <w:rPr>
          <w:rFonts w:hint="eastAsia" w:ascii="Cambria"/>
          <w:b w:val="0"/>
          <w:bCs/>
        </w:rPr>
        <w:t>因此，亚伯拉罕一生都被包含在这个名录中，并被使徒立为那个最终定论的一个永久且主要的例证：所以我们断定，人称义是因着信，不在乎遵行律法。</w:t>
      </w:r>
    </w:p>
    <w:p w14:paraId="65238F32">
      <w:pPr>
        <w:pStyle w:val="6"/>
        <w:spacing w:after="0" w:line="333" w:lineRule="auto"/>
        <w:rPr>
          <w:rFonts w:hint="eastAsia" w:ascii="Cambria"/>
          <w:b w:val="0"/>
          <w:bCs/>
        </w:rPr>
      </w:pPr>
    </w:p>
    <w:p w14:paraId="7BE877FD">
      <w:pPr>
        <w:pStyle w:val="6"/>
        <w:spacing w:after="0" w:line="333" w:lineRule="auto"/>
        <w:rPr>
          <w:rFonts w:hint="eastAsia" w:ascii="Cambria"/>
          <w:b w:val="0"/>
          <w:bCs/>
        </w:rPr>
      </w:pPr>
      <w:r>
        <w:rPr>
          <w:rFonts w:hint="eastAsia" w:ascii="Cambria"/>
          <w:b w:val="0"/>
          <w:bCs/>
        </w:rPr>
        <w:t>For if believing in him that justifieth the ungodly, was imputed for righteousness unto Abraham, after he had been for a long time more righteous than the ordinary sort of God's Saints or chosen, Abraham all this while unfeignedly believed himself to be a sinner, no way justified in himself, but seeking to be justified by him, who if he show not mercy to sinners, whilst they be sinners, all mankind should perish utterly.</w:t>
      </w:r>
    </w:p>
    <w:p w14:paraId="38730150">
      <w:pPr>
        <w:pStyle w:val="6"/>
        <w:spacing w:after="0" w:line="333" w:lineRule="auto"/>
        <w:rPr>
          <w:rFonts w:hint="eastAsia" w:ascii="Cambria"/>
          <w:b w:val="0"/>
          <w:bCs/>
        </w:rPr>
      </w:pPr>
      <w:r>
        <w:rPr>
          <w:rFonts w:hint="eastAsia" w:ascii="Cambria"/>
          <w:b w:val="0"/>
          <w:bCs/>
        </w:rPr>
        <w:t>因为，如果在亚伯拉罕长久以来比神一般的圣徒或选民更为公义之后，“信那称不敬虔之人为义的神（祂）”仍算为亚伯拉罕的义，那么亚伯拉罕在这整个期间都无伪地相信自己是个罪人，绝非在自己里面称义，而是寻求被那位（祂）称义，倘若祂不在罪人还是罪人的时候就向他们施怜悯，全人类都必全然灭亡。</w:t>
      </w:r>
    </w:p>
    <w:p w14:paraId="786412E5">
      <w:pPr>
        <w:pStyle w:val="6"/>
        <w:spacing w:after="0" w:line="333" w:lineRule="auto"/>
        <w:rPr>
          <w:rFonts w:hint="eastAsia" w:ascii="Cambria"/>
          <w:b w:val="0"/>
          <w:bCs/>
        </w:rPr>
      </w:pPr>
    </w:p>
    <w:p w14:paraId="310C2382">
      <w:pPr>
        <w:pStyle w:val="6"/>
        <w:spacing w:after="0" w:line="333" w:lineRule="auto"/>
        <w:rPr>
          <w:rFonts w:hint="eastAsia" w:ascii="Cambria"/>
          <w:b w:val="0"/>
          <w:bCs/>
        </w:rPr>
      </w:pPr>
      <w:r>
        <w:rPr>
          <w:rFonts w:hint="eastAsia" w:ascii="Cambria"/>
          <w:b w:val="0"/>
          <w:bCs/>
        </w:rPr>
        <w:t>The drift and scope of Paul in the third and fourth to the Romans is only this: That although men may be truly just and holy in respect of others, and rich in all manner of works, as Abraham was thus far known and approved, not by men only, but by God: yet when they appear before God's Tribunal, who best knows as well the imperfection, as the truth of their integrity, they still acknowledge themselves to be unprofitable servants, always praying, Lord, forgive us our sins, and be merciful to our offenses.</w:t>
      </w:r>
    </w:p>
    <w:p w14:paraId="6077BAAB">
      <w:pPr>
        <w:pStyle w:val="6"/>
        <w:spacing w:after="0" w:line="333" w:lineRule="auto"/>
        <w:rPr>
          <w:rFonts w:hint="eastAsia" w:ascii="Cambria"/>
          <w:b w:val="0"/>
          <w:bCs/>
        </w:rPr>
      </w:pPr>
      <w:r>
        <w:rPr>
          <w:rFonts w:hint="eastAsia" w:ascii="Cambria"/>
          <w:b w:val="0"/>
          <w:bCs/>
        </w:rPr>
        <w:t>保罗在罗马书第三和第四章的主旨和范围仅在于此：即，尽管人相对于他人可能是真正公义和圣洁的，并在各样善工上富足，如同亚伯拉罕在这方面不仅被人、也被神所认识和认可一样：然而当他们出现在神的审判台前时——神最清楚他们正直的真实性以及其不完全性——他们仍然承认自己是无用的仆人，总是祷告说：“主啊，赦免我们的罪，怜悯我们的过犯。”</w:t>
      </w:r>
    </w:p>
    <w:p w14:paraId="07AF16C8">
      <w:pPr>
        <w:pStyle w:val="6"/>
        <w:spacing w:after="0" w:line="333" w:lineRule="auto"/>
        <w:rPr>
          <w:rFonts w:hint="eastAsia" w:ascii="Cambria"/>
          <w:b w:val="0"/>
          <w:bCs/>
        </w:rPr>
      </w:pPr>
    </w:p>
    <w:p w14:paraId="568D489C">
      <w:pPr>
        <w:pStyle w:val="6"/>
        <w:spacing w:after="0" w:line="333" w:lineRule="auto"/>
        <w:rPr>
          <w:rFonts w:hint="eastAsia" w:ascii="Cambria"/>
          <w:b w:val="0"/>
          <w:bCs/>
        </w:rPr>
      </w:pPr>
      <w:r>
        <w:rPr>
          <w:rFonts w:hint="eastAsia" w:ascii="Cambria"/>
          <w:b w:val="0"/>
          <w:bCs/>
        </w:rPr>
        <w:t>So that all men, even the most holy are sinners in themselves, and in the sight of God in the Apostles sense, and are justified by grace not of debt, after the infusion of supernatural holiness.</w:t>
      </w:r>
    </w:p>
    <w:p w14:paraId="56B8C343">
      <w:pPr>
        <w:pStyle w:val="6"/>
        <w:spacing w:after="0" w:line="333" w:lineRule="auto"/>
        <w:rPr>
          <w:rFonts w:hint="eastAsia" w:ascii="Cambria"/>
          <w:b w:val="0"/>
          <w:bCs/>
        </w:rPr>
      </w:pPr>
      <w:r>
        <w:rPr>
          <w:rFonts w:hint="eastAsia" w:ascii="Cambria"/>
          <w:b w:val="0"/>
          <w:bCs/>
        </w:rPr>
        <w:t>因此，所有的人，即使是最圣洁的人，在他们自己里面，并在使徒意义上的神眼中，都是罪人，并且是在超自然的圣洁被注入之后，才本乎恩、不凭功债而被称义。</w:t>
      </w:r>
    </w:p>
    <w:p w14:paraId="765B39E2">
      <w:pPr>
        <w:pStyle w:val="6"/>
        <w:spacing w:after="0" w:line="333" w:lineRule="auto"/>
        <w:rPr>
          <w:rFonts w:hint="eastAsia" w:ascii="Cambria"/>
          <w:b w:val="0"/>
          <w:bCs/>
        </w:rPr>
      </w:pPr>
    </w:p>
    <w:p w14:paraId="46726CD3">
      <w:pPr>
        <w:pStyle w:val="6"/>
        <w:spacing w:after="0" w:line="333" w:lineRule="auto"/>
        <w:rPr>
          <w:rFonts w:hint="eastAsia" w:ascii="Cambria"/>
          <w:b w:val="0"/>
          <w:bCs/>
        </w:rPr>
      </w:pPr>
      <w:r>
        <w:rPr>
          <w:rFonts w:hint="eastAsia" w:ascii="Cambria"/>
          <w:b w:val="0"/>
          <w:bCs/>
        </w:rPr>
        <w:t>The sincere and upright man, in whose spirit there is no guile, is justified, not because of his sincerity, but because the Lord imputeth not that sin unto him, which he still unfeignedly acknowledgeth to be in him, continually praying, Lord, enter not into judgment with thy servant; always confessing, Lord, in thy sight no flesh living can be justified, to wit, otherwise then by not entering into judgment, or by non-imputation of his sins.</w:t>
      </w:r>
    </w:p>
    <w:p w14:paraId="5F92CB7B">
      <w:pPr>
        <w:pStyle w:val="6"/>
        <w:spacing w:after="0" w:line="333" w:lineRule="auto"/>
        <w:rPr>
          <w:rFonts w:hint="eastAsia" w:ascii="Cambria"/>
          <w:b w:val="0"/>
          <w:bCs/>
        </w:rPr>
      </w:pPr>
      <w:r>
        <w:rPr>
          <w:rFonts w:hint="eastAsia" w:ascii="Cambria"/>
          <w:b w:val="0"/>
          <w:bCs/>
        </w:rPr>
        <w:t>那心里诚实、灵里没有诡诈的人得以称义，并非因为他的诚实，而是因为主不算那罪为他的罪——他仍无伪地承认这罪在他里面，并持续祷告说：“主啊，不要审问祢的仆人”；总是承认说：“主啊，在祢面前，凡活着的人没有一个是义的”，也就是说，除非不进入审判，或不被算为有罪，否则无法称义。</w:t>
      </w:r>
    </w:p>
    <w:p w14:paraId="5D6E0573">
      <w:pPr>
        <w:pStyle w:val="6"/>
        <w:spacing w:after="0" w:line="333" w:lineRule="auto"/>
        <w:rPr>
          <w:rFonts w:hint="eastAsia" w:ascii="Cambria"/>
          <w:b w:val="0"/>
          <w:bCs/>
        </w:rPr>
      </w:pPr>
    </w:p>
    <w:p w14:paraId="2F01876A">
      <w:pPr>
        <w:pStyle w:val="6"/>
        <w:spacing w:after="0" w:line="333" w:lineRule="auto"/>
        <w:rPr>
          <w:rFonts w:hint="eastAsia" w:ascii="Cambria"/>
          <w:b w:val="0"/>
          <w:bCs/>
        </w:rPr>
      </w:pPr>
      <w:r>
        <w:rPr>
          <w:rFonts w:hint="eastAsia" w:ascii="Cambria"/>
          <w:b w:val="0"/>
          <w:bCs/>
        </w:rPr>
        <w:t>And faith that layeth hold upon the promise of mercy offered in Christ, causeth a man every day to humble himself for sin, and to seek pardon by earnest prayer every day it receiveth and feedeth upon the promises made in Christ, and so assureth that his sins are done away as a mist.</w:t>
      </w:r>
    </w:p>
    <w:p w14:paraId="07362293">
      <w:pPr>
        <w:pStyle w:val="6"/>
        <w:spacing w:after="0" w:line="333" w:lineRule="auto"/>
        <w:rPr>
          <w:rFonts w:hint="eastAsia" w:ascii="Cambria"/>
          <w:b w:val="0"/>
          <w:bCs/>
        </w:rPr>
      </w:pPr>
      <w:r>
        <w:rPr>
          <w:rFonts w:hint="eastAsia" w:ascii="Cambria"/>
          <w:b w:val="0"/>
          <w:bCs/>
        </w:rPr>
        <w:t>并且那持定在基督里所提供之怜悯应许的信心，使人每日都为罪谦卑自己，并藉恳切的祷告寻求赦免；它每日领受并以在基督里所作的应许为粮，从而保证他的罪过如云雾般消散。</w:t>
      </w:r>
    </w:p>
    <w:p w14:paraId="030D1C34">
      <w:pPr>
        <w:pStyle w:val="6"/>
        <w:spacing w:after="0" w:line="333" w:lineRule="auto"/>
        <w:rPr>
          <w:rFonts w:hint="eastAsia" w:ascii="Cambria"/>
          <w:b w:val="0"/>
          <w:bCs/>
        </w:rPr>
      </w:pPr>
    </w:p>
    <w:p w14:paraId="400E3A46">
      <w:pPr>
        <w:pStyle w:val="6"/>
        <w:spacing w:after="0" w:line="333" w:lineRule="auto"/>
        <w:rPr>
          <w:rFonts w:hint="eastAsia" w:ascii="Cambria"/>
          <w:b w:val="0"/>
          <w:bCs/>
        </w:rPr>
      </w:pPr>
      <w:r>
        <w:rPr>
          <w:rFonts w:hint="eastAsia" w:ascii="Cambria"/>
          <w:b w:val="0"/>
          <w:bCs/>
        </w:rPr>
        <w:t>And thus a Christian may live by faith for many days, or rather all the days of his life, in sweet peace and communion with God, if he will learn to maintain, and take pains to use his faith aright.</w:t>
      </w:r>
    </w:p>
    <w:p w14:paraId="7310F76E">
      <w:pPr>
        <w:pStyle w:val="6"/>
        <w:spacing w:after="0" w:line="333" w:lineRule="auto"/>
        <w:rPr>
          <w:rFonts w:hint="eastAsia" w:ascii="Cambria"/>
          <w:b w:val="0"/>
          <w:bCs/>
        </w:rPr>
      </w:pPr>
      <w:r>
        <w:rPr>
          <w:rFonts w:hint="eastAsia" w:ascii="Cambria"/>
          <w:b w:val="0"/>
          <w:bCs/>
        </w:rPr>
        <w:t>如此，一个基督徒若愿意学会维护信心，并努力正确地使用信心，他就能凭信度过许多日子，或者更确切地说，度过他一生的所有日子，活在与神甘甜的平安和交通中。</w:t>
      </w:r>
    </w:p>
    <w:p w14:paraId="3F0D90E5">
      <w:pPr>
        <w:pStyle w:val="6"/>
        <w:spacing w:after="0" w:line="333" w:lineRule="auto"/>
        <w:rPr>
          <w:rFonts w:hint="eastAsia" w:ascii="Cambria"/>
          <w:b w:val="0"/>
          <w:bCs/>
        </w:rPr>
      </w:pPr>
    </w:p>
    <w:p w14:paraId="27BE4BBA">
      <w:pPr>
        <w:pStyle w:val="6"/>
        <w:spacing w:after="0" w:line="333" w:lineRule="auto"/>
        <w:rPr>
          <w:rFonts w:hint="eastAsia" w:ascii="Cambria"/>
          <w:b w:val="0"/>
          <w:bCs/>
        </w:rPr>
      </w:pPr>
      <w:r>
        <w:rPr>
          <w:rFonts w:hint="eastAsia" w:ascii="Cambria"/>
          <w:b w:val="0"/>
          <w:bCs/>
        </w:rPr>
        <w:t>It is to be lamented that amongst Christians, who desire to live honestly and keep a good conscience, so few know, so many neglect the ordinary use and improvement of their faith; as if it served only to give them comfort in the remission of sins at their first conversion, and then had finished all it should or could do, except till they fall into some notable decay, if not great offense, or be plunged into deep doubts, or be exercised with some great afflictions: whereas the daily use and improvement of faith for the continuance and increase of assurance of forgiveness, peace, access unto the throne of grace, Joy, and communion with God, is as necessary, should be as constant as is the use of Fire and Water, of the Light, of Meat or Drink or whatsoever is more ordinary for the comfort of the Body.</w:t>
      </w:r>
    </w:p>
    <w:p w14:paraId="455BBE9F">
      <w:pPr>
        <w:pStyle w:val="6"/>
        <w:spacing w:after="0" w:line="333" w:lineRule="auto"/>
        <w:rPr>
          <w:rFonts w:hint="eastAsia" w:ascii="Cambria"/>
          <w:b w:val="0"/>
          <w:bCs/>
        </w:rPr>
      </w:pPr>
      <w:r>
        <w:rPr>
          <w:rFonts w:hint="eastAsia" w:ascii="Cambria"/>
          <w:b w:val="0"/>
          <w:bCs/>
        </w:rPr>
        <w:t>可悲的是，在那些渴望诚实生活、保守良心清洁的基督徒中，如此少的人知道，如此多的人忽略他们信心的日常运用和提升；仿佛信心只用于在他们初信时给予罪得赦免的安慰，然后就完成了它应当或能够做的一切，除非等到他们陷入某种显著的衰退，甚至严重的过犯，或陷入深深的怀疑，或受到某些巨大苦难的操练：然而，为要持续并增长对赦免、平安、进到施恩宝座前、喜乐以及与神交通的确据而每日运用并提升信心，是同样必要的，应当像使用火和水、光、食物或饮料或任何身体更常用来得舒适之物那样恒常。</w:t>
      </w:r>
    </w:p>
    <w:p w14:paraId="37B4864F">
      <w:pPr>
        <w:pStyle w:val="6"/>
        <w:spacing w:after="0" w:line="333" w:lineRule="auto"/>
        <w:rPr>
          <w:rFonts w:hint="eastAsia" w:ascii="Cambria"/>
          <w:b w:val="0"/>
          <w:bCs/>
        </w:rPr>
      </w:pPr>
    </w:p>
    <w:p w14:paraId="737E0639">
      <w:pPr>
        <w:pStyle w:val="6"/>
        <w:spacing w:after="0" w:line="333" w:lineRule="auto"/>
        <w:rPr>
          <w:rFonts w:hint="eastAsia" w:ascii="Cambria"/>
          <w:b w:val="0"/>
          <w:bCs/>
        </w:rPr>
      </w:pPr>
      <w:r>
        <w:rPr>
          <w:rFonts w:hint="eastAsia" w:ascii="Cambria"/>
          <w:b w:val="0"/>
          <w:bCs/>
        </w:rPr>
        <w:t>Serves faith for entrance and beginnings, and not for continuance, progress and increasing’s?</w:t>
      </w:r>
    </w:p>
    <w:p w14:paraId="7999B84E">
      <w:pPr>
        <w:pStyle w:val="6"/>
        <w:spacing w:after="0" w:line="333" w:lineRule="auto"/>
        <w:rPr>
          <w:rFonts w:hint="eastAsia" w:ascii="Cambria"/>
          <w:b w:val="0"/>
          <w:bCs/>
        </w:rPr>
      </w:pPr>
      <w:r>
        <w:rPr>
          <w:rFonts w:hint="eastAsia" w:ascii="Cambria"/>
          <w:b w:val="0"/>
          <w:bCs/>
        </w:rPr>
        <w:t>难道信心只用于入门和开端，而不用于持续、进步和增长吗？</w:t>
      </w:r>
    </w:p>
    <w:p w14:paraId="7C7B1F56">
      <w:pPr>
        <w:pStyle w:val="6"/>
        <w:spacing w:after="0" w:line="333" w:lineRule="auto"/>
        <w:rPr>
          <w:rFonts w:hint="eastAsia" w:ascii="Cambria"/>
          <w:b w:val="0"/>
          <w:bCs/>
        </w:rPr>
      </w:pPr>
    </w:p>
    <w:p w14:paraId="3C861D67">
      <w:pPr>
        <w:pStyle w:val="6"/>
        <w:spacing w:after="0" w:line="333" w:lineRule="auto"/>
        <w:rPr>
          <w:rFonts w:hint="eastAsia" w:ascii="Cambria"/>
          <w:b w:val="0"/>
          <w:bCs/>
        </w:rPr>
      </w:pPr>
      <w:r>
        <w:rPr>
          <w:rFonts w:hint="eastAsia" w:ascii="Cambria"/>
          <w:b w:val="0"/>
          <w:bCs/>
        </w:rPr>
        <w:t>Is faith the breeder and bringer forth of Joy and Peace, and not the Nurse and foster Mother of them, cherishing and feeding them, till we come to a full and perfect age in Christ?</w:t>
      </w:r>
    </w:p>
    <w:p w14:paraId="45D6E2D6">
      <w:pPr>
        <w:pStyle w:val="6"/>
        <w:spacing w:after="0" w:line="333" w:lineRule="auto"/>
        <w:rPr>
          <w:rFonts w:hint="eastAsia" w:ascii="Cambria"/>
          <w:b w:val="0"/>
          <w:bCs/>
        </w:rPr>
      </w:pPr>
      <w:r>
        <w:rPr>
          <w:rFonts w:hint="eastAsia" w:ascii="Cambria"/>
          <w:b w:val="0"/>
          <w:bCs/>
        </w:rPr>
        <w:t>难道信心只是孕育和产生喜乐平安的，而不是它们的保姆和乳母，抚育和喂养它们，直到我们在基督里达到长成满足的身量吗？</w:t>
      </w:r>
    </w:p>
    <w:p w14:paraId="11870277">
      <w:pPr>
        <w:pStyle w:val="6"/>
        <w:spacing w:after="0" w:line="333" w:lineRule="auto"/>
        <w:rPr>
          <w:rFonts w:hint="eastAsia" w:ascii="Cambria"/>
          <w:b w:val="0"/>
          <w:bCs/>
        </w:rPr>
      </w:pPr>
    </w:p>
    <w:p w14:paraId="63348637">
      <w:pPr>
        <w:pStyle w:val="6"/>
        <w:spacing w:after="0" w:line="333" w:lineRule="auto"/>
        <w:rPr>
          <w:rFonts w:hint="eastAsia" w:ascii="Cambria"/>
          <w:b w:val="0"/>
          <w:bCs/>
        </w:rPr>
      </w:pPr>
      <w:r>
        <w:rPr>
          <w:rFonts w:hint="eastAsia" w:ascii="Cambria"/>
          <w:b w:val="0"/>
          <w:bCs/>
        </w:rPr>
        <w:t>All fruits the nearer they come to ripeness, the sweeter they be: and so is the fruit of faith, sweeter in the ear then in the blade.</w:t>
      </w:r>
    </w:p>
    <w:p w14:paraId="48A53111">
      <w:pPr>
        <w:pStyle w:val="6"/>
        <w:spacing w:after="0" w:line="333" w:lineRule="auto"/>
        <w:rPr>
          <w:rFonts w:hint="eastAsia" w:ascii="Cambria"/>
          <w:b w:val="0"/>
          <w:bCs/>
        </w:rPr>
      </w:pPr>
      <w:r>
        <w:rPr>
          <w:rFonts w:hint="eastAsia" w:ascii="Cambria"/>
          <w:b w:val="0"/>
          <w:bCs/>
        </w:rPr>
        <w:t>所有的果实越接近成熟就越甘甜：信心的果实也是如此，吐穗时比发苗时更甘甜。</w:t>
      </w:r>
    </w:p>
    <w:p w14:paraId="28D8623F">
      <w:pPr>
        <w:pStyle w:val="6"/>
        <w:spacing w:after="0" w:line="333" w:lineRule="auto"/>
        <w:rPr>
          <w:rFonts w:hint="eastAsia" w:ascii="Cambria"/>
          <w:b w:val="0"/>
          <w:bCs/>
        </w:rPr>
      </w:pPr>
    </w:p>
    <w:p w14:paraId="37F40209">
      <w:pPr>
        <w:pStyle w:val="6"/>
        <w:spacing w:after="0" w:line="333" w:lineRule="auto"/>
        <w:rPr>
          <w:rFonts w:hint="eastAsia" w:ascii="Cambria"/>
          <w:b w:val="0"/>
          <w:bCs/>
        </w:rPr>
      </w:pPr>
      <w:r>
        <w:rPr>
          <w:rFonts w:hint="eastAsia" w:ascii="Cambria"/>
          <w:b w:val="0"/>
          <w:bCs/>
        </w:rPr>
        <w:t>If the sense of pardon be pleasant and delightsome at the first, must it not increase as strength of faith and spiritual acquaintance with God increaseth?</w:t>
      </w:r>
    </w:p>
    <w:p w14:paraId="0F012E64">
      <w:pPr>
        <w:pStyle w:val="6"/>
        <w:spacing w:after="0" w:line="333" w:lineRule="auto"/>
        <w:rPr>
          <w:rFonts w:hint="eastAsia" w:ascii="Cambria"/>
          <w:b w:val="0"/>
          <w:bCs/>
        </w:rPr>
      </w:pPr>
      <w:r>
        <w:rPr>
          <w:rFonts w:hint="eastAsia" w:ascii="Cambria"/>
          <w:b w:val="0"/>
          <w:bCs/>
        </w:rPr>
        <w:t>如果赦免的感觉起初是愉悦可喜的，难道它不应当随着信心的力量和与神属灵认识的加增而增长吗？</w:t>
      </w:r>
    </w:p>
    <w:p w14:paraId="2301D081">
      <w:pPr>
        <w:pStyle w:val="6"/>
        <w:spacing w:after="0" w:line="333" w:lineRule="auto"/>
        <w:rPr>
          <w:rFonts w:hint="eastAsia" w:ascii="Cambria"/>
          <w:b w:val="0"/>
          <w:bCs/>
        </w:rPr>
      </w:pPr>
    </w:p>
    <w:p w14:paraId="2C4BB8E2">
      <w:pPr>
        <w:pStyle w:val="6"/>
        <w:spacing w:after="0" w:line="333" w:lineRule="auto"/>
        <w:rPr>
          <w:rFonts w:hint="eastAsia" w:ascii="Cambria"/>
          <w:b w:val="0"/>
          <w:bCs/>
        </w:rPr>
      </w:pPr>
      <w:r>
        <w:rPr>
          <w:rFonts w:hint="eastAsia" w:ascii="Cambria"/>
          <w:b w:val="0"/>
          <w:bCs/>
        </w:rPr>
        <w:t>Is it not easier to preserve peace, then to recover out of dumps and distresses?</w:t>
      </w:r>
    </w:p>
    <w:p w14:paraId="4C1716A8">
      <w:pPr>
        <w:pStyle w:val="6"/>
        <w:spacing w:after="0" w:line="333" w:lineRule="auto"/>
        <w:rPr>
          <w:rFonts w:hint="eastAsia" w:ascii="Cambria"/>
          <w:b w:val="0"/>
          <w:bCs/>
        </w:rPr>
      </w:pPr>
      <w:r>
        <w:rPr>
          <w:rFonts w:hint="eastAsia" w:ascii="Cambria"/>
          <w:b w:val="0"/>
          <w:bCs/>
        </w:rPr>
        <w:t>保守平安岂不比从沮丧和困苦中恢复更容易吗？</w:t>
      </w:r>
    </w:p>
    <w:p w14:paraId="4B89EF45">
      <w:pPr>
        <w:pStyle w:val="6"/>
        <w:spacing w:after="0" w:line="333" w:lineRule="auto"/>
        <w:rPr>
          <w:rFonts w:hint="eastAsia" w:ascii="Cambria"/>
          <w:b w:val="0"/>
          <w:bCs/>
        </w:rPr>
      </w:pPr>
    </w:p>
    <w:p w14:paraId="01D81B22">
      <w:pPr>
        <w:pStyle w:val="6"/>
        <w:spacing w:after="0" w:line="333" w:lineRule="auto"/>
        <w:rPr>
          <w:rFonts w:hint="eastAsia" w:ascii="Cambria"/>
          <w:b w:val="0"/>
          <w:bCs/>
        </w:rPr>
      </w:pPr>
      <w:r>
        <w:rPr>
          <w:rFonts w:hint="eastAsia" w:ascii="Cambria"/>
          <w:b w:val="0"/>
          <w:bCs/>
        </w:rPr>
        <w:t>Every day to reckon with our souls, and get our debts cancelled, then to do it now and then, when we have run far behind hand, not knowing which way to turn ourselves?</w:t>
      </w:r>
    </w:p>
    <w:p w14:paraId="78077C59">
      <w:pPr>
        <w:pStyle w:val="6"/>
        <w:spacing w:after="0" w:line="333" w:lineRule="auto"/>
        <w:rPr>
          <w:rFonts w:hint="eastAsia" w:ascii="Cambria"/>
          <w:b w:val="0"/>
          <w:bCs/>
        </w:rPr>
      </w:pPr>
      <w:r>
        <w:rPr>
          <w:rFonts w:hint="eastAsia" w:ascii="Cambria"/>
          <w:b w:val="0"/>
          <w:bCs/>
        </w:rPr>
        <w:t>每日与我们的灵魂算账，并使我们的债务得以勾销，岂不比等到我们远远落后、不知何去何从时才偶尔为之更容易吗？</w:t>
      </w:r>
    </w:p>
    <w:p w14:paraId="1914B0C0">
      <w:pPr>
        <w:pStyle w:val="6"/>
        <w:spacing w:after="0" w:line="333" w:lineRule="auto"/>
        <w:rPr>
          <w:rFonts w:hint="eastAsia" w:ascii="Cambria"/>
          <w:b w:val="0"/>
          <w:bCs/>
        </w:rPr>
      </w:pPr>
    </w:p>
    <w:p w14:paraId="2D14E92E">
      <w:pPr>
        <w:pStyle w:val="6"/>
        <w:spacing w:after="0" w:line="333" w:lineRule="auto"/>
        <w:rPr>
          <w:rFonts w:hint="eastAsia" w:ascii="Cambria"/>
          <w:b w:val="0"/>
          <w:bCs/>
        </w:rPr>
      </w:pPr>
      <w:r>
        <w:rPr>
          <w:rFonts w:hint="eastAsia" w:ascii="Cambria"/>
          <w:b w:val="0"/>
          <w:bCs/>
        </w:rPr>
        <w:t>Fire once kindled is kept burning with less pains, then being oft quenched, it can be kindled.</w:t>
      </w:r>
    </w:p>
    <w:p w14:paraId="47437ED2">
      <w:pPr>
        <w:pStyle w:val="6"/>
        <w:spacing w:after="0" w:line="333" w:lineRule="auto"/>
        <w:rPr>
          <w:rFonts w:hint="eastAsia" w:ascii="Cambria"/>
          <w:b w:val="0"/>
          <w:bCs/>
        </w:rPr>
      </w:pPr>
      <w:r>
        <w:rPr>
          <w:rFonts w:hint="eastAsia" w:ascii="Cambria"/>
          <w:b w:val="0"/>
          <w:bCs/>
        </w:rPr>
        <w:t>火一旦点燃，维持它燃烧比它常常熄灭后再点燃要省力得多。</w:t>
      </w:r>
    </w:p>
    <w:p w14:paraId="52773285">
      <w:pPr>
        <w:pStyle w:val="6"/>
        <w:spacing w:after="0" w:line="333" w:lineRule="auto"/>
        <w:rPr>
          <w:rFonts w:hint="eastAsia" w:ascii="Cambria"/>
          <w:b w:val="0"/>
          <w:bCs/>
        </w:rPr>
      </w:pPr>
    </w:p>
    <w:p w14:paraId="262DA1C1">
      <w:pPr>
        <w:pStyle w:val="6"/>
        <w:spacing w:after="0" w:line="333" w:lineRule="auto"/>
        <w:rPr>
          <w:rFonts w:hint="eastAsia" w:ascii="Cambria"/>
          <w:b w:val="0"/>
          <w:bCs/>
        </w:rPr>
      </w:pPr>
      <w:r>
        <w:rPr>
          <w:rFonts w:hint="eastAsia" w:ascii="Cambria"/>
          <w:b w:val="0"/>
          <w:bCs/>
        </w:rPr>
        <w:t>The labor of maintaining health is much less, then the toil of recovering out of sickness.</w:t>
      </w:r>
    </w:p>
    <w:p w14:paraId="3B5BB713">
      <w:pPr>
        <w:pStyle w:val="6"/>
        <w:spacing w:after="0" w:line="333" w:lineRule="auto"/>
        <w:rPr>
          <w:rFonts w:hint="eastAsia" w:ascii="Cambria"/>
          <w:b w:val="0"/>
          <w:bCs/>
        </w:rPr>
      </w:pPr>
      <w:r>
        <w:rPr>
          <w:rFonts w:hint="eastAsia" w:ascii="Cambria"/>
          <w:b w:val="0"/>
          <w:bCs/>
        </w:rPr>
        <w:t>维持健康的劳苦远小于从疾病中恢复的辛劳。</w:t>
      </w:r>
    </w:p>
    <w:p w14:paraId="1BE1C18F">
      <w:pPr>
        <w:pStyle w:val="6"/>
        <w:spacing w:after="0" w:line="333" w:lineRule="auto"/>
        <w:rPr>
          <w:rFonts w:hint="eastAsia" w:ascii="Cambria"/>
          <w:b w:val="0"/>
          <w:bCs/>
        </w:rPr>
      </w:pPr>
    </w:p>
    <w:p w14:paraId="06757A00">
      <w:pPr>
        <w:pStyle w:val="6"/>
        <w:spacing w:after="0" w:line="333" w:lineRule="auto"/>
        <w:rPr>
          <w:rFonts w:hint="eastAsia" w:ascii="Cambria"/>
          <w:b w:val="0"/>
          <w:bCs/>
        </w:rPr>
      </w:pPr>
      <w:r>
        <w:rPr>
          <w:rFonts w:hint="eastAsia" w:ascii="Cambria"/>
          <w:b w:val="0"/>
          <w:bCs/>
        </w:rPr>
        <w:t>Let us then learn to make use of our faith every day; As every day to humble ourselves before the throne of grace, and beg the pardon and forgiveness of our sins; every day to look unto the grounds of comfort, and meditate thereupon, that we may find joy and sweetness therein; every day to renew our faith in believing the pardon of such particular offenses as we have espied in ourselves that day, and confessed before the Lord with sighs and groans for mercy.</w:t>
      </w:r>
    </w:p>
    <w:p w14:paraId="18B8D424">
      <w:pPr>
        <w:pStyle w:val="6"/>
        <w:spacing w:after="0" w:line="333" w:lineRule="auto"/>
        <w:rPr>
          <w:rFonts w:hint="eastAsia" w:ascii="Cambria"/>
          <w:b w:val="0"/>
          <w:bCs/>
        </w:rPr>
      </w:pPr>
      <w:r>
        <w:rPr>
          <w:rFonts w:hint="eastAsia" w:ascii="Cambria"/>
          <w:b w:val="0"/>
          <w:bCs/>
        </w:rPr>
        <w:t>那么，让我们学会每日运用我们的信心；如同每日在施恩宝座前谦卑自己，祈求赦免和饶恕我们的罪；每日仰望安慰的根基，并默想其上，好让我们能在其中找到喜乐和甘甜；每日更新我们的信心，相信我们那天在自己里面察觉到、并在主面前带着叹息和呻吟祈求怜悯而承认的那些具体过犯已蒙赦免。</w:t>
      </w:r>
    </w:p>
    <w:p w14:paraId="7DC982F9">
      <w:pPr>
        <w:pStyle w:val="6"/>
        <w:spacing w:after="0" w:line="333" w:lineRule="auto"/>
        <w:rPr>
          <w:rFonts w:hint="eastAsia" w:ascii="Cambria"/>
          <w:b w:val="0"/>
          <w:bCs/>
        </w:rPr>
      </w:pPr>
    </w:p>
    <w:p w14:paraId="643E085D">
      <w:pPr>
        <w:pStyle w:val="6"/>
        <w:spacing w:after="0" w:line="333" w:lineRule="auto"/>
        <w:rPr>
          <w:rFonts w:hint="eastAsia" w:ascii="Cambria"/>
          <w:b w:val="0"/>
          <w:bCs/>
        </w:rPr>
      </w:pPr>
      <w:r>
        <w:rPr>
          <w:rFonts w:hint="eastAsia" w:ascii="Cambria"/>
          <w:b w:val="0"/>
          <w:bCs/>
        </w:rPr>
        <w:t>Let us think seriously with ourselves, how excellent a thing it is to be in league of amity with God; how blessed and pleasant a state to be freed from the fear of death and Hell; how rich and comfortable a thing to be Heir of Glory.</w:t>
      </w:r>
    </w:p>
    <w:p w14:paraId="43C5B10E">
      <w:pPr>
        <w:pStyle w:val="6"/>
        <w:spacing w:after="0" w:line="333" w:lineRule="auto"/>
        <w:rPr>
          <w:rFonts w:hint="eastAsia" w:ascii="Cambria"/>
          <w:b w:val="0"/>
          <w:bCs/>
        </w:rPr>
      </w:pPr>
      <w:r>
        <w:rPr>
          <w:rFonts w:hint="eastAsia" w:ascii="Cambria"/>
          <w:b w:val="0"/>
          <w:bCs/>
        </w:rPr>
        <w:t>让我们认真地与自己思想，与神结盟友好是何等美好的事；从死亡和地狱的恐惧中得自由是何等蒙福和愉悦的状态；成为荣耀的后嗣是何等丰盛和安慰的事。</w:t>
      </w:r>
    </w:p>
    <w:p w14:paraId="7AEE803C">
      <w:pPr>
        <w:pStyle w:val="6"/>
        <w:spacing w:after="0" w:line="333" w:lineRule="auto"/>
        <w:rPr>
          <w:rFonts w:hint="eastAsia" w:ascii="Cambria"/>
          <w:b w:val="0"/>
          <w:bCs/>
        </w:rPr>
      </w:pPr>
    </w:p>
    <w:p w14:paraId="661C708E">
      <w:pPr>
        <w:pStyle w:val="6"/>
        <w:spacing w:after="0" w:line="333" w:lineRule="auto"/>
        <w:rPr>
          <w:rFonts w:hint="eastAsia" w:ascii="Cambria"/>
          <w:b w:val="0"/>
          <w:bCs/>
        </w:rPr>
      </w:pPr>
      <w:r>
        <w:rPr>
          <w:rFonts w:hint="eastAsia" w:ascii="Cambria"/>
          <w:b w:val="0"/>
          <w:bCs/>
        </w:rPr>
        <w:t>Let us often stir up ourselves to converse with Christ; the better we know him, the more delight and contentment we shall take in fellowship and communion with him.</w:t>
      </w:r>
    </w:p>
    <w:p w14:paraId="3112E4A7">
      <w:pPr>
        <w:pStyle w:val="6"/>
        <w:spacing w:after="0" w:line="333" w:lineRule="auto"/>
        <w:rPr>
          <w:rFonts w:hint="eastAsia" w:ascii="Cambria"/>
          <w:b w:val="0"/>
          <w:bCs/>
        </w:rPr>
      </w:pPr>
      <w:r>
        <w:rPr>
          <w:rFonts w:hint="eastAsia" w:ascii="Cambria"/>
          <w:b w:val="0"/>
          <w:bCs/>
        </w:rPr>
        <w:t>让我们常常激励自己与基督交通；我们越认识祂，就越能在与祂的团契和交通中得到喜乐和满足。</w:t>
      </w:r>
    </w:p>
    <w:p w14:paraId="5D1362A9">
      <w:pPr>
        <w:pStyle w:val="6"/>
        <w:spacing w:after="0" w:line="333" w:lineRule="auto"/>
        <w:rPr>
          <w:rFonts w:hint="eastAsia" w:ascii="Cambria"/>
          <w:b w:val="0"/>
          <w:bCs/>
        </w:rPr>
      </w:pPr>
    </w:p>
    <w:p w14:paraId="05BB40C0">
      <w:pPr>
        <w:pStyle w:val="6"/>
        <w:spacing w:after="0" w:line="333" w:lineRule="auto"/>
        <w:rPr>
          <w:rFonts w:hint="eastAsia" w:ascii="Cambria"/>
          <w:b w:val="0"/>
          <w:bCs/>
        </w:rPr>
      </w:pPr>
      <w:r>
        <w:rPr>
          <w:rFonts w:hint="eastAsia" w:ascii="Cambria"/>
          <w:b w:val="0"/>
          <w:bCs/>
        </w:rPr>
        <w:t>This is to live by faith, and to stir up the grace that God hath given us.</w:t>
      </w:r>
    </w:p>
    <w:p w14:paraId="76E74463">
      <w:pPr>
        <w:pStyle w:val="6"/>
        <w:spacing w:after="0" w:line="333" w:lineRule="auto"/>
        <w:rPr>
          <w:rFonts w:hint="eastAsia" w:ascii="Cambria"/>
          <w:b w:val="0"/>
          <w:bCs/>
        </w:rPr>
      </w:pPr>
      <w:r>
        <w:rPr>
          <w:rFonts w:hint="eastAsia" w:ascii="Cambria"/>
          <w:b w:val="0"/>
          <w:bCs/>
        </w:rPr>
        <w:t>这就是凭信而活，并挑旺神已赐给我们的恩典。</w:t>
      </w:r>
    </w:p>
    <w:p w14:paraId="4DD3DBFA">
      <w:pPr>
        <w:pStyle w:val="6"/>
        <w:spacing w:after="0" w:line="333" w:lineRule="auto"/>
        <w:rPr>
          <w:rFonts w:hint="eastAsia" w:ascii="Cambria"/>
          <w:b w:val="0"/>
          <w:bCs/>
        </w:rPr>
      </w:pPr>
    </w:p>
    <w:p w14:paraId="660C207B">
      <w:pPr>
        <w:pStyle w:val="6"/>
        <w:spacing w:after="0" w:line="333" w:lineRule="auto"/>
        <w:rPr>
          <w:rFonts w:hint="eastAsia" w:ascii="Cambria"/>
          <w:b w:val="0"/>
          <w:bCs/>
        </w:rPr>
      </w:pPr>
      <w:r>
        <w:rPr>
          <w:rFonts w:hint="eastAsia" w:ascii="Cambria"/>
          <w:b w:val="0"/>
          <w:bCs/>
        </w:rPr>
        <w:t>This is to maintain faith, that it may serve us.</w:t>
      </w:r>
    </w:p>
    <w:p w14:paraId="3390B3A8">
      <w:pPr>
        <w:pStyle w:val="6"/>
        <w:spacing w:after="0" w:line="333" w:lineRule="auto"/>
        <w:rPr>
          <w:rFonts w:hint="eastAsia" w:ascii="Cambria"/>
          <w:b w:val="0"/>
          <w:bCs/>
        </w:rPr>
      </w:pPr>
      <w:r>
        <w:rPr>
          <w:rFonts w:hint="eastAsia" w:ascii="Cambria"/>
          <w:b w:val="0"/>
          <w:bCs/>
        </w:rPr>
        <w:t>这就是维护信心，好让它能服事我们。</w:t>
      </w:r>
    </w:p>
    <w:p w14:paraId="5B69F2DB">
      <w:pPr>
        <w:pStyle w:val="6"/>
        <w:spacing w:after="0" w:line="333" w:lineRule="auto"/>
        <w:rPr>
          <w:rFonts w:hint="eastAsia" w:ascii="Cambria"/>
          <w:b w:val="0"/>
          <w:bCs/>
        </w:rPr>
      </w:pPr>
    </w:p>
    <w:p w14:paraId="2ABB9333">
      <w:pPr>
        <w:pStyle w:val="6"/>
        <w:spacing w:after="0" w:line="333" w:lineRule="auto"/>
        <w:rPr>
          <w:rFonts w:hint="eastAsia" w:ascii="Cambria"/>
          <w:b w:val="0"/>
          <w:bCs/>
        </w:rPr>
      </w:pPr>
      <w:r>
        <w:rPr>
          <w:rFonts w:hint="eastAsia" w:ascii="Cambria"/>
          <w:b w:val="0"/>
          <w:bCs/>
        </w:rPr>
        <w:t>Fire in the embers glows not, heats not the house: Faith in the heart not used, doth neither increase, nor comfort.</w:t>
      </w:r>
    </w:p>
    <w:p w14:paraId="0371D867">
      <w:pPr>
        <w:pStyle w:val="6"/>
        <w:spacing w:after="0" w:line="333" w:lineRule="auto"/>
        <w:rPr>
          <w:rFonts w:hint="eastAsia" w:ascii="Cambria"/>
          <w:b w:val="0"/>
          <w:bCs/>
        </w:rPr>
      </w:pPr>
      <w:r>
        <w:rPr>
          <w:rFonts w:hint="eastAsia" w:ascii="Cambria"/>
          <w:b w:val="0"/>
          <w:bCs/>
        </w:rPr>
        <w:t>余烬中的火不发光，不能温暖房屋：心中未被使用的信心，既不增长，也不带来安慰。</w:t>
      </w:r>
    </w:p>
    <w:p w14:paraId="620184AF">
      <w:pPr>
        <w:pStyle w:val="6"/>
        <w:spacing w:after="0" w:line="333" w:lineRule="auto"/>
        <w:rPr>
          <w:rFonts w:hint="eastAsia" w:ascii="Cambria"/>
          <w:b w:val="0"/>
          <w:bCs/>
        </w:rPr>
      </w:pPr>
    </w:p>
    <w:p w14:paraId="70411F08">
      <w:pPr>
        <w:pStyle w:val="6"/>
        <w:spacing w:after="0" w:line="333" w:lineRule="auto"/>
        <w:rPr>
          <w:rFonts w:hint="eastAsia" w:ascii="Cambria"/>
          <w:b w:val="0"/>
          <w:bCs/>
        </w:rPr>
      </w:pPr>
      <w:r>
        <w:rPr>
          <w:rFonts w:hint="eastAsia" w:ascii="Cambria"/>
          <w:b w:val="0"/>
          <w:bCs/>
        </w:rPr>
        <w:t>A man may well be said not to have the wealth, he useth not for his benefit: surely he wants the benefit of faith, who exerciseth it not.</w:t>
      </w:r>
    </w:p>
    <w:p w14:paraId="53503095">
      <w:pPr>
        <w:pStyle w:val="6"/>
        <w:spacing w:after="0" w:line="333" w:lineRule="auto"/>
        <w:rPr>
          <w:rFonts w:hint="eastAsia" w:ascii="Cambria"/>
          <w:b w:val="0"/>
          <w:bCs/>
        </w:rPr>
      </w:pPr>
      <w:r>
        <w:rPr>
          <w:rFonts w:hint="eastAsia" w:ascii="Cambria"/>
          <w:b w:val="0"/>
          <w:bCs/>
        </w:rPr>
        <w:t>一个人若不使用财富为自己谋利，就可说他没有财富：同样，那不操练信心的人，肯定就缺乏信心的益处。</w:t>
      </w:r>
    </w:p>
    <w:p w14:paraId="39606807">
      <w:pPr>
        <w:pStyle w:val="6"/>
        <w:spacing w:after="0" w:line="333" w:lineRule="auto"/>
        <w:rPr>
          <w:rFonts w:hint="eastAsia" w:ascii="Cambria"/>
          <w:b w:val="0"/>
          <w:bCs/>
        </w:rPr>
      </w:pPr>
    </w:p>
    <w:p w14:paraId="0F6F77AD">
      <w:pPr>
        <w:pStyle w:val="6"/>
        <w:spacing w:after="0" w:line="333" w:lineRule="auto"/>
        <w:rPr>
          <w:rFonts w:hint="eastAsia" w:ascii="Cambria"/>
          <w:b w:val="0"/>
          <w:bCs/>
        </w:rPr>
      </w:pPr>
      <w:r>
        <w:rPr>
          <w:rFonts w:hint="eastAsia" w:ascii="Cambria"/>
          <w:b w:val="0"/>
          <w:bCs/>
        </w:rPr>
        <w:t>Use limbs, and have limbs.</w:t>
      </w:r>
    </w:p>
    <w:p w14:paraId="3F911A4E">
      <w:pPr>
        <w:pStyle w:val="6"/>
        <w:spacing w:after="0" w:line="333" w:lineRule="auto"/>
        <w:rPr>
          <w:rFonts w:hint="eastAsia" w:ascii="Cambria"/>
          <w:b w:val="0"/>
          <w:bCs/>
        </w:rPr>
      </w:pPr>
      <w:r>
        <w:rPr>
          <w:rFonts w:hint="eastAsia" w:ascii="Cambria"/>
          <w:b w:val="0"/>
          <w:bCs/>
        </w:rPr>
        <w:t>使用肢体，就拥有肢体。（意指越用越强健）</w:t>
      </w:r>
    </w:p>
    <w:p w14:paraId="784D78C1">
      <w:pPr>
        <w:pStyle w:val="6"/>
        <w:spacing w:after="0" w:line="333" w:lineRule="auto"/>
        <w:rPr>
          <w:rFonts w:hint="eastAsia" w:ascii="Cambria"/>
          <w:b w:val="0"/>
          <w:bCs/>
        </w:rPr>
      </w:pPr>
    </w:p>
    <w:p w14:paraId="6862F7EF">
      <w:pPr>
        <w:pStyle w:val="6"/>
        <w:spacing w:after="0" w:line="333" w:lineRule="auto"/>
        <w:rPr>
          <w:rFonts w:hint="eastAsia" w:ascii="Cambria"/>
          <w:b w:val="0"/>
          <w:bCs/>
        </w:rPr>
      </w:pPr>
      <w:r>
        <w:rPr>
          <w:rFonts w:hint="eastAsia" w:ascii="Cambria"/>
          <w:b w:val="0"/>
          <w:bCs/>
        </w:rPr>
        <w:t>The beauty and benefit, yea, the very increase and perfection of all gifts, virtues and graces consisteth in use, and action.</w:t>
      </w:r>
    </w:p>
    <w:p w14:paraId="040E3FD6">
      <w:pPr>
        <w:pStyle w:val="6"/>
        <w:spacing w:after="0" w:line="333" w:lineRule="auto"/>
        <w:rPr>
          <w:rFonts w:hint="eastAsia" w:ascii="Cambria"/>
          <w:b w:val="0"/>
          <w:bCs/>
        </w:rPr>
      </w:pPr>
      <w:r>
        <w:rPr>
          <w:rFonts w:hint="eastAsia" w:ascii="Cambria"/>
          <w:b w:val="0"/>
          <w:bCs/>
        </w:rPr>
        <w:t>所有恩赐、美德和恩典的美丽与益处，是的，其真正的增长与完全，都在于使用和行动。</w:t>
      </w:r>
    </w:p>
    <w:p w14:paraId="58A805F9">
      <w:pPr>
        <w:pStyle w:val="6"/>
        <w:spacing w:after="0" w:line="333" w:lineRule="auto"/>
        <w:rPr>
          <w:rFonts w:hint="eastAsia" w:ascii="Cambria"/>
          <w:b w:val="0"/>
          <w:bCs/>
        </w:rPr>
      </w:pPr>
    </w:p>
    <w:p w14:paraId="53B66A3D">
      <w:pPr>
        <w:pStyle w:val="6"/>
        <w:spacing w:after="0" w:line="333" w:lineRule="auto"/>
        <w:rPr>
          <w:rFonts w:hint="eastAsia" w:ascii="Cambria"/>
          <w:b w:val="0"/>
          <w:bCs/>
        </w:rPr>
      </w:pPr>
      <w:r>
        <w:rPr>
          <w:rFonts w:hint="eastAsia" w:ascii="Cambria"/>
          <w:b w:val="0"/>
          <w:bCs/>
        </w:rPr>
        <w:t>Exercise perfecteth understanding and memory; strengthens the disposition of the soul, increaseth vigor, begetteth promptness: the more thou doest, the more thou mayest.</w:t>
      </w:r>
    </w:p>
    <w:p w14:paraId="304AD035">
      <w:pPr>
        <w:pStyle w:val="6"/>
        <w:spacing w:after="0" w:line="333" w:lineRule="auto"/>
        <w:rPr>
          <w:rFonts w:hint="eastAsia" w:ascii="Cambria"/>
          <w:b w:val="0"/>
          <w:bCs/>
        </w:rPr>
      </w:pPr>
      <w:r>
        <w:rPr>
          <w:rFonts w:hint="eastAsia" w:ascii="Cambria"/>
          <w:b w:val="0"/>
          <w:bCs/>
        </w:rPr>
        <w:t>操练使悟性和记忆力得以完全；增强灵魂的性情，增加活力，产生敏捷：你做得越多，就越能做得更多。</w:t>
      </w:r>
    </w:p>
    <w:p w14:paraId="28C6C483">
      <w:pPr>
        <w:pStyle w:val="6"/>
        <w:spacing w:after="0" w:line="333" w:lineRule="auto"/>
        <w:rPr>
          <w:rFonts w:hint="eastAsia" w:ascii="Cambria"/>
          <w:b w:val="0"/>
          <w:bCs/>
        </w:rPr>
      </w:pPr>
    </w:p>
    <w:p w14:paraId="695FA2F2">
      <w:pPr>
        <w:pStyle w:val="6"/>
        <w:spacing w:after="0" w:line="333" w:lineRule="auto"/>
        <w:rPr>
          <w:rFonts w:hint="eastAsia" w:ascii="Cambria"/>
          <w:b w:val="0"/>
          <w:bCs/>
        </w:rPr>
      </w:pPr>
      <w:r>
        <w:rPr>
          <w:rFonts w:hint="eastAsia" w:ascii="Cambria"/>
          <w:b w:val="0"/>
          <w:bCs/>
        </w:rPr>
        <w:t>The oftener the liberal man gives Alms, and doth good turns, the more his liberality grows and shines.</w:t>
      </w:r>
    </w:p>
    <w:p w14:paraId="2AE2D91D">
      <w:pPr>
        <w:pStyle w:val="6"/>
        <w:spacing w:after="0" w:line="333" w:lineRule="auto"/>
        <w:rPr>
          <w:rFonts w:hint="eastAsia" w:ascii="Cambria"/>
          <w:b w:val="0"/>
          <w:bCs/>
        </w:rPr>
      </w:pPr>
      <w:r>
        <w:rPr>
          <w:rFonts w:hint="eastAsia" w:ascii="Cambria"/>
          <w:b w:val="0"/>
          <w:bCs/>
        </w:rPr>
        <w:t>慷慨之人越是常常施舍、行善，他的慷慨就越发增长和闪耀。</w:t>
      </w:r>
    </w:p>
    <w:p w14:paraId="5551099D">
      <w:pPr>
        <w:pStyle w:val="6"/>
        <w:spacing w:after="0" w:line="333" w:lineRule="auto"/>
        <w:rPr>
          <w:rFonts w:hint="eastAsia" w:ascii="Cambria"/>
          <w:b w:val="0"/>
          <w:bCs/>
        </w:rPr>
      </w:pPr>
    </w:p>
    <w:p w14:paraId="4F31A06B">
      <w:pPr>
        <w:pStyle w:val="6"/>
        <w:spacing w:after="0" w:line="333" w:lineRule="auto"/>
        <w:rPr>
          <w:rFonts w:hint="eastAsia" w:ascii="Cambria"/>
          <w:b w:val="0"/>
          <w:bCs/>
        </w:rPr>
      </w:pPr>
      <w:r>
        <w:rPr>
          <w:rFonts w:hint="eastAsia" w:ascii="Cambria"/>
          <w:b w:val="0"/>
          <w:bCs/>
        </w:rPr>
        <w:t>Let any man diligently and thoroughly improve his faith, and great will be his faith, and great the joy it will bring in.</w:t>
      </w:r>
    </w:p>
    <w:p w14:paraId="723BBC7B">
      <w:pPr>
        <w:pStyle w:val="6"/>
        <w:spacing w:after="0" w:line="333" w:lineRule="auto"/>
        <w:rPr>
          <w:rFonts w:hint="eastAsia" w:ascii="Cambria"/>
          <w:b w:val="0"/>
          <w:bCs/>
        </w:rPr>
      </w:pPr>
      <w:r>
        <w:rPr>
          <w:rFonts w:hint="eastAsia" w:ascii="Cambria"/>
          <w:b w:val="0"/>
          <w:bCs/>
        </w:rPr>
        <w:t>让任何人殷勤彻底地提升他的信心，他的信心就必强大，它所带来的喜乐也必巨大。</w:t>
      </w:r>
    </w:p>
    <w:p w14:paraId="3EE7DC17">
      <w:pPr>
        <w:pStyle w:val="6"/>
        <w:spacing w:after="0" w:line="333" w:lineRule="auto"/>
        <w:rPr>
          <w:rFonts w:hint="eastAsia" w:ascii="Cambria"/>
          <w:b w:val="0"/>
          <w:bCs/>
        </w:rPr>
      </w:pPr>
    </w:p>
    <w:p w14:paraId="0646F11B">
      <w:pPr>
        <w:pStyle w:val="6"/>
        <w:spacing w:after="0" w:line="333" w:lineRule="auto"/>
        <w:rPr>
          <w:rFonts w:hint="eastAsia" w:ascii="Cambria"/>
          <w:b w:val="0"/>
          <w:bCs/>
        </w:rPr>
      </w:pPr>
      <w:r>
        <w:rPr>
          <w:rFonts w:hint="eastAsia" w:ascii="Cambria"/>
          <w:b w:val="0"/>
          <w:bCs/>
        </w:rPr>
        <w:t>It is our fault, if we suffer Satan with light temptations, ordinarily to interrupt our spiritual mirth, or to detain us in dumps and pensiveness.</w:t>
      </w:r>
    </w:p>
    <w:p w14:paraId="040D535B">
      <w:pPr>
        <w:pStyle w:val="6"/>
        <w:spacing w:after="0" w:line="333" w:lineRule="auto"/>
        <w:rPr>
          <w:rFonts w:hint="eastAsia" w:ascii="Cambria"/>
          <w:b w:val="0"/>
          <w:bCs/>
        </w:rPr>
      </w:pPr>
      <w:r>
        <w:rPr>
          <w:rFonts w:hint="eastAsia" w:ascii="Cambria"/>
          <w:b w:val="0"/>
          <w:bCs/>
        </w:rPr>
        <w:t>如果我们容许撒旦用轻微的试探，通常就打断我们属灵的欢愉，或使我们滞留在沮丧和忧愁中，那是我们的过错。</w:t>
      </w:r>
    </w:p>
    <w:p w14:paraId="3FC5B828">
      <w:pPr>
        <w:pStyle w:val="6"/>
        <w:spacing w:after="0" w:line="333" w:lineRule="auto"/>
        <w:rPr>
          <w:rFonts w:hint="eastAsia" w:ascii="Cambria"/>
          <w:b w:val="0"/>
          <w:bCs/>
        </w:rPr>
      </w:pPr>
    </w:p>
    <w:p w14:paraId="069EB67D">
      <w:pPr>
        <w:pStyle w:val="6"/>
        <w:spacing w:after="0" w:line="333" w:lineRule="auto"/>
        <w:rPr>
          <w:rFonts w:hint="eastAsia" w:ascii="Cambria"/>
          <w:b w:val="0"/>
          <w:bCs/>
        </w:rPr>
      </w:pPr>
      <w:r>
        <w:rPr>
          <w:rFonts w:hint="eastAsia" w:ascii="Cambria"/>
          <w:b w:val="0"/>
          <w:bCs/>
        </w:rPr>
        <w:t>Did we but carefully maintain our faith, it would do away all disturbance which is within us against ourselves, and tame the rebellion of lust against the spirit of the mind renewed; it would secure us against the power of enemies inward or outward, that they should not be able to hurt us, much less to prevail against us, and repress or vanquish all perturbations, which spiritual wickedness’s, unbelief, want of godly contentation, defects in our condition, might occasion: it would expel unquietness, keep under passions, allay fears and griefs, and calm the boisterous storms of discontent.</w:t>
      </w:r>
    </w:p>
    <w:p w14:paraId="0F375447">
      <w:pPr>
        <w:pStyle w:val="6"/>
        <w:spacing w:after="0" w:line="333" w:lineRule="auto"/>
        <w:rPr>
          <w:rFonts w:hint="eastAsia" w:ascii="Cambria"/>
          <w:b w:val="0"/>
          <w:bCs/>
        </w:rPr>
      </w:pPr>
      <w:r>
        <w:rPr>
          <w:rFonts w:hint="eastAsia" w:ascii="Cambria"/>
          <w:b w:val="0"/>
          <w:bCs/>
        </w:rPr>
        <w:t>只要我们小心地维护我们的信心，它就会消除我们里面一切反对自己的搅扰，并驯服私欲对更新了的心灵之灵的悖逆；它会保护我们免受内外仇敌权势的侵害，使他们不能伤害我们，更不能胜过我们，并压制或战胜一切由属灵邪恶、不信、缺乏敬虔知足、我们境况中的缺陷所可能引起的扰动：它会驱逐不安，抑制激情，平息恐惧和忧伤，并使不满的狂风暴雨平静下来。</w:t>
      </w:r>
    </w:p>
    <w:p w14:paraId="241FBC40">
      <w:pPr>
        <w:pStyle w:val="6"/>
        <w:spacing w:after="0" w:line="333" w:lineRule="auto"/>
        <w:rPr>
          <w:rFonts w:hint="eastAsia" w:ascii="Cambria"/>
          <w:b w:val="0"/>
          <w:bCs/>
        </w:rPr>
      </w:pPr>
    </w:p>
    <w:p w14:paraId="0C8FA53D">
      <w:pPr>
        <w:pStyle w:val="6"/>
        <w:spacing w:after="0" w:line="333" w:lineRule="auto"/>
        <w:rPr>
          <w:rFonts w:hint="eastAsia" w:ascii="Cambria"/>
          <w:b w:val="0"/>
          <w:bCs/>
        </w:rPr>
      </w:pPr>
      <w:r>
        <w:rPr>
          <w:rFonts w:hint="eastAsia" w:ascii="Cambria"/>
          <w:b w:val="0"/>
          <w:bCs/>
        </w:rPr>
        <w:t>Let us keep our faith, and it will keep our Joy: It will keep it an even ever-flowing current, without ebb and flow, clouds and eclipses: let us increase our faith, it will increase our joy.</w:t>
      </w:r>
    </w:p>
    <w:p w14:paraId="2000B220">
      <w:pPr>
        <w:pStyle w:val="6"/>
        <w:spacing w:after="0" w:line="333" w:lineRule="auto"/>
        <w:rPr>
          <w:rFonts w:hint="eastAsia" w:ascii="Cambria"/>
          <w:b w:val="0"/>
          <w:bCs/>
        </w:rPr>
      </w:pPr>
      <w:r>
        <w:rPr>
          <w:rFonts w:hint="eastAsia" w:ascii="Cambria"/>
          <w:b w:val="0"/>
          <w:bCs/>
        </w:rPr>
        <w:t>让我们保守我们的信心，它就会保守我们的喜乐：它会使喜乐成为平稳、永流不息的江河，没有潮起潮落、阴云遮蔽：让我们增长我们的信心，它就会增长我们的喜乐。</w:t>
      </w:r>
    </w:p>
    <w:p w14:paraId="6A2147AF">
      <w:pPr>
        <w:pStyle w:val="6"/>
        <w:spacing w:after="0" w:line="333" w:lineRule="auto"/>
        <w:rPr>
          <w:rFonts w:hint="eastAsia" w:ascii="Cambria"/>
          <w:b w:val="0"/>
          <w:bCs/>
        </w:rPr>
      </w:pPr>
    </w:p>
    <w:p w14:paraId="235EA670">
      <w:pPr>
        <w:pStyle w:val="6"/>
        <w:spacing w:after="0" w:line="333" w:lineRule="auto"/>
        <w:rPr>
          <w:rFonts w:hint="eastAsia" w:ascii="Cambria"/>
          <w:b w:val="0"/>
          <w:bCs/>
        </w:rPr>
      </w:pPr>
      <w:r>
        <w:rPr>
          <w:rFonts w:hint="eastAsia" w:ascii="Cambria"/>
          <w:b w:val="0"/>
          <w:bCs/>
        </w:rPr>
        <w:t>But to what measure of Joy may a grown Christian attain, if he be careful to preserve and stir up his faith?</w:t>
      </w:r>
    </w:p>
    <w:p w14:paraId="0D44FCF0">
      <w:pPr>
        <w:pStyle w:val="6"/>
        <w:spacing w:after="0" w:line="333" w:lineRule="auto"/>
        <w:rPr>
          <w:rFonts w:hint="eastAsia" w:ascii="Cambria"/>
          <w:b w:val="0"/>
          <w:bCs/>
        </w:rPr>
      </w:pPr>
      <w:r>
        <w:rPr>
          <w:rFonts w:hint="eastAsia" w:ascii="Cambria"/>
          <w:b w:val="0"/>
          <w:bCs/>
        </w:rPr>
        <w:t>但是，一个长成的基督徒若小心保守并挑旺他的信心，他能达到何等程度的喜乐呢？</w:t>
      </w:r>
    </w:p>
    <w:p w14:paraId="57E341A0">
      <w:pPr>
        <w:pStyle w:val="6"/>
        <w:spacing w:after="0" w:line="333" w:lineRule="auto"/>
        <w:rPr>
          <w:rFonts w:hint="eastAsia" w:ascii="Cambria"/>
          <w:b w:val="0"/>
          <w:bCs/>
        </w:rPr>
      </w:pPr>
    </w:p>
    <w:p w14:paraId="231A9F5C">
      <w:pPr>
        <w:pStyle w:val="6"/>
        <w:spacing w:after="0" w:line="333" w:lineRule="auto"/>
        <w:rPr>
          <w:rFonts w:hint="eastAsia" w:ascii="Cambria"/>
          <w:b w:val="0"/>
          <w:bCs/>
        </w:rPr>
      </w:pPr>
      <w:r>
        <w:rPr>
          <w:rFonts w:hint="eastAsia" w:ascii="Cambria"/>
          <w:b w:val="0"/>
          <w:bCs/>
        </w:rPr>
        <w:t>It is a small thing for him to come to an ordinary pitch of cheerfulness, except his joy exceeds the mirth of a worldling in the quality and quantity of it.</w:t>
      </w:r>
    </w:p>
    <w:p w14:paraId="782BD824">
      <w:pPr>
        <w:pStyle w:val="6"/>
        <w:spacing w:after="0" w:line="333" w:lineRule="auto"/>
        <w:rPr>
          <w:rFonts w:hint="eastAsia" w:ascii="Cambria"/>
          <w:b w:val="0"/>
          <w:bCs/>
        </w:rPr>
      </w:pPr>
      <w:r>
        <w:rPr>
          <w:rFonts w:hint="eastAsia" w:ascii="Cambria"/>
          <w:b w:val="0"/>
          <w:bCs/>
        </w:rPr>
        <w:t>对他来说，达到寻常的快乐程度是件小事，除非他的喜乐在品质和数量上都超过世俗之人的欢娱。</w:t>
      </w:r>
    </w:p>
    <w:p w14:paraId="39B7CCA6">
      <w:pPr>
        <w:pStyle w:val="6"/>
        <w:spacing w:after="0" w:line="333" w:lineRule="auto"/>
        <w:rPr>
          <w:rFonts w:hint="eastAsia" w:ascii="Cambria"/>
          <w:b w:val="0"/>
          <w:bCs/>
        </w:rPr>
      </w:pPr>
    </w:p>
    <w:p w14:paraId="0B6128CD">
      <w:pPr>
        <w:pStyle w:val="6"/>
        <w:spacing w:after="0" w:line="333" w:lineRule="auto"/>
        <w:rPr>
          <w:rFonts w:hint="eastAsia" w:ascii="Cambria"/>
          <w:b w:val="0"/>
          <w:bCs/>
        </w:rPr>
      </w:pPr>
      <w:r>
        <w:rPr>
          <w:rFonts w:hint="eastAsia" w:ascii="Cambria"/>
          <w:b w:val="0"/>
          <w:bCs/>
        </w:rPr>
        <w:t>If his mirth be not a sweeter and more ravishing mirth, of a higher kind, of a more pure nature, of a most constant tenure, then any carnal man's whatever, he disparages faith.</w:t>
      </w:r>
    </w:p>
    <w:p w14:paraId="58956686">
      <w:pPr>
        <w:pStyle w:val="6"/>
        <w:spacing w:after="0" w:line="333" w:lineRule="auto"/>
        <w:rPr>
          <w:rFonts w:hint="eastAsia" w:ascii="Cambria"/>
          <w:b w:val="0"/>
          <w:bCs/>
        </w:rPr>
      </w:pPr>
      <w:r>
        <w:rPr>
          <w:rFonts w:hint="eastAsia" w:ascii="Cambria"/>
          <w:b w:val="0"/>
          <w:bCs/>
        </w:rPr>
        <w:t>如果他的欢愉不是比任何属肉体之人的欢愉都更甘甜、更令人心醉、种类更高、性质更纯、拥有更恒久的稳固性，他就贬低了信心。</w:t>
      </w:r>
    </w:p>
    <w:p w14:paraId="4FA10FC5">
      <w:pPr>
        <w:pStyle w:val="6"/>
        <w:spacing w:after="0" w:line="333" w:lineRule="auto"/>
        <w:rPr>
          <w:rFonts w:hint="eastAsia" w:ascii="Cambria"/>
          <w:b w:val="0"/>
          <w:bCs/>
        </w:rPr>
      </w:pPr>
    </w:p>
    <w:p w14:paraId="5CE7BF5E">
      <w:pPr>
        <w:pStyle w:val="6"/>
        <w:spacing w:after="0" w:line="333" w:lineRule="auto"/>
        <w:rPr>
          <w:rFonts w:hint="eastAsia" w:ascii="Cambria"/>
          <w:b w:val="0"/>
          <w:bCs/>
        </w:rPr>
      </w:pPr>
      <w:r>
        <w:rPr>
          <w:rFonts w:hint="eastAsia" w:ascii="Cambria"/>
          <w:b w:val="0"/>
          <w:bCs/>
        </w:rPr>
        <w:t>The Christians joy, is joy unspeakable and glorious, joy in the Holy Ghost, another manner of Joy then ever entered into the heart of a natural man.</w:t>
      </w:r>
    </w:p>
    <w:p w14:paraId="6C9ED836">
      <w:pPr>
        <w:pStyle w:val="6"/>
        <w:spacing w:after="0" w:line="333" w:lineRule="auto"/>
        <w:rPr>
          <w:rFonts w:hint="eastAsia" w:ascii="Cambria"/>
          <w:b w:val="0"/>
          <w:bCs/>
        </w:rPr>
      </w:pPr>
      <w:r>
        <w:rPr>
          <w:rFonts w:hint="eastAsia" w:ascii="Cambria"/>
          <w:b w:val="0"/>
          <w:bCs/>
        </w:rPr>
        <w:t>基督徒的喜乐，是说不出来、满有荣光的喜乐，是在圣灵里的喜乐，是属血气之人心里从未想到过的另一种喜乐。</w:t>
      </w:r>
    </w:p>
    <w:p w14:paraId="16842E17">
      <w:pPr>
        <w:pStyle w:val="6"/>
        <w:spacing w:after="0" w:line="333" w:lineRule="auto"/>
        <w:rPr>
          <w:rFonts w:hint="eastAsia" w:ascii="Cambria"/>
          <w:b w:val="0"/>
          <w:bCs/>
        </w:rPr>
      </w:pPr>
    </w:p>
    <w:p w14:paraId="5C742437">
      <w:pPr>
        <w:pStyle w:val="6"/>
        <w:spacing w:after="0" w:line="333" w:lineRule="auto"/>
        <w:rPr>
          <w:rFonts w:hint="eastAsia" w:ascii="Cambria"/>
          <w:b w:val="0"/>
          <w:bCs/>
        </w:rPr>
      </w:pPr>
      <w:r>
        <w:rPr>
          <w:rFonts w:hint="eastAsia" w:ascii="Cambria"/>
          <w:b w:val="0"/>
          <w:bCs/>
        </w:rPr>
        <w:t>So is that text to be construed, eye hath not seen, &amp;c. not chiefly of the joys of Heaven, which here the spiritual man himself cannot tell what they shall be, but of the Gospels joy, of the wine and fatlings already prepared, and now revealed to the Believer by the Spirit: which if the carnal man scorn and scoff at, it is because he cannot comprehend it.</w:t>
      </w:r>
    </w:p>
    <w:p w14:paraId="6CEDB51A">
      <w:pPr>
        <w:pStyle w:val="6"/>
        <w:spacing w:after="0" w:line="333" w:lineRule="auto"/>
        <w:rPr>
          <w:rFonts w:hint="eastAsia" w:ascii="Cambria"/>
          <w:b w:val="0"/>
          <w:bCs/>
        </w:rPr>
      </w:pPr>
      <w:r>
        <w:rPr>
          <w:rFonts w:hint="eastAsia" w:ascii="Cambria"/>
          <w:b w:val="0"/>
          <w:bCs/>
        </w:rPr>
        <w:t>那段经文也当如此解释：“眼睛未曾看见等等”，主要不是指天堂的喜乐——在此连属灵的人自己也说不出那将是怎样的——而是指福音的喜乐，指那已经预备好、现今借着圣灵向信徒启示出来的美酒肥甘：属肉体的人若对此嘲笑讥讽，那是因为他不能领会。</w:t>
      </w:r>
    </w:p>
    <w:p w14:paraId="7E4320C1">
      <w:pPr>
        <w:pStyle w:val="6"/>
        <w:spacing w:after="0" w:line="333" w:lineRule="auto"/>
        <w:rPr>
          <w:rFonts w:hint="eastAsia" w:ascii="Cambria"/>
          <w:b w:val="0"/>
          <w:bCs/>
        </w:rPr>
      </w:pPr>
    </w:p>
    <w:p w14:paraId="0A83DB0D">
      <w:pPr>
        <w:pStyle w:val="6"/>
        <w:spacing w:after="0" w:line="333" w:lineRule="auto"/>
        <w:rPr>
          <w:rFonts w:hint="eastAsia" w:ascii="Cambria"/>
          <w:b w:val="0"/>
          <w:bCs/>
        </w:rPr>
      </w:pPr>
      <w:r>
        <w:rPr>
          <w:rFonts w:hint="eastAsia" w:ascii="Cambria"/>
          <w:b w:val="0"/>
          <w:bCs/>
        </w:rPr>
        <w:t>It is a more pure and constant joy, which needs not the support of earthly delights: his joy is within, he joys in the favor of God, which is unchangeable.</w:t>
      </w:r>
    </w:p>
    <w:p w14:paraId="1D90D79B">
      <w:pPr>
        <w:pStyle w:val="6"/>
        <w:spacing w:after="0" w:line="333" w:lineRule="auto"/>
        <w:rPr>
          <w:rFonts w:hint="eastAsia" w:ascii="Cambria"/>
          <w:b w:val="0"/>
          <w:bCs/>
        </w:rPr>
      </w:pPr>
      <w:r>
        <w:rPr>
          <w:rFonts w:hint="eastAsia" w:ascii="Cambria"/>
          <w:b w:val="0"/>
          <w:bCs/>
        </w:rPr>
        <w:t>这是一种更纯净、更恒常的喜乐，不需要属地享乐的支撑：他的喜乐是在里面，他因神永不改变的恩惠而喜乐。</w:t>
      </w:r>
    </w:p>
    <w:p w14:paraId="197E6EBD">
      <w:pPr>
        <w:pStyle w:val="6"/>
        <w:spacing w:after="0" w:line="333" w:lineRule="auto"/>
        <w:rPr>
          <w:rFonts w:hint="eastAsia" w:ascii="Cambria"/>
          <w:b w:val="0"/>
          <w:bCs/>
        </w:rPr>
      </w:pPr>
    </w:p>
    <w:p w14:paraId="55629B5B">
      <w:pPr>
        <w:pStyle w:val="6"/>
        <w:spacing w:after="0" w:line="333" w:lineRule="auto"/>
        <w:rPr>
          <w:rFonts w:hint="eastAsia" w:ascii="Cambria"/>
          <w:b w:val="0"/>
          <w:bCs/>
        </w:rPr>
      </w:pPr>
      <w:r>
        <w:rPr>
          <w:rFonts w:hint="eastAsia" w:ascii="Cambria"/>
          <w:b w:val="0"/>
          <w:bCs/>
        </w:rPr>
        <w:t>It beseems not a Christian to be merry in one estate, dumpish in another, as if their joy depended upon their outward condition.</w:t>
      </w:r>
    </w:p>
    <w:p w14:paraId="68BEDF10">
      <w:pPr>
        <w:pStyle w:val="6"/>
        <w:spacing w:after="0" w:line="333" w:lineRule="auto"/>
        <w:rPr>
          <w:rFonts w:hint="eastAsia" w:ascii="Cambria"/>
          <w:b w:val="0"/>
          <w:bCs/>
        </w:rPr>
      </w:pPr>
      <w:r>
        <w:rPr>
          <w:rFonts w:hint="eastAsia" w:ascii="Cambria"/>
          <w:b w:val="0"/>
          <w:bCs/>
        </w:rPr>
        <w:t>基督徒不应在一个境况中快乐，在另一个境况中沮丧，仿佛他们的喜乐取决于他们外在的境遇。</w:t>
      </w:r>
    </w:p>
    <w:p w14:paraId="64881D24">
      <w:pPr>
        <w:pStyle w:val="6"/>
        <w:spacing w:after="0" w:line="333" w:lineRule="auto"/>
        <w:rPr>
          <w:rFonts w:hint="eastAsia" w:ascii="Cambria"/>
          <w:b w:val="0"/>
          <w:bCs/>
        </w:rPr>
      </w:pPr>
    </w:p>
    <w:p w14:paraId="00365EDF">
      <w:pPr>
        <w:pStyle w:val="6"/>
        <w:spacing w:after="0" w:line="333" w:lineRule="auto"/>
        <w:rPr>
          <w:rFonts w:hint="eastAsia" w:ascii="Cambria"/>
          <w:b w:val="0"/>
          <w:bCs/>
        </w:rPr>
      </w:pPr>
      <w:r>
        <w:rPr>
          <w:rFonts w:hint="eastAsia" w:ascii="Cambria"/>
          <w:b w:val="0"/>
          <w:bCs/>
        </w:rPr>
        <w:t>No, no, the favor of God alone is sufficient to uphold a good man's joy.</w:t>
      </w:r>
    </w:p>
    <w:p w14:paraId="2120296C">
      <w:pPr>
        <w:pStyle w:val="6"/>
        <w:spacing w:after="0" w:line="333" w:lineRule="auto"/>
        <w:rPr>
          <w:rFonts w:hint="eastAsia" w:ascii="Cambria"/>
          <w:b w:val="0"/>
          <w:bCs/>
        </w:rPr>
      </w:pPr>
      <w:r>
        <w:rPr>
          <w:rFonts w:hint="eastAsia" w:ascii="Cambria"/>
          <w:b w:val="0"/>
          <w:bCs/>
        </w:rPr>
        <w:t>不，不，单单神的恩惠就足以支撑一个良善之人的喜乐。</w:t>
      </w:r>
    </w:p>
    <w:p w14:paraId="7CD867C2">
      <w:pPr>
        <w:pStyle w:val="6"/>
        <w:spacing w:after="0" w:line="333" w:lineRule="auto"/>
        <w:rPr>
          <w:rFonts w:hint="eastAsia" w:ascii="Cambria"/>
          <w:b w:val="0"/>
          <w:bCs/>
        </w:rPr>
      </w:pPr>
    </w:p>
    <w:p w14:paraId="71C6E9E5">
      <w:pPr>
        <w:pStyle w:val="6"/>
        <w:spacing w:after="0" w:line="333" w:lineRule="auto"/>
        <w:rPr>
          <w:rFonts w:hint="eastAsia" w:ascii="Cambria"/>
          <w:b w:val="0"/>
          <w:bCs/>
        </w:rPr>
      </w:pPr>
      <w:r>
        <w:rPr>
          <w:rFonts w:hint="eastAsia" w:ascii="Cambria"/>
          <w:b w:val="0"/>
          <w:bCs/>
        </w:rPr>
        <w:t>Your joy no man taketh from you, We glory in tribulations also: And great reason, for if sin be pardoned, everything causeth a progress of salvation.</w:t>
      </w:r>
    </w:p>
    <w:p w14:paraId="43F9A313">
      <w:pPr>
        <w:pStyle w:val="6"/>
        <w:spacing w:after="0" w:line="333" w:lineRule="auto"/>
        <w:rPr>
          <w:rFonts w:hint="eastAsia" w:ascii="Cambria"/>
          <w:b w:val="0"/>
          <w:bCs/>
        </w:rPr>
      </w:pPr>
      <w:r>
        <w:rPr>
          <w:rFonts w:hint="eastAsia" w:ascii="Cambria"/>
          <w:b w:val="0"/>
          <w:bCs/>
        </w:rPr>
        <w:t>你们的喜乐，没有人能夺去。我们就是在患难中也是欢欢喜喜的：并且理由充足，因为如果罪蒙赦免，每一件事都会促成救恩的进展。</w:t>
      </w:r>
    </w:p>
    <w:p w14:paraId="4DE9F403">
      <w:pPr>
        <w:pStyle w:val="6"/>
        <w:spacing w:after="0" w:line="333" w:lineRule="auto"/>
        <w:rPr>
          <w:rFonts w:hint="eastAsia" w:ascii="Cambria"/>
          <w:b w:val="0"/>
          <w:bCs/>
        </w:rPr>
      </w:pPr>
    </w:p>
    <w:p w14:paraId="18D4F3F0">
      <w:pPr>
        <w:pStyle w:val="6"/>
        <w:spacing w:after="0" w:line="333" w:lineRule="auto"/>
        <w:rPr>
          <w:rFonts w:hint="eastAsia" w:ascii="Cambria"/>
          <w:b w:val="0"/>
          <w:bCs/>
        </w:rPr>
      </w:pPr>
      <w:r>
        <w:rPr>
          <w:rFonts w:hint="eastAsia" w:ascii="Cambria"/>
          <w:b w:val="0"/>
          <w:bCs/>
        </w:rPr>
        <w:t>Were it not odious to see one professing some l befall Science, to live by lewd and dishonest shifting?</w:t>
      </w:r>
    </w:p>
    <w:p w14:paraId="672388CA">
      <w:pPr>
        <w:pStyle w:val="6"/>
        <w:spacing w:after="0" w:line="333" w:lineRule="auto"/>
        <w:rPr>
          <w:rFonts w:hint="eastAsia" w:ascii="Cambria"/>
          <w:b w:val="0"/>
          <w:bCs/>
        </w:rPr>
      </w:pPr>
      <w:r>
        <w:rPr>
          <w:rFonts w:hint="eastAsia" w:ascii="Cambria"/>
          <w:b w:val="0"/>
          <w:bCs/>
        </w:rPr>
        <w:t>看见一个自称拥有某种知识（原文：Science，此处或指学问、技能）的人，却靠着淫荡不诚实的手段生活，岂不可憎？</w:t>
      </w:r>
    </w:p>
    <w:p w14:paraId="4AC73C44">
      <w:pPr>
        <w:pStyle w:val="6"/>
        <w:spacing w:after="0" w:line="333" w:lineRule="auto"/>
        <w:rPr>
          <w:rFonts w:hint="eastAsia" w:ascii="Cambria"/>
          <w:b w:val="0"/>
          <w:bCs/>
        </w:rPr>
      </w:pPr>
    </w:p>
    <w:p w14:paraId="5A6CDD50">
      <w:pPr>
        <w:pStyle w:val="6"/>
        <w:spacing w:after="0" w:line="333" w:lineRule="auto"/>
        <w:rPr>
          <w:rFonts w:hint="eastAsia" w:ascii="Cambria"/>
          <w:b w:val="0"/>
          <w:bCs/>
        </w:rPr>
      </w:pPr>
      <w:r>
        <w:rPr>
          <w:rFonts w:hint="eastAsia" w:ascii="Cambria"/>
          <w:b w:val="0"/>
          <w:bCs/>
        </w:rPr>
        <w:t>No better fight is it to see a Christian hanging his joy upon course and earthly pleasures, who hath more noble and generous, yea, Angelical delights, then which what hath Heaven better but in degree only and manner of fruition?</w:t>
      </w:r>
    </w:p>
    <w:p w14:paraId="6E4C263C">
      <w:pPr>
        <w:pStyle w:val="6"/>
        <w:spacing w:after="0" w:line="333" w:lineRule="auto"/>
        <w:rPr>
          <w:rFonts w:hint="eastAsia" w:ascii="Cambria"/>
          <w:b w:val="0"/>
          <w:bCs/>
        </w:rPr>
      </w:pPr>
      <w:r>
        <w:rPr>
          <w:rFonts w:hint="eastAsia" w:ascii="Cambria"/>
          <w:b w:val="0"/>
          <w:bCs/>
        </w:rPr>
        <w:t>看见一个基督徒将他的喜乐寄托在粗俗属地的享乐上，而他拥有更高贵、更慷慨、甚至是天使般的乐趣——除了在程度上和享受方式上，天堂还有什么比这更好的呢？——没有比这更糟糕的景象了。</w:t>
      </w:r>
    </w:p>
    <w:p w14:paraId="00A8B178">
      <w:pPr>
        <w:pStyle w:val="6"/>
        <w:spacing w:after="0" w:line="333" w:lineRule="auto"/>
        <w:rPr>
          <w:rFonts w:hint="eastAsia" w:ascii="Cambria"/>
          <w:b w:val="0"/>
          <w:bCs/>
        </w:rPr>
      </w:pPr>
    </w:p>
    <w:p w14:paraId="04D12778">
      <w:pPr>
        <w:pStyle w:val="6"/>
        <w:spacing w:after="0" w:line="333" w:lineRule="auto"/>
        <w:rPr>
          <w:rFonts w:hint="eastAsia" w:ascii="Cambria"/>
          <w:b w:val="0"/>
          <w:bCs/>
        </w:rPr>
      </w:pPr>
      <w:r>
        <w:rPr>
          <w:rFonts w:hint="eastAsia" w:ascii="Cambria"/>
          <w:b w:val="0"/>
          <w:bCs/>
        </w:rPr>
        <w:t>How excellent is thy loving kindness, O God, therefore the children of men put their trust under the shadow of thy wings.</w:t>
      </w:r>
    </w:p>
    <w:p w14:paraId="68A816A1">
      <w:pPr>
        <w:pStyle w:val="6"/>
        <w:spacing w:after="0" w:line="333" w:lineRule="auto"/>
        <w:rPr>
          <w:rFonts w:hint="eastAsia" w:ascii="Cambria"/>
          <w:b w:val="0"/>
          <w:bCs/>
        </w:rPr>
      </w:pPr>
      <w:r>
        <w:rPr>
          <w:rFonts w:hint="eastAsia" w:ascii="Cambria"/>
          <w:b w:val="0"/>
          <w:bCs/>
        </w:rPr>
        <w:t>神啊，祢的慈爱何其宝贵！世人投靠在祢翅膀的荫下。</w:t>
      </w:r>
    </w:p>
    <w:p w14:paraId="339BF5AD">
      <w:pPr>
        <w:pStyle w:val="6"/>
        <w:spacing w:after="0" w:line="333" w:lineRule="auto"/>
        <w:rPr>
          <w:rFonts w:hint="eastAsia" w:ascii="Cambria"/>
          <w:b w:val="0"/>
          <w:bCs/>
        </w:rPr>
      </w:pPr>
    </w:p>
    <w:p w14:paraId="62BA0CE6">
      <w:pPr>
        <w:pStyle w:val="6"/>
        <w:spacing w:after="0" w:line="333" w:lineRule="auto"/>
        <w:rPr>
          <w:rFonts w:hint="eastAsia" w:ascii="Cambria"/>
          <w:b w:val="0"/>
          <w:bCs/>
        </w:rPr>
      </w:pPr>
      <w:r>
        <w:rPr>
          <w:rFonts w:hint="eastAsia" w:ascii="Cambria"/>
          <w:b w:val="0"/>
          <w:bCs/>
        </w:rPr>
        <w:t>They shall be abundantly satisfied with the fatness of thy house: and thou shalt make them drink of the river of thy pleasures.</w:t>
      </w:r>
    </w:p>
    <w:p w14:paraId="5B002150">
      <w:pPr>
        <w:pStyle w:val="6"/>
        <w:spacing w:after="0" w:line="333" w:lineRule="auto"/>
        <w:rPr>
          <w:rFonts w:hint="eastAsia" w:ascii="Cambria"/>
          <w:b w:val="0"/>
          <w:bCs/>
        </w:rPr>
      </w:pPr>
      <w:r>
        <w:rPr>
          <w:rFonts w:hint="eastAsia" w:ascii="Cambria"/>
          <w:b w:val="0"/>
          <w:bCs/>
        </w:rPr>
        <w:t>他们必因祢殿里的肥甘得以饱足；祢也必叫他们喝祢乐河的水。</w:t>
      </w:r>
    </w:p>
    <w:p w14:paraId="5D1E6C81">
      <w:pPr>
        <w:pStyle w:val="6"/>
        <w:spacing w:after="0" w:line="333" w:lineRule="auto"/>
        <w:rPr>
          <w:rFonts w:hint="eastAsia" w:ascii="Cambria"/>
          <w:b w:val="0"/>
          <w:bCs/>
        </w:rPr>
      </w:pPr>
    </w:p>
    <w:p w14:paraId="4C710700">
      <w:pPr>
        <w:pStyle w:val="6"/>
        <w:spacing w:after="0" w:line="333" w:lineRule="auto"/>
        <w:rPr>
          <w:rFonts w:hint="eastAsia" w:ascii="Cambria"/>
          <w:b w:val="0"/>
          <w:bCs/>
        </w:rPr>
      </w:pPr>
      <w:r>
        <w:rPr>
          <w:rFonts w:hint="eastAsia" w:ascii="Cambria"/>
          <w:b w:val="0"/>
          <w:bCs/>
        </w:rPr>
        <w:t>For with thee is the fountain of life: in thy light shall we see light.</w:t>
      </w:r>
    </w:p>
    <w:p w14:paraId="20431DCB">
      <w:pPr>
        <w:pStyle w:val="6"/>
        <w:spacing w:after="0" w:line="333" w:lineRule="auto"/>
        <w:rPr>
          <w:rFonts w:hint="eastAsia" w:ascii="Cambria"/>
          <w:b w:val="0"/>
          <w:bCs/>
        </w:rPr>
      </w:pPr>
      <w:r>
        <w:rPr>
          <w:rFonts w:hint="eastAsia" w:ascii="Cambria"/>
          <w:b w:val="0"/>
          <w:bCs/>
        </w:rPr>
        <w:t>因为在祢那里有生命的源头；在祢的光中，我们必得见光。</w:t>
      </w:r>
    </w:p>
    <w:p w14:paraId="3956B2F9">
      <w:pPr>
        <w:pStyle w:val="6"/>
        <w:spacing w:after="0" w:line="333" w:lineRule="auto"/>
        <w:rPr>
          <w:rFonts w:hint="eastAsia" w:ascii="Cambria"/>
          <w:b w:val="0"/>
          <w:bCs/>
        </w:rPr>
      </w:pPr>
    </w:p>
    <w:p w14:paraId="79B79735">
      <w:pPr>
        <w:pStyle w:val="6"/>
        <w:spacing w:after="0" w:line="333" w:lineRule="auto"/>
        <w:rPr>
          <w:rFonts w:hint="eastAsia" w:ascii="Cambria"/>
          <w:b w:val="0"/>
          <w:bCs/>
        </w:rPr>
      </w:pPr>
      <w:r>
        <w:rPr>
          <w:rFonts w:hint="eastAsia" w:ascii="Cambria"/>
          <w:b w:val="0"/>
          <w:bCs/>
        </w:rPr>
        <w:t>It is a pleasure to him to want other pleasures, who is oft and every day serious in the meditation of the remission of his sins, the free grace and eternal love of God towards him in Jesus Christ.</w:t>
      </w:r>
    </w:p>
    <w:p w14:paraId="2197CEE7">
      <w:pPr>
        <w:pStyle w:val="6"/>
        <w:spacing w:after="0" w:line="333" w:lineRule="auto"/>
        <w:rPr>
          <w:rFonts w:hint="eastAsia" w:ascii="Cambria"/>
          <w:b w:val="0"/>
          <w:bCs/>
        </w:rPr>
      </w:pPr>
      <w:r>
        <w:rPr>
          <w:rFonts w:hint="eastAsia" w:ascii="Cambria"/>
          <w:b w:val="0"/>
          <w:bCs/>
        </w:rPr>
        <w:t>对于那个常常并每日认真默想他罪得赦免、以及神在耶稣基督里向他显明的白白恩典和永恒慈爱的人来说，缺乏其他乐趣反倒是一种乐趣。</w:t>
      </w:r>
    </w:p>
    <w:p w14:paraId="1B2DBC45">
      <w:pPr>
        <w:pStyle w:val="6"/>
        <w:spacing w:after="0" w:line="333" w:lineRule="auto"/>
        <w:rPr>
          <w:rFonts w:hint="eastAsia" w:ascii="Cambria"/>
          <w:b w:val="0"/>
          <w:bCs/>
        </w:rPr>
      </w:pPr>
    </w:p>
    <w:p w14:paraId="18C25B1C">
      <w:pPr>
        <w:pStyle w:val="6"/>
        <w:spacing w:after="0" w:line="333" w:lineRule="auto"/>
        <w:rPr>
          <w:rFonts w:hint="eastAsia" w:ascii="Cambria"/>
          <w:b w:val="0"/>
          <w:bCs/>
        </w:rPr>
      </w:pPr>
      <w:r>
        <w:rPr>
          <w:rFonts w:hint="eastAsia" w:ascii="Cambria"/>
          <w:b w:val="0"/>
          <w:bCs/>
        </w:rPr>
        <w:t>He that is every day busied to fetch out a pardon of course for his daily infirmities, and to make even reckoning betwixt God and his Soul, that nothing remain on the score to interrupt his peace, shall neither be idle, nor unprofitable; neither want employment, nor comfort.</w:t>
      </w:r>
    </w:p>
    <w:p w14:paraId="552D60AD">
      <w:pPr>
        <w:pStyle w:val="6"/>
        <w:spacing w:after="0" w:line="333" w:lineRule="auto"/>
        <w:rPr>
          <w:rFonts w:hint="eastAsia" w:ascii="Cambria"/>
          <w:b w:val="0"/>
          <w:bCs/>
        </w:rPr>
      </w:pPr>
      <w:r>
        <w:rPr>
          <w:rFonts w:hint="eastAsia" w:ascii="Cambria"/>
          <w:b w:val="0"/>
          <w:bCs/>
        </w:rPr>
        <w:t>那每日忙于为他日常的软弱求得当然的赦免，并在神与他灵魂之间结清账目，好让账上不留任何东西来搅扰他平安的人，必不至闲懒，也不至无益；既不缺乏事做，也不缺乏安慰。</w:t>
      </w:r>
    </w:p>
    <w:p w14:paraId="3A7121F0">
      <w:pPr>
        <w:pStyle w:val="6"/>
        <w:spacing w:after="0" w:line="333" w:lineRule="auto"/>
        <w:rPr>
          <w:rFonts w:hint="eastAsia" w:ascii="Cambria"/>
          <w:b w:val="0"/>
          <w:bCs/>
        </w:rPr>
      </w:pPr>
    </w:p>
    <w:p w14:paraId="13A04223">
      <w:pPr>
        <w:pStyle w:val="6"/>
        <w:spacing w:after="0" w:line="333" w:lineRule="auto"/>
        <w:rPr>
          <w:rFonts w:hint="eastAsia" w:ascii="Cambria"/>
          <w:b w:val="0"/>
          <w:bCs/>
        </w:rPr>
      </w:pPr>
      <w:r>
        <w:rPr>
          <w:rFonts w:hint="eastAsia" w:ascii="Cambria"/>
          <w:b w:val="0"/>
          <w:bCs/>
        </w:rPr>
        <w:t>This course can open no gap to licentiousness, liberty in sin, or carnal security: for he is ever most studious not to run into arrearages, who is most desirous to have his debts cancelled and blotted out.</w:t>
      </w:r>
    </w:p>
    <w:p w14:paraId="01A3299E">
      <w:pPr>
        <w:pStyle w:val="6"/>
        <w:spacing w:after="0" w:line="333" w:lineRule="auto"/>
        <w:rPr>
          <w:rFonts w:hint="eastAsia" w:ascii="Cambria"/>
          <w:b w:val="0"/>
          <w:bCs/>
        </w:rPr>
      </w:pPr>
      <w:r>
        <w:rPr>
          <w:rFonts w:hint="eastAsia" w:ascii="Cambria"/>
          <w:b w:val="0"/>
          <w:bCs/>
        </w:rPr>
        <w:t>这条道路不会为放荡、犯罪的自由或肉体的自满打开任何缺口：因为那最渴望自己债务被勾销涂抹的人，总是最留意不让自己陷入拖欠。</w:t>
      </w:r>
    </w:p>
    <w:p w14:paraId="4BEBB98F">
      <w:pPr>
        <w:pStyle w:val="6"/>
        <w:spacing w:after="0" w:line="333" w:lineRule="auto"/>
        <w:rPr>
          <w:rFonts w:hint="eastAsia" w:ascii="Cambria"/>
          <w:b w:val="0"/>
          <w:bCs/>
        </w:rPr>
      </w:pPr>
    </w:p>
    <w:p w14:paraId="7A567271">
      <w:pPr>
        <w:pStyle w:val="6"/>
        <w:spacing w:after="0" w:line="333" w:lineRule="auto"/>
        <w:rPr>
          <w:rFonts w:hint="eastAsia" w:ascii="Cambria"/>
          <w:b w:val="0"/>
          <w:bCs/>
        </w:rPr>
      </w:pPr>
      <w:r>
        <w:rPr>
          <w:rFonts w:hint="eastAsia" w:ascii="Cambria"/>
          <w:b w:val="0"/>
          <w:bCs/>
        </w:rPr>
        <w:t>Faith is of the nature of sovereign purifying waters, which so wash off the corruption of the ulcer, that they cool the heat, and stay the spread of the infection, and by degrees heal the same.</w:t>
      </w:r>
    </w:p>
    <w:p w14:paraId="2A8F5ADB">
      <w:pPr>
        <w:pStyle w:val="6"/>
        <w:spacing w:after="0" w:line="333" w:lineRule="auto"/>
        <w:rPr>
          <w:rFonts w:hint="eastAsia" w:ascii="Cambria"/>
          <w:b w:val="0"/>
          <w:bCs/>
        </w:rPr>
      </w:pPr>
      <w:r>
        <w:rPr>
          <w:rFonts w:hint="eastAsia" w:ascii="Cambria"/>
          <w:b w:val="0"/>
          <w:bCs/>
        </w:rPr>
        <w:t>信心具有君王般洁净之水的性质，它如此洗去溃疡的腐败，以致冷却其热度，阻止感染蔓延，并逐渐将其治愈。</w:t>
      </w:r>
    </w:p>
    <w:p w14:paraId="4680BFE3">
      <w:pPr>
        <w:pStyle w:val="6"/>
        <w:spacing w:after="0" w:line="333" w:lineRule="auto"/>
        <w:rPr>
          <w:rFonts w:hint="eastAsia" w:ascii="Cambria"/>
          <w:b w:val="0"/>
          <w:bCs/>
        </w:rPr>
      </w:pPr>
    </w:p>
    <w:p w14:paraId="78F0C24B">
      <w:pPr>
        <w:pStyle w:val="6"/>
        <w:spacing w:after="0" w:line="333" w:lineRule="auto"/>
        <w:rPr>
          <w:rFonts w:hint="eastAsia" w:ascii="Cambria"/>
          <w:b w:val="0"/>
          <w:bCs/>
        </w:rPr>
      </w:pPr>
      <w:r>
        <w:rPr>
          <w:rFonts w:hint="eastAsia" w:ascii="Cambria"/>
          <w:b w:val="0"/>
          <w:bCs/>
        </w:rPr>
        <w:t>And of Cordials, which so comfort and ease the heart, as also they expel noxious humors, and strengthen nature against them.</w:t>
      </w:r>
    </w:p>
    <w:p w14:paraId="4FA08293">
      <w:pPr>
        <w:pStyle w:val="6"/>
        <w:spacing w:after="0" w:line="333" w:lineRule="auto"/>
        <w:rPr>
          <w:rFonts w:hint="eastAsia" w:ascii="Cambria"/>
          <w:b w:val="0"/>
          <w:bCs/>
        </w:rPr>
      </w:pPr>
      <w:r>
        <w:rPr>
          <w:rFonts w:hint="eastAsia" w:ascii="Cambria"/>
          <w:b w:val="0"/>
          <w:bCs/>
        </w:rPr>
        <w:t>它也像提神剂，既安慰舒缓内心，也驱除有害的体液（旧指病因），并增强体质（nature）以抵御它们。</w:t>
      </w:r>
    </w:p>
    <w:p w14:paraId="7238A56A">
      <w:pPr>
        <w:pStyle w:val="6"/>
        <w:spacing w:after="0" w:line="333" w:lineRule="auto"/>
        <w:rPr>
          <w:rFonts w:hint="eastAsia" w:ascii="Cambria"/>
          <w:b w:val="0"/>
          <w:bCs/>
        </w:rPr>
      </w:pPr>
    </w:p>
    <w:p w14:paraId="11D271AA">
      <w:pPr>
        <w:pStyle w:val="6"/>
        <w:spacing w:after="0" w:line="333" w:lineRule="auto"/>
        <w:rPr>
          <w:rFonts w:hint="eastAsia" w:ascii="Cambria"/>
          <w:b w:val="0"/>
          <w:bCs/>
        </w:rPr>
      </w:pPr>
      <w:r>
        <w:rPr>
          <w:rFonts w:hint="eastAsia" w:ascii="Cambria"/>
          <w:b w:val="0"/>
          <w:bCs/>
        </w:rPr>
        <w:t>Justifying faith takes kindly rooting in a clean heart, and being rooted purifieth it more and more.</w:t>
      </w:r>
    </w:p>
    <w:p w14:paraId="3E0112C3">
      <w:pPr>
        <w:pStyle w:val="6"/>
        <w:spacing w:after="0" w:line="333" w:lineRule="auto"/>
        <w:rPr>
          <w:rFonts w:hint="eastAsia" w:ascii="Cambria"/>
          <w:b w:val="0"/>
          <w:bCs/>
        </w:rPr>
      </w:pPr>
      <w:r>
        <w:rPr>
          <w:rFonts w:hint="eastAsia" w:ascii="Cambria"/>
          <w:b w:val="0"/>
          <w:bCs/>
        </w:rPr>
        <w:t>使人称义的信心良好地扎根在清洁的心里，并且既已扎根，就使其越来越洁净。</w:t>
      </w:r>
    </w:p>
    <w:p w14:paraId="50FE272E">
      <w:pPr>
        <w:pStyle w:val="6"/>
        <w:spacing w:after="0" w:line="333" w:lineRule="auto"/>
        <w:rPr>
          <w:rFonts w:hint="eastAsia" w:ascii="Cambria"/>
          <w:b w:val="0"/>
          <w:bCs/>
        </w:rPr>
      </w:pPr>
    </w:p>
    <w:p w14:paraId="38DAC832">
      <w:pPr>
        <w:pStyle w:val="6"/>
        <w:spacing w:after="0" w:line="333" w:lineRule="auto"/>
        <w:rPr>
          <w:rFonts w:hint="eastAsia" w:ascii="Cambria"/>
          <w:b w:val="0"/>
          <w:bCs/>
        </w:rPr>
      </w:pPr>
      <w:r>
        <w:rPr>
          <w:rFonts w:hint="eastAsia" w:ascii="Cambria"/>
          <w:b w:val="0"/>
          <w:bCs/>
        </w:rPr>
        <w:t>Faith that pleads for mercy, doth cleave to the Commandments, stir up to holiness, over-rule the affections, delight in purity, and diffuse the virtue of the word into every faculty of the soul.</w:t>
      </w:r>
    </w:p>
    <w:p w14:paraId="46FC761E">
      <w:pPr>
        <w:pStyle w:val="6"/>
        <w:spacing w:after="0" w:line="333" w:lineRule="auto"/>
        <w:rPr>
          <w:rFonts w:hint="eastAsia" w:ascii="Cambria"/>
          <w:b w:val="0"/>
          <w:bCs/>
        </w:rPr>
      </w:pPr>
      <w:r>
        <w:rPr>
          <w:rFonts w:hint="eastAsia" w:ascii="Cambria"/>
          <w:b w:val="0"/>
          <w:bCs/>
        </w:rPr>
        <w:t>那为怜悯恳求的信心，必依附诫命，激发人追求圣洁，掌管情感，喜爱纯洁，并将圣道的美德散布到灵魂的每一个官能中。</w:t>
      </w:r>
    </w:p>
    <w:p w14:paraId="55090611">
      <w:pPr>
        <w:pStyle w:val="6"/>
        <w:spacing w:after="0" w:line="333" w:lineRule="auto"/>
        <w:rPr>
          <w:rFonts w:hint="eastAsia" w:ascii="Cambria"/>
          <w:b w:val="0"/>
          <w:bCs/>
        </w:rPr>
      </w:pPr>
    </w:p>
    <w:p w14:paraId="0A69E4AB">
      <w:pPr>
        <w:pStyle w:val="6"/>
        <w:spacing w:after="0" w:line="333" w:lineRule="auto"/>
        <w:rPr>
          <w:rFonts w:hint="eastAsia" w:ascii="Cambria"/>
          <w:b w:val="0"/>
          <w:bCs/>
        </w:rPr>
      </w:pPr>
      <w:r>
        <w:rPr>
          <w:rFonts w:hint="eastAsia" w:ascii="Cambria"/>
          <w:b w:val="0"/>
          <w:bCs/>
        </w:rPr>
        <w:t>It may be objected, If faith certify that our sins be pardoned, and there be such joy in believing, how comes it to pass that many good Christians live so long in fear and doubt, who would be contented to take any pains to be settled in assurance of God's love?</w:t>
      </w:r>
    </w:p>
    <w:p w14:paraId="7C0AABF2">
      <w:pPr>
        <w:pStyle w:val="6"/>
        <w:spacing w:after="0" w:line="333" w:lineRule="auto"/>
        <w:rPr>
          <w:rFonts w:hint="eastAsia" w:ascii="Cambria"/>
          <w:b w:val="0"/>
          <w:bCs/>
        </w:rPr>
      </w:pPr>
      <w:r>
        <w:rPr>
          <w:rFonts w:hint="eastAsia" w:ascii="Cambria"/>
          <w:b w:val="0"/>
          <w:bCs/>
        </w:rPr>
        <w:t>可能会有人反对说：如果信心能证明我们的罪已蒙赦免，并且相信中有如此的喜乐，那么为何许多善良的基督徒长久活在恐惧和怀疑中，而他们本愿意付出任何代价来坚定地确信神的爱呢？</w:t>
      </w:r>
    </w:p>
    <w:p w14:paraId="3745DFB5">
      <w:pPr>
        <w:pStyle w:val="6"/>
        <w:spacing w:after="0" w:line="333" w:lineRule="auto"/>
        <w:rPr>
          <w:rFonts w:hint="eastAsia" w:ascii="Cambria"/>
          <w:b w:val="0"/>
          <w:bCs/>
        </w:rPr>
      </w:pPr>
    </w:p>
    <w:p w14:paraId="5450DBB5">
      <w:pPr>
        <w:pStyle w:val="6"/>
        <w:spacing w:after="0" w:line="333" w:lineRule="auto"/>
        <w:rPr>
          <w:rFonts w:hint="eastAsia" w:ascii="Cambria"/>
          <w:b w:val="0"/>
          <w:bCs/>
        </w:rPr>
      </w:pPr>
      <w:r>
        <w:rPr>
          <w:rFonts w:hint="eastAsia" w:ascii="Cambria"/>
          <w:b w:val="0"/>
          <w:bCs/>
        </w:rPr>
        <w:t>The common causes of this slowness of belief are many.</w:t>
      </w:r>
    </w:p>
    <w:p w14:paraId="07026BED">
      <w:pPr>
        <w:pStyle w:val="6"/>
        <w:spacing w:after="0" w:line="333" w:lineRule="auto"/>
        <w:rPr>
          <w:rFonts w:hint="eastAsia" w:ascii="Cambria"/>
          <w:b w:val="0"/>
          <w:bCs/>
        </w:rPr>
      </w:pPr>
      <w:r>
        <w:rPr>
          <w:rFonts w:hint="eastAsia" w:ascii="Cambria"/>
          <w:b w:val="0"/>
          <w:bCs/>
        </w:rPr>
        <w:t>这种相信迟缓的常见原因有许多。</w:t>
      </w:r>
    </w:p>
    <w:p w14:paraId="4CA367BF">
      <w:pPr>
        <w:pStyle w:val="6"/>
        <w:spacing w:after="0" w:line="333" w:lineRule="auto"/>
        <w:rPr>
          <w:rFonts w:hint="eastAsia" w:ascii="Cambria"/>
          <w:b w:val="0"/>
          <w:bCs/>
        </w:rPr>
      </w:pPr>
    </w:p>
    <w:p w14:paraId="3E349CEA">
      <w:pPr>
        <w:pStyle w:val="6"/>
        <w:spacing w:after="0" w:line="333" w:lineRule="auto"/>
        <w:rPr>
          <w:rFonts w:hint="eastAsia" w:ascii="Cambria"/>
          <w:b w:val="0"/>
          <w:bCs/>
        </w:rPr>
      </w:pPr>
      <w:r>
        <w:rPr>
          <w:rFonts w:hint="eastAsia" w:ascii="Cambria"/>
          <w:b w:val="0"/>
          <w:bCs/>
        </w:rPr>
        <w:t>First, an immoderate aggravation of their sin, and continual thought of their unworthiness.</w:t>
      </w:r>
    </w:p>
    <w:p w14:paraId="532CC13D">
      <w:pPr>
        <w:pStyle w:val="6"/>
        <w:spacing w:after="0" w:line="333" w:lineRule="auto"/>
        <w:rPr>
          <w:rFonts w:hint="eastAsia" w:ascii="Cambria"/>
          <w:b w:val="0"/>
          <w:bCs/>
        </w:rPr>
      </w:pPr>
      <w:r>
        <w:rPr>
          <w:rFonts w:hint="eastAsia" w:ascii="Cambria"/>
          <w:b w:val="0"/>
          <w:bCs/>
        </w:rPr>
        <w:t>第一，过分夸大他们的罪，并持续思想他们的不配。</w:t>
      </w:r>
    </w:p>
    <w:p w14:paraId="5EA9BA22">
      <w:pPr>
        <w:pStyle w:val="6"/>
        <w:spacing w:after="0" w:line="333" w:lineRule="auto"/>
        <w:rPr>
          <w:rFonts w:hint="eastAsia" w:ascii="Cambria"/>
          <w:b w:val="0"/>
          <w:bCs/>
        </w:rPr>
      </w:pPr>
    </w:p>
    <w:p w14:paraId="705B8C54">
      <w:pPr>
        <w:pStyle w:val="6"/>
        <w:spacing w:after="0" w:line="333" w:lineRule="auto"/>
        <w:rPr>
          <w:rFonts w:hint="eastAsia" w:ascii="Cambria"/>
          <w:b w:val="0"/>
          <w:bCs/>
        </w:rPr>
      </w:pPr>
      <w:r>
        <w:rPr>
          <w:rFonts w:hint="eastAsia" w:ascii="Cambria"/>
          <w:b w:val="0"/>
          <w:bCs/>
        </w:rPr>
        <w:t>Thus the case stands with many poor Christians; fain they would believe (as they acknowledge) but they are unworthy, they have been sinners.</w:t>
      </w:r>
    </w:p>
    <w:p w14:paraId="71B7D7AC">
      <w:pPr>
        <w:pStyle w:val="6"/>
        <w:spacing w:after="0" w:line="333" w:lineRule="auto"/>
        <w:rPr>
          <w:rFonts w:hint="eastAsia" w:ascii="Cambria"/>
          <w:b w:val="0"/>
          <w:bCs/>
        </w:rPr>
      </w:pPr>
      <w:r>
        <w:rPr>
          <w:rFonts w:hint="eastAsia" w:ascii="Cambria"/>
          <w:b w:val="0"/>
          <w:bCs/>
        </w:rPr>
        <w:t>许多可怜的基督徒情况就是如此；他们很想相信（正如他们承认的），但他们不配，他们曾经是罪人。</w:t>
      </w:r>
    </w:p>
    <w:p w14:paraId="39B5B331">
      <w:pPr>
        <w:pStyle w:val="6"/>
        <w:spacing w:after="0" w:line="333" w:lineRule="auto"/>
        <w:rPr>
          <w:rFonts w:hint="eastAsia" w:ascii="Cambria"/>
          <w:b w:val="0"/>
          <w:bCs/>
        </w:rPr>
      </w:pPr>
    </w:p>
    <w:p w14:paraId="24DF1432">
      <w:pPr>
        <w:pStyle w:val="6"/>
        <w:spacing w:after="0" w:line="333" w:lineRule="auto"/>
        <w:rPr>
          <w:rFonts w:hint="eastAsia" w:ascii="Cambria"/>
          <w:b w:val="0"/>
          <w:bCs/>
        </w:rPr>
      </w:pPr>
      <w:r>
        <w:rPr>
          <w:rFonts w:hint="eastAsia" w:ascii="Cambria"/>
          <w:b w:val="0"/>
          <w:bCs/>
        </w:rPr>
        <w:t>These must know, it is good they should see their own unworthiness, but not that they should be hindered thereby from coming to Christ it is good to deny themselves, but not to doubt of the mercy of the Lord.</w:t>
      </w:r>
    </w:p>
    <w:p w14:paraId="4F505A27">
      <w:pPr>
        <w:pStyle w:val="6"/>
        <w:spacing w:after="0" w:line="333" w:lineRule="auto"/>
        <w:rPr>
          <w:rFonts w:hint="eastAsia" w:ascii="Cambria"/>
          <w:b w:val="0"/>
          <w:bCs/>
        </w:rPr>
      </w:pPr>
      <w:r>
        <w:rPr>
          <w:rFonts w:hint="eastAsia" w:ascii="Cambria"/>
          <w:b w:val="0"/>
          <w:bCs/>
        </w:rPr>
        <w:t>这些人必须知道，他们看见自己的不配是好的，但不应因此受阻碍而来就基督；舍己是好的，但不应怀疑主的怜悯。</w:t>
      </w:r>
    </w:p>
    <w:p w14:paraId="7807E33F">
      <w:pPr>
        <w:pStyle w:val="6"/>
        <w:spacing w:after="0" w:line="333" w:lineRule="auto"/>
        <w:rPr>
          <w:rFonts w:hint="eastAsia" w:ascii="Cambria"/>
          <w:b w:val="0"/>
          <w:bCs/>
        </w:rPr>
      </w:pPr>
    </w:p>
    <w:p w14:paraId="72B060E3">
      <w:pPr>
        <w:pStyle w:val="6"/>
        <w:spacing w:after="0" w:line="333" w:lineRule="auto"/>
        <w:rPr>
          <w:rFonts w:hint="eastAsia" w:ascii="Cambria"/>
          <w:b w:val="0"/>
          <w:bCs/>
        </w:rPr>
      </w:pPr>
      <w:r>
        <w:rPr>
          <w:rFonts w:hint="eastAsia" w:ascii="Cambria"/>
          <w:b w:val="0"/>
          <w:bCs/>
        </w:rPr>
        <w:t>Christ came to seek that which was lost, to bind up the broken hearted, and to save sinners.</w:t>
      </w:r>
    </w:p>
    <w:p w14:paraId="6A433CD1">
      <w:pPr>
        <w:pStyle w:val="6"/>
        <w:spacing w:after="0" w:line="333" w:lineRule="auto"/>
        <w:rPr>
          <w:rFonts w:hint="eastAsia" w:ascii="Cambria"/>
          <w:b w:val="0"/>
          <w:bCs/>
        </w:rPr>
      </w:pPr>
      <w:r>
        <w:rPr>
          <w:rFonts w:hint="eastAsia" w:ascii="Cambria"/>
          <w:b w:val="0"/>
          <w:bCs/>
        </w:rPr>
        <w:t>基督来，为要寻找失丧的人，医好伤心的人，拯救罪人。</w:t>
      </w:r>
    </w:p>
    <w:p w14:paraId="7AE160EE">
      <w:pPr>
        <w:pStyle w:val="6"/>
        <w:spacing w:after="0" w:line="333" w:lineRule="auto"/>
        <w:rPr>
          <w:rFonts w:hint="eastAsia" w:ascii="Cambria"/>
          <w:b w:val="0"/>
          <w:bCs/>
        </w:rPr>
      </w:pPr>
    </w:p>
    <w:p w14:paraId="7410F292">
      <w:pPr>
        <w:pStyle w:val="6"/>
        <w:spacing w:after="0" w:line="333" w:lineRule="auto"/>
        <w:rPr>
          <w:rFonts w:hint="eastAsia" w:ascii="Cambria"/>
          <w:b w:val="0"/>
          <w:bCs/>
        </w:rPr>
      </w:pPr>
      <w:r>
        <w:rPr>
          <w:rFonts w:hint="eastAsia" w:ascii="Cambria"/>
          <w:b w:val="0"/>
          <w:bCs/>
        </w:rPr>
        <w:t>He died for his enemies, for the unworthy: He inviteth the burdened to come unto him, and makes suit to the poor and worthless, that he might ease and enrich them.</w:t>
      </w:r>
    </w:p>
    <w:p w14:paraId="16B72783">
      <w:pPr>
        <w:pStyle w:val="6"/>
        <w:spacing w:after="0" w:line="333" w:lineRule="auto"/>
        <w:rPr>
          <w:rFonts w:hint="eastAsia" w:ascii="Cambria"/>
          <w:b w:val="0"/>
          <w:bCs/>
        </w:rPr>
      </w:pPr>
      <w:r>
        <w:rPr>
          <w:rFonts w:hint="eastAsia" w:ascii="Cambria"/>
          <w:b w:val="0"/>
          <w:bCs/>
        </w:rPr>
        <w:t>祂为祂的仇敌、为不配的人而死：祂邀请担重担的人到祂这里来，并向贫穷无价值的人求爱（原文：makes suit），好让祂可以使他们得安息、得富足。</w:t>
      </w:r>
    </w:p>
    <w:p w14:paraId="2FDEEA26">
      <w:pPr>
        <w:pStyle w:val="6"/>
        <w:spacing w:after="0" w:line="333" w:lineRule="auto"/>
        <w:rPr>
          <w:rFonts w:hint="eastAsia" w:ascii="Cambria"/>
          <w:b w:val="0"/>
          <w:bCs/>
        </w:rPr>
      </w:pPr>
    </w:p>
    <w:p w14:paraId="4B5789D8">
      <w:pPr>
        <w:pStyle w:val="6"/>
        <w:spacing w:after="0" w:line="333" w:lineRule="auto"/>
        <w:rPr>
          <w:rFonts w:hint="eastAsia" w:ascii="Cambria"/>
          <w:b w:val="0"/>
          <w:bCs/>
        </w:rPr>
      </w:pPr>
      <w:r>
        <w:rPr>
          <w:rFonts w:hint="eastAsia" w:ascii="Cambria"/>
          <w:b w:val="0"/>
          <w:bCs/>
        </w:rPr>
        <w:t>If they were not unworthy, what need had they of God's mercy?</w:t>
      </w:r>
    </w:p>
    <w:p w14:paraId="6091C6B1">
      <w:pPr>
        <w:pStyle w:val="6"/>
        <w:spacing w:after="0" w:line="333" w:lineRule="auto"/>
        <w:rPr>
          <w:rFonts w:hint="eastAsia" w:ascii="Cambria"/>
          <w:b w:val="0"/>
          <w:bCs/>
        </w:rPr>
      </w:pPr>
      <w:r>
        <w:rPr>
          <w:rFonts w:hint="eastAsia" w:ascii="Cambria"/>
          <w:b w:val="0"/>
          <w:bCs/>
        </w:rPr>
        <w:t>如果他们不是不配，他们还需要神的怜悯做什么呢？</w:t>
      </w:r>
    </w:p>
    <w:p w14:paraId="203E8A87">
      <w:pPr>
        <w:pStyle w:val="6"/>
        <w:spacing w:after="0" w:line="333" w:lineRule="auto"/>
        <w:rPr>
          <w:rFonts w:hint="eastAsia" w:ascii="Cambria"/>
          <w:b w:val="0"/>
          <w:bCs/>
        </w:rPr>
      </w:pPr>
    </w:p>
    <w:p w14:paraId="288B84C6">
      <w:pPr>
        <w:pStyle w:val="6"/>
        <w:spacing w:after="0" w:line="333" w:lineRule="auto"/>
        <w:rPr>
          <w:rFonts w:hint="eastAsia" w:ascii="Cambria"/>
          <w:b w:val="0"/>
          <w:bCs/>
        </w:rPr>
      </w:pPr>
      <w:r>
        <w:rPr>
          <w:rFonts w:hint="eastAsia" w:ascii="Cambria"/>
          <w:b w:val="0"/>
          <w:bCs/>
        </w:rPr>
        <w:t>Or how should God glorify the riches of his mercy in pardoning their offenses?</w:t>
      </w:r>
    </w:p>
    <w:p w14:paraId="6B891959">
      <w:pPr>
        <w:pStyle w:val="6"/>
        <w:spacing w:after="0" w:line="333" w:lineRule="auto"/>
        <w:rPr>
          <w:rFonts w:hint="eastAsia" w:ascii="Cambria"/>
          <w:b w:val="0"/>
          <w:bCs/>
        </w:rPr>
      </w:pPr>
      <w:r>
        <w:rPr>
          <w:rFonts w:hint="eastAsia" w:ascii="Cambria"/>
          <w:b w:val="0"/>
          <w:bCs/>
        </w:rPr>
        <w:t>或者神又如何能在赦免他们过犯的事上荣耀祂丰盛的怜悯呢？</w:t>
      </w:r>
    </w:p>
    <w:p w14:paraId="64C75088">
      <w:pPr>
        <w:pStyle w:val="6"/>
        <w:spacing w:after="0" w:line="333" w:lineRule="auto"/>
        <w:rPr>
          <w:rFonts w:hint="eastAsia" w:ascii="Cambria"/>
          <w:b w:val="0"/>
          <w:bCs/>
        </w:rPr>
      </w:pPr>
    </w:p>
    <w:p w14:paraId="3AE82B88">
      <w:pPr>
        <w:pStyle w:val="6"/>
        <w:spacing w:after="0" w:line="333" w:lineRule="auto"/>
        <w:rPr>
          <w:rFonts w:hint="eastAsia" w:ascii="Cambria"/>
          <w:b w:val="0"/>
          <w:bCs/>
        </w:rPr>
      </w:pPr>
      <w:r>
        <w:rPr>
          <w:rFonts w:hint="eastAsia" w:ascii="Cambria"/>
          <w:b w:val="0"/>
          <w:bCs/>
        </w:rPr>
        <w:t>The feeling of their unworthiness makes them fit to receive mercy from God who doth vouchsafe it freely: seeing besides their sin which makes them unworthy, they have a sense of it, and a heartbroken for it.</w:t>
      </w:r>
    </w:p>
    <w:p w14:paraId="1375DF12">
      <w:pPr>
        <w:pStyle w:val="6"/>
        <w:spacing w:after="0" w:line="333" w:lineRule="auto"/>
        <w:rPr>
          <w:rFonts w:hint="eastAsia" w:ascii="Cambria"/>
          <w:b w:val="0"/>
          <w:bCs/>
        </w:rPr>
      </w:pPr>
      <w:r>
        <w:rPr>
          <w:rFonts w:hint="eastAsia" w:ascii="Cambria"/>
          <w:b w:val="0"/>
          <w:bCs/>
        </w:rPr>
        <w:t>他们对自己不配的感觉使他们适合从白白赐予怜悯的神那里领受怜悯：因为除了那使他们不配的罪之外，他们还对罪有感觉，并为此心碎。</w:t>
      </w:r>
    </w:p>
    <w:p w14:paraId="61BAFE7A">
      <w:pPr>
        <w:pStyle w:val="6"/>
        <w:spacing w:after="0" w:line="333" w:lineRule="auto"/>
        <w:rPr>
          <w:rFonts w:hint="eastAsia" w:ascii="Cambria"/>
          <w:b w:val="0"/>
          <w:bCs/>
        </w:rPr>
      </w:pPr>
    </w:p>
    <w:p w14:paraId="37400706">
      <w:pPr>
        <w:pStyle w:val="6"/>
        <w:spacing w:after="0" w:line="333" w:lineRule="auto"/>
        <w:rPr>
          <w:rFonts w:hint="eastAsia" w:ascii="Cambria"/>
          <w:b w:val="0"/>
          <w:bCs/>
        </w:rPr>
      </w:pPr>
      <w:r>
        <w:rPr>
          <w:rFonts w:hint="eastAsia" w:ascii="Cambria"/>
          <w:b w:val="0"/>
          <w:bCs/>
        </w:rPr>
        <w:t>If they were not unworthy, they could not believe: If their case had not been desperate, what need was there, that Christ should come from the bosom of his Father?</w:t>
      </w:r>
    </w:p>
    <w:p w14:paraId="5D96D02C">
      <w:pPr>
        <w:pStyle w:val="6"/>
        <w:spacing w:after="0" w:line="333" w:lineRule="auto"/>
        <w:rPr>
          <w:rFonts w:hint="eastAsia" w:ascii="Cambria"/>
          <w:b w:val="0"/>
          <w:bCs/>
        </w:rPr>
      </w:pPr>
      <w:r>
        <w:rPr>
          <w:rFonts w:hint="eastAsia" w:ascii="Cambria"/>
          <w:b w:val="0"/>
          <w:bCs/>
        </w:rPr>
        <w:t>如果他们不是不配，他们就不能相信：如果他们的情况不是绝望的，基督又何需从祂父的怀中出来呢？</w:t>
      </w:r>
    </w:p>
    <w:p w14:paraId="0818BE37">
      <w:pPr>
        <w:pStyle w:val="6"/>
        <w:spacing w:after="0" w:line="333" w:lineRule="auto"/>
        <w:rPr>
          <w:rFonts w:hint="eastAsia" w:ascii="Cambria"/>
          <w:b w:val="0"/>
          <w:bCs/>
        </w:rPr>
      </w:pPr>
    </w:p>
    <w:p w14:paraId="16D885C8">
      <w:pPr>
        <w:pStyle w:val="6"/>
        <w:spacing w:after="0" w:line="333" w:lineRule="auto"/>
        <w:rPr>
          <w:rFonts w:hint="eastAsia" w:ascii="Cambria"/>
          <w:b w:val="0"/>
          <w:bCs/>
        </w:rPr>
      </w:pPr>
      <w:r>
        <w:rPr>
          <w:rFonts w:hint="eastAsia" w:ascii="Cambria"/>
          <w:b w:val="0"/>
          <w:bCs/>
        </w:rPr>
        <w:t>Pardon is offered freely of grace, the more vile they be in themselves, the fitter to receive this undeserved kindness.</w:t>
      </w:r>
    </w:p>
    <w:p w14:paraId="37B3B3A1">
      <w:pPr>
        <w:pStyle w:val="6"/>
        <w:spacing w:after="0" w:line="333" w:lineRule="auto"/>
        <w:rPr>
          <w:rFonts w:hint="eastAsia" w:ascii="Cambria"/>
          <w:b w:val="0"/>
          <w:bCs/>
        </w:rPr>
      </w:pPr>
      <w:r>
        <w:rPr>
          <w:rFonts w:hint="eastAsia" w:ascii="Cambria"/>
          <w:b w:val="0"/>
          <w:bCs/>
        </w:rPr>
        <w:t>赦免是凭恩典白白提供的，他们在自己里面越是卑鄙，就越适合领受这份不配得的恩惠。</w:t>
      </w:r>
    </w:p>
    <w:p w14:paraId="218ED4B2">
      <w:pPr>
        <w:pStyle w:val="6"/>
        <w:spacing w:after="0" w:line="333" w:lineRule="auto"/>
        <w:rPr>
          <w:rFonts w:hint="eastAsia" w:ascii="Cambria"/>
          <w:b w:val="0"/>
          <w:bCs/>
        </w:rPr>
      </w:pPr>
    </w:p>
    <w:p w14:paraId="0C35DB6B">
      <w:pPr>
        <w:pStyle w:val="6"/>
        <w:spacing w:after="0" w:line="333" w:lineRule="auto"/>
        <w:rPr>
          <w:rFonts w:hint="eastAsia" w:ascii="Cambria"/>
          <w:b w:val="0"/>
          <w:bCs/>
        </w:rPr>
      </w:pPr>
      <w:r>
        <w:rPr>
          <w:rFonts w:hint="eastAsia" w:ascii="Cambria"/>
          <w:b w:val="0"/>
          <w:bCs/>
        </w:rPr>
        <w:t>Oh, but their sins are grievous and notorious, scarlet, crying, scandalous sins?</w:t>
      </w:r>
    </w:p>
    <w:p w14:paraId="5EFC0AE7">
      <w:pPr>
        <w:pStyle w:val="6"/>
        <w:spacing w:after="0" w:line="333" w:lineRule="auto"/>
        <w:rPr>
          <w:rFonts w:hint="eastAsia" w:ascii="Cambria"/>
          <w:b w:val="0"/>
          <w:bCs/>
        </w:rPr>
      </w:pPr>
      <w:r>
        <w:rPr>
          <w:rFonts w:hint="eastAsia" w:ascii="Cambria"/>
          <w:b w:val="0"/>
          <w:bCs/>
        </w:rPr>
        <w:t>哦，但是他们的罪是严重且臭名昭著的，是朱红色的、会哭诉的、令人绊跌的罪？</w:t>
      </w:r>
    </w:p>
    <w:p w14:paraId="3F8DE882">
      <w:pPr>
        <w:pStyle w:val="6"/>
        <w:spacing w:after="0" w:line="333" w:lineRule="auto"/>
        <w:rPr>
          <w:rFonts w:hint="eastAsia" w:ascii="Cambria"/>
          <w:b w:val="0"/>
          <w:bCs/>
        </w:rPr>
      </w:pPr>
    </w:p>
    <w:p w14:paraId="3176E91F">
      <w:pPr>
        <w:pStyle w:val="6"/>
        <w:spacing w:after="0" w:line="333" w:lineRule="auto"/>
        <w:rPr>
          <w:rFonts w:hint="eastAsia" w:ascii="Cambria"/>
          <w:b w:val="0"/>
          <w:bCs/>
        </w:rPr>
      </w:pPr>
      <w:r>
        <w:rPr>
          <w:rFonts w:hint="eastAsia" w:ascii="Cambria"/>
          <w:b w:val="0"/>
          <w:bCs/>
        </w:rPr>
        <w:t>This detestation of sin is greatly to be commended, if they remember withal, that there is hope in Israel concerning this: if they will set one eye upon the mercy of God, as they set the other upon the vileness of their iniquities.</w:t>
      </w:r>
    </w:p>
    <w:p w14:paraId="41FD448B">
      <w:pPr>
        <w:pStyle w:val="6"/>
        <w:spacing w:after="0" w:line="333" w:lineRule="auto"/>
        <w:rPr>
          <w:rFonts w:hint="eastAsia" w:ascii="Cambria"/>
          <w:b w:val="0"/>
          <w:bCs/>
        </w:rPr>
      </w:pPr>
      <w:r>
        <w:rPr>
          <w:rFonts w:hint="eastAsia" w:ascii="Cambria"/>
          <w:b w:val="0"/>
          <w:bCs/>
        </w:rPr>
        <w:t>这种对罪的憎恶极应称赞，只要他们同时记住，关于这事，在以色列中还有指望：只要他们将一只眼定睛在神的怜悯上，如同他们将另一只眼定睛在他们罪孽的卑鄙上一样。</w:t>
      </w:r>
    </w:p>
    <w:p w14:paraId="26F2D2E1">
      <w:pPr>
        <w:pStyle w:val="6"/>
        <w:spacing w:after="0" w:line="333" w:lineRule="auto"/>
        <w:rPr>
          <w:rFonts w:hint="eastAsia" w:ascii="Cambria"/>
          <w:b w:val="0"/>
          <w:bCs/>
        </w:rPr>
      </w:pPr>
    </w:p>
    <w:p w14:paraId="5803F0B1">
      <w:pPr>
        <w:pStyle w:val="6"/>
        <w:spacing w:after="0" w:line="333" w:lineRule="auto"/>
        <w:rPr>
          <w:rFonts w:hint="eastAsia" w:ascii="Cambria"/>
          <w:b w:val="0"/>
          <w:bCs/>
        </w:rPr>
      </w:pPr>
      <w:r>
        <w:rPr>
          <w:rFonts w:hint="eastAsia" w:ascii="Cambria"/>
          <w:b w:val="0"/>
          <w:bCs/>
        </w:rPr>
        <w:t>If their sins be many and great, God is rich in mercy, abundant in goodness, hath a multitude of tender mercies; His mercy reacheth above the Heavens, he forgiveth iniquity, transgression, sin and rebellion.</w:t>
      </w:r>
    </w:p>
    <w:p w14:paraId="065CCB9E">
      <w:pPr>
        <w:pStyle w:val="6"/>
        <w:spacing w:after="0" w:line="333" w:lineRule="auto"/>
        <w:rPr>
          <w:rFonts w:hint="eastAsia" w:ascii="Cambria"/>
          <w:b w:val="0"/>
          <w:bCs/>
        </w:rPr>
      </w:pPr>
      <w:r>
        <w:rPr>
          <w:rFonts w:hint="eastAsia" w:ascii="Cambria"/>
          <w:b w:val="0"/>
          <w:bCs/>
        </w:rPr>
        <w:t>如果他们的罪众多且重大，神有丰盛的怜悯，充足的良善，有无数温柔的慈悲；祂的慈爱高达诸天，祂赦免罪孽、过犯、罪恶和悖逆。</w:t>
      </w:r>
    </w:p>
    <w:p w14:paraId="4A429BB8">
      <w:pPr>
        <w:pStyle w:val="6"/>
        <w:spacing w:after="0" w:line="333" w:lineRule="auto"/>
        <w:rPr>
          <w:rFonts w:hint="eastAsia" w:ascii="Cambria"/>
          <w:b w:val="0"/>
          <w:bCs/>
        </w:rPr>
      </w:pPr>
    </w:p>
    <w:p w14:paraId="05F12AB7">
      <w:pPr>
        <w:pStyle w:val="6"/>
        <w:spacing w:after="0" w:line="333" w:lineRule="auto"/>
        <w:rPr>
          <w:rFonts w:hint="eastAsia" w:ascii="Cambria"/>
          <w:b w:val="0"/>
          <w:bCs/>
        </w:rPr>
      </w:pPr>
      <w:r>
        <w:rPr>
          <w:rFonts w:hint="eastAsia" w:ascii="Cambria"/>
          <w:b w:val="0"/>
          <w:bCs/>
        </w:rPr>
        <w:t>All faults are easily pardonable to his infinite mercy, which exceeds Mans, as Heaven doth Earth; which can readilier forgive seventy, then Man seven offenses.</w:t>
      </w:r>
    </w:p>
    <w:p w14:paraId="77AF9900">
      <w:pPr>
        <w:pStyle w:val="6"/>
        <w:spacing w:after="0" w:line="333" w:lineRule="auto"/>
        <w:rPr>
          <w:rFonts w:hint="eastAsia" w:ascii="Cambria"/>
          <w:b w:val="0"/>
          <w:bCs/>
        </w:rPr>
      </w:pPr>
      <w:r>
        <w:rPr>
          <w:rFonts w:hint="eastAsia" w:ascii="Cambria"/>
          <w:b w:val="0"/>
          <w:bCs/>
        </w:rPr>
        <w:t>对祂无限的怜悯来说，所有的过错都容易赦免，祂的怜悯超越人的怜悯，如同天超越地；祂赦免七十个（过犯）比人赦免七个更容易。</w:t>
      </w:r>
    </w:p>
    <w:p w14:paraId="230E5AC4">
      <w:pPr>
        <w:pStyle w:val="6"/>
        <w:spacing w:after="0" w:line="333" w:lineRule="auto"/>
        <w:rPr>
          <w:rFonts w:hint="eastAsia" w:ascii="Cambria"/>
          <w:b w:val="0"/>
          <w:bCs/>
        </w:rPr>
      </w:pPr>
    </w:p>
    <w:p w14:paraId="5F87D98A">
      <w:pPr>
        <w:pStyle w:val="6"/>
        <w:spacing w:after="0" w:line="333" w:lineRule="auto"/>
        <w:rPr>
          <w:rFonts w:hint="eastAsia" w:ascii="Cambria"/>
          <w:b w:val="0"/>
          <w:bCs/>
        </w:rPr>
      </w:pPr>
      <w:r>
        <w:rPr>
          <w:rFonts w:hint="eastAsia" w:ascii="Cambria"/>
          <w:b w:val="0"/>
          <w:bCs/>
        </w:rPr>
        <w:t>Was not Adam, Manasseh, Paul, the sinful woman commonly called Mary Magdalene, the Cretans and Jews who imbrued their hands in the blood of Christ, received of him to mercy?</w:t>
      </w:r>
    </w:p>
    <w:p w14:paraId="4134E788">
      <w:pPr>
        <w:pStyle w:val="6"/>
        <w:spacing w:after="0" w:line="333" w:lineRule="auto"/>
        <w:rPr>
          <w:rFonts w:hint="eastAsia" w:ascii="Cambria"/>
          <w:b w:val="0"/>
          <w:bCs/>
        </w:rPr>
      </w:pPr>
      <w:r>
        <w:rPr>
          <w:rFonts w:hint="eastAsia" w:ascii="Cambria"/>
          <w:b w:val="0"/>
          <w:bCs/>
        </w:rPr>
        <w:t>亚当、玛拿西、保罗、那通常被称为抹大拉马利亚的有罪妇人、以及那些双手沾满基督宝血的克里特人和犹太人，岂不都蒙了祂的怜悯而被接纳吗？</w:t>
      </w:r>
    </w:p>
    <w:p w14:paraId="76AB8A82">
      <w:pPr>
        <w:pStyle w:val="6"/>
        <w:spacing w:after="0" w:line="333" w:lineRule="auto"/>
        <w:rPr>
          <w:rFonts w:hint="eastAsia" w:ascii="Cambria"/>
          <w:b w:val="0"/>
          <w:bCs/>
        </w:rPr>
      </w:pPr>
    </w:p>
    <w:p w14:paraId="7AFA6BC3">
      <w:pPr>
        <w:pStyle w:val="6"/>
        <w:spacing w:after="0" w:line="333" w:lineRule="auto"/>
        <w:rPr>
          <w:rFonts w:hint="eastAsia" w:ascii="Cambria"/>
          <w:b w:val="0"/>
          <w:bCs/>
        </w:rPr>
      </w:pPr>
      <w:r>
        <w:rPr>
          <w:rFonts w:hint="eastAsia" w:ascii="Cambria"/>
          <w:b w:val="0"/>
          <w:bCs/>
        </w:rPr>
        <w:t>Doth not he delight to forgive much, that he may bind to love much?</w:t>
      </w:r>
    </w:p>
    <w:p w14:paraId="7330A2C7">
      <w:pPr>
        <w:pStyle w:val="6"/>
        <w:spacing w:after="0" w:line="333" w:lineRule="auto"/>
        <w:rPr>
          <w:rFonts w:hint="eastAsia" w:ascii="Cambria"/>
          <w:b w:val="0"/>
          <w:bCs/>
        </w:rPr>
      </w:pPr>
      <w:r>
        <w:rPr>
          <w:rFonts w:hint="eastAsia" w:ascii="Cambria"/>
          <w:b w:val="0"/>
          <w:bCs/>
        </w:rPr>
        <w:t>祂岂不乐意多赦免，好让人可以多爱吗？</w:t>
      </w:r>
    </w:p>
    <w:p w14:paraId="46C4AFE4">
      <w:pPr>
        <w:pStyle w:val="6"/>
        <w:spacing w:after="0" w:line="333" w:lineRule="auto"/>
        <w:rPr>
          <w:rFonts w:hint="eastAsia" w:ascii="Cambria"/>
          <w:b w:val="0"/>
          <w:bCs/>
        </w:rPr>
      </w:pPr>
    </w:p>
    <w:p w14:paraId="414518F3">
      <w:pPr>
        <w:pStyle w:val="6"/>
        <w:spacing w:after="0" w:line="333" w:lineRule="auto"/>
        <w:rPr>
          <w:rFonts w:hint="eastAsia" w:ascii="Cambria"/>
          <w:b w:val="0"/>
          <w:bCs/>
        </w:rPr>
      </w:pPr>
      <w:r>
        <w:rPr>
          <w:rFonts w:hint="eastAsia" w:ascii="Cambria"/>
          <w:b w:val="0"/>
          <w:bCs/>
        </w:rPr>
        <w:t>Shall not his favor superabound to the sense of faith, where sin hath abounded to the wounding of Conscience?</w:t>
      </w:r>
    </w:p>
    <w:p w14:paraId="79EB99E1">
      <w:pPr>
        <w:pStyle w:val="6"/>
        <w:spacing w:after="0" w:line="333" w:lineRule="auto"/>
        <w:rPr>
          <w:rFonts w:hint="eastAsia" w:ascii="Cambria"/>
          <w:b w:val="0"/>
          <w:bCs/>
        </w:rPr>
      </w:pPr>
      <w:r>
        <w:rPr>
          <w:rFonts w:hint="eastAsia" w:ascii="Cambria"/>
          <w:b w:val="0"/>
          <w:bCs/>
        </w:rPr>
        <w:t>在罪增多以致伤害良心之处，祂的恩惠岂不更要向信心的感觉格外显多吗？</w:t>
      </w:r>
    </w:p>
    <w:p w14:paraId="74CF5B1F">
      <w:pPr>
        <w:pStyle w:val="6"/>
        <w:spacing w:after="0" w:line="333" w:lineRule="auto"/>
        <w:rPr>
          <w:rFonts w:hint="eastAsia" w:ascii="Cambria"/>
          <w:b w:val="0"/>
          <w:bCs/>
        </w:rPr>
      </w:pPr>
    </w:p>
    <w:p w14:paraId="3253F36E">
      <w:pPr>
        <w:pStyle w:val="6"/>
        <w:spacing w:after="0" w:line="333" w:lineRule="auto"/>
        <w:rPr>
          <w:rFonts w:hint="eastAsia" w:ascii="Cambria"/>
          <w:b w:val="0"/>
          <w:bCs/>
        </w:rPr>
      </w:pPr>
      <w:r>
        <w:rPr>
          <w:rFonts w:hint="eastAsia" w:ascii="Cambria"/>
          <w:b w:val="0"/>
          <w:bCs/>
        </w:rPr>
        <w:t>It matters not what the wound is, so Christ be the Physician.</w:t>
      </w:r>
    </w:p>
    <w:p w14:paraId="6CB78EF2">
      <w:pPr>
        <w:pStyle w:val="6"/>
        <w:spacing w:after="0" w:line="333" w:lineRule="auto"/>
        <w:rPr>
          <w:rFonts w:hint="eastAsia" w:ascii="Cambria"/>
          <w:b w:val="0"/>
          <w:bCs/>
        </w:rPr>
      </w:pPr>
      <w:r>
        <w:rPr>
          <w:rFonts w:hint="eastAsia" w:ascii="Cambria"/>
          <w:b w:val="0"/>
          <w:bCs/>
        </w:rPr>
        <w:t>伤口如何并不重要，只要基督是医生。</w:t>
      </w:r>
    </w:p>
    <w:p w14:paraId="33FA23D6">
      <w:pPr>
        <w:pStyle w:val="6"/>
        <w:spacing w:after="0" w:line="333" w:lineRule="auto"/>
        <w:rPr>
          <w:rFonts w:hint="eastAsia" w:ascii="Cambria"/>
          <w:b w:val="0"/>
          <w:bCs/>
        </w:rPr>
      </w:pPr>
    </w:p>
    <w:p w14:paraId="762B45D2">
      <w:pPr>
        <w:pStyle w:val="6"/>
        <w:spacing w:after="0" w:line="333" w:lineRule="auto"/>
        <w:rPr>
          <w:rFonts w:hint="eastAsia" w:ascii="Cambria"/>
          <w:b w:val="0"/>
          <w:bCs/>
        </w:rPr>
      </w:pPr>
      <w:r>
        <w:rPr>
          <w:rFonts w:hint="eastAsia" w:ascii="Cambria"/>
          <w:b w:val="0"/>
          <w:bCs/>
        </w:rPr>
        <w:t>The blood of Christ cleanseth us from all sin.</w:t>
      </w:r>
    </w:p>
    <w:p w14:paraId="22258505">
      <w:pPr>
        <w:pStyle w:val="6"/>
        <w:spacing w:after="0" w:line="333" w:lineRule="auto"/>
        <w:rPr>
          <w:rFonts w:hint="eastAsia" w:ascii="Cambria"/>
          <w:b w:val="0"/>
          <w:bCs/>
        </w:rPr>
      </w:pPr>
      <w:r>
        <w:rPr>
          <w:rFonts w:hint="eastAsia" w:ascii="Cambria"/>
          <w:b w:val="0"/>
          <w:bCs/>
        </w:rPr>
        <w:t>基督的宝血洗净我们一切的罪。</w:t>
      </w:r>
    </w:p>
    <w:p w14:paraId="06CA9767">
      <w:pPr>
        <w:pStyle w:val="6"/>
        <w:spacing w:after="0" w:line="333" w:lineRule="auto"/>
        <w:rPr>
          <w:rFonts w:hint="eastAsia" w:ascii="Cambria"/>
          <w:b w:val="0"/>
          <w:bCs/>
        </w:rPr>
      </w:pPr>
    </w:p>
    <w:p w14:paraId="47CF801F">
      <w:pPr>
        <w:pStyle w:val="6"/>
        <w:spacing w:after="0" w:line="333" w:lineRule="auto"/>
        <w:rPr>
          <w:rFonts w:hint="eastAsia" w:ascii="Cambria"/>
          <w:b w:val="0"/>
          <w:bCs/>
        </w:rPr>
      </w:pPr>
      <w:r>
        <w:rPr>
          <w:rFonts w:hint="eastAsia" w:ascii="Cambria"/>
          <w:b w:val="0"/>
          <w:bCs/>
        </w:rPr>
        <w:t>Nothing but the blood of Christ can wash away the guilt of the least sin; and his blood is sufficient to purge the most polluted Conscience.</w:t>
      </w:r>
    </w:p>
    <w:p w14:paraId="7BC1AA1B">
      <w:pPr>
        <w:pStyle w:val="6"/>
        <w:spacing w:after="0" w:line="333" w:lineRule="auto"/>
        <w:rPr>
          <w:rFonts w:hint="eastAsia" w:ascii="Cambria"/>
          <w:b w:val="0"/>
          <w:bCs/>
        </w:rPr>
      </w:pPr>
      <w:r>
        <w:rPr>
          <w:rFonts w:hint="eastAsia" w:ascii="Cambria"/>
          <w:b w:val="0"/>
          <w:bCs/>
        </w:rPr>
        <w:t>除了基督的宝血，没有别物能洗去最小之罪的罪疚；而祂的宝血足以洁净那最污秽的良心。</w:t>
      </w:r>
    </w:p>
    <w:p w14:paraId="7B19C194">
      <w:pPr>
        <w:pStyle w:val="6"/>
        <w:spacing w:after="0" w:line="333" w:lineRule="auto"/>
        <w:rPr>
          <w:rFonts w:hint="eastAsia" w:ascii="Cambria"/>
          <w:b w:val="0"/>
          <w:bCs/>
        </w:rPr>
      </w:pPr>
    </w:p>
    <w:p w14:paraId="1979926D">
      <w:pPr>
        <w:pStyle w:val="6"/>
        <w:spacing w:after="0" w:line="333" w:lineRule="auto"/>
        <w:rPr>
          <w:rFonts w:hint="eastAsia" w:ascii="Cambria"/>
          <w:b w:val="0"/>
          <w:bCs/>
        </w:rPr>
      </w:pPr>
      <w:r>
        <w:rPr>
          <w:rFonts w:hint="eastAsia" w:ascii="Cambria"/>
          <w:b w:val="0"/>
          <w:bCs/>
        </w:rPr>
        <w:t>But they have felt no extraordinary measure of sorrow for sin, they are rather dull and senseless?</w:t>
      </w:r>
    </w:p>
    <w:p w14:paraId="3A56E131">
      <w:pPr>
        <w:pStyle w:val="6"/>
        <w:spacing w:after="0" w:line="333" w:lineRule="auto"/>
        <w:rPr>
          <w:rFonts w:hint="eastAsia" w:ascii="Cambria"/>
          <w:b w:val="0"/>
          <w:bCs/>
        </w:rPr>
      </w:pPr>
      <w:r>
        <w:rPr>
          <w:rFonts w:hint="eastAsia" w:ascii="Cambria"/>
          <w:b w:val="0"/>
          <w:bCs/>
        </w:rPr>
        <w:t>但是他们没有感受到非同寻常程度的为罪忧伤，他们反而迟钝麻木？</w:t>
      </w:r>
    </w:p>
    <w:p w14:paraId="33B03FDC">
      <w:pPr>
        <w:pStyle w:val="6"/>
        <w:spacing w:after="0" w:line="333" w:lineRule="auto"/>
        <w:rPr>
          <w:rFonts w:hint="eastAsia" w:ascii="Cambria"/>
          <w:b w:val="0"/>
          <w:bCs/>
        </w:rPr>
      </w:pPr>
    </w:p>
    <w:p w14:paraId="30B97EC6">
      <w:pPr>
        <w:pStyle w:val="6"/>
        <w:spacing w:after="0" w:line="333" w:lineRule="auto"/>
        <w:rPr>
          <w:rFonts w:hint="eastAsia" w:ascii="Cambria"/>
          <w:b w:val="0"/>
          <w:bCs/>
        </w:rPr>
      </w:pPr>
      <w:r>
        <w:rPr>
          <w:rFonts w:hint="eastAsia" w:ascii="Cambria"/>
          <w:b w:val="0"/>
          <w:bCs/>
        </w:rPr>
        <w:t>Are they weary of sin?</w:t>
      </w:r>
    </w:p>
    <w:p w14:paraId="2BE10EFC">
      <w:pPr>
        <w:pStyle w:val="6"/>
        <w:spacing w:after="0" w:line="333" w:lineRule="auto"/>
        <w:rPr>
          <w:rFonts w:hint="eastAsia" w:ascii="Cambria"/>
          <w:b w:val="0"/>
          <w:bCs/>
        </w:rPr>
      </w:pPr>
      <w:r>
        <w:rPr>
          <w:rFonts w:hint="eastAsia" w:ascii="Cambria"/>
          <w:b w:val="0"/>
          <w:bCs/>
        </w:rPr>
        <w:t>他们是否厌倦了罪？</w:t>
      </w:r>
    </w:p>
    <w:p w14:paraId="665B1C68">
      <w:pPr>
        <w:pStyle w:val="6"/>
        <w:spacing w:after="0" w:line="333" w:lineRule="auto"/>
        <w:rPr>
          <w:rFonts w:hint="eastAsia" w:ascii="Cambria"/>
          <w:b w:val="0"/>
          <w:bCs/>
        </w:rPr>
      </w:pPr>
    </w:p>
    <w:p w14:paraId="065D6D68">
      <w:pPr>
        <w:pStyle w:val="6"/>
        <w:spacing w:after="0" w:line="333" w:lineRule="auto"/>
        <w:rPr>
          <w:rFonts w:hint="eastAsia" w:ascii="Cambria"/>
          <w:b w:val="0"/>
          <w:bCs/>
        </w:rPr>
      </w:pPr>
      <w:r>
        <w:rPr>
          <w:rFonts w:hint="eastAsia" w:ascii="Cambria"/>
          <w:b w:val="0"/>
          <w:bCs/>
        </w:rPr>
        <w:t>Have they sorrowed to self-denial and to renounce their interest in whatsoever might separate betwixt Christ and them?</w:t>
      </w:r>
    </w:p>
    <w:p w14:paraId="45037BB1">
      <w:pPr>
        <w:pStyle w:val="6"/>
        <w:spacing w:after="0" w:line="333" w:lineRule="auto"/>
        <w:rPr>
          <w:rFonts w:hint="eastAsia" w:ascii="Cambria"/>
          <w:b w:val="0"/>
          <w:bCs/>
        </w:rPr>
      </w:pPr>
      <w:r>
        <w:rPr>
          <w:rFonts w:hint="eastAsia" w:ascii="Cambria"/>
          <w:b w:val="0"/>
          <w:bCs/>
        </w:rPr>
        <w:t>他们是否忧伤到舍己、并放弃在任何可能使基督与他们分离之事上的利益？</w:t>
      </w:r>
    </w:p>
    <w:p w14:paraId="1E7D0FC0">
      <w:pPr>
        <w:pStyle w:val="6"/>
        <w:spacing w:after="0" w:line="333" w:lineRule="auto"/>
        <w:rPr>
          <w:rFonts w:hint="eastAsia" w:ascii="Cambria"/>
          <w:b w:val="0"/>
          <w:bCs/>
        </w:rPr>
      </w:pPr>
    </w:p>
    <w:p w14:paraId="7836E6C2">
      <w:pPr>
        <w:pStyle w:val="6"/>
        <w:spacing w:after="0" w:line="333" w:lineRule="auto"/>
        <w:rPr>
          <w:rFonts w:hint="eastAsia" w:ascii="Cambria"/>
          <w:b w:val="0"/>
          <w:bCs/>
        </w:rPr>
      </w:pPr>
      <w:r>
        <w:rPr>
          <w:rFonts w:hint="eastAsia" w:ascii="Cambria"/>
          <w:b w:val="0"/>
          <w:bCs/>
        </w:rPr>
        <w:t>To such is the word of Reconciliation sent.</w:t>
      </w:r>
    </w:p>
    <w:p w14:paraId="4E0CFEF1">
      <w:pPr>
        <w:pStyle w:val="6"/>
        <w:spacing w:after="0" w:line="333" w:lineRule="auto"/>
        <w:rPr>
          <w:rFonts w:hint="eastAsia" w:ascii="Cambria"/>
          <w:b w:val="0"/>
          <w:bCs/>
        </w:rPr>
      </w:pPr>
      <w:r>
        <w:rPr>
          <w:rFonts w:hint="eastAsia" w:ascii="Cambria"/>
          <w:b w:val="0"/>
          <w:bCs/>
        </w:rPr>
        <w:t>和好的道理正是传给这样的人的。</w:t>
      </w:r>
    </w:p>
    <w:p w14:paraId="37643470">
      <w:pPr>
        <w:pStyle w:val="6"/>
        <w:spacing w:after="0" w:line="333" w:lineRule="auto"/>
        <w:rPr>
          <w:rFonts w:hint="eastAsia" w:ascii="Cambria"/>
          <w:b w:val="0"/>
          <w:bCs/>
        </w:rPr>
      </w:pPr>
    </w:p>
    <w:p w14:paraId="23DE21ED">
      <w:pPr>
        <w:pStyle w:val="6"/>
        <w:spacing w:after="0" w:line="333" w:lineRule="auto"/>
        <w:rPr>
          <w:rFonts w:hint="eastAsia" w:ascii="Cambria"/>
          <w:b w:val="0"/>
          <w:bCs/>
        </w:rPr>
      </w:pPr>
      <w:r>
        <w:rPr>
          <w:rFonts w:hint="eastAsia" w:ascii="Cambria"/>
          <w:b w:val="0"/>
          <w:bCs/>
        </w:rPr>
        <w:t>But they have often slipped into the same sins.</w:t>
      </w:r>
    </w:p>
    <w:p w14:paraId="25EFACD4">
      <w:pPr>
        <w:pStyle w:val="6"/>
        <w:spacing w:after="0" w:line="333" w:lineRule="auto"/>
        <w:rPr>
          <w:rFonts w:hint="eastAsia" w:ascii="Cambria"/>
          <w:b w:val="0"/>
          <w:bCs/>
        </w:rPr>
      </w:pPr>
      <w:r>
        <w:rPr>
          <w:rFonts w:hint="eastAsia" w:ascii="Cambria"/>
          <w:b w:val="0"/>
          <w:bCs/>
        </w:rPr>
        <w:t>但是他们常常滑入同样的罪中。</w:t>
      </w:r>
    </w:p>
    <w:p w14:paraId="467B1219">
      <w:pPr>
        <w:pStyle w:val="6"/>
        <w:spacing w:after="0" w:line="333" w:lineRule="auto"/>
        <w:rPr>
          <w:rFonts w:hint="eastAsia" w:ascii="Cambria"/>
          <w:b w:val="0"/>
          <w:bCs/>
        </w:rPr>
      </w:pPr>
    </w:p>
    <w:p w14:paraId="006B8C3C">
      <w:pPr>
        <w:pStyle w:val="6"/>
        <w:spacing w:after="0" w:line="333" w:lineRule="auto"/>
        <w:rPr>
          <w:rFonts w:hint="eastAsia" w:ascii="Cambria"/>
          <w:b w:val="0"/>
          <w:bCs/>
        </w:rPr>
      </w:pPr>
      <w:r>
        <w:rPr>
          <w:rFonts w:hint="eastAsia" w:ascii="Cambria"/>
          <w:b w:val="0"/>
          <w:bCs/>
        </w:rPr>
        <w:t>There is a difference of offenses.</w:t>
      </w:r>
    </w:p>
    <w:p w14:paraId="05B8FE39">
      <w:pPr>
        <w:pStyle w:val="6"/>
        <w:spacing w:after="0" w:line="333" w:lineRule="auto"/>
        <w:rPr>
          <w:rFonts w:hint="eastAsia" w:ascii="Cambria"/>
          <w:b w:val="0"/>
          <w:bCs/>
        </w:rPr>
      </w:pPr>
      <w:r>
        <w:rPr>
          <w:rFonts w:hint="eastAsia" w:ascii="Cambria"/>
          <w:b w:val="0"/>
          <w:bCs/>
        </w:rPr>
        <w:t>过犯是有区别的。</w:t>
      </w:r>
    </w:p>
    <w:p w14:paraId="49A207DB">
      <w:pPr>
        <w:pStyle w:val="6"/>
        <w:spacing w:after="0" w:line="333" w:lineRule="auto"/>
        <w:rPr>
          <w:rFonts w:hint="eastAsia" w:ascii="Cambria"/>
          <w:b w:val="0"/>
          <w:bCs/>
        </w:rPr>
      </w:pPr>
    </w:p>
    <w:p w14:paraId="4290DE92">
      <w:pPr>
        <w:pStyle w:val="6"/>
        <w:spacing w:after="0" w:line="333" w:lineRule="auto"/>
        <w:rPr>
          <w:rFonts w:hint="eastAsia" w:ascii="Cambria"/>
          <w:b w:val="0"/>
          <w:bCs/>
        </w:rPr>
      </w:pPr>
      <w:r>
        <w:rPr>
          <w:rFonts w:hint="eastAsia" w:ascii="Cambria"/>
          <w:b w:val="0"/>
          <w:bCs/>
        </w:rPr>
        <w:t>There be sins of ignorance, infirmity, forgetfulness, and sudden passion, whereunto the heart yieldeth not advised consent, and from which the faithful by reason of their frailty can never be free in this life, in some degree or other.</w:t>
      </w:r>
    </w:p>
    <w:p w14:paraId="141D8C85">
      <w:pPr>
        <w:pStyle w:val="6"/>
        <w:spacing w:after="0" w:line="333" w:lineRule="auto"/>
        <w:rPr>
          <w:rFonts w:hint="eastAsia" w:ascii="Cambria"/>
          <w:b w:val="0"/>
          <w:bCs/>
        </w:rPr>
      </w:pPr>
      <w:r>
        <w:rPr>
          <w:rFonts w:hint="eastAsia" w:ascii="Cambria"/>
          <w:b w:val="0"/>
          <w:bCs/>
        </w:rPr>
        <w:t>有些罪是出于无知、软弱、遗忘和突发的激情，内心并未经过深思熟虑就同意了，并且信徒因其脆弱，在今生或多或少都无法完全摆脱这些罪。</w:t>
      </w:r>
    </w:p>
    <w:p w14:paraId="5652C5CB">
      <w:pPr>
        <w:pStyle w:val="6"/>
        <w:spacing w:after="0" w:line="333" w:lineRule="auto"/>
        <w:rPr>
          <w:rFonts w:hint="eastAsia" w:ascii="Cambria"/>
          <w:b w:val="0"/>
          <w:bCs/>
        </w:rPr>
      </w:pPr>
    </w:p>
    <w:p w14:paraId="7F329A9A">
      <w:pPr>
        <w:pStyle w:val="6"/>
        <w:spacing w:after="0" w:line="333" w:lineRule="auto"/>
        <w:rPr>
          <w:rFonts w:hint="eastAsia" w:ascii="Cambria"/>
          <w:b w:val="0"/>
          <w:bCs/>
        </w:rPr>
      </w:pPr>
      <w:r>
        <w:rPr>
          <w:rFonts w:hint="eastAsia" w:ascii="Cambria"/>
          <w:b w:val="0"/>
          <w:bCs/>
        </w:rPr>
        <w:t>Now unto these God of his mercy is pleased to grant a pardon of course, notwithstanding his servants step oft into them through weakness, provided they humble themselves, seek mercy, and labor the mortification of their infirmities.</w:t>
      </w:r>
    </w:p>
    <w:p w14:paraId="4F70EE0B">
      <w:pPr>
        <w:pStyle w:val="6"/>
        <w:spacing w:after="0" w:line="333" w:lineRule="auto"/>
        <w:rPr>
          <w:rFonts w:hint="eastAsia" w:ascii="Cambria"/>
          <w:b w:val="0"/>
          <w:bCs/>
        </w:rPr>
      </w:pPr>
      <w:r>
        <w:rPr>
          <w:rFonts w:hint="eastAsia" w:ascii="Cambria"/>
          <w:b w:val="0"/>
          <w:bCs/>
        </w:rPr>
        <w:t>现在对于这些罪，神凭祂的怜悯乐意赐予当然的赦免，尽管祂的仆人常常因软弱而陷入其中，只要他们谦卑自己，寻求怜悯，并努力治死他们的软弱。</w:t>
      </w:r>
    </w:p>
    <w:p w14:paraId="0CBBAB6B">
      <w:pPr>
        <w:pStyle w:val="6"/>
        <w:spacing w:after="0" w:line="333" w:lineRule="auto"/>
        <w:rPr>
          <w:rFonts w:hint="eastAsia" w:ascii="Cambria"/>
          <w:b w:val="0"/>
          <w:bCs/>
        </w:rPr>
      </w:pPr>
    </w:p>
    <w:p w14:paraId="3BCE0A3A">
      <w:pPr>
        <w:pStyle w:val="6"/>
        <w:spacing w:after="0" w:line="333" w:lineRule="auto"/>
        <w:rPr>
          <w:rFonts w:hint="eastAsia" w:ascii="Cambria"/>
          <w:b w:val="0"/>
          <w:bCs/>
        </w:rPr>
      </w:pPr>
      <w:r>
        <w:rPr>
          <w:rFonts w:hint="eastAsia" w:ascii="Cambria"/>
          <w:b w:val="0"/>
          <w:bCs/>
        </w:rPr>
        <w:t>Abraham twice denied Sarah to be his wife, saying, She is my Sister.</w:t>
      </w:r>
    </w:p>
    <w:p w14:paraId="56C63EF9">
      <w:pPr>
        <w:pStyle w:val="6"/>
        <w:spacing w:after="0" w:line="333" w:lineRule="auto"/>
        <w:rPr>
          <w:rFonts w:hint="eastAsia" w:ascii="Cambria"/>
          <w:b w:val="0"/>
          <w:bCs/>
        </w:rPr>
      </w:pPr>
      <w:r>
        <w:rPr>
          <w:rFonts w:hint="eastAsia" w:ascii="Cambria"/>
          <w:b w:val="0"/>
          <w:bCs/>
        </w:rPr>
        <w:t>亚伯拉罕两次否认撒拉是他的妻子，说：“她是我的妹子。”</w:t>
      </w:r>
    </w:p>
    <w:p w14:paraId="7C07873C">
      <w:pPr>
        <w:pStyle w:val="6"/>
        <w:spacing w:after="0" w:line="333" w:lineRule="auto"/>
        <w:rPr>
          <w:rFonts w:hint="eastAsia" w:ascii="Cambria"/>
          <w:b w:val="0"/>
          <w:bCs/>
        </w:rPr>
      </w:pPr>
    </w:p>
    <w:p w14:paraId="467CE0D7">
      <w:pPr>
        <w:pStyle w:val="6"/>
        <w:spacing w:after="0" w:line="333" w:lineRule="auto"/>
        <w:rPr>
          <w:rFonts w:hint="eastAsia" w:ascii="Cambria"/>
          <w:b w:val="0"/>
          <w:bCs/>
        </w:rPr>
      </w:pPr>
      <w:r>
        <w:rPr>
          <w:rFonts w:hint="eastAsia" w:ascii="Cambria"/>
          <w:b w:val="0"/>
          <w:bCs/>
        </w:rPr>
        <w:t>Of David it is recorded, that though he were a man after God's own heart in all things, except the matter of Uriah, yet of frailty he offended many times in the same particular.</w:t>
      </w:r>
    </w:p>
    <w:p w14:paraId="4CC6AB95">
      <w:pPr>
        <w:pStyle w:val="6"/>
        <w:spacing w:after="0" w:line="333" w:lineRule="auto"/>
        <w:rPr>
          <w:rFonts w:hint="eastAsia" w:ascii="Cambria"/>
          <w:b w:val="0"/>
          <w:bCs/>
        </w:rPr>
      </w:pPr>
      <w:r>
        <w:rPr>
          <w:rFonts w:hint="eastAsia" w:ascii="Cambria"/>
          <w:b w:val="0"/>
          <w:bCs/>
        </w:rPr>
        <w:t>关于大卫，经上记载，他虽然在凡事上都合神心意，除了乌利亚那件事之外，但他仍因脆弱而在同一件具体的事上多次犯罪。</w:t>
      </w:r>
    </w:p>
    <w:p w14:paraId="4D70E19C">
      <w:pPr>
        <w:pStyle w:val="6"/>
        <w:spacing w:after="0" w:line="333" w:lineRule="auto"/>
        <w:rPr>
          <w:rFonts w:hint="eastAsia" w:ascii="Cambria"/>
          <w:b w:val="0"/>
          <w:bCs/>
        </w:rPr>
      </w:pPr>
    </w:p>
    <w:p w14:paraId="65562787">
      <w:pPr>
        <w:pStyle w:val="6"/>
        <w:spacing w:after="0" w:line="333" w:lineRule="auto"/>
        <w:rPr>
          <w:rFonts w:hint="eastAsia" w:ascii="Cambria"/>
          <w:b w:val="0"/>
          <w:bCs/>
        </w:rPr>
      </w:pPr>
      <w:r>
        <w:rPr>
          <w:rFonts w:hint="eastAsia" w:ascii="Cambria"/>
          <w:b w:val="0"/>
          <w:bCs/>
        </w:rPr>
        <w:t>There be foul, enormous notorious sins, which wound the conscience, and stop and hinder the lively operation of grace; and these must be repented of, and advisedly left and forsaken, before we can believe to the pardon and forgiveness of them.</w:t>
      </w:r>
    </w:p>
    <w:p w14:paraId="7B9CDAF0">
      <w:pPr>
        <w:pStyle w:val="6"/>
        <w:spacing w:after="0" w:line="333" w:lineRule="auto"/>
        <w:rPr>
          <w:rFonts w:hint="eastAsia" w:ascii="Cambria"/>
          <w:b w:val="0"/>
          <w:bCs/>
        </w:rPr>
      </w:pPr>
      <w:r>
        <w:rPr>
          <w:rFonts w:hint="eastAsia" w:ascii="Cambria"/>
          <w:b w:val="0"/>
          <w:bCs/>
        </w:rPr>
        <w:t>有些污秽、巨大、臭名昭著的罪，会伤害良心，并阻止和妨碍恩典活泼的运作；对于这些罪，必须悔改，并经过深思熟虑后离弃和舍弃，然后我们才能相信它们已蒙赦免和饶恕。</w:t>
      </w:r>
    </w:p>
    <w:p w14:paraId="22B01552">
      <w:pPr>
        <w:pStyle w:val="6"/>
        <w:spacing w:after="0" w:line="333" w:lineRule="auto"/>
        <w:rPr>
          <w:rFonts w:hint="eastAsia" w:ascii="Cambria"/>
          <w:b w:val="0"/>
          <w:bCs/>
        </w:rPr>
      </w:pPr>
    </w:p>
    <w:p w14:paraId="6B5FB2D2">
      <w:pPr>
        <w:pStyle w:val="6"/>
        <w:spacing w:after="0" w:line="333" w:lineRule="auto"/>
        <w:rPr>
          <w:rFonts w:hint="eastAsia" w:ascii="Cambria"/>
          <w:b w:val="0"/>
          <w:bCs/>
        </w:rPr>
      </w:pPr>
      <w:r>
        <w:rPr>
          <w:rFonts w:hint="eastAsia" w:ascii="Cambria"/>
          <w:b w:val="0"/>
          <w:bCs/>
        </w:rPr>
        <w:t>Nevertheless, if a man have often fallen into these offenses, he is not to despair, but seriously to confess, and to forsake his sin, that he may obtain mercy.</w:t>
      </w:r>
    </w:p>
    <w:p w14:paraId="46307116">
      <w:pPr>
        <w:pStyle w:val="6"/>
        <w:spacing w:after="0" w:line="333" w:lineRule="auto"/>
        <w:rPr>
          <w:rFonts w:hint="eastAsia" w:ascii="Cambria"/>
          <w:b w:val="0"/>
          <w:bCs/>
        </w:rPr>
      </w:pPr>
      <w:r>
        <w:rPr>
          <w:rFonts w:hint="eastAsia" w:ascii="Cambria"/>
          <w:b w:val="0"/>
          <w:bCs/>
        </w:rPr>
        <w:t>尽管如此，如果一个人常常陷入这些过犯，他也不应绝望，而要认真地承认，并离弃他的罪，好让他可以获得怜悯。</w:t>
      </w:r>
    </w:p>
    <w:p w14:paraId="1442B227">
      <w:pPr>
        <w:pStyle w:val="6"/>
        <w:spacing w:after="0" w:line="333" w:lineRule="auto"/>
        <w:rPr>
          <w:rFonts w:hint="eastAsia" w:ascii="Cambria"/>
          <w:b w:val="0"/>
          <w:bCs/>
        </w:rPr>
      </w:pPr>
    </w:p>
    <w:p w14:paraId="33DFD849">
      <w:pPr>
        <w:pStyle w:val="6"/>
        <w:spacing w:after="0" w:line="333" w:lineRule="auto"/>
        <w:rPr>
          <w:rFonts w:hint="eastAsia" w:ascii="Cambria"/>
          <w:b w:val="0"/>
          <w:bCs/>
        </w:rPr>
      </w:pPr>
      <w:r>
        <w:rPr>
          <w:rFonts w:hint="eastAsia" w:ascii="Cambria"/>
          <w:b w:val="0"/>
          <w:bCs/>
        </w:rPr>
        <w:t>For the Lord inviteth the obstinate and rebellious to repent, and by word and oath assureth them of forgiveness, if they will return.</w:t>
      </w:r>
    </w:p>
    <w:p w14:paraId="279FBA3A">
      <w:pPr>
        <w:pStyle w:val="6"/>
        <w:spacing w:after="0" w:line="333" w:lineRule="auto"/>
        <w:rPr>
          <w:rFonts w:hint="eastAsia" w:ascii="Cambria"/>
          <w:b w:val="0"/>
          <w:bCs/>
        </w:rPr>
      </w:pPr>
      <w:r>
        <w:rPr>
          <w:rFonts w:hint="eastAsia" w:ascii="Cambria"/>
          <w:b w:val="0"/>
          <w:bCs/>
        </w:rPr>
        <w:t>因为主邀请顽梗悖逆的人悔改，并用话语和誓言向他们保证，如果他们回转，就必得赦免。</w:t>
      </w:r>
    </w:p>
    <w:p w14:paraId="217E8B56">
      <w:pPr>
        <w:pStyle w:val="6"/>
        <w:spacing w:after="0" w:line="333" w:lineRule="auto"/>
        <w:rPr>
          <w:rFonts w:hint="eastAsia" w:ascii="Cambria"/>
          <w:b w:val="0"/>
          <w:bCs/>
        </w:rPr>
      </w:pPr>
    </w:p>
    <w:p w14:paraId="1E43D699">
      <w:pPr>
        <w:pStyle w:val="6"/>
        <w:spacing w:after="0" w:line="333" w:lineRule="auto"/>
        <w:rPr>
          <w:rFonts w:hint="eastAsia" w:ascii="Cambria"/>
          <w:b w:val="0"/>
          <w:bCs/>
        </w:rPr>
      </w:pPr>
      <w:r>
        <w:rPr>
          <w:rFonts w:hint="eastAsia" w:ascii="Cambria"/>
          <w:b w:val="0"/>
          <w:bCs/>
        </w:rPr>
        <w:t>And if we look upon examples, we shall find many such, who upon humiliation and earnest prayer have been received unto mercy.</w:t>
      </w:r>
    </w:p>
    <w:p w14:paraId="75764365">
      <w:pPr>
        <w:pStyle w:val="6"/>
        <w:spacing w:after="0" w:line="333" w:lineRule="auto"/>
        <w:rPr>
          <w:rFonts w:hint="eastAsia" w:ascii="Cambria"/>
          <w:b w:val="0"/>
          <w:bCs/>
        </w:rPr>
      </w:pPr>
      <w:r>
        <w:rPr>
          <w:rFonts w:hint="eastAsia" w:ascii="Cambria"/>
          <w:b w:val="0"/>
          <w:bCs/>
        </w:rPr>
        <w:t>并且如果我们察看榜样，我们会发现许多这样的人，他们在谦卑和恳切祷告之后，就被接纳蒙了怜悯。</w:t>
      </w:r>
    </w:p>
    <w:p w14:paraId="2A3C5F73">
      <w:pPr>
        <w:pStyle w:val="6"/>
        <w:spacing w:after="0" w:line="333" w:lineRule="auto"/>
        <w:rPr>
          <w:rFonts w:hint="eastAsia" w:ascii="Cambria"/>
          <w:b w:val="0"/>
          <w:bCs/>
        </w:rPr>
      </w:pPr>
    </w:p>
    <w:p w14:paraId="03B66D26">
      <w:pPr>
        <w:pStyle w:val="6"/>
        <w:spacing w:after="0" w:line="333" w:lineRule="auto"/>
        <w:rPr>
          <w:rFonts w:hint="eastAsia" w:ascii="Cambria"/>
          <w:b w:val="0"/>
          <w:bCs/>
        </w:rPr>
      </w:pPr>
      <w:r>
        <w:rPr>
          <w:rFonts w:hint="eastAsia" w:ascii="Cambria"/>
          <w:b w:val="0"/>
          <w:bCs/>
        </w:rPr>
        <w:t>But they have fallen grievously since conversion.</w:t>
      </w:r>
    </w:p>
    <w:p w14:paraId="131EBED7">
      <w:pPr>
        <w:pStyle w:val="6"/>
        <w:spacing w:after="0" w:line="333" w:lineRule="auto"/>
        <w:rPr>
          <w:rFonts w:hint="eastAsia" w:ascii="Cambria"/>
          <w:b w:val="0"/>
          <w:bCs/>
        </w:rPr>
      </w:pPr>
      <w:r>
        <w:rPr>
          <w:rFonts w:hint="eastAsia" w:ascii="Cambria"/>
          <w:b w:val="0"/>
          <w:bCs/>
        </w:rPr>
        <w:t>但是他们在归信之后严重地跌倒了。</w:t>
      </w:r>
    </w:p>
    <w:p w14:paraId="6529904E">
      <w:pPr>
        <w:pStyle w:val="6"/>
        <w:spacing w:after="0" w:line="333" w:lineRule="auto"/>
        <w:rPr>
          <w:rFonts w:hint="eastAsia" w:ascii="Cambria"/>
          <w:b w:val="0"/>
          <w:bCs/>
        </w:rPr>
      </w:pPr>
    </w:p>
    <w:p w14:paraId="7D6E960A">
      <w:pPr>
        <w:pStyle w:val="6"/>
        <w:spacing w:after="0" w:line="333" w:lineRule="auto"/>
        <w:rPr>
          <w:rFonts w:hint="eastAsia" w:ascii="Cambria"/>
          <w:b w:val="0"/>
          <w:bCs/>
        </w:rPr>
      </w:pPr>
      <w:r>
        <w:rPr>
          <w:rFonts w:hint="eastAsia" w:ascii="Cambria"/>
          <w:b w:val="0"/>
          <w:bCs/>
        </w:rPr>
        <w:t>So did David and Peter, who yet recovered by grace, and upon repentance were forgiven.</w:t>
      </w:r>
    </w:p>
    <w:p w14:paraId="63C8C819">
      <w:pPr>
        <w:pStyle w:val="6"/>
        <w:spacing w:after="0" w:line="333" w:lineRule="auto"/>
        <w:rPr>
          <w:rFonts w:hint="eastAsia" w:ascii="Cambria"/>
          <w:b w:val="0"/>
          <w:bCs/>
        </w:rPr>
      </w:pPr>
      <w:r>
        <w:rPr>
          <w:rFonts w:hint="eastAsia" w:ascii="Cambria"/>
          <w:b w:val="0"/>
          <w:bCs/>
        </w:rPr>
        <w:t>大卫和彼得也曾如此，但他们靠恩典得以恢复，并在悔改后蒙了赦免。</w:t>
      </w:r>
    </w:p>
    <w:p w14:paraId="6106E94E">
      <w:pPr>
        <w:pStyle w:val="6"/>
        <w:spacing w:after="0" w:line="333" w:lineRule="auto"/>
        <w:rPr>
          <w:rFonts w:hint="eastAsia" w:ascii="Cambria"/>
          <w:b w:val="0"/>
          <w:bCs/>
        </w:rPr>
      </w:pPr>
    </w:p>
    <w:p w14:paraId="79E58017">
      <w:pPr>
        <w:pStyle w:val="6"/>
        <w:spacing w:after="0" w:line="333" w:lineRule="auto"/>
        <w:rPr>
          <w:rFonts w:hint="eastAsia" w:ascii="Cambria"/>
          <w:b w:val="0"/>
          <w:bCs/>
        </w:rPr>
      </w:pPr>
      <w:r>
        <w:rPr>
          <w:rFonts w:hint="eastAsia" w:ascii="Cambria"/>
          <w:b w:val="0"/>
          <w:bCs/>
        </w:rPr>
        <w:t>A foul offense after grace received is not unpardonable.</w:t>
      </w:r>
    </w:p>
    <w:p w14:paraId="6C73C1F0">
      <w:pPr>
        <w:pStyle w:val="6"/>
        <w:spacing w:after="0" w:line="333" w:lineRule="auto"/>
        <w:rPr>
          <w:rFonts w:hint="eastAsia" w:ascii="Cambria"/>
          <w:b w:val="0"/>
          <w:bCs/>
        </w:rPr>
      </w:pPr>
      <w:r>
        <w:rPr>
          <w:rFonts w:hint="eastAsia" w:ascii="Cambria"/>
          <w:b w:val="0"/>
          <w:bCs/>
        </w:rPr>
        <w:t>领受恩典之后犯下的污秽过犯并非不可赦免。</w:t>
      </w:r>
    </w:p>
    <w:p w14:paraId="694E56D2">
      <w:pPr>
        <w:pStyle w:val="6"/>
        <w:spacing w:after="0" w:line="333" w:lineRule="auto"/>
        <w:rPr>
          <w:rFonts w:hint="eastAsia" w:ascii="Cambria"/>
          <w:b w:val="0"/>
          <w:bCs/>
        </w:rPr>
      </w:pPr>
    </w:p>
    <w:p w14:paraId="2B081376">
      <w:pPr>
        <w:pStyle w:val="6"/>
        <w:spacing w:after="0" w:line="333" w:lineRule="auto"/>
        <w:rPr>
          <w:rFonts w:hint="eastAsia" w:ascii="Cambria"/>
          <w:b w:val="0"/>
          <w:bCs/>
        </w:rPr>
      </w:pPr>
      <w:r>
        <w:rPr>
          <w:rFonts w:hint="eastAsia" w:ascii="Cambria"/>
          <w:b w:val="0"/>
          <w:bCs/>
        </w:rPr>
        <w:t>The blood of Christ, which washeth away the guilt of sins before conversion, is sufficient to purge the conscience from sins after conversion likewise; We are commanded to repent of, taught to pray for the pardon of sins without exception.</w:t>
      </w:r>
    </w:p>
    <w:p w14:paraId="1DC3BBFB">
      <w:pPr>
        <w:pStyle w:val="6"/>
        <w:spacing w:after="0" w:line="333" w:lineRule="auto"/>
        <w:rPr>
          <w:rFonts w:hint="eastAsia" w:ascii="Cambria"/>
          <w:b w:val="0"/>
          <w:bCs/>
        </w:rPr>
      </w:pPr>
      <w:r>
        <w:rPr>
          <w:rFonts w:hint="eastAsia" w:ascii="Cambria"/>
          <w:b w:val="0"/>
          <w:bCs/>
        </w:rPr>
        <w:t>基督的宝血，既能洗去归信前诸罪的罪疚，也同样足以洁净归信后诸罪的良心；我们被命令要悔改，被教导要为赦免一切罪（无一例外）而祷告。</w:t>
      </w:r>
    </w:p>
    <w:p w14:paraId="00B5B000">
      <w:pPr>
        <w:pStyle w:val="6"/>
        <w:spacing w:after="0" w:line="333" w:lineRule="auto"/>
        <w:rPr>
          <w:rFonts w:hint="eastAsia" w:ascii="Cambria"/>
          <w:b w:val="0"/>
          <w:bCs/>
        </w:rPr>
      </w:pPr>
    </w:p>
    <w:p w14:paraId="1E3A8D8F">
      <w:pPr>
        <w:pStyle w:val="6"/>
        <w:spacing w:after="0" w:line="333" w:lineRule="auto"/>
        <w:rPr>
          <w:rFonts w:hint="eastAsia" w:ascii="Cambria"/>
          <w:b w:val="0"/>
          <w:bCs/>
        </w:rPr>
      </w:pPr>
      <w:r>
        <w:rPr>
          <w:rFonts w:hint="eastAsia" w:ascii="Cambria"/>
          <w:b w:val="0"/>
          <w:bCs/>
        </w:rPr>
        <w:t>It is of free mercy that former sins are covered, and by the same mercy of God this transgression may be pardoned.</w:t>
      </w:r>
    </w:p>
    <w:p w14:paraId="65896640">
      <w:pPr>
        <w:pStyle w:val="6"/>
        <w:spacing w:after="0" w:line="333" w:lineRule="auto"/>
        <w:rPr>
          <w:rFonts w:hint="eastAsia" w:ascii="Cambria"/>
          <w:b w:val="0"/>
          <w:bCs/>
        </w:rPr>
      </w:pPr>
      <w:r>
        <w:rPr>
          <w:rFonts w:hint="eastAsia" w:ascii="Cambria"/>
          <w:b w:val="0"/>
          <w:bCs/>
        </w:rPr>
        <w:t>先前的罪得以遮盖是出于白白的怜悯，靠着神同样的怜悯，这过犯也可以被赦免。</w:t>
      </w:r>
    </w:p>
    <w:p w14:paraId="36E90691">
      <w:pPr>
        <w:pStyle w:val="6"/>
        <w:spacing w:after="0" w:line="333" w:lineRule="auto"/>
        <w:rPr>
          <w:rFonts w:hint="eastAsia" w:ascii="Cambria"/>
          <w:b w:val="0"/>
          <w:bCs/>
        </w:rPr>
      </w:pPr>
    </w:p>
    <w:p w14:paraId="6DD12B5F">
      <w:pPr>
        <w:pStyle w:val="6"/>
        <w:spacing w:after="0" w:line="333" w:lineRule="auto"/>
        <w:rPr>
          <w:rFonts w:hint="eastAsia" w:ascii="Cambria"/>
          <w:b w:val="0"/>
          <w:bCs/>
        </w:rPr>
      </w:pPr>
      <w:r>
        <w:rPr>
          <w:rFonts w:hint="eastAsia" w:ascii="Cambria"/>
          <w:b w:val="0"/>
          <w:bCs/>
        </w:rPr>
        <w:t>The mercy of God is everlasting, his covenant unchangeable, though we be unfaithful, yet he cannot forget himself.</w:t>
      </w:r>
    </w:p>
    <w:p w14:paraId="0C28EF08">
      <w:pPr>
        <w:pStyle w:val="6"/>
        <w:spacing w:after="0" w:line="333" w:lineRule="auto"/>
        <w:rPr>
          <w:rFonts w:hint="eastAsia" w:ascii="Cambria"/>
          <w:b w:val="0"/>
          <w:bCs/>
        </w:rPr>
      </w:pPr>
      <w:r>
        <w:rPr>
          <w:rFonts w:hint="eastAsia" w:ascii="Cambria"/>
          <w:b w:val="0"/>
          <w:bCs/>
        </w:rPr>
        <w:t>神的怜悯是永远长存的，祂的约是永不改变的，纵然我们失信，祂仍是可信的，因为祂不能背乎祂自己。</w:t>
      </w:r>
    </w:p>
    <w:p w14:paraId="24A64E75">
      <w:pPr>
        <w:pStyle w:val="6"/>
        <w:spacing w:after="0" w:line="333" w:lineRule="auto"/>
        <w:rPr>
          <w:rFonts w:hint="eastAsia" w:ascii="Cambria"/>
          <w:b w:val="0"/>
          <w:bCs/>
        </w:rPr>
      </w:pPr>
    </w:p>
    <w:p w14:paraId="77E2D338">
      <w:pPr>
        <w:pStyle w:val="6"/>
        <w:spacing w:after="0" w:line="333" w:lineRule="auto"/>
        <w:rPr>
          <w:rFonts w:hint="eastAsia" w:ascii="Cambria"/>
          <w:b w:val="0"/>
          <w:bCs/>
        </w:rPr>
      </w:pPr>
      <w:r>
        <w:rPr>
          <w:rFonts w:hint="eastAsia" w:ascii="Cambria"/>
          <w:b w:val="0"/>
          <w:bCs/>
        </w:rPr>
        <w:t>He delighteth to show mercy, and rejoiceth in the soul that hath sinned, but now lamenteth, saying, I have sinned, and it did not profit me.</w:t>
      </w:r>
    </w:p>
    <w:p w14:paraId="65B3DC59">
      <w:pPr>
        <w:pStyle w:val="6"/>
        <w:spacing w:after="0" w:line="333" w:lineRule="auto"/>
        <w:rPr>
          <w:rFonts w:hint="eastAsia" w:ascii="Cambria"/>
          <w:b w:val="0"/>
          <w:bCs/>
        </w:rPr>
      </w:pPr>
      <w:r>
        <w:rPr>
          <w:rFonts w:hint="eastAsia" w:ascii="Cambria"/>
          <w:b w:val="0"/>
          <w:bCs/>
        </w:rPr>
        <w:t>祂乐意施怜悯，并为那曾犯罪、现今却哀叹说“我犯了罪，却与我无益”的灵魂而欢喜。</w:t>
      </w:r>
    </w:p>
    <w:p w14:paraId="204875AC">
      <w:pPr>
        <w:pStyle w:val="6"/>
        <w:spacing w:after="0" w:line="333" w:lineRule="auto"/>
        <w:rPr>
          <w:rFonts w:hint="eastAsia" w:ascii="Cambria"/>
          <w:b w:val="0"/>
          <w:bCs/>
        </w:rPr>
      </w:pPr>
    </w:p>
    <w:p w14:paraId="7C8C1523">
      <w:pPr>
        <w:pStyle w:val="6"/>
        <w:spacing w:after="0" w:line="333" w:lineRule="auto"/>
        <w:rPr>
          <w:rFonts w:hint="eastAsia" w:ascii="Cambria"/>
          <w:b w:val="0"/>
          <w:bCs/>
        </w:rPr>
      </w:pPr>
      <w:r>
        <w:rPr>
          <w:rFonts w:hint="eastAsia" w:ascii="Cambria"/>
          <w:b w:val="0"/>
          <w:bCs/>
        </w:rPr>
        <w:t>The commandment of God, enjoining us to forgive our brother not seven times but seventy times seven times if he repent, is an expression of his readiness to show mercy to them who do oft and grievously offend, if they return by unfeigned repentance, and sue for mercy.</w:t>
      </w:r>
    </w:p>
    <w:p w14:paraId="5AE59074">
      <w:pPr>
        <w:pStyle w:val="6"/>
        <w:spacing w:after="0" w:line="333" w:lineRule="auto"/>
        <w:rPr>
          <w:rFonts w:hint="eastAsia" w:ascii="Cambria"/>
          <w:b w:val="0"/>
          <w:bCs/>
        </w:rPr>
      </w:pPr>
      <w:r>
        <w:rPr>
          <w:rFonts w:hint="eastAsia" w:ascii="Cambria"/>
          <w:b w:val="0"/>
          <w:bCs/>
        </w:rPr>
        <w:t>神的诫命，吩咐我们若弟兄悔改，就要饶恕他，不是七次，乃是七十个七次，这表明了祂乐意向那些常常且严重地犯罪、但若借着无伪的悔改回转并祈求怜悯的人施怜悯。</w:t>
      </w:r>
    </w:p>
    <w:p w14:paraId="284432A3">
      <w:pPr>
        <w:pStyle w:val="6"/>
        <w:spacing w:after="0" w:line="333" w:lineRule="auto"/>
        <w:rPr>
          <w:rFonts w:hint="eastAsia" w:ascii="Cambria"/>
          <w:b w:val="0"/>
          <w:bCs/>
        </w:rPr>
      </w:pPr>
    </w:p>
    <w:p w14:paraId="349052DE">
      <w:pPr>
        <w:pStyle w:val="6"/>
        <w:spacing w:after="0" w:line="333" w:lineRule="auto"/>
        <w:rPr>
          <w:rFonts w:hint="eastAsia" w:ascii="Cambria"/>
          <w:b w:val="0"/>
          <w:bCs/>
        </w:rPr>
      </w:pPr>
      <w:r>
        <w:rPr>
          <w:rFonts w:hint="eastAsia" w:ascii="Cambria"/>
          <w:b w:val="0"/>
          <w:bCs/>
        </w:rPr>
        <w:t>Oh, then take heed, that to other great and many sins infidelity be not added.</w:t>
      </w:r>
    </w:p>
    <w:p w14:paraId="7B77781E">
      <w:pPr>
        <w:pStyle w:val="6"/>
        <w:spacing w:after="0" w:line="333" w:lineRule="auto"/>
        <w:rPr>
          <w:rFonts w:hint="eastAsia" w:ascii="Cambria"/>
          <w:b w:val="0"/>
          <w:bCs/>
        </w:rPr>
      </w:pPr>
      <w:r>
        <w:rPr>
          <w:rFonts w:hint="eastAsia" w:ascii="Cambria"/>
          <w:b w:val="0"/>
          <w:bCs/>
        </w:rPr>
        <w:t>哦，那么要小心，不要在其他众多重大的罪之外，再加上不信。</w:t>
      </w:r>
    </w:p>
    <w:p w14:paraId="261E8574">
      <w:pPr>
        <w:pStyle w:val="6"/>
        <w:spacing w:after="0" w:line="333" w:lineRule="auto"/>
        <w:rPr>
          <w:rFonts w:hint="eastAsia" w:ascii="Cambria"/>
          <w:b w:val="0"/>
          <w:bCs/>
        </w:rPr>
      </w:pPr>
    </w:p>
    <w:p w14:paraId="3D9DAC66">
      <w:pPr>
        <w:pStyle w:val="6"/>
        <w:spacing w:after="0" w:line="333" w:lineRule="auto"/>
        <w:rPr>
          <w:rFonts w:hint="eastAsia" w:ascii="Cambria"/>
          <w:b w:val="0"/>
          <w:bCs/>
        </w:rPr>
      </w:pPr>
      <w:r>
        <w:rPr>
          <w:rFonts w:hint="eastAsia" w:ascii="Cambria"/>
          <w:b w:val="0"/>
          <w:bCs/>
        </w:rPr>
        <w:t>Doubting begets deadness, whereas looking up unto the promises of mercy, will both ease and soften the heart.</w:t>
      </w:r>
    </w:p>
    <w:p w14:paraId="232FCA55">
      <w:pPr>
        <w:pStyle w:val="6"/>
        <w:spacing w:after="0" w:line="333" w:lineRule="auto"/>
        <w:rPr>
          <w:rFonts w:hint="eastAsia" w:ascii="Cambria"/>
          <w:b w:val="0"/>
          <w:bCs/>
        </w:rPr>
      </w:pPr>
      <w:r>
        <w:rPr>
          <w:rFonts w:hint="eastAsia" w:ascii="Cambria"/>
          <w:b w:val="0"/>
          <w:bCs/>
        </w:rPr>
        <w:t>怀疑产生死沉，而仰望怜悯的应许，则既能使心得安慰，也能使其软化。</w:t>
      </w:r>
    </w:p>
    <w:p w14:paraId="796E5AAB">
      <w:pPr>
        <w:pStyle w:val="6"/>
        <w:spacing w:after="0" w:line="333" w:lineRule="auto"/>
        <w:rPr>
          <w:rFonts w:hint="eastAsia" w:ascii="Cambria"/>
          <w:b w:val="0"/>
          <w:bCs/>
        </w:rPr>
      </w:pPr>
    </w:p>
    <w:p w14:paraId="7206D7E9">
      <w:pPr>
        <w:pStyle w:val="6"/>
        <w:spacing w:after="0" w:line="333" w:lineRule="auto"/>
        <w:rPr>
          <w:rFonts w:hint="eastAsia" w:ascii="Cambria"/>
          <w:b w:val="0"/>
          <w:bCs/>
        </w:rPr>
      </w:pPr>
      <w:r>
        <w:rPr>
          <w:rFonts w:hint="eastAsia" w:ascii="Cambria"/>
          <w:b w:val="0"/>
          <w:bCs/>
        </w:rPr>
        <w:t>But they cannot believe.</w:t>
      </w:r>
    </w:p>
    <w:p w14:paraId="40C18F2C">
      <w:pPr>
        <w:pStyle w:val="6"/>
        <w:spacing w:after="0" w:line="333" w:lineRule="auto"/>
        <w:rPr>
          <w:rFonts w:hint="eastAsia" w:ascii="Cambria"/>
          <w:b w:val="0"/>
          <w:bCs/>
        </w:rPr>
      </w:pPr>
      <w:r>
        <w:rPr>
          <w:rFonts w:hint="eastAsia" w:ascii="Cambria"/>
          <w:b w:val="0"/>
          <w:bCs/>
        </w:rPr>
        <w:t>但是他们不能相信。</w:t>
      </w:r>
    </w:p>
    <w:p w14:paraId="448E766B">
      <w:pPr>
        <w:pStyle w:val="6"/>
        <w:spacing w:after="0" w:line="333" w:lineRule="auto"/>
        <w:rPr>
          <w:rFonts w:hint="eastAsia" w:ascii="Cambria"/>
          <w:b w:val="0"/>
          <w:bCs/>
        </w:rPr>
      </w:pPr>
    </w:p>
    <w:p w14:paraId="28DC1761">
      <w:pPr>
        <w:pStyle w:val="6"/>
        <w:spacing w:after="0" w:line="333" w:lineRule="auto"/>
        <w:rPr>
          <w:rFonts w:hint="eastAsia" w:ascii="Cambria"/>
          <w:b w:val="0"/>
          <w:bCs/>
        </w:rPr>
      </w:pPr>
      <w:r>
        <w:rPr>
          <w:rFonts w:hint="eastAsia" w:ascii="Cambria"/>
          <w:b w:val="0"/>
          <w:bCs/>
        </w:rPr>
        <w:t>Indeed they think there is no promise of mercy made to them, upon which they should ground their confidence.</w:t>
      </w:r>
    </w:p>
    <w:p w14:paraId="4716BE3E">
      <w:pPr>
        <w:pStyle w:val="6"/>
        <w:spacing w:after="0" w:line="333" w:lineRule="auto"/>
        <w:rPr>
          <w:rFonts w:hint="eastAsia" w:ascii="Cambria"/>
          <w:b w:val="0"/>
          <w:bCs/>
        </w:rPr>
      </w:pPr>
      <w:r>
        <w:rPr>
          <w:rFonts w:hint="eastAsia" w:ascii="Cambria"/>
          <w:b w:val="0"/>
          <w:bCs/>
        </w:rPr>
        <w:t>的确，他们认为没有任何怜悯的应许是给他们的，可以作为他们信靠的根基。</w:t>
      </w:r>
    </w:p>
    <w:p w14:paraId="27D2D3E3">
      <w:pPr>
        <w:pStyle w:val="6"/>
        <w:spacing w:after="0" w:line="333" w:lineRule="auto"/>
        <w:rPr>
          <w:rFonts w:hint="eastAsia" w:ascii="Cambria"/>
          <w:b w:val="0"/>
          <w:bCs/>
        </w:rPr>
      </w:pPr>
    </w:p>
    <w:p w14:paraId="7307BFA8">
      <w:pPr>
        <w:pStyle w:val="6"/>
        <w:spacing w:after="0" w:line="333" w:lineRule="auto"/>
        <w:rPr>
          <w:rFonts w:hint="eastAsia" w:ascii="Cambria"/>
          <w:b w:val="0"/>
          <w:bCs/>
        </w:rPr>
      </w:pPr>
      <w:r>
        <w:rPr>
          <w:rFonts w:hint="eastAsia" w:ascii="Cambria"/>
          <w:b w:val="0"/>
          <w:bCs/>
        </w:rPr>
        <w:t>Therefore they must know; that God calleth them, in his word to come unto him, as if he did particularly name them, and promiseth to receive them unto mercy; and then they must consider of the free grace of God in promising, and his faithfulness in making good whatsoever he hath promised, that neither want of feeling, nor conceit of unworthiness dis-hearten them from drawing nigh unto him.</w:t>
      </w:r>
    </w:p>
    <w:p w14:paraId="00728C00">
      <w:pPr>
        <w:pStyle w:val="6"/>
        <w:spacing w:after="0" w:line="333" w:lineRule="auto"/>
        <w:rPr>
          <w:rFonts w:hint="eastAsia" w:ascii="Cambria"/>
          <w:b w:val="0"/>
          <w:bCs/>
        </w:rPr>
      </w:pPr>
      <w:r>
        <w:rPr>
          <w:rFonts w:hint="eastAsia" w:ascii="Cambria"/>
          <w:b w:val="0"/>
          <w:bCs/>
        </w:rPr>
        <w:t>因此他们必须知道：神在祂的话语中呼召他们到祂这里来，仿佛特别点名叫他们一样，并应许接纳他们蒙怜悯；然后他们必须思想神在应许中的白白恩典，以及祂在成就祂所应许的一切事上的信实，好让缺乏感觉或自以为不配的观念都不能使他们灰心而不敢亲近祂。</w:t>
      </w:r>
    </w:p>
    <w:p w14:paraId="5FE4AC56">
      <w:pPr>
        <w:pStyle w:val="6"/>
        <w:spacing w:after="0" w:line="333" w:lineRule="auto"/>
        <w:rPr>
          <w:rFonts w:hint="eastAsia" w:ascii="Cambria"/>
          <w:b w:val="0"/>
          <w:bCs/>
        </w:rPr>
      </w:pPr>
    </w:p>
    <w:p w14:paraId="6B209EC2">
      <w:pPr>
        <w:pStyle w:val="6"/>
        <w:spacing w:after="0" w:line="333" w:lineRule="auto"/>
        <w:rPr>
          <w:rFonts w:hint="eastAsia" w:ascii="Cambria"/>
          <w:b w:val="0"/>
          <w:bCs/>
        </w:rPr>
      </w:pPr>
      <w:r>
        <w:rPr>
          <w:rFonts w:hint="eastAsia" w:ascii="Cambria"/>
          <w:b w:val="0"/>
          <w:bCs/>
        </w:rPr>
        <w:t>They must think seriously with themselves, I need mercy, and the Lord hath promised it: I thirst after it, and the Lord will grant unto me my desire according to his promise: I am utterly undone if I obtain not help; and help is not to be found, but in the Lord Jesus, who lovingly inviteth me to come unto him, that I may be refreshed.</w:t>
      </w:r>
    </w:p>
    <w:p w14:paraId="56CA396D">
      <w:pPr>
        <w:pStyle w:val="6"/>
        <w:spacing w:after="0" w:line="333" w:lineRule="auto"/>
        <w:rPr>
          <w:rFonts w:hint="eastAsia" w:ascii="Cambria"/>
          <w:b w:val="0"/>
          <w:bCs/>
        </w:rPr>
      </w:pPr>
      <w:r>
        <w:rPr>
          <w:rFonts w:hint="eastAsia" w:ascii="Cambria"/>
          <w:b w:val="0"/>
          <w:bCs/>
        </w:rPr>
        <w:t>他们必须认真地与自己思想：我需要怜悯，而主已经应许了；我渴慕它，主必照祂的应许将我所渴望的赐给我；我若得不到帮助，就彻底完了；而帮助无处可寻，唯在主耶稣里，祂慈爱地邀请我到祂这里来，好让我可以得苏醒。</w:t>
      </w:r>
    </w:p>
    <w:p w14:paraId="2F91ECE9">
      <w:pPr>
        <w:pStyle w:val="6"/>
        <w:spacing w:after="0" w:line="333" w:lineRule="auto"/>
        <w:rPr>
          <w:rFonts w:hint="eastAsia" w:ascii="Cambria"/>
          <w:b w:val="0"/>
          <w:bCs/>
        </w:rPr>
      </w:pPr>
    </w:p>
    <w:p w14:paraId="735A7097">
      <w:pPr>
        <w:pStyle w:val="6"/>
        <w:spacing w:after="0" w:line="333" w:lineRule="auto"/>
        <w:rPr>
          <w:rFonts w:hint="eastAsia" w:ascii="Cambria"/>
          <w:b w:val="0"/>
          <w:bCs/>
        </w:rPr>
      </w:pPr>
      <w:r>
        <w:rPr>
          <w:rFonts w:hint="eastAsia" w:ascii="Cambria"/>
          <w:b w:val="0"/>
          <w:bCs/>
        </w:rPr>
        <w:t>Seeing therefore I long for mercy and, the Lord makes offer of it in his dearly beloved Son, I will go unto him and humble my soul before the throne of his grace, I will entreat mercy, and roll my soul upon the promise of salvation.</w:t>
      </w:r>
    </w:p>
    <w:p w14:paraId="2F724450">
      <w:pPr>
        <w:pStyle w:val="6"/>
        <w:spacing w:after="0" w:line="333" w:lineRule="auto"/>
        <w:rPr>
          <w:rFonts w:hint="eastAsia" w:ascii="Cambria"/>
          <w:b w:val="0"/>
          <w:bCs/>
        </w:rPr>
      </w:pPr>
      <w:r>
        <w:rPr>
          <w:rFonts w:hint="eastAsia" w:ascii="Cambria"/>
          <w:b w:val="0"/>
          <w:bCs/>
        </w:rPr>
        <w:t>因此，既然我渴望怜悯，并且主在祂的爱子里面提供了它，我就要到祂那里去，在祂施恩的宝座前谦卑我的灵魂，我要恳求怜悯，并将我的灵魂投靠在救恩的应许上。</w:t>
      </w:r>
    </w:p>
    <w:p w14:paraId="74961930">
      <w:pPr>
        <w:pStyle w:val="6"/>
        <w:spacing w:after="0" w:line="333" w:lineRule="auto"/>
        <w:rPr>
          <w:rFonts w:hint="eastAsia" w:ascii="Cambria"/>
          <w:b w:val="0"/>
          <w:bCs/>
        </w:rPr>
      </w:pPr>
    </w:p>
    <w:p w14:paraId="4507EB96">
      <w:pPr>
        <w:pStyle w:val="6"/>
        <w:spacing w:after="0" w:line="333" w:lineRule="auto"/>
        <w:rPr>
          <w:rFonts w:hint="eastAsia" w:ascii="Cambria"/>
          <w:b w:val="0"/>
          <w:bCs/>
        </w:rPr>
      </w:pPr>
      <w:r>
        <w:rPr>
          <w:rFonts w:hint="eastAsia" w:ascii="Cambria"/>
          <w:b w:val="0"/>
          <w:bCs/>
        </w:rPr>
        <w:t>All my help is to look off myself an object of confusion, and look upon Christ an object of consolation, therefore I cleave unto him as mine only Savior, and trust in him though he should kill me.</w:t>
      </w:r>
    </w:p>
    <w:p w14:paraId="78A4F442">
      <w:pPr>
        <w:pStyle w:val="6"/>
        <w:spacing w:after="0" w:line="333" w:lineRule="auto"/>
        <w:rPr>
          <w:rFonts w:hint="eastAsia" w:ascii="Cambria"/>
          <w:b w:val="0"/>
          <w:bCs/>
        </w:rPr>
      </w:pPr>
      <w:r>
        <w:rPr>
          <w:rFonts w:hint="eastAsia" w:ascii="Cambria"/>
          <w:b w:val="0"/>
          <w:bCs/>
        </w:rPr>
        <w:t>我一切的帮助在于转眼不看自己这个混乱的对象，而仰望基督这个安慰的对象，因此我依附祂如同我唯一的救主，并信靠祂，即使祂杀我。</w:t>
      </w:r>
    </w:p>
    <w:p w14:paraId="4FE23130">
      <w:pPr>
        <w:pStyle w:val="6"/>
        <w:spacing w:after="0" w:line="333" w:lineRule="auto"/>
        <w:rPr>
          <w:rFonts w:hint="eastAsia" w:ascii="Cambria"/>
          <w:b w:val="0"/>
          <w:bCs/>
        </w:rPr>
      </w:pPr>
    </w:p>
    <w:p w14:paraId="50125AF4">
      <w:pPr>
        <w:pStyle w:val="6"/>
        <w:spacing w:after="0" w:line="333" w:lineRule="auto"/>
        <w:rPr>
          <w:rFonts w:hint="eastAsia" w:ascii="Cambria"/>
          <w:b w:val="0"/>
          <w:bCs/>
        </w:rPr>
      </w:pPr>
      <w:r>
        <w:rPr>
          <w:rFonts w:hint="eastAsia" w:ascii="Cambria"/>
          <w:b w:val="0"/>
          <w:bCs/>
        </w:rPr>
        <w:t>It doth not please God, that I should stand aloof and strain courtesy, now he encourageth me to come with confidence, or give way to doubting’s, now I have his promise, who never failed any that trusted in him, who hath done more for me then ever he promised: therefore I will go unto him in the mediation of Jesus Christ, and importune his grace; if I perish I will perish in his bosom, to die for it nothing shall separate me from his mercy.</w:t>
      </w:r>
    </w:p>
    <w:p w14:paraId="55508A41">
      <w:pPr>
        <w:pStyle w:val="6"/>
        <w:spacing w:after="0" w:line="333" w:lineRule="auto"/>
        <w:rPr>
          <w:rFonts w:hint="eastAsia" w:ascii="Cambria"/>
          <w:b w:val="0"/>
          <w:bCs/>
        </w:rPr>
      </w:pPr>
      <w:r>
        <w:rPr>
          <w:rFonts w:hint="eastAsia" w:ascii="Cambria"/>
          <w:b w:val="0"/>
          <w:bCs/>
        </w:rPr>
        <w:t>神不喜悦我敬而远之、过分客套，现在祂鼓励我满怀信心地前来；或者给怀疑留地步，现在我拥有祂的应许，祂从未使任何信靠祂的人失望，祂为我所做的超过祂曾应许的一切：因此，我要藉着耶稣基督的中保到祂那里去，并恳求祂的恩典；我若灭亡，也要灭亡在祂怀中，为此而死也在所不惜，没有什么能使我与祂的怜悯隔绝。</w:t>
      </w:r>
    </w:p>
    <w:p w14:paraId="31332F93">
      <w:pPr>
        <w:pStyle w:val="6"/>
        <w:spacing w:after="0" w:line="333" w:lineRule="auto"/>
        <w:rPr>
          <w:rFonts w:hint="eastAsia" w:ascii="Cambria"/>
          <w:b w:val="0"/>
          <w:bCs/>
        </w:rPr>
      </w:pPr>
    </w:p>
    <w:p w14:paraId="164FF4A6">
      <w:pPr>
        <w:pStyle w:val="6"/>
        <w:spacing w:after="0" w:line="333" w:lineRule="auto"/>
        <w:rPr>
          <w:rFonts w:hint="eastAsia" w:ascii="Cambria"/>
          <w:b w:val="0"/>
          <w:bCs/>
        </w:rPr>
      </w:pPr>
      <w:r>
        <w:rPr>
          <w:rFonts w:hint="eastAsia" w:ascii="Cambria"/>
          <w:b w:val="0"/>
          <w:bCs/>
        </w:rPr>
        <w:t>A second cause of this slowness may be ignorance of the way how this assurance is to be sought, upon what foundation it is to be laid, in what order they come unto it.</w:t>
      </w:r>
    </w:p>
    <w:p w14:paraId="2A7712DC">
      <w:pPr>
        <w:pStyle w:val="6"/>
        <w:spacing w:after="0" w:line="333" w:lineRule="auto"/>
        <w:rPr>
          <w:rFonts w:hint="eastAsia" w:ascii="Cambria"/>
          <w:b w:val="0"/>
          <w:bCs/>
        </w:rPr>
      </w:pPr>
      <w:r>
        <w:rPr>
          <w:rFonts w:hint="eastAsia" w:ascii="Cambria"/>
          <w:b w:val="0"/>
          <w:bCs/>
        </w:rPr>
        <w:t>这迟缓的第二个原因可能是，不知道寻求这种确据的途径，不知道它当建立在何种根基上，以及他们当按何种次序来到它面前。</w:t>
      </w:r>
    </w:p>
    <w:p w14:paraId="765BCF16">
      <w:pPr>
        <w:pStyle w:val="6"/>
        <w:spacing w:after="0" w:line="333" w:lineRule="auto"/>
        <w:rPr>
          <w:rFonts w:hint="eastAsia" w:ascii="Cambria"/>
          <w:b w:val="0"/>
          <w:bCs/>
        </w:rPr>
      </w:pPr>
    </w:p>
    <w:p w14:paraId="625726AE">
      <w:pPr>
        <w:pStyle w:val="6"/>
        <w:spacing w:after="0" w:line="333" w:lineRule="auto"/>
        <w:rPr>
          <w:rFonts w:hint="eastAsia" w:ascii="Cambria"/>
          <w:b w:val="0"/>
          <w:bCs/>
        </w:rPr>
      </w:pPr>
      <w:r>
        <w:rPr>
          <w:rFonts w:hint="eastAsia" w:ascii="Cambria"/>
          <w:b w:val="0"/>
          <w:bCs/>
        </w:rPr>
        <w:t>Sometimes they misconceive the promises, as if they were offered only to Believers, and not laid as the foundations of faith, and thereupon falsely conclude, that no promise is made unto them, because they cannot find that they do believe.</w:t>
      </w:r>
    </w:p>
    <w:p w14:paraId="56676BAF">
      <w:pPr>
        <w:pStyle w:val="6"/>
        <w:spacing w:after="0" w:line="333" w:lineRule="auto"/>
        <w:rPr>
          <w:rFonts w:hint="eastAsia" w:ascii="Cambria"/>
          <w:b w:val="0"/>
          <w:bCs/>
        </w:rPr>
      </w:pPr>
      <w:r>
        <w:rPr>
          <w:rFonts w:hint="eastAsia" w:ascii="Cambria"/>
          <w:b w:val="0"/>
          <w:bCs/>
        </w:rPr>
        <w:t>有时他们误解了应许，以为它们只提供给信徒，而不是作为信心的根基而设立，因此错误地断定，没有任何应许是给他们的，因为他们找不到自己相信的证据。</w:t>
      </w:r>
    </w:p>
    <w:p w14:paraId="6F4B65FC">
      <w:pPr>
        <w:pStyle w:val="6"/>
        <w:spacing w:after="0" w:line="333" w:lineRule="auto"/>
        <w:rPr>
          <w:rFonts w:hint="eastAsia" w:ascii="Cambria"/>
          <w:b w:val="0"/>
          <w:bCs/>
        </w:rPr>
      </w:pPr>
    </w:p>
    <w:p w14:paraId="62A04E58">
      <w:pPr>
        <w:pStyle w:val="6"/>
        <w:spacing w:after="0" w:line="333" w:lineRule="auto"/>
        <w:rPr>
          <w:rFonts w:hint="eastAsia" w:ascii="Cambria"/>
          <w:b w:val="0"/>
          <w:bCs/>
        </w:rPr>
      </w:pPr>
      <w:r>
        <w:rPr>
          <w:rFonts w:hint="eastAsia" w:ascii="Cambria"/>
          <w:b w:val="0"/>
          <w:bCs/>
        </w:rPr>
        <w:t>Sometimes they mistake the nature of faith, taking it to be a persuasion or assurance that their sins are pardoned, and so conclude, that they have no faith, because they want assurance: when in the order of nature, faith is precedent to actual remission.</w:t>
      </w:r>
    </w:p>
    <w:p w14:paraId="68C6D29F">
      <w:pPr>
        <w:pStyle w:val="6"/>
        <w:spacing w:after="0" w:line="333" w:lineRule="auto"/>
        <w:rPr>
          <w:rFonts w:hint="eastAsia" w:ascii="Cambria"/>
          <w:b w:val="0"/>
          <w:bCs/>
        </w:rPr>
      </w:pPr>
      <w:r>
        <w:rPr>
          <w:rFonts w:hint="eastAsia" w:ascii="Cambria"/>
          <w:b w:val="0"/>
          <w:bCs/>
        </w:rPr>
        <w:t>有时他们误解了信心的本质，以为它是一种他们的罪已蒙赦免的确信或保证，因此就断定，他们没有信心，因为他们缺乏保证：然而按本性次序，信心是先于实际赦免的。</w:t>
      </w:r>
    </w:p>
    <w:p w14:paraId="17F485E3">
      <w:pPr>
        <w:pStyle w:val="6"/>
        <w:spacing w:after="0" w:line="333" w:lineRule="auto"/>
        <w:rPr>
          <w:rFonts w:hint="eastAsia" w:ascii="Cambria"/>
          <w:b w:val="0"/>
          <w:bCs/>
        </w:rPr>
      </w:pPr>
    </w:p>
    <w:p w14:paraId="040B781A">
      <w:pPr>
        <w:pStyle w:val="6"/>
        <w:spacing w:after="0" w:line="333" w:lineRule="auto"/>
        <w:rPr>
          <w:rFonts w:hint="eastAsia" w:ascii="Cambria"/>
          <w:b w:val="0"/>
          <w:bCs/>
        </w:rPr>
      </w:pPr>
      <w:r>
        <w:rPr>
          <w:rFonts w:hint="eastAsia" w:ascii="Cambria"/>
          <w:b w:val="0"/>
          <w:bCs/>
        </w:rPr>
        <w:t>And many times Christians are herein deceived, that they fear to receive and apply the promises of grace, till they can find in themselves such a measure of sanctification, as is scarce, if at all, attainable in this life.</w:t>
      </w:r>
    </w:p>
    <w:p w14:paraId="7D6D8C72">
      <w:pPr>
        <w:pStyle w:val="6"/>
        <w:spacing w:after="0" w:line="333" w:lineRule="auto"/>
        <w:rPr>
          <w:rFonts w:hint="eastAsia" w:ascii="Cambria"/>
          <w:b w:val="0"/>
          <w:bCs/>
        </w:rPr>
      </w:pPr>
      <w:r>
        <w:rPr>
          <w:rFonts w:hint="eastAsia" w:ascii="Cambria"/>
          <w:b w:val="0"/>
          <w:bCs/>
        </w:rPr>
        <w:t>并且很多时候基督徒在此受骗，他们害怕领受并应用恩典的应许，直到他们能在自己里面找到某种程度的成圣，而这种程度在今生是难以达到的，甚至根本无法达到。</w:t>
      </w:r>
    </w:p>
    <w:p w14:paraId="5BB950CC">
      <w:pPr>
        <w:pStyle w:val="6"/>
        <w:spacing w:after="0" w:line="333" w:lineRule="auto"/>
        <w:rPr>
          <w:rFonts w:hint="eastAsia" w:ascii="Cambria"/>
          <w:b w:val="0"/>
          <w:bCs/>
        </w:rPr>
      </w:pPr>
    </w:p>
    <w:p w14:paraId="779FD0C2">
      <w:pPr>
        <w:pStyle w:val="6"/>
        <w:spacing w:after="0" w:line="333" w:lineRule="auto"/>
        <w:rPr>
          <w:rFonts w:hint="eastAsia" w:ascii="Cambria"/>
          <w:b w:val="0"/>
          <w:bCs/>
        </w:rPr>
      </w:pPr>
      <w:r>
        <w:rPr>
          <w:rFonts w:hint="eastAsia" w:ascii="Cambria"/>
          <w:b w:val="0"/>
          <w:bCs/>
        </w:rPr>
        <w:t>These and such like blocks must be removed by good information, acquainting themselves out of the word of God, what faith is, the order in which we must climb up to assurance, how the promises are to be received, and what is the true use of sanctification.</w:t>
      </w:r>
    </w:p>
    <w:p w14:paraId="5F4F311C">
      <w:pPr>
        <w:pStyle w:val="6"/>
        <w:spacing w:after="0" w:line="333" w:lineRule="auto"/>
        <w:rPr>
          <w:rFonts w:hint="eastAsia" w:ascii="Cambria"/>
          <w:b w:val="0"/>
          <w:bCs/>
        </w:rPr>
      </w:pPr>
      <w:r>
        <w:rPr>
          <w:rFonts w:hint="eastAsia" w:ascii="Cambria"/>
          <w:b w:val="0"/>
          <w:bCs/>
        </w:rPr>
        <w:t>这些以及诸如此类的障碍必须通过良好的教导来移除，使他们自己从神的话语中认识信心是什么，我们必须按何种次序攀登到确据，应许当如何领受，以及成圣的真正功用是什么。</w:t>
      </w:r>
    </w:p>
    <w:p w14:paraId="40B0A73F">
      <w:pPr>
        <w:pStyle w:val="6"/>
        <w:spacing w:after="0" w:line="333" w:lineRule="auto"/>
        <w:rPr>
          <w:rFonts w:hint="eastAsia" w:ascii="Cambria"/>
          <w:b w:val="0"/>
          <w:bCs/>
        </w:rPr>
      </w:pPr>
    </w:p>
    <w:p w14:paraId="7594BC2D">
      <w:pPr>
        <w:pStyle w:val="6"/>
        <w:spacing w:after="0" w:line="333" w:lineRule="auto"/>
        <w:rPr>
          <w:rFonts w:hint="eastAsia" w:ascii="Cambria"/>
          <w:b w:val="0"/>
          <w:bCs/>
        </w:rPr>
      </w:pPr>
      <w:r>
        <w:rPr>
          <w:rFonts w:hint="eastAsia" w:ascii="Cambria"/>
          <w:b w:val="0"/>
          <w:bCs/>
        </w:rPr>
        <w:t>But two things are specially to be learned for their direction.</w:t>
      </w:r>
    </w:p>
    <w:p w14:paraId="3F89C8D3">
      <w:pPr>
        <w:pStyle w:val="6"/>
        <w:spacing w:after="0" w:line="333" w:lineRule="auto"/>
        <w:rPr>
          <w:rFonts w:hint="eastAsia" w:ascii="Cambria"/>
          <w:b w:val="0"/>
          <w:bCs/>
        </w:rPr>
      </w:pPr>
      <w:r>
        <w:rPr>
          <w:rFonts w:hint="eastAsia" w:ascii="Cambria"/>
          <w:b w:val="0"/>
          <w:bCs/>
        </w:rPr>
        <w:t>但有两件事特别需要学习，作为他们的指引。</w:t>
      </w:r>
    </w:p>
    <w:p w14:paraId="6E6EEF7E">
      <w:pPr>
        <w:pStyle w:val="6"/>
        <w:spacing w:after="0" w:line="333" w:lineRule="auto"/>
        <w:rPr>
          <w:rFonts w:hint="eastAsia" w:ascii="Cambria"/>
          <w:b w:val="0"/>
          <w:bCs/>
        </w:rPr>
      </w:pPr>
    </w:p>
    <w:p w14:paraId="56CFFBCD">
      <w:pPr>
        <w:pStyle w:val="6"/>
        <w:spacing w:after="0" w:line="333" w:lineRule="auto"/>
        <w:rPr>
          <w:rFonts w:hint="eastAsia" w:ascii="Cambria"/>
          <w:b w:val="0"/>
          <w:bCs/>
        </w:rPr>
      </w:pPr>
      <w:r>
        <w:rPr>
          <w:rFonts w:hint="eastAsia" w:ascii="Cambria"/>
          <w:b w:val="0"/>
          <w:bCs/>
        </w:rPr>
        <w:t>First, that as soon as ever a man feels sin as a burden, and doth truly, earnestly, fervently thirst to be eased of it, he hath a calling to come unto Christ to ask, obtain, and receive mercy.</w:t>
      </w:r>
    </w:p>
    <w:p w14:paraId="56E31129">
      <w:pPr>
        <w:pStyle w:val="6"/>
        <w:spacing w:after="0" w:line="333" w:lineRule="auto"/>
        <w:rPr>
          <w:rFonts w:hint="eastAsia" w:ascii="Cambria"/>
          <w:b w:val="0"/>
          <w:bCs/>
        </w:rPr>
      </w:pPr>
      <w:r>
        <w:rPr>
          <w:rFonts w:hint="eastAsia" w:ascii="Cambria"/>
          <w:b w:val="0"/>
          <w:bCs/>
        </w:rPr>
        <w:t>第一，一旦人感到罪是重担，并且真实、恳切、热切地渴望从中得释放，他就有呼召来到基督面前祈求、获得并领受怜悯。</w:t>
      </w:r>
    </w:p>
    <w:p w14:paraId="168BF349">
      <w:pPr>
        <w:pStyle w:val="6"/>
        <w:spacing w:after="0" w:line="333" w:lineRule="auto"/>
        <w:rPr>
          <w:rFonts w:hint="eastAsia" w:ascii="Cambria"/>
          <w:b w:val="0"/>
          <w:bCs/>
        </w:rPr>
      </w:pPr>
    </w:p>
    <w:p w14:paraId="6B5137E4">
      <w:pPr>
        <w:pStyle w:val="6"/>
        <w:spacing w:after="0" w:line="333" w:lineRule="auto"/>
        <w:rPr>
          <w:rFonts w:hint="eastAsia" w:ascii="Cambria"/>
          <w:b w:val="0"/>
          <w:bCs/>
        </w:rPr>
      </w:pPr>
      <w:r>
        <w:rPr>
          <w:rFonts w:hint="eastAsia" w:ascii="Cambria"/>
          <w:b w:val="0"/>
          <w:bCs/>
        </w:rPr>
        <w:t>He that was bitten with the fiery serpent, was appointed to look up to the brazen Serpent, that he might recover.</w:t>
      </w:r>
    </w:p>
    <w:p w14:paraId="4476B3FD">
      <w:pPr>
        <w:pStyle w:val="6"/>
        <w:spacing w:after="0" w:line="333" w:lineRule="auto"/>
        <w:rPr>
          <w:rFonts w:hint="eastAsia" w:ascii="Cambria"/>
          <w:b w:val="0"/>
          <w:bCs/>
        </w:rPr>
      </w:pPr>
      <w:r>
        <w:rPr>
          <w:rFonts w:hint="eastAsia" w:ascii="Cambria"/>
          <w:b w:val="0"/>
          <w:bCs/>
        </w:rPr>
        <w:t>那被火蛇咬伤的人，被指定要仰望铜蛇，好让他可以痊愈。</w:t>
      </w:r>
    </w:p>
    <w:p w14:paraId="4FB10B10">
      <w:pPr>
        <w:pStyle w:val="6"/>
        <w:spacing w:after="0" w:line="333" w:lineRule="auto"/>
        <w:rPr>
          <w:rFonts w:hint="eastAsia" w:ascii="Cambria"/>
          <w:b w:val="0"/>
          <w:bCs/>
        </w:rPr>
      </w:pPr>
    </w:p>
    <w:p w14:paraId="72F59124">
      <w:pPr>
        <w:pStyle w:val="6"/>
        <w:spacing w:after="0" w:line="333" w:lineRule="auto"/>
        <w:rPr>
          <w:rFonts w:hint="eastAsia" w:ascii="Cambria"/>
          <w:b w:val="0"/>
          <w:bCs/>
        </w:rPr>
      </w:pPr>
      <w:r>
        <w:rPr>
          <w:rFonts w:hint="eastAsia" w:ascii="Cambria"/>
          <w:b w:val="0"/>
          <w:bCs/>
        </w:rPr>
        <w:t>Oh then delay no longer, be not held back with vain objections and causeless scruples.</w:t>
      </w:r>
    </w:p>
    <w:p w14:paraId="30500ACE">
      <w:pPr>
        <w:pStyle w:val="6"/>
        <w:spacing w:after="0" w:line="333" w:lineRule="auto"/>
        <w:rPr>
          <w:rFonts w:hint="eastAsia" w:ascii="Cambria"/>
          <w:b w:val="0"/>
          <w:bCs/>
        </w:rPr>
      </w:pPr>
      <w:r>
        <w:rPr>
          <w:rFonts w:hint="eastAsia" w:ascii="Cambria"/>
          <w:b w:val="0"/>
          <w:bCs/>
        </w:rPr>
        <w:t>哦，那么不要再迟延，不要被虚空的反对意见和无谓的顾虑所阻拦。</w:t>
      </w:r>
    </w:p>
    <w:p w14:paraId="2B53F0FA">
      <w:pPr>
        <w:pStyle w:val="6"/>
        <w:spacing w:after="0" w:line="333" w:lineRule="auto"/>
        <w:rPr>
          <w:rFonts w:hint="eastAsia" w:ascii="Cambria"/>
          <w:b w:val="0"/>
          <w:bCs/>
        </w:rPr>
      </w:pPr>
    </w:p>
    <w:p w14:paraId="02B4734D">
      <w:pPr>
        <w:pStyle w:val="6"/>
        <w:spacing w:after="0" w:line="333" w:lineRule="auto"/>
        <w:rPr>
          <w:rFonts w:hint="eastAsia" w:ascii="Cambria"/>
          <w:b w:val="0"/>
          <w:bCs/>
        </w:rPr>
      </w:pPr>
      <w:r>
        <w:rPr>
          <w:rFonts w:hint="eastAsia" w:ascii="Cambria"/>
          <w:b w:val="0"/>
          <w:bCs/>
        </w:rPr>
        <w:t>Behold, he calls thee to come, why shouldest thou fear in respect of thy vileness?</w:t>
      </w:r>
    </w:p>
    <w:p w14:paraId="02B1D674">
      <w:pPr>
        <w:pStyle w:val="6"/>
        <w:spacing w:after="0" w:line="333" w:lineRule="auto"/>
        <w:rPr>
          <w:rFonts w:hint="eastAsia" w:ascii="Cambria"/>
          <w:b w:val="0"/>
          <w:bCs/>
        </w:rPr>
      </w:pPr>
      <w:r>
        <w:rPr>
          <w:rFonts w:hint="eastAsia" w:ascii="Cambria"/>
          <w:b w:val="0"/>
          <w:bCs/>
        </w:rPr>
        <w:t>看哪，祂呼召你来，你为何因自己的卑鄙而惧怕呢？</w:t>
      </w:r>
    </w:p>
    <w:p w14:paraId="20A10F1F">
      <w:pPr>
        <w:pStyle w:val="6"/>
        <w:spacing w:after="0" w:line="333" w:lineRule="auto"/>
        <w:rPr>
          <w:rFonts w:hint="eastAsia" w:ascii="Cambria"/>
          <w:b w:val="0"/>
          <w:bCs/>
        </w:rPr>
      </w:pPr>
    </w:p>
    <w:p w14:paraId="5C772A52">
      <w:pPr>
        <w:pStyle w:val="6"/>
        <w:spacing w:after="0" w:line="333" w:lineRule="auto"/>
        <w:rPr>
          <w:rFonts w:hint="eastAsia" w:ascii="Cambria"/>
          <w:b w:val="0"/>
          <w:bCs/>
        </w:rPr>
      </w:pPr>
      <w:r>
        <w:rPr>
          <w:rFonts w:hint="eastAsia" w:ascii="Cambria"/>
          <w:b w:val="0"/>
          <w:bCs/>
        </w:rPr>
        <w:t>Faith is obedience and obedience is more acceptable than courtesy and complement.</w:t>
      </w:r>
    </w:p>
    <w:p w14:paraId="4234EDA6">
      <w:pPr>
        <w:pStyle w:val="6"/>
        <w:spacing w:after="0" w:line="333" w:lineRule="auto"/>
        <w:rPr>
          <w:rFonts w:hint="eastAsia" w:ascii="Cambria"/>
          <w:b w:val="0"/>
          <w:bCs/>
        </w:rPr>
      </w:pPr>
      <w:r>
        <w:rPr>
          <w:rFonts w:hint="eastAsia" w:ascii="Cambria"/>
          <w:b w:val="0"/>
          <w:bCs/>
        </w:rPr>
        <w:t>信心就是顺服，顺服比礼貌客套更蒙悦纳。</w:t>
      </w:r>
    </w:p>
    <w:p w14:paraId="2D56E833">
      <w:pPr>
        <w:pStyle w:val="6"/>
        <w:spacing w:after="0" w:line="333" w:lineRule="auto"/>
        <w:rPr>
          <w:rFonts w:hint="eastAsia" w:ascii="Cambria"/>
          <w:b w:val="0"/>
          <w:bCs/>
        </w:rPr>
      </w:pPr>
    </w:p>
    <w:p w14:paraId="43A0F0DC">
      <w:pPr>
        <w:pStyle w:val="6"/>
        <w:spacing w:after="0" w:line="333" w:lineRule="auto"/>
        <w:rPr>
          <w:rFonts w:hint="eastAsia" w:ascii="Cambria"/>
          <w:b w:val="0"/>
          <w:bCs/>
        </w:rPr>
      </w:pPr>
      <w:r>
        <w:rPr>
          <w:rFonts w:hint="eastAsia" w:ascii="Cambria"/>
          <w:b w:val="0"/>
          <w:bCs/>
        </w:rPr>
        <w:t>The sooner thou comest, the better welcome.</w:t>
      </w:r>
    </w:p>
    <w:p w14:paraId="15940BCE">
      <w:pPr>
        <w:pStyle w:val="6"/>
        <w:spacing w:after="0" w:line="333" w:lineRule="auto"/>
        <w:rPr>
          <w:rFonts w:hint="eastAsia" w:ascii="Cambria"/>
          <w:b w:val="0"/>
          <w:bCs/>
        </w:rPr>
      </w:pPr>
      <w:r>
        <w:rPr>
          <w:rFonts w:hint="eastAsia" w:ascii="Cambria"/>
          <w:b w:val="0"/>
          <w:bCs/>
        </w:rPr>
        <w:t>你来得越早，就越受欢迎。</w:t>
      </w:r>
    </w:p>
    <w:p w14:paraId="2A033EDA">
      <w:pPr>
        <w:pStyle w:val="6"/>
        <w:spacing w:after="0" w:line="333" w:lineRule="auto"/>
        <w:rPr>
          <w:rFonts w:hint="eastAsia" w:ascii="Cambria"/>
          <w:b w:val="0"/>
          <w:bCs/>
        </w:rPr>
      </w:pPr>
    </w:p>
    <w:p w14:paraId="47D4283B">
      <w:pPr>
        <w:pStyle w:val="6"/>
        <w:spacing w:after="0" w:line="333" w:lineRule="auto"/>
        <w:rPr>
          <w:rFonts w:hint="eastAsia" w:ascii="Cambria"/>
          <w:b w:val="0"/>
          <w:bCs/>
        </w:rPr>
      </w:pPr>
      <w:r>
        <w:rPr>
          <w:rFonts w:hint="eastAsia" w:ascii="Cambria"/>
          <w:b w:val="0"/>
          <w:bCs/>
        </w:rPr>
        <w:t>It is rudeness, and not good manners, not to do as thou art bidden to do, yea, and so earnestly persuaded, entreated and charged to do.</w:t>
      </w:r>
    </w:p>
    <w:p w14:paraId="362F261A">
      <w:pPr>
        <w:pStyle w:val="6"/>
        <w:spacing w:after="0" w:line="333" w:lineRule="auto"/>
        <w:rPr>
          <w:rFonts w:hint="eastAsia" w:ascii="Cambria"/>
          <w:b w:val="0"/>
          <w:bCs/>
        </w:rPr>
      </w:pPr>
      <w:r>
        <w:rPr>
          <w:rFonts w:hint="eastAsia" w:ascii="Cambria"/>
          <w:b w:val="0"/>
          <w:bCs/>
        </w:rPr>
        <w:t>不照着你被吩咐去做的去做——是的，而且是被如此恳切地说服、央求和吩咐去做的——乃是粗鲁，而非礼貌。</w:t>
      </w:r>
    </w:p>
    <w:p w14:paraId="12277470">
      <w:pPr>
        <w:pStyle w:val="6"/>
        <w:spacing w:after="0" w:line="333" w:lineRule="auto"/>
        <w:rPr>
          <w:rFonts w:hint="eastAsia" w:ascii="Cambria"/>
          <w:b w:val="0"/>
          <w:bCs/>
        </w:rPr>
      </w:pPr>
    </w:p>
    <w:p w14:paraId="5BD20A19">
      <w:pPr>
        <w:pStyle w:val="6"/>
        <w:spacing w:after="0" w:line="333" w:lineRule="auto"/>
        <w:rPr>
          <w:rFonts w:hint="eastAsia" w:ascii="Cambria"/>
          <w:b w:val="0"/>
          <w:bCs/>
        </w:rPr>
      </w:pPr>
      <w:r>
        <w:rPr>
          <w:rFonts w:hint="eastAsia" w:ascii="Cambria"/>
          <w:b w:val="0"/>
          <w:bCs/>
        </w:rPr>
        <w:t>To do the work of God is to believe in him, whom he hath sealed and sent to be thy Savior.</w:t>
      </w:r>
    </w:p>
    <w:p w14:paraId="4AF90984">
      <w:pPr>
        <w:pStyle w:val="6"/>
        <w:spacing w:after="0" w:line="333" w:lineRule="auto"/>
        <w:rPr>
          <w:rFonts w:hint="eastAsia" w:ascii="Cambria"/>
          <w:b w:val="0"/>
          <w:bCs/>
        </w:rPr>
      </w:pPr>
      <w:r>
        <w:rPr>
          <w:rFonts w:hint="eastAsia" w:ascii="Cambria"/>
          <w:b w:val="0"/>
          <w:bCs/>
        </w:rPr>
        <w:t>遵行神的旨意（原文：work of God，神的工）就是信祂所差来的（祂），祂已印证并差遣祂作你的救主。</w:t>
      </w:r>
    </w:p>
    <w:p w14:paraId="37C4A9AF">
      <w:pPr>
        <w:pStyle w:val="6"/>
        <w:spacing w:after="0" w:line="333" w:lineRule="auto"/>
        <w:rPr>
          <w:rFonts w:hint="eastAsia" w:ascii="Cambria"/>
          <w:b w:val="0"/>
          <w:bCs/>
        </w:rPr>
      </w:pPr>
    </w:p>
    <w:p w14:paraId="2DA1E863">
      <w:pPr>
        <w:pStyle w:val="6"/>
        <w:spacing w:after="0" w:line="333" w:lineRule="auto"/>
        <w:rPr>
          <w:rFonts w:hint="eastAsia" w:ascii="Cambria"/>
          <w:b w:val="0"/>
          <w:bCs/>
        </w:rPr>
      </w:pPr>
      <w:r>
        <w:rPr>
          <w:rFonts w:hint="eastAsia" w:ascii="Cambria"/>
          <w:b w:val="0"/>
          <w:bCs/>
        </w:rPr>
        <w:t>And shalt thou not ten times more honor and please him in trusting upon his mercies, and sealing to his truth, then in fearing his justice, and dreading his power?</w:t>
      </w:r>
    </w:p>
    <w:p w14:paraId="117258C5">
      <w:pPr>
        <w:pStyle w:val="6"/>
        <w:spacing w:after="0" w:line="333" w:lineRule="auto"/>
        <w:rPr>
          <w:rFonts w:hint="eastAsia" w:ascii="Cambria"/>
          <w:b w:val="0"/>
          <w:bCs/>
        </w:rPr>
      </w:pPr>
      <w:r>
        <w:rPr>
          <w:rFonts w:hint="eastAsia" w:ascii="Cambria"/>
          <w:b w:val="0"/>
          <w:bCs/>
        </w:rPr>
        <w:t>难道你在信靠祂的怜悯、印证祂的真理上，不比在惧怕祂的公义、畏惧祂的权能上，更能十倍地荣耀祂、取悦祂吗？</w:t>
      </w:r>
    </w:p>
    <w:p w14:paraId="5519EBF2">
      <w:pPr>
        <w:pStyle w:val="6"/>
        <w:spacing w:after="0" w:line="333" w:lineRule="auto"/>
        <w:rPr>
          <w:rFonts w:hint="eastAsia" w:ascii="Cambria"/>
          <w:b w:val="0"/>
          <w:bCs/>
        </w:rPr>
      </w:pPr>
    </w:p>
    <w:p w14:paraId="518B648C">
      <w:pPr>
        <w:pStyle w:val="6"/>
        <w:spacing w:after="0" w:line="333" w:lineRule="auto"/>
        <w:rPr>
          <w:rFonts w:hint="eastAsia" w:ascii="Cambria"/>
          <w:b w:val="0"/>
          <w:bCs/>
        </w:rPr>
      </w:pPr>
      <w:r>
        <w:rPr>
          <w:rFonts w:hint="eastAsia" w:ascii="Cambria"/>
          <w:b w:val="0"/>
          <w:bCs/>
        </w:rPr>
        <w:t>Secondly, he that finds himself plunged into the gulf of misery by sin, and destitute of the sap and fruit of grace is invited to come unto Christ, that he may receive from him the grace of sanctification, as well as remission: Oh, everyone that thirsteth, come ye to the waters; He that believeth, out of his belly shall flow rivers of water of life.</w:t>
      </w:r>
    </w:p>
    <w:p w14:paraId="0E6DE9BA">
      <w:pPr>
        <w:pStyle w:val="6"/>
        <w:spacing w:after="0" w:line="333" w:lineRule="auto"/>
        <w:rPr>
          <w:rFonts w:hint="eastAsia" w:ascii="Cambria"/>
          <w:b w:val="0"/>
          <w:bCs/>
        </w:rPr>
      </w:pPr>
      <w:r>
        <w:rPr>
          <w:rFonts w:hint="eastAsia" w:ascii="Cambria"/>
          <w:b w:val="0"/>
          <w:bCs/>
        </w:rPr>
        <w:t>第二，那发现自己因罪而陷入苦难深渊、并缺乏恩典汁液和果实的人，被邀请到基督这里来，好让他可以从祂那里领受成圣的恩典，如同领受赦免一样：哦，凡口渴的都当就近水来；信的人，从他腹中要流出活水的江河来。</w:t>
      </w:r>
    </w:p>
    <w:p w14:paraId="0F3EC368">
      <w:pPr>
        <w:pStyle w:val="6"/>
        <w:spacing w:after="0" w:line="333" w:lineRule="auto"/>
        <w:rPr>
          <w:rFonts w:hint="eastAsia" w:ascii="Cambria"/>
          <w:b w:val="0"/>
          <w:bCs/>
        </w:rPr>
      </w:pPr>
    </w:p>
    <w:p w14:paraId="65F0BFB8">
      <w:pPr>
        <w:pStyle w:val="6"/>
        <w:spacing w:after="0" w:line="333" w:lineRule="auto"/>
        <w:rPr>
          <w:rFonts w:hint="eastAsia" w:ascii="Cambria"/>
          <w:b w:val="0"/>
          <w:bCs/>
        </w:rPr>
      </w:pPr>
      <w:r>
        <w:rPr>
          <w:rFonts w:hint="eastAsia" w:ascii="Cambria"/>
          <w:b w:val="0"/>
          <w:bCs/>
        </w:rPr>
        <w:t>The barren in grace must come unto Christ to be supplied of his fullness.</w:t>
      </w:r>
    </w:p>
    <w:p w14:paraId="3C0AD3F0">
      <w:pPr>
        <w:pStyle w:val="6"/>
        <w:spacing w:after="0" w:line="333" w:lineRule="auto"/>
        <w:rPr>
          <w:rFonts w:hint="eastAsia" w:ascii="Cambria"/>
          <w:b w:val="0"/>
          <w:bCs/>
        </w:rPr>
      </w:pPr>
      <w:r>
        <w:rPr>
          <w:rFonts w:hint="eastAsia" w:ascii="Cambria"/>
          <w:b w:val="0"/>
          <w:bCs/>
        </w:rPr>
        <w:t>在恩典上贫瘠的人必须来到基督面前，从祂的丰满中得供应。</w:t>
      </w:r>
    </w:p>
    <w:p w14:paraId="676A53CD">
      <w:pPr>
        <w:pStyle w:val="6"/>
        <w:spacing w:after="0" w:line="333" w:lineRule="auto"/>
        <w:rPr>
          <w:rFonts w:hint="eastAsia" w:ascii="Cambria"/>
          <w:b w:val="0"/>
          <w:bCs/>
        </w:rPr>
      </w:pPr>
    </w:p>
    <w:p w14:paraId="7BE98075">
      <w:pPr>
        <w:pStyle w:val="6"/>
        <w:spacing w:after="0" w:line="333" w:lineRule="auto"/>
        <w:rPr>
          <w:rFonts w:hint="eastAsia" w:ascii="Cambria"/>
          <w:b w:val="0"/>
          <w:bCs/>
        </w:rPr>
      </w:pPr>
      <w:r>
        <w:rPr>
          <w:rFonts w:hint="eastAsia" w:ascii="Cambria"/>
          <w:b w:val="0"/>
          <w:bCs/>
        </w:rPr>
        <w:t>By faith we receive the promised Spirit.</w:t>
      </w:r>
    </w:p>
    <w:p w14:paraId="6D426ADC">
      <w:pPr>
        <w:pStyle w:val="6"/>
        <w:spacing w:after="0" w:line="333" w:lineRule="auto"/>
        <w:rPr>
          <w:rFonts w:hint="eastAsia" w:ascii="Cambria"/>
          <w:b w:val="0"/>
          <w:bCs/>
        </w:rPr>
      </w:pPr>
      <w:r>
        <w:rPr>
          <w:rFonts w:hint="eastAsia" w:ascii="Cambria"/>
          <w:b w:val="0"/>
          <w:bCs/>
        </w:rPr>
        <w:t>藉着信，我们领受所应许的圣灵。</w:t>
      </w:r>
    </w:p>
    <w:p w14:paraId="59185E04">
      <w:pPr>
        <w:pStyle w:val="6"/>
        <w:spacing w:after="0" w:line="333" w:lineRule="auto"/>
        <w:rPr>
          <w:rFonts w:hint="eastAsia" w:ascii="Cambria"/>
          <w:b w:val="0"/>
          <w:bCs/>
        </w:rPr>
      </w:pPr>
    </w:p>
    <w:p w14:paraId="340E612D">
      <w:pPr>
        <w:pStyle w:val="6"/>
        <w:spacing w:after="0" w:line="333" w:lineRule="auto"/>
        <w:rPr>
          <w:rFonts w:hint="eastAsia" w:ascii="Cambria"/>
          <w:b w:val="0"/>
          <w:bCs/>
        </w:rPr>
      </w:pPr>
      <w:r>
        <w:rPr>
          <w:rFonts w:hint="eastAsia" w:ascii="Cambria"/>
          <w:b w:val="0"/>
          <w:bCs/>
        </w:rPr>
        <w:t>He that walloweth in sin, is not fitted to believe, for justifying faith can never take sound rooting in the heart which is not resolved to forgo the practice, and hast cast off the love of all sin: but when a man is weary of sin, and finds emptiness of grace; as he is commanded to pray for mercy, and the gifts of grace, so is he to believe in Christ, for the obtaining of both.</w:t>
      </w:r>
    </w:p>
    <w:p w14:paraId="2CCCC06C">
      <w:pPr>
        <w:pStyle w:val="6"/>
        <w:spacing w:after="0" w:line="333" w:lineRule="auto"/>
        <w:rPr>
          <w:rFonts w:hint="eastAsia" w:ascii="Cambria"/>
          <w:b w:val="0"/>
          <w:bCs/>
        </w:rPr>
      </w:pPr>
      <w:r>
        <w:rPr>
          <w:rFonts w:hint="eastAsia" w:ascii="Cambria"/>
          <w:b w:val="0"/>
          <w:bCs/>
        </w:rPr>
        <w:t>那在罪中打滚的人，不适合相信，因为使人称义的信心绝不能在没有决心放弃犯罪行为、并且没有抛弃对一切罪之爱恋的心中稳固扎根：但是当一个人厌倦了罪，并发现恩典的空虚时；正如他被命令要为怜悯和恩典的恩赐祷告，他也当相信基督，以获得这两样。</w:t>
      </w:r>
    </w:p>
    <w:p w14:paraId="524D55C3">
      <w:pPr>
        <w:pStyle w:val="6"/>
        <w:spacing w:after="0" w:line="333" w:lineRule="auto"/>
        <w:rPr>
          <w:rFonts w:hint="eastAsia" w:ascii="Cambria"/>
          <w:b w:val="0"/>
          <w:bCs/>
        </w:rPr>
      </w:pPr>
    </w:p>
    <w:p w14:paraId="7B3D0B14">
      <w:pPr>
        <w:pStyle w:val="6"/>
        <w:spacing w:after="0" w:line="333" w:lineRule="auto"/>
        <w:rPr>
          <w:rFonts w:hint="eastAsia" w:ascii="Cambria"/>
          <w:b w:val="0"/>
          <w:bCs/>
        </w:rPr>
      </w:pPr>
      <w:r>
        <w:rPr>
          <w:rFonts w:hint="eastAsia" w:ascii="Cambria"/>
          <w:b w:val="0"/>
          <w:bCs/>
        </w:rPr>
        <w:t>Wherefore study, strive, endeavor to believe, and lay hold on the Rock, as in danger of drowning a man will do on the tree or post that comes next to hand.</w:t>
      </w:r>
    </w:p>
    <w:p w14:paraId="2422DDFF">
      <w:pPr>
        <w:pStyle w:val="6"/>
        <w:spacing w:after="0" w:line="333" w:lineRule="auto"/>
        <w:rPr>
          <w:rFonts w:hint="eastAsia" w:ascii="Cambria"/>
          <w:b w:val="0"/>
          <w:bCs/>
        </w:rPr>
      </w:pPr>
      <w:r>
        <w:rPr>
          <w:rFonts w:hint="eastAsia" w:ascii="Cambria"/>
          <w:b w:val="0"/>
          <w:bCs/>
        </w:rPr>
        <w:t>因此，要学习、奋斗、努力去相信，并抓住磐石，如同一个濒临溺水之人会抓住手边最近的树或柱子一样。</w:t>
      </w:r>
    </w:p>
    <w:p w14:paraId="04337DEC">
      <w:pPr>
        <w:pStyle w:val="6"/>
        <w:spacing w:after="0" w:line="333" w:lineRule="auto"/>
        <w:rPr>
          <w:rFonts w:hint="eastAsia" w:ascii="Cambria"/>
          <w:b w:val="0"/>
          <w:bCs/>
        </w:rPr>
      </w:pPr>
    </w:p>
    <w:p w14:paraId="0D117A19">
      <w:pPr>
        <w:pStyle w:val="6"/>
        <w:spacing w:after="0" w:line="333" w:lineRule="auto"/>
        <w:rPr>
          <w:rFonts w:hint="eastAsia" w:ascii="Cambria"/>
          <w:b w:val="0"/>
          <w:bCs/>
        </w:rPr>
      </w:pPr>
      <w:r>
        <w:rPr>
          <w:rFonts w:hint="eastAsia" w:ascii="Cambria"/>
          <w:b w:val="0"/>
          <w:bCs/>
        </w:rPr>
        <w:t>When thou hast, in thy conceit, most cause to despair, labor against it: When thou hast no reason in thy apprehension to believe, believe with all thy power; when the favor of God is lost to thy feeling, it may be present to thy faith, which discerneth what is promised, though to sense it have no being.</w:t>
      </w:r>
    </w:p>
    <w:p w14:paraId="3F1AC271">
      <w:pPr>
        <w:pStyle w:val="6"/>
        <w:spacing w:after="0" w:line="333" w:lineRule="auto"/>
        <w:rPr>
          <w:rFonts w:hint="eastAsia" w:ascii="Cambria"/>
          <w:b w:val="0"/>
          <w:bCs/>
        </w:rPr>
      </w:pPr>
      <w:r>
        <w:rPr>
          <w:rFonts w:hint="eastAsia" w:ascii="Cambria"/>
          <w:b w:val="0"/>
          <w:bCs/>
        </w:rPr>
        <w:t>当你自以为最有理由绝望时，要努力抵挡它：当你在理解中毫无理由相信时，要尽你所能地相信；当神的恩惠在你的感觉中消失时，它可能临在于你的信心中，信心能辨识所应许的，尽管对感觉而言它并不存在。</w:t>
      </w:r>
    </w:p>
    <w:p w14:paraId="6DDA24BA">
      <w:pPr>
        <w:pStyle w:val="6"/>
        <w:spacing w:after="0" w:line="333" w:lineRule="auto"/>
        <w:rPr>
          <w:rFonts w:hint="eastAsia" w:ascii="Cambria"/>
          <w:b w:val="0"/>
          <w:bCs/>
        </w:rPr>
      </w:pPr>
    </w:p>
    <w:p w14:paraId="0B2453C5">
      <w:pPr>
        <w:pStyle w:val="6"/>
        <w:spacing w:after="0" w:line="333" w:lineRule="auto"/>
        <w:rPr>
          <w:rFonts w:hint="eastAsia" w:ascii="Cambria"/>
          <w:b w:val="0"/>
          <w:bCs/>
        </w:rPr>
      </w:pPr>
      <w:r>
        <w:rPr>
          <w:rFonts w:hint="eastAsia" w:ascii="Cambria"/>
          <w:b w:val="0"/>
          <w:bCs/>
        </w:rPr>
        <w:t>And for thine encouragement, set before thine eyes Christ's freedom to all suitors in the time of his flesh, repelling none who truly desired the price of his blood.</w:t>
      </w:r>
    </w:p>
    <w:p w14:paraId="79AD157C">
      <w:pPr>
        <w:pStyle w:val="6"/>
        <w:spacing w:after="0" w:line="333" w:lineRule="auto"/>
        <w:rPr>
          <w:rFonts w:hint="eastAsia" w:ascii="Cambria"/>
          <w:b w:val="0"/>
          <w:bCs/>
        </w:rPr>
      </w:pPr>
      <w:r>
        <w:rPr>
          <w:rFonts w:hint="eastAsia" w:ascii="Cambria"/>
          <w:b w:val="0"/>
          <w:bCs/>
        </w:rPr>
        <w:t>并且为了鼓励你，要将基督在祂肉身之时对所有寻求者的接纳（原文：freedom，指乐意接纳）摆在你眼前，祂不拒绝任何真正渴望祂宝血代价的人。</w:t>
      </w:r>
    </w:p>
    <w:p w14:paraId="161C1F2F">
      <w:pPr>
        <w:pStyle w:val="6"/>
        <w:spacing w:after="0" w:line="333" w:lineRule="auto"/>
        <w:rPr>
          <w:rFonts w:hint="eastAsia" w:ascii="Cambria"/>
          <w:b w:val="0"/>
          <w:bCs/>
        </w:rPr>
      </w:pPr>
    </w:p>
    <w:p w14:paraId="670F6857">
      <w:pPr>
        <w:pStyle w:val="6"/>
        <w:spacing w:after="0" w:line="333" w:lineRule="auto"/>
        <w:rPr>
          <w:rFonts w:hint="eastAsia" w:ascii="Cambria"/>
          <w:b w:val="0"/>
          <w:bCs/>
        </w:rPr>
      </w:pPr>
      <w:r>
        <w:rPr>
          <w:rFonts w:hint="eastAsia" w:ascii="Cambria"/>
          <w:b w:val="0"/>
          <w:bCs/>
        </w:rPr>
        <w:t>There be other causes of this weakness, which have been mentioned, and answered before.</w:t>
      </w:r>
    </w:p>
    <w:p w14:paraId="734D9C19">
      <w:pPr>
        <w:pStyle w:val="6"/>
        <w:spacing w:after="0" w:line="333" w:lineRule="auto"/>
        <w:rPr>
          <w:rFonts w:hint="eastAsia" w:ascii="Cambria"/>
          <w:b w:val="0"/>
          <w:bCs/>
        </w:rPr>
      </w:pPr>
      <w:r>
        <w:rPr>
          <w:rFonts w:hint="eastAsia" w:ascii="Cambria"/>
          <w:b w:val="0"/>
          <w:bCs/>
        </w:rPr>
        <w:t>还有其他导致这种软弱的原因，前面已经提及并作了回答。</w:t>
      </w:r>
    </w:p>
    <w:p w14:paraId="1AADBF03">
      <w:pPr>
        <w:pStyle w:val="6"/>
        <w:spacing w:after="0" w:line="333" w:lineRule="auto"/>
        <w:rPr>
          <w:rFonts w:hint="eastAsia" w:ascii="Cambria"/>
          <w:b w:val="0"/>
          <w:bCs/>
        </w:rPr>
      </w:pPr>
    </w:p>
    <w:p w14:paraId="4B844DF0">
      <w:pPr>
        <w:pStyle w:val="6"/>
        <w:spacing w:after="0" w:line="333" w:lineRule="auto"/>
        <w:rPr>
          <w:rFonts w:hint="eastAsia" w:ascii="Cambria"/>
          <w:b w:val="0"/>
          <w:bCs/>
        </w:rPr>
      </w:pPr>
      <w:r>
        <w:rPr>
          <w:rFonts w:hint="eastAsia" w:ascii="Cambria"/>
          <w:b w:val="0"/>
          <w:bCs/>
        </w:rPr>
        <w:t>Now if any poor and weak Christian desire to know (as he desires nothing more) how he should stir up himself to believe the promise of forgiveness when he wants the comfort of it, yea, when to his own sense he feels the contrary.</w:t>
      </w:r>
    </w:p>
    <w:p w14:paraId="2487BC03">
      <w:pPr>
        <w:pStyle w:val="6"/>
        <w:spacing w:after="0" w:line="333" w:lineRule="auto"/>
        <w:rPr>
          <w:rFonts w:hint="eastAsia" w:ascii="Cambria"/>
          <w:b w:val="0"/>
          <w:bCs/>
        </w:rPr>
      </w:pPr>
      <w:r>
        <w:rPr>
          <w:rFonts w:hint="eastAsia" w:ascii="Cambria"/>
          <w:b w:val="0"/>
          <w:bCs/>
        </w:rPr>
        <w:t>现在，如果任何贫穷软弱的基督徒渴望知道（他别无所求）当他缺乏赦免应许的安慰时，是的，当他自己感觉恰恰相反时，他当如何激励自己去相信。</w:t>
      </w:r>
    </w:p>
    <w:p w14:paraId="690FFE6E">
      <w:pPr>
        <w:pStyle w:val="6"/>
        <w:spacing w:after="0" w:line="333" w:lineRule="auto"/>
        <w:rPr>
          <w:rFonts w:hint="eastAsia" w:ascii="Cambria"/>
          <w:b w:val="0"/>
          <w:bCs/>
        </w:rPr>
      </w:pPr>
    </w:p>
    <w:p w14:paraId="1C2FDB6C">
      <w:pPr>
        <w:pStyle w:val="6"/>
        <w:spacing w:after="0" w:line="333" w:lineRule="auto"/>
        <w:rPr>
          <w:rFonts w:hint="eastAsia" w:ascii="Cambria"/>
          <w:b w:val="0"/>
          <w:bCs/>
        </w:rPr>
      </w:pPr>
      <w:r>
        <w:rPr>
          <w:rFonts w:hint="eastAsia" w:ascii="Cambria"/>
          <w:b w:val="0"/>
          <w:bCs/>
        </w:rPr>
        <w:t>First he must unfeignedly humble his soul before God in the confession of sin, with earnest prayer for pardon.</w:t>
      </w:r>
    </w:p>
    <w:p w14:paraId="544CBB94">
      <w:pPr>
        <w:pStyle w:val="6"/>
        <w:spacing w:after="0" w:line="333" w:lineRule="auto"/>
        <w:rPr>
          <w:rFonts w:hint="eastAsia" w:ascii="Cambria"/>
          <w:b w:val="0"/>
          <w:bCs/>
        </w:rPr>
      </w:pPr>
      <w:r>
        <w:rPr>
          <w:rFonts w:hint="eastAsia" w:ascii="Cambria"/>
          <w:b w:val="0"/>
          <w:bCs/>
        </w:rPr>
        <w:t>首先，他必须在承认罪中，用恳切的祷告祈求赦免，在神面前无伪地谦卑自己的灵魂。</w:t>
      </w:r>
    </w:p>
    <w:p w14:paraId="6B4A90F2">
      <w:pPr>
        <w:pStyle w:val="6"/>
        <w:spacing w:after="0" w:line="333" w:lineRule="auto"/>
        <w:rPr>
          <w:rFonts w:hint="eastAsia" w:ascii="Cambria"/>
          <w:b w:val="0"/>
          <w:bCs/>
        </w:rPr>
      </w:pPr>
    </w:p>
    <w:p w14:paraId="637C3730">
      <w:pPr>
        <w:pStyle w:val="6"/>
        <w:spacing w:after="0" w:line="333" w:lineRule="auto"/>
        <w:rPr>
          <w:rFonts w:hint="eastAsia" w:ascii="Cambria"/>
          <w:b w:val="0"/>
          <w:bCs/>
        </w:rPr>
      </w:pPr>
      <w:r>
        <w:rPr>
          <w:rFonts w:hint="eastAsia" w:ascii="Cambria"/>
          <w:b w:val="0"/>
          <w:bCs/>
        </w:rPr>
        <w:t>For he that acknowledgeth his sins, shall be received into favor.</w:t>
      </w:r>
    </w:p>
    <w:p w14:paraId="65CE7C5E">
      <w:pPr>
        <w:pStyle w:val="6"/>
        <w:spacing w:after="0" w:line="333" w:lineRule="auto"/>
        <w:rPr>
          <w:rFonts w:hint="eastAsia" w:ascii="Cambria"/>
          <w:b w:val="0"/>
          <w:bCs/>
        </w:rPr>
      </w:pPr>
      <w:r>
        <w:rPr>
          <w:rFonts w:hint="eastAsia" w:ascii="Cambria"/>
          <w:b w:val="0"/>
          <w:bCs/>
        </w:rPr>
        <w:t>因为承认自己罪的人，必蒙恩惠。</w:t>
      </w:r>
    </w:p>
    <w:p w14:paraId="6E8C7CF3">
      <w:pPr>
        <w:pStyle w:val="6"/>
        <w:spacing w:after="0" w:line="333" w:lineRule="auto"/>
        <w:rPr>
          <w:rFonts w:hint="eastAsia" w:ascii="Cambria"/>
          <w:b w:val="0"/>
          <w:bCs/>
        </w:rPr>
      </w:pPr>
    </w:p>
    <w:p w14:paraId="5C15D56A">
      <w:pPr>
        <w:pStyle w:val="6"/>
        <w:spacing w:after="0" w:line="333" w:lineRule="auto"/>
        <w:rPr>
          <w:rFonts w:hint="eastAsia" w:ascii="Cambria"/>
          <w:b w:val="0"/>
          <w:bCs/>
        </w:rPr>
      </w:pPr>
      <w:r>
        <w:rPr>
          <w:rFonts w:hint="eastAsia" w:ascii="Cambria"/>
          <w:b w:val="0"/>
          <w:bCs/>
        </w:rPr>
        <w:t>O Lord, I have sinned, and thou art justly displeased: I have cast off thy law, and thy wrath is kindled against me.</w:t>
      </w:r>
    </w:p>
    <w:p w14:paraId="79E27433">
      <w:pPr>
        <w:pStyle w:val="6"/>
        <w:spacing w:after="0" w:line="333" w:lineRule="auto"/>
        <w:rPr>
          <w:rFonts w:hint="eastAsia" w:ascii="Cambria"/>
          <w:b w:val="0"/>
          <w:bCs/>
        </w:rPr>
      </w:pPr>
      <w:r>
        <w:rPr>
          <w:rFonts w:hint="eastAsia" w:ascii="Cambria"/>
          <w:b w:val="0"/>
          <w:bCs/>
        </w:rPr>
        <w:t>哦，主啊，我犯了罪，祢理当不悦：我弃绝了祢的律法，祢的忿怒向我发作。</w:t>
      </w:r>
    </w:p>
    <w:p w14:paraId="6759F6AD">
      <w:pPr>
        <w:pStyle w:val="6"/>
        <w:spacing w:after="0" w:line="333" w:lineRule="auto"/>
        <w:rPr>
          <w:rFonts w:hint="eastAsia" w:ascii="Cambria"/>
          <w:b w:val="0"/>
          <w:bCs/>
        </w:rPr>
      </w:pPr>
    </w:p>
    <w:p w14:paraId="09676765">
      <w:pPr>
        <w:pStyle w:val="6"/>
        <w:spacing w:after="0" w:line="333" w:lineRule="auto"/>
        <w:rPr>
          <w:rFonts w:hint="eastAsia" w:ascii="Cambria"/>
          <w:b w:val="0"/>
          <w:bCs/>
        </w:rPr>
      </w:pPr>
      <w:r>
        <w:rPr>
          <w:rFonts w:hint="eastAsia" w:ascii="Cambria"/>
          <w:b w:val="0"/>
          <w:bCs/>
        </w:rPr>
        <w:t>My heart trembleth at the apprehension of thy sore displeasure, and I am afraid of thy judgments.</w:t>
      </w:r>
    </w:p>
    <w:p w14:paraId="6080F763">
      <w:pPr>
        <w:pStyle w:val="6"/>
        <w:spacing w:after="0" w:line="333" w:lineRule="auto"/>
        <w:rPr>
          <w:rFonts w:hint="eastAsia" w:ascii="Cambria"/>
          <w:b w:val="0"/>
          <w:bCs/>
        </w:rPr>
      </w:pPr>
      <w:r>
        <w:rPr>
          <w:rFonts w:hint="eastAsia" w:ascii="Cambria"/>
          <w:b w:val="0"/>
          <w:bCs/>
        </w:rPr>
        <w:t>我的心因领会祢严厉的不悦而战兢，我惧怕祢的审判。</w:t>
      </w:r>
    </w:p>
    <w:p w14:paraId="05161FDF">
      <w:pPr>
        <w:pStyle w:val="6"/>
        <w:spacing w:after="0" w:line="333" w:lineRule="auto"/>
        <w:rPr>
          <w:rFonts w:hint="eastAsia" w:ascii="Cambria"/>
          <w:b w:val="0"/>
          <w:bCs/>
        </w:rPr>
      </w:pPr>
    </w:p>
    <w:p w14:paraId="4795B947">
      <w:pPr>
        <w:pStyle w:val="6"/>
        <w:spacing w:after="0" w:line="333" w:lineRule="auto"/>
        <w:rPr>
          <w:rFonts w:hint="eastAsia" w:ascii="Cambria"/>
          <w:b w:val="0"/>
          <w:bCs/>
        </w:rPr>
      </w:pPr>
      <w:r>
        <w:rPr>
          <w:rFonts w:hint="eastAsia" w:ascii="Cambria"/>
          <w:b w:val="0"/>
          <w:bCs/>
        </w:rPr>
        <w:t>All this is come upon me by reason of my foolishness: my smart and sorrow is bred in mine own bosom.</w:t>
      </w:r>
    </w:p>
    <w:p w14:paraId="7605CC42">
      <w:pPr>
        <w:pStyle w:val="6"/>
        <w:spacing w:after="0" w:line="333" w:lineRule="auto"/>
        <w:rPr>
          <w:rFonts w:hint="eastAsia" w:ascii="Cambria"/>
          <w:b w:val="0"/>
          <w:bCs/>
        </w:rPr>
      </w:pPr>
      <w:r>
        <w:rPr>
          <w:rFonts w:hint="eastAsia" w:ascii="Cambria"/>
          <w:b w:val="0"/>
          <w:bCs/>
        </w:rPr>
        <w:t>这一切临到我，是因我的愚昧：我的刺痛和忧伤是在我自己胸中孕育的。</w:t>
      </w:r>
    </w:p>
    <w:p w14:paraId="1AA9DBDA">
      <w:pPr>
        <w:pStyle w:val="6"/>
        <w:spacing w:after="0" w:line="333" w:lineRule="auto"/>
        <w:rPr>
          <w:rFonts w:hint="eastAsia" w:ascii="Cambria"/>
          <w:b w:val="0"/>
          <w:bCs/>
        </w:rPr>
      </w:pPr>
    </w:p>
    <w:p w14:paraId="28B4493C">
      <w:pPr>
        <w:pStyle w:val="6"/>
        <w:spacing w:after="0" w:line="333" w:lineRule="auto"/>
        <w:rPr>
          <w:rFonts w:hint="eastAsia" w:ascii="Cambria"/>
          <w:b w:val="0"/>
          <w:bCs/>
        </w:rPr>
      </w:pPr>
      <w:r>
        <w:rPr>
          <w:rFonts w:hint="eastAsia" w:ascii="Cambria"/>
          <w:b w:val="0"/>
          <w:bCs/>
        </w:rPr>
        <w:t>I have no rest in my bones because of my sin.</w:t>
      </w:r>
    </w:p>
    <w:p w14:paraId="767A1AF4">
      <w:pPr>
        <w:pStyle w:val="6"/>
        <w:spacing w:after="0" w:line="333" w:lineRule="auto"/>
        <w:rPr>
          <w:rFonts w:hint="eastAsia" w:ascii="Cambria"/>
          <w:b w:val="0"/>
          <w:bCs/>
        </w:rPr>
      </w:pPr>
      <w:r>
        <w:rPr>
          <w:rFonts w:hint="eastAsia" w:ascii="Cambria"/>
          <w:b w:val="0"/>
          <w:bCs/>
        </w:rPr>
        <w:t>因我的罪过，我的骨头也不得安宁。</w:t>
      </w:r>
    </w:p>
    <w:p w14:paraId="600EF603">
      <w:pPr>
        <w:pStyle w:val="6"/>
        <w:spacing w:after="0" w:line="333" w:lineRule="auto"/>
        <w:rPr>
          <w:rFonts w:hint="eastAsia" w:ascii="Cambria"/>
          <w:b w:val="0"/>
          <w:bCs/>
        </w:rPr>
      </w:pPr>
    </w:p>
    <w:p w14:paraId="071AC98D">
      <w:pPr>
        <w:pStyle w:val="6"/>
        <w:spacing w:after="0" w:line="333" w:lineRule="auto"/>
        <w:rPr>
          <w:rFonts w:hint="eastAsia" w:ascii="Cambria"/>
          <w:b w:val="0"/>
          <w:bCs/>
        </w:rPr>
      </w:pPr>
      <w:r>
        <w:rPr>
          <w:rFonts w:hint="eastAsia" w:ascii="Cambria"/>
          <w:b w:val="0"/>
          <w:bCs/>
        </w:rPr>
        <w:t>But, dear Father, I look unto thee for mercy in Jesus Christ, I beseech thee, take away the transgression of thy servant.</w:t>
      </w:r>
    </w:p>
    <w:p w14:paraId="5A25EB12">
      <w:pPr>
        <w:pStyle w:val="6"/>
        <w:spacing w:after="0" w:line="333" w:lineRule="auto"/>
        <w:rPr>
          <w:rFonts w:hint="eastAsia" w:ascii="Cambria"/>
          <w:b w:val="0"/>
          <w:bCs/>
        </w:rPr>
      </w:pPr>
      <w:r>
        <w:rPr>
          <w:rFonts w:hint="eastAsia" w:ascii="Cambria"/>
          <w:b w:val="0"/>
          <w:bCs/>
        </w:rPr>
        <w:t>但是，亲爱的父啊，我在耶稣基督里仰望祢的怜悯，我恳求祢，除去祢仆人的过犯。</w:t>
      </w:r>
    </w:p>
    <w:p w14:paraId="505B7A07">
      <w:pPr>
        <w:pStyle w:val="6"/>
        <w:spacing w:after="0" w:line="333" w:lineRule="auto"/>
        <w:rPr>
          <w:rFonts w:hint="eastAsia" w:ascii="Cambria"/>
          <w:b w:val="0"/>
          <w:bCs/>
        </w:rPr>
      </w:pPr>
    </w:p>
    <w:p w14:paraId="5D86FA60">
      <w:pPr>
        <w:pStyle w:val="6"/>
        <w:spacing w:after="0" w:line="333" w:lineRule="auto"/>
        <w:rPr>
          <w:rFonts w:hint="eastAsia" w:ascii="Cambria"/>
          <w:b w:val="0"/>
          <w:bCs/>
        </w:rPr>
      </w:pPr>
      <w:r>
        <w:rPr>
          <w:rFonts w:hint="eastAsia" w:ascii="Cambria"/>
          <w:b w:val="0"/>
          <w:bCs/>
        </w:rPr>
        <w:t>It is thy property to show mercy, it is thy free promise to pardon the iniquities, transgressions and sins of thy people that turn unto thee, and pray: for thy Names sake be favorable to mine iniquities, and remember my sin no more: cast them behind thy back, do them away as a mist, and bury them in perpetual oblivion.</w:t>
      </w:r>
    </w:p>
    <w:p w14:paraId="3B826AE8">
      <w:pPr>
        <w:pStyle w:val="6"/>
        <w:spacing w:after="0" w:line="333" w:lineRule="auto"/>
        <w:rPr>
          <w:rFonts w:hint="eastAsia" w:ascii="Cambria"/>
          <w:b w:val="0"/>
          <w:bCs/>
        </w:rPr>
      </w:pPr>
      <w:r>
        <w:rPr>
          <w:rFonts w:hint="eastAsia" w:ascii="Cambria"/>
          <w:b w:val="0"/>
          <w:bCs/>
        </w:rPr>
        <w:t>施怜悯是祢的属性，祢白白的应许是赦免那些归向祢并祷告之子民的罪孽、过犯和罪恶：求祢为祢名的缘故，恩待我的罪孽，不再记念我的罪：将它们抛在祢背后，使它们如云雾般消散，将它们埋葬在永远的遗忘中。</w:t>
      </w:r>
    </w:p>
    <w:p w14:paraId="3493A942">
      <w:pPr>
        <w:pStyle w:val="6"/>
        <w:spacing w:after="0" w:line="333" w:lineRule="auto"/>
        <w:rPr>
          <w:rFonts w:hint="eastAsia" w:ascii="Cambria"/>
          <w:b w:val="0"/>
          <w:bCs/>
        </w:rPr>
      </w:pPr>
    </w:p>
    <w:p w14:paraId="2DA7FEDF">
      <w:pPr>
        <w:pStyle w:val="6"/>
        <w:spacing w:after="0" w:line="333" w:lineRule="auto"/>
        <w:rPr>
          <w:rFonts w:hint="eastAsia" w:ascii="Cambria"/>
          <w:b w:val="0"/>
          <w:bCs/>
        </w:rPr>
      </w:pPr>
      <w:r>
        <w:rPr>
          <w:rFonts w:hint="eastAsia" w:ascii="Cambria"/>
          <w:b w:val="0"/>
          <w:bCs/>
        </w:rPr>
        <w:t>I have gone astray like a lost sheep, but now my desire is to return home unto thee: With my whole heart I desire thy favor, O suffer me not to perish under the burden of my sin.</w:t>
      </w:r>
    </w:p>
    <w:p w14:paraId="7D2F2DFE">
      <w:pPr>
        <w:pStyle w:val="6"/>
        <w:spacing w:after="0" w:line="333" w:lineRule="auto"/>
        <w:rPr>
          <w:rFonts w:hint="eastAsia" w:ascii="Cambria"/>
          <w:b w:val="0"/>
          <w:bCs/>
        </w:rPr>
      </w:pPr>
      <w:r>
        <w:rPr>
          <w:rFonts w:hint="eastAsia" w:ascii="Cambria"/>
          <w:b w:val="0"/>
          <w:bCs/>
        </w:rPr>
        <w:t>我如同亡羊走迷了路，但现在我渴望归回祢那里：我全心渴望祢的恩惠，哦，求祢不要容我在罪的重担下灭亡。</w:t>
      </w:r>
    </w:p>
    <w:p w14:paraId="3B81A6C5">
      <w:pPr>
        <w:pStyle w:val="6"/>
        <w:spacing w:after="0" w:line="333" w:lineRule="auto"/>
        <w:rPr>
          <w:rFonts w:hint="eastAsia" w:ascii="Cambria"/>
          <w:b w:val="0"/>
          <w:bCs/>
        </w:rPr>
      </w:pPr>
    </w:p>
    <w:p w14:paraId="2D6F5767">
      <w:pPr>
        <w:pStyle w:val="6"/>
        <w:spacing w:after="0" w:line="333" w:lineRule="auto"/>
        <w:rPr>
          <w:rFonts w:hint="eastAsia" w:ascii="Cambria"/>
          <w:b w:val="0"/>
          <w:bCs/>
        </w:rPr>
      </w:pPr>
      <w:r>
        <w:rPr>
          <w:rFonts w:hint="eastAsia" w:ascii="Cambria"/>
          <w:b w:val="0"/>
          <w:bCs/>
        </w:rPr>
        <w:t>Remember not to my revolting’s from thy Commandments: but according to the multitude of thy tender compassions remember me for thy goodness sake, O Lord.</w:t>
      </w:r>
    </w:p>
    <w:p w14:paraId="5AE7DCA9">
      <w:pPr>
        <w:pStyle w:val="6"/>
        <w:spacing w:after="0" w:line="333" w:lineRule="auto"/>
        <w:rPr>
          <w:rFonts w:hint="eastAsia" w:ascii="Cambria"/>
          <w:b w:val="0"/>
          <w:bCs/>
        </w:rPr>
      </w:pPr>
      <w:r>
        <w:rPr>
          <w:rFonts w:hint="eastAsia" w:ascii="Cambria"/>
          <w:b w:val="0"/>
          <w:bCs/>
        </w:rPr>
        <w:t>求祢不要记念我背离祢诫命的罪：但求祢照祢丰盛的温柔慈悲，为祢良善的缘故记念我，哦，主啊。</w:t>
      </w:r>
    </w:p>
    <w:p w14:paraId="46CEB590">
      <w:pPr>
        <w:pStyle w:val="6"/>
        <w:spacing w:after="0" w:line="333" w:lineRule="auto"/>
        <w:rPr>
          <w:rFonts w:hint="eastAsia" w:ascii="Cambria"/>
          <w:b w:val="0"/>
          <w:bCs/>
        </w:rPr>
      </w:pPr>
    </w:p>
    <w:p w14:paraId="2BE468F5">
      <w:pPr>
        <w:pStyle w:val="6"/>
        <w:spacing w:after="0" w:line="333" w:lineRule="auto"/>
        <w:rPr>
          <w:rFonts w:hint="eastAsia" w:ascii="Cambria"/>
          <w:b w:val="0"/>
          <w:bCs/>
        </w:rPr>
      </w:pPr>
      <w:r>
        <w:rPr>
          <w:rFonts w:hint="eastAsia" w:ascii="Cambria"/>
          <w:b w:val="0"/>
          <w:bCs/>
        </w:rPr>
        <w:t>Truth it is, I am not worthy to be called thy son, or to be partaker of the least crumb of thy mercy: But thou art a most loving and compassionate Father, who dealest not according to the iniquities of thy children that trespass against thee, nor rewardest them according to their deserts: who retainest not thine anger forever, because mercy pleaseth thee.</w:t>
      </w:r>
    </w:p>
    <w:p w14:paraId="215EF5AA">
      <w:pPr>
        <w:pStyle w:val="6"/>
        <w:spacing w:after="0" w:line="333" w:lineRule="auto"/>
        <w:rPr>
          <w:rFonts w:hint="eastAsia" w:ascii="Cambria"/>
          <w:b w:val="0"/>
          <w:bCs/>
        </w:rPr>
      </w:pPr>
      <w:r>
        <w:rPr>
          <w:rFonts w:hint="eastAsia" w:ascii="Cambria"/>
          <w:b w:val="0"/>
          <w:bCs/>
        </w:rPr>
        <w:t>诚然，我不配称为祢的儿子，也不配领受祢怜悯中最小的碎渣：但祢是最慈爱、最富怜悯的父，祢不按祢儿女得罪祢的罪孽待他们，也不按他们的应得报应他们：祢不永远怀怒，因为祢喜悦怜悯。</w:t>
      </w:r>
    </w:p>
    <w:p w14:paraId="67638231">
      <w:pPr>
        <w:pStyle w:val="6"/>
        <w:spacing w:after="0" w:line="333" w:lineRule="auto"/>
        <w:rPr>
          <w:rFonts w:hint="eastAsia" w:ascii="Cambria"/>
          <w:b w:val="0"/>
          <w:bCs/>
        </w:rPr>
      </w:pPr>
    </w:p>
    <w:p w14:paraId="175246E6">
      <w:pPr>
        <w:pStyle w:val="6"/>
        <w:spacing w:after="0" w:line="333" w:lineRule="auto"/>
        <w:rPr>
          <w:rFonts w:hint="eastAsia" w:ascii="Cambria"/>
          <w:b w:val="0"/>
          <w:bCs/>
        </w:rPr>
      </w:pPr>
      <w:r>
        <w:rPr>
          <w:rFonts w:hint="eastAsia" w:ascii="Cambria"/>
          <w:b w:val="0"/>
          <w:bCs/>
        </w:rPr>
        <w:t>If thou wilt be merciful to my sin, then shall thy glory appear, my heart shall be enflamed with thy love, I shall walk in thy fear, and my tongue shall sing of thy goodness.</w:t>
      </w:r>
    </w:p>
    <w:p w14:paraId="62D17ABD">
      <w:pPr>
        <w:pStyle w:val="6"/>
        <w:spacing w:after="0" w:line="333" w:lineRule="auto"/>
        <w:rPr>
          <w:rFonts w:hint="eastAsia" w:ascii="Cambria"/>
          <w:b w:val="0"/>
          <w:bCs/>
        </w:rPr>
      </w:pPr>
      <w:r>
        <w:rPr>
          <w:rFonts w:hint="eastAsia" w:ascii="Cambria"/>
          <w:b w:val="0"/>
          <w:bCs/>
        </w:rPr>
        <w:t>祢若怜悯我的罪，祢的荣耀就必显现，我的心必被祢的爱点燃，我必行在敬畏祢的道中，我的舌头必歌颂祢的良善。</w:t>
      </w:r>
    </w:p>
    <w:p w14:paraId="01AD7F71">
      <w:pPr>
        <w:pStyle w:val="6"/>
        <w:spacing w:after="0" w:line="333" w:lineRule="auto"/>
        <w:rPr>
          <w:rFonts w:hint="eastAsia" w:ascii="Cambria"/>
          <w:b w:val="0"/>
          <w:bCs/>
        </w:rPr>
      </w:pPr>
    </w:p>
    <w:p w14:paraId="44115954">
      <w:pPr>
        <w:pStyle w:val="6"/>
        <w:spacing w:after="0" w:line="333" w:lineRule="auto"/>
        <w:rPr>
          <w:rFonts w:hint="eastAsia" w:ascii="Cambria"/>
          <w:b w:val="0"/>
          <w:bCs/>
        </w:rPr>
      </w:pPr>
      <w:r>
        <w:rPr>
          <w:rFonts w:hint="eastAsia" w:ascii="Cambria"/>
          <w:b w:val="0"/>
          <w:bCs/>
        </w:rPr>
        <w:t>Secondly, He must rouse and stir up himself to believe, with reasons drawn from the promises, and covenant of God made in Jesus Christ, considerations taken out of the Word and experience of his dealing with other his servants in former times.</w:t>
      </w:r>
    </w:p>
    <w:p w14:paraId="164A9CAE">
      <w:pPr>
        <w:pStyle w:val="6"/>
        <w:spacing w:after="0" w:line="333" w:lineRule="auto"/>
        <w:rPr>
          <w:rFonts w:hint="eastAsia" w:ascii="Cambria"/>
          <w:b w:val="0"/>
          <w:bCs/>
        </w:rPr>
      </w:pPr>
      <w:r>
        <w:rPr>
          <w:rFonts w:hint="eastAsia" w:ascii="Cambria"/>
          <w:b w:val="0"/>
          <w:bCs/>
        </w:rPr>
        <w:t>第二，他必须激励自己去相信，理由取自神在耶稣基督里所立的应许和圣约，以及从圣经和祂以往对待祂其他仆人之经历中得出的思考。</w:t>
      </w:r>
    </w:p>
    <w:p w14:paraId="1DBC5B02">
      <w:pPr>
        <w:pStyle w:val="6"/>
        <w:spacing w:after="0" w:line="333" w:lineRule="auto"/>
        <w:rPr>
          <w:rFonts w:hint="eastAsia" w:ascii="Cambria"/>
          <w:b w:val="0"/>
          <w:bCs/>
        </w:rPr>
      </w:pPr>
    </w:p>
    <w:p w14:paraId="1F59D643">
      <w:pPr>
        <w:pStyle w:val="6"/>
        <w:spacing w:after="0" w:line="333" w:lineRule="auto"/>
        <w:rPr>
          <w:rFonts w:hint="eastAsia" w:ascii="Cambria"/>
          <w:b w:val="0"/>
          <w:bCs/>
        </w:rPr>
      </w:pPr>
      <w:r>
        <w:rPr>
          <w:rFonts w:hint="eastAsia" w:ascii="Cambria"/>
          <w:b w:val="0"/>
          <w:bCs/>
        </w:rPr>
        <w:t>Why art thou cast down, O my soul, why art thou disquieted within me?</w:t>
      </w:r>
    </w:p>
    <w:p w14:paraId="03DC6D79">
      <w:pPr>
        <w:pStyle w:val="6"/>
        <w:spacing w:after="0" w:line="333" w:lineRule="auto"/>
        <w:rPr>
          <w:rFonts w:hint="eastAsia" w:ascii="Cambria"/>
          <w:b w:val="0"/>
          <w:bCs/>
        </w:rPr>
      </w:pPr>
      <w:r>
        <w:rPr>
          <w:rFonts w:hint="eastAsia" w:ascii="Cambria"/>
          <w:b w:val="0"/>
          <w:bCs/>
        </w:rPr>
        <w:t>我的心哪，你为何忧闷？为何在我里面烦躁？</w:t>
      </w:r>
    </w:p>
    <w:p w14:paraId="66107856">
      <w:pPr>
        <w:pStyle w:val="6"/>
        <w:spacing w:after="0" w:line="333" w:lineRule="auto"/>
        <w:rPr>
          <w:rFonts w:hint="eastAsia" w:ascii="Cambria"/>
          <w:b w:val="0"/>
          <w:bCs/>
        </w:rPr>
      </w:pPr>
    </w:p>
    <w:p w14:paraId="5DB4E70B">
      <w:pPr>
        <w:pStyle w:val="6"/>
        <w:spacing w:after="0" w:line="333" w:lineRule="auto"/>
        <w:rPr>
          <w:rFonts w:hint="eastAsia" w:ascii="Cambria"/>
          <w:b w:val="0"/>
          <w:bCs/>
        </w:rPr>
      </w:pPr>
      <w:r>
        <w:rPr>
          <w:rFonts w:hint="eastAsia" w:ascii="Cambria"/>
          <w:b w:val="0"/>
          <w:bCs/>
        </w:rPr>
        <w:t>Trust in God, and cast thy burden upon him, for he will ease thee.</w:t>
      </w:r>
    </w:p>
    <w:p w14:paraId="6E2B97CA">
      <w:pPr>
        <w:pStyle w:val="6"/>
        <w:spacing w:after="0" w:line="333" w:lineRule="auto"/>
        <w:rPr>
          <w:rFonts w:hint="eastAsia" w:ascii="Cambria"/>
          <w:b w:val="0"/>
          <w:bCs/>
        </w:rPr>
      </w:pPr>
      <w:r>
        <w:rPr>
          <w:rFonts w:hint="eastAsia" w:ascii="Cambria"/>
          <w:b w:val="0"/>
          <w:bCs/>
        </w:rPr>
        <w:t>当倚靠神，将你的重担卸给祂，祂必使你得安息。</w:t>
      </w:r>
    </w:p>
    <w:p w14:paraId="34786CCF">
      <w:pPr>
        <w:pStyle w:val="6"/>
        <w:spacing w:after="0" w:line="333" w:lineRule="auto"/>
        <w:rPr>
          <w:rFonts w:hint="eastAsia" w:ascii="Cambria"/>
          <w:b w:val="0"/>
          <w:bCs/>
        </w:rPr>
      </w:pPr>
    </w:p>
    <w:p w14:paraId="6FE3207F">
      <w:pPr>
        <w:pStyle w:val="6"/>
        <w:spacing w:after="0" w:line="333" w:lineRule="auto"/>
        <w:rPr>
          <w:rFonts w:hint="eastAsia" w:ascii="Cambria"/>
          <w:b w:val="0"/>
          <w:bCs/>
        </w:rPr>
      </w:pPr>
      <w:r>
        <w:rPr>
          <w:rFonts w:hint="eastAsia" w:ascii="Cambria"/>
          <w:b w:val="0"/>
          <w:bCs/>
        </w:rPr>
        <w:t>Thou hast his promise confirmed by oath and covenant, that he will cast thy sins into the bottom of the Sea, purge away thy transgressions, forgive thine iniquities, cover all thine infirmities, and never remember them anymore.</w:t>
      </w:r>
    </w:p>
    <w:p w14:paraId="15DBEDAC">
      <w:pPr>
        <w:pStyle w:val="6"/>
        <w:spacing w:after="0" w:line="333" w:lineRule="auto"/>
        <w:rPr>
          <w:rFonts w:hint="eastAsia" w:ascii="Cambria"/>
          <w:b w:val="0"/>
          <w:bCs/>
        </w:rPr>
      </w:pPr>
      <w:r>
        <w:rPr>
          <w:rFonts w:hint="eastAsia" w:ascii="Cambria"/>
          <w:b w:val="0"/>
          <w:bCs/>
        </w:rPr>
        <w:t>你拥有祂借着誓言和圣约所确认的应许，祂必将你的罪投入深海，除净你的过犯，赦免你的罪孽，遮盖你一切的软弱，并且永不再记念它们。</w:t>
      </w:r>
    </w:p>
    <w:p w14:paraId="15A11BBC">
      <w:pPr>
        <w:pStyle w:val="6"/>
        <w:spacing w:after="0" w:line="333" w:lineRule="auto"/>
        <w:rPr>
          <w:rFonts w:hint="eastAsia" w:ascii="Cambria"/>
          <w:b w:val="0"/>
          <w:bCs/>
        </w:rPr>
      </w:pPr>
    </w:p>
    <w:p w14:paraId="2BBEEFFE">
      <w:pPr>
        <w:pStyle w:val="6"/>
        <w:spacing w:after="0" w:line="333" w:lineRule="auto"/>
        <w:rPr>
          <w:rFonts w:hint="eastAsia" w:ascii="Cambria"/>
          <w:b w:val="0"/>
          <w:bCs/>
        </w:rPr>
      </w:pPr>
      <w:r>
        <w:rPr>
          <w:rFonts w:hint="eastAsia" w:ascii="Cambria"/>
          <w:b w:val="0"/>
          <w:bCs/>
        </w:rPr>
        <w:t>Behold, he persuadeth, entreateth, beseecheth, commandeth thee to believe: why art thou afraid?</w:t>
      </w:r>
    </w:p>
    <w:p w14:paraId="78A8C4CC">
      <w:pPr>
        <w:pStyle w:val="6"/>
        <w:spacing w:after="0" w:line="333" w:lineRule="auto"/>
        <w:rPr>
          <w:rFonts w:hint="eastAsia" w:ascii="Cambria"/>
          <w:b w:val="0"/>
          <w:bCs/>
        </w:rPr>
      </w:pPr>
      <w:r>
        <w:rPr>
          <w:rFonts w:hint="eastAsia" w:ascii="Cambria"/>
          <w:b w:val="0"/>
          <w:bCs/>
        </w:rPr>
        <w:t>看哪，祂劝服你，恳求你，央求你，命令你相信：你为何惧怕呢？</w:t>
      </w:r>
    </w:p>
    <w:p w14:paraId="4DE61879">
      <w:pPr>
        <w:pStyle w:val="6"/>
        <w:spacing w:after="0" w:line="333" w:lineRule="auto"/>
        <w:rPr>
          <w:rFonts w:hint="eastAsia" w:ascii="Cambria"/>
          <w:b w:val="0"/>
          <w:bCs/>
        </w:rPr>
      </w:pPr>
    </w:p>
    <w:p w14:paraId="1EF4E458">
      <w:pPr>
        <w:pStyle w:val="6"/>
        <w:spacing w:after="0" w:line="333" w:lineRule="auto"/>
        <w:rPr>
          <w:rFonts w:hint="eastAsia" w:ascii="Cambria"/>
          <w:b w:val="0"/>
          <w:bCs/>
        </w:rPr>
      </w:pPr>
      <w:r>
        <w:rPr>
          <w:rFonts w:hint="eastAsia" w:ascii="Cambria"/>
          <w:b w:val="0"/>
          <w:bCs/>
        </w:rPr>
        <w:t>It is the will of God that thou shouldst rest on his mercy: he cannot be offended for that which himself commandeth, nor deny that which he hath promised.</w:t>
      </w:r>
    </w:p>
    <w:p w14:paraId="561D5D2B">
      <w:pPr>
        <w:pStyle w:val="6"/>
        <w:spacing w:after="0" w:line="333" w:lineRule="auto"/>
        <w:rPr>
          <w:rFonts w:hint="eastAsia" w:ascii="Cambria"/>
          <w:b w:val="0"/>
          <w:bCs/>
        </w:rPr>
      </w:pPr>
      <w:r>
        <w:rPr>
          <w:rFonts w:hint="eastAsia" w:ascii="Cambria"/>
          <w:b w:val="0"/>
          <w:bCs/>
        </w:rPr>
        <w:t>神的旨意是要你安息在祂的怜悯上：祂不会因祂自己所命令的事而动怒，也不会否认祂所应许的。</w:t>
      </w:r>
    </w:p>
    <w:p w14:paraId="4C600F01">
      <w:pPr>
        <w:pStyle w:val="6"/>
        <w:spacing w:after="0" w:line="333" w:lineRule="auto"/>
        <w:rPr>
          <w:rFonts w:hint="eastAsia" w:ascii="Cambria"/>
          <w:b w:val="0"/>
          <w:bCs/>
        </w:rPr>
      </w:pPr>
    </w:p>
    <w:p w14:paraId="7394F28F">
      <w:pPr>
        <w:pStyle w:val="6"/>
        <w:spacing w:after="0" w:line="333" w:lineRule="auto"/>
        <w:rPr>
          <w:rFonts w:hint="eastAsia" w:ascii="Cambria"/>
          <w:b w:val="0"/>
          <w:bCs/>
        </w:rPr>
      </w:pPr>
      <w:r>
        <w:rPr>
          <w:rFonts w:hint="eastAsia" w:ascii="Cambria"/>
          <w:b w:val="0"/>
          <w:bCs/>
        </w:rPr>
        <w:t>If sin abound, mercy shall abound much more.</w:t>
      </w:r>
    </w:p>
    <w:p w14:paraId="4C370B70">
      <w:pPr>
        <w:pStyle w:val="6"/>
        <w:spacing w:after="0" w:line="333" w:lineRule="auto"/>
        <w:rPr>
          <w:rFonts w:hint="eastAsia" w:ascii="Cambria"/>
          <w:b w:val="0"/>
          <w:bCs/>
        </w:rPr>
      </w:pPr>
      <w:r>
        <w:rPr>
          <w:rFonts w:hint="eastAsia" w:ascii="Cambria"/>
          <w:b w:val="0"/>
          <w:bCs/>
        </w:rPr>
        <w:t>罪在哪里显多，恩典就更显多了。</w:t>
      </w:r>
    </w:p>
    <w:p w14:paraId="7A632169">
      <w:pPr>
        <w:pStyle w:val="6"/>
        <w:spacing w:after="0" w:line="333" w:lineRule="auto"/>
        <w:rPr>
          <w:rFonts w:hint="eastAsia" w:ascii="Cambria"/>
          <w:b w:val="0"/>
          <w:bCs/>
        </w:rPr>
      </w:pPr>
    </w:p>
    <w:p w14:paraId="0E2154DD">
      <w:pPr>
        <w:pStyle w:val="6"/>
        <w:spacing w:after="0" w:line="333" w:lineRule="auto"/>
        <w:rPr>
          <w:rFonts w:hint="eastAsia" w:ascii="Cambria"/>
          <w:b w:val="0"/>
          <w:bCs/>
        </w:rPr>
      </w:pPr>
      <w:r>
        <w:rPr>
          <w:rFonts w:hint="eastAsia" w:ascii="Cambria"/>
          <w:b w:val="0"/>
          <w:bCs/>
        </w:rPr>
        <w:t>His burning wrath is pacified in Jesus Christ, who hath given himself an offering and a sacrifice to God for a sweet-smelling savor, that grace might glorify herself in the pardoning of thy offenses.</w:t>
      </w:r>
    </w:p>
    <w:p w14:paraId="7B3AA1CD">
      <w:pPr>
        <w:pStyle w:val="6"/>
        <w:spacing w:after="0" w:line="333" w:lineRule="auto"/>
        <w:rPr>
          <w:rFonts w:hint="eastAsia" w:ascii="Cambria"/>
          <w:b w:val="0"/>
          <w:bCs/>
        </w:rPr>
      </w:pPr>
      <w:r>
        <w:rPr>
          <w:rFonts w:hint="eastAsia" w:ascii="Cambria"/>
          <w:b w:val="0"/>
          <w:bCs/>
        </w:rPr>
        <w:t>祂燃烧的忿怒在耶稣基督里得以平息，祂已将祂自己献给神作馨香的供物和祭物，好让恩典可以在赦免你过犯的事上荣耀其自身。</w:t>
      </w:r>
    </w:p>
    <w:p w14:paraId="49E07AED">
      <w:pPr>
        <w:pStyle w:val="6"/>
        <w:spacing w:after="0" w:line="333" w:lineRule="auto"/>
        <w:rPr>
          <w:rFonts w:hint="eastAsia" w:ascii="Cambria"/>
          <w:b w:val="0"/>
          <w:bCs/>
        </w:rPr>
      </w:pPr>
    </w:p>
    <w:p w14:paraId="07C0B29E">
      <w:pPr>
        <w:pStyle w:val="6"/>
        <w:spacing w:after="0" w:line="333" w:lineRule="auto"/>
        <w:rPr>
          <w:rFonts w:hint="eastAsia" w:ascii="Cambria"/>
          <w:b w:val="0"/>
          <w:bCs/>
        </w:rPr>
      </w:pPr>
      <w:r>
        <w:rPr>
          <w:rFonts w:hint="eastAsia" w:ascii="Cambria"/>
          <w:b w:val="0"/>
          <w:bCs/>
        </w:rPr>
        <w:t>Hast thou nothing to bring before him but sin and impiety that he abhorreth?</w:t>
      </w:r>
    </w:p>
    <w:p w14:paraId="462477DA">
      <w:pPr>
        <w:pStyle w:val="6"/>
        <w:spacing w:after="0" w:line="333" w:lineRule="auto"/>
        <w:rPr>
          <w:rFonts w:hint="eastAsia" w:ascii="Cambria"/>
          <w:b w:val="0"/>
          <w:bCs/>
        </w:rPr>
      </w:pPr>
      <w:r>
        <w:rPr>
          <w:rFonts w:hint="eastAsia" w:ascii="Cambria"/>
          <w:b w:val="0"/>
          <w:bCs/>
        </w:rPr>
        <w:t>难道你除了罪和祂所憎恶的不虔之外，就一无所有可以带到祂面前吗？</w:t>
      </w:r>
    </w:p>
    <w:p w14:paraId="1904428B">
      <w:pPr>
        <w:pStyle w:val="6"/>
        <w:spacing w:after="0" w:line="333" w:lineRule="auto"/>
        <w:rPr>
          <w:rFonts w:hint="eastAsia" w:ascii="Cambria"/>
          <w:b w:val="0"/>
          <w:bCs/>
        </w:rPr>
      </w:pPr>
    </w:p>
    <w:p w14:paraId="6C5435BA">
      <w:pPr>
        <w:pStyle w:val="6"/>
        <w:spacing w:after="0" w:line="333" w:lineRule="auto"/>
        <w:rPr>
          <w:rFonts w:hint="eastAsia" w:ascii="Cambria"/>
          <w:b w:val="0"/>
          <w:bCs/>
        </w:rPr>
      </w:pPr>
      <w:r>
        <w:rPr>
          <w:rFonts w:hint="eastAsia" w:ascii="Cambria"/>
          <w:b w:val="0"/>
          <w:bCs/>
        </w:rPr>
        <w:t>He looketh upon thee in his dear Son Jesus Christ, whom he hath set forth to be a propitiation through faith in his blood, and loveth freely.</w:t>
      </w:r>
    </w:p>
    <w:p w14:paraId="59215E22">
      <w:pPr>
        <w:pStyle w:val="6"/>
        <w:spacing w:after="0" w:line="333" w:lineRule="auto"/>
        <w:rPr>
          <w:rFonts w:hint="eastAsia" w:ascii="Cambria"/>
          <w:b w:val="0"/>
          <w:bCs/>
        </w:rPr>
      </w:pPr>
      <w:r>
        <w:rPr>
          <w:rFonts w:hint="eastAsia" w:ascii="Cambria"/>
          <w:b w:val="0"/>
          <w:bCs/>
        </w:rPr>
        <w:t>祂在祂爱子耶稣基督里看顾你，祂已设立祂作挽回祭，是凭着祂的血，借着人的信，并且白白地爱你。</w:t>
      </w:r>
    </w:p>
    <w:p w14:paraId="6271CC18">
      <w:pPr>
        <w:pStyle w:val="6"/>
        <w:spacing w:after="0" w:line="333" w:lineRule="auto"/>
        <w:rPr>
          <w:rFonts w:hint="eastAsia" w:ascii="Cambria"/>
          <w:b w:val="0"/>
          <w:bCs/>
        </w:rPr>
      </w:pPr>
    </w:p>
    <w:p w14:paraId="5DEA3241">
      <w:pPr>
        <w:pStyle w:val="6"/>
        <w:spacing w:after="0" w:line="333" w:lineRule="auto"/>
        <w:rPr>
          <w:rFonts w:hint="eastAsia" w:ascii="Cambria"/>
          <w:b w:val="0"/>
          <w:bCs/>
        </w:rPr>
      </w:pPr>
      <w:r>
        <w:rPr>
          <w:rFonts w:hint="eastAsia" w:ascii="Cambria"/>
          <w:b w:val="0"/>
          <w:bCs/>
        </w:rPr>
        <w:t>Doest thou require testimonies of his undeserved kindness?</w:t>
      </w:r>
    </w:p>
    <w:p w14:paraId="4A0D3D18">
      <w:pPr>
        <w:pStyle w:val="6"/>
        <w:spacing w:after="0" w:line="333" w:lineRule="auto"/>
        <w:rPr>
          <w:rFonts w:hint="eastAsia" w:ascii="Cambria"/>
          <w:b w:val="0"/>
          <w:bCs/>
        </w:rPr>
      </w:pPr>
      <w:r>
        <w:rPr>
          <w:rFonts w:hint="eastAsia" w:ascii="Cambria"/>
          <w:b w:val="0"/>
          <w:bCs/>
        </w:rPr>
        <w:t>难道你需要祂不配得之恩惠的证据吗？</w:t>
      </w:r>
    </w:p>
    <w:p w14:paraId="5F6EE9C5">
      <w:pPr>
        <w:pStyle w:val="6"/>
        <w:spacing w:after="0" w:line="333" w:lineRule="auto"/>
        <w:rPr>
          <w:rFonts w:hint="eastAsia" w:ascii="Cambria"/>
          <w:b w:val="0"/>
          <w:bCs/>
        </w:rPr>
      </w:pPr>
    </w:p>
    <w:p w14:paraId="05F29297">
      <w:pPr>
        <w:pStyle w:val="6"/>
        <w:spacing w:after="0" w:line="333" w:lineRule="auto"/>
        <w:rPr>
          <w:rFonts w:hint="eastAsia" w:ascii="Cambria"/>
          <w:b w:val="0"/>
          <w:bCs/>
        </w:rPr>
      </w:pPr>
      <w:r>
        <w:rPr>
          <w:rFonts w:hint="eastAsia" w:ascii="Cambria"/>
          <w:b w:val="0"/>
          <w:bCs/>
        </w:rPr>
        <w:t>God so loved the world, that he gave his only begotten Son, that whosoever believeth in him, should not perish, but have everlasting life: He hath entered into a free and everlasting covenant with thee, and waited long for thy conversion when thou wentest astray: and will he not much more have mercy upon thee now thou prayest?</w:t>
      </w:r>
    </w:p>
    <w:p w14:paraId="01AFB2A9">
      <w:pPr>
        <w:pStyle w:val="6"/>
        <w:spacing w:after="0" w:line="333" w:lineRule="auto"/>
        <w:rPr>
          <w:rFonts w:hint="eastAsia" w:ascii="Cambria"/>
          <w:b w:val="0"/>
          <w:bCs/>
        </w:rPr>
      </w:pPr>
      <w:r>
        <w:rPr>
          <w:rFonts w:hint="eastAsia" w:ascii="Cambria"/>
          <w:b w:val="0"/>
          <w:bCs/>
        </w:rPr>
        <w:t>神爱世人，甚至将祂的独生子赐给他们，叫一切信祂的，不至灭亡，反得永生：祂已与你立了白白且永恒的约，并在你走迷时久久等候你的归信：难道你现在祷告，祂不更要怜悯你吗？</w:t>
      </w:r>
    </w:p>
    <w:p w14:paraId="26D3E788">
      <w:pPr>
        <w:pStyle w:val="6"/>
        <w:spacing w:after="0" w:line="333" w:lineRule="auto"/>
        <w:rPr>
          <w:rFonts w:hint="eastAsia" w:ascii="Cambria"/>
          <w:b w:val="0"/>
          <w:bCs/>
        </w:rPr>
      </w:pPr>
    </w:p>
    <w:p w14:paraId="65589D50">
      <w:pPr>
        <w:pStyle w:val="6"/>
        <w:spacing w:after="0" w:line="333" w:lineRule="auto"/>
        <w:rPr>
          <w:rFonts w:hint="eastAsia" w:ascii="Cambria"/>
          <w:b w:val="0"/>
          <w:bCs/>
        </w:rPr>
      </w:pPr>
      <w:r>
        <w:rPr>
          <w:rFonts w:hint="eastAsia" w:ascii="Cambria"/>
          <w:b w:val="0"/>
          <w:bCs/>
        </w:rPr>
        <w:t>Why art thou dismayed at the sight of thy great unworthiness?</w:t>
      </w:r>
    </w:p>
    <w:p w14:paraId="7F37289B">
      <w:pPr>
        <w:pStyle w:val="6"/>
        <w:spacing w:after="0" w:line="333" w:lineRule="auto"/>
        <w:rPr>
          <w:rFonts w:hint="eastAsia" w:ascii="Cambria"/>
          <w:b w:val="0"/>
          <w:bCs/>
        </w:rPr>
      </w:pPr>
      <w:r>
        <w:rPr>
          <w:rFonts w:hint="eastAsia" w:ascii="Cambria"/>
          <w:b w:val="0"/>
          <w:bCs/>
        </w:rPr>
        <w:t>你为何因看见自己极大的不配而惊惶呢？</w:t>
      </w:r>
    </w:p>
    <w:p w14:paraId="2384F4E2">
      <w:pPr>
        <w:pStyle w:val="6"/>
        <w:spacing w:after="0" w:line="333" w:lineRule="auto"/>
        <w:rPr>
          <w:rFonts w:hint="eastAsia" w:ascii="Cambria"/>
          <w:b w:val="0"/>
          <w:bCs/>
        </w:rPr>
      </w:pPr>
    </w:p>
    <w:p w14:paraId="2D306684">
      <w:pPr>
        <w:pStyle w:val="6"/>
        <w:spacing w:after="0" w:line="333" w:lineRule="auto"/>
        <w:rPr>
          <w:rFonts w:hint="eastAsia" w:ascii="Cambria"/>
          <w:b w:val="0"/>
          <w:bCs/>
        </w:rPr>
      </w:pPr>
      <w:r>
        <w:rPr>
          <w:rFonts w:hint="eastAsia" w:ascii="Cambria"/>
          <w:b w:val="0"/>
          <w:bCs/>
        </w:rPr>
        <w:t>Misery is the object of mercy: the greater thy distress, the more glorious will be the grace of God in thy deliverance.</w:t>
      </w:r>
    </w:p>
    <w:p w14:paraId="7936B428">
      <w:pPr>
        <w:pStyle w:val="6"/>
        <w:spacing w:after="0" w:line="333" w:lineRule="auto"/>
        <w:rPr>
          <w:rFonts w:hint="eastAsia" w:ascii="Cambria"/>
          <w:b w:val="0"/>
          <w:bCs/>
        </w:rPr>
      </w:pPr>
      <w:r>
        <w:rPr>
          <w:rFonts w:hint="eastAsia" w:ascii="Cambria"/>
          <w:b w:val="0"/>
          <w:bCs/>
        </w:rPr>
        <w:t>愁苦是怜悯的对象：你的困苦越大，神在你得拯救之事上的恩典就越发荣耀。</w:t>
      </w:r>
    </w:p>
    <w:p w14:paraId="79B21542">
      <w:pPr>
        <w:pStyle w:val="6"/>
        <w:spacing w:after="0" w:line="333" w:lineRule="auto"/>
        <w:rPr>
          <w:rFonts w:hint="eastAsia" w:ascii="Cambria"/>
          <w:b w:val="0"/>
          <w:bCs/>
        </w:rPr>
      </w:pPr>
    </w:p>
    <w:p w14:paraId="2D57A4B5">
      <w:pPr>
        <w:pStyle w:val="6"/>
        <w:spacing w:after="0" w:line="333" w:lineRule="auto"/>
        <w:rPr>
          <w:rFonts w:hint="eastAsia" w:ascii="Cambria"/>
          <w:b w:val="0"/>
          <w:bCs/>
        </w:rPr>
      </w:pPr>
      <w:r>
        <w:rPr>
          <w:rFonts w:hint="eastAsia" w:ascii="Cambria"/>
          <w:b w:val="0"/>
          <w:bCs/>
        </w:rPr>
        <w:t>The baser thou art in thine own sight, the fitter to believe: for faith excludes all conceit of worth, and receiveth pardon as a mere gift of grace.</w:t>
      </w:r>
    </w:p>
    <w:p w14:paraId="4E3A3DDC">
      <w:pPr>
        <w:pStyle w:val="6"/>
        <w:spacing w:after="0" w:line="333" w:lineRule="auto"/>
        <w:rPr>
          <w:rFonts w:hint="eastAsia" w:ascii="Cambria"/>
          <w:b w:val="0"/>
          <w:bCs/>
        </w:rPr>
      </w:pPr>
      <w:r>
        <w:rPr>
          <w:rFonts w:hint="eastAsia" w:ascii="Cambria"/>
          <w:b w:val="0"/>
          <w:bCs/>
        </w:rPr>
        <w:t>你在自己眼中越是卑贱，就越适合相信：因为信心排除一切自以为有价值的观念，并领受赦免如同纯粹恩典的礼物。</w:t>
      </w:r>
    </w:p>
    <w:p w14:paraId="0FDE15A7">
      <w:pPr>
        <w:pStyle w:val="6"/>
        <w:spacing w:after="0" w:line="333" w:lineRule="auto"/>
        <w:rPr>
          <w:rFonts w:hint="eastAsia" w:ascii="Cambria"/>
          <w:b w:val="0"/>
          <w:bCs/>
        </w:rPr>
      </w:pPr>
    </w:p>
    <w:p w14:paraId="65503673">
      <w:pPr>
        <w:pStyle w:val="6"/>
        <w:spacing w:after="0" w:line="333" w:lineRule="auto"/>
        <w:rPr>
          <w:rFonts w:hint="eastAsia" w:ascii="Cambria"/>
          <w:b w:val="0"/>
          <w:bCs/>
        </w:rPr>
      </w:pPr>
      <w:r>
        <w:rPr>
          <w:rFonts w:hint="eastAsia" w:ascii="Cambria"/>
          <w:b w:val="0"/>
          <w:bCs/>
        </w:rPr>
        <w:t>Sinful men, whose compassions are not as the drop of a bucket to the huge Ocean, if compared with the infinite Sea of mercy which is in our God, must forgive their Brethren till seventy times seven times, if they sin against them, and repent: Our God, who requires so much of us, who have nothing but what he giveth, will he not deal tenderly with the poor soul, which hath sinned, and repenteth?</w:t>
      </w:r>
    </w:p>
    <w:p w14:paraId="5AD20FEF">
      <w:pPr>
        <w:pStyle w:val="6"/>
        <w:spacing w:after="0" w:line="333" w:lineRule="auto"/>
        <w:rPr>
          <w:rFonts w:hint="eastAsia" w:ascii="Cambria"/>
          <w:b w:val="0"/>
          <w:bCs/>
        </w:rPr>
      </w:pPr>
      <w:r>
        <w:rPr>
          <w:rFonts w:hint="eastAsia" w:ascii="Cambria"/>
          <w:b w:val="0"/>
          <w:bCs/>
        </w:rPr>
        <w:t>有罪的人——他们的怜悯若与我们神里面无限的怜悯海洋相比，不过是桶里的一滴水——尚且必须饶恕他们的弟兄直到七十个七次，如果弟兄得罪他们而悔改：我们的神，祂对我们这些除祂所赐之外一无所有的人尚且要求如此之多，难道祂不会温柔地对待那犯了罪而悔改的可怜灵魂吗？</w:t>
      </w:r>
    </w:p>
    <w:p w14:paraId="6145F0FE">
      <w:pPr>
        <w:pStyle w:val="6"/>
        <w:spacing w:after="0" w:line="333" w:lineRule="auto"/>
        <w:rPr>
          <w:rFonts w:hint="eastAsia" w:ascii="Cambria"/>
          <w:b w:val="0"/>
          <w:bCs/>
        </w:rPr>
      </w:pPr>
    </w:p>
    <w:p w14:paraId="6479440F">
      <w:pPr>
        <w:pStyle w:val="6"/>
        <w:spacing w:after="0" w:line="333" w:lineRule="auto"/>
        <w:rPr>
          <w:rFonts w:hint="eastAsia" w:ascii="Cambria"/>
          <w:b w:val="0"/>
          <w:bCs/>
        </w:rPr>
      </w:pPr>
      <w:r>
        <w:rPr>
          <w:rFonts w:hint="eastAsia" w:ascii="Cambria"/>
          <w:b w:val="0"/>
          <w:bCs/>
        </w:rPr>
        <w:t>God hath done more for us then for shame we could desire, before we asked anything at his hand; yea, when we sought to excuse our disobedience, and charge the fault upon his Highness: what will he not do, when we accuse ourselves, and pray for mercy?</w:t>
      </w:r>
    </w:p>
    <w:p w14:paraId="57F34B0D">
      <w:pPr>
        <w:pStyle w:val="6"/>
        <w:spacing w:after="0" w:line="333" w:lineRule="auto"/>
        <w:rPr>
          <w:rFonts w:hint="eastAsia" w:ascii="Cambria"/>
          <w:b w:val="0"/>
          <w:bCs/>
        </w:rPr>
      </w:pPr>
      <w:r>
        <w:rPr>
          <w:rFonts w:hint="eastAsia" w:ascii="Cambria"/>
          <w:b w:val="0"/>
          <w:bCs/>
        </w:rPr>
        <w:t>在我们向祂的手求任何事物之前，神为我们所做的，已超过我们羞于启齿所能渴望的；是的，甚至当我们试图为自己的不顺服辩解，并将过错归咎于祂至高者时：当我们控告自己并祈求怜悯时，祂还有什么不会做呢？</w:t>
      </w:r>
    </w:p>
    <w:p w14:paraId="4DEAB078">
      <w:pPr>
        <w:pStyle w:val="6"/>
        <w:spacing w:after="0" w:line="333" w:lineRule="auto"/>
        <w:rPr>
          <w:rFonts w:hint="eastAsia" w:ascii="Cambria"/>
          <w:b w:val="0"/>
          <w:bCs/>
        </w:rPr>
      </w:pPr>
    </w:p>
    <w:p w14:paraId="39A81842">
      <w:pPr>
        <w:pStyle w:val="6"/>
        <w:spacing w:after="0" w:line="333" w:lineRule="auto"/>
        <w:rPr>
          <w:rFonts w:hint="eastAsia" w:ascii="Cambria"/>
          <w:b w:val="0"/>
          <w:bCs/>
        </w:rPr>
      </w:pPr>
      <w:r>
        <w:rPr>
          <w:rFonts w:hint="eastAsia" w:ascii="Cambria"/>
          <w:b w:val="0"/>
          <w:bCs/>
        </w:rPr>
        <w:t>My soul, nothing can hurt thee, but unbelief.</w:t>
      </w:r>
    </w:p>
    <w:p w14:paraId="09CEEE8A">
      <w:pPr>
        <w:pStyle w:val="6"/>
        <w:spacing w:after="0" w:line="333" w:lineRule="auto"/>
        <w:rPr>
          <w:rFonts w:hint="eastAsia" w:ascii="Cambria"/>
          <w:b w:val="0"/>
          <w:bCs/>
        </w:rPr>
      </w:pPr>
      <w:r>
        <w:rPr>
          <w:rFonts w:hint="eastAsia" w:ascii="Cambria"/>
          <w:b w:val="0"/>
          <w:bCs/>
        </w:rPr>
        <w:t>我的灵魂啊，除了不信，没有什么能伤害你。</w:t>
      </w:r>
    </w:p>
    <w:p w14:paraId="1182E9D0">
      <w:pPr>
        <w:pStyle w:val="6"/>
        <w:spacing w:after="0" w:line="333" w:lineRule="auto"/>
        <w:rPr>
          <w:rFonts w:hint="eastAsia" w:ascii="Cambria"/>
          <w:b w:val="0"/>
          <w:bCs/>
        </w:rPr>
      </w:pPr>
    </w:p>
    <w:p w14:paraId="088BCDC6">
      <w:pPr>
        <w:pStyle w:val="6"/>
        <w:spacing w:after="0" w:line="333" w:lineRule="auto"/>
        <w:rPr>
          <w:rFonts w:hint="eastAsia" w:ascii="Cambria"/>
          <w:b w:val="0"/>
          <w:bCs/>
        </w:rPr>
      </w:pPr>
      <w:r>
        <w:rPr>
          <w:rFonts w:hint="eastAsia" w:ascii="Cambria"/>
          <w:b w:val="0"/>
          <w:bCs/>
        </w:rPr>
        <w:t>Thou art wounded by sin: Believe in Christ, and by his blood thou art healed.</w:t>
      </w:r>
    </w:p>
    <w:p w14:paraId="1C80A7F5">
      <w:pPr>
        <w:pStyle w:val="6"/>
        <w:spacing w:after="0" w:line="333" w:lineRule="auto"/>
        <w:rPr>
          <w:rFonts w:hint="eastAsia" w:ascii="Cambria"/>
          <w:b w:val="0"/>
          <w:bCs/>
        </w:rPr>
      </w:pPr>
      <w:r>
        <w:rPr>
          <w:rFonts w:hint="eastAsia" w:ascii="Cambria"/>
          <w:b w:val="0"/>
          <w:bCs/>
        </w:rPr>
        <w:t>你被罪所伤：相信基督，借着祂的血你就得医治。</w:t>
      </w:r>
    </w:p>
    <w:p w14:paraId="09F574F6">
      <w:pPr>
        <w:pStyle w:val="6"/>
        <w:spacing w:after="0" w:line="333" w:lineRule="auto"/>
        <w:rPr>
          <w:rFonts w:hint="eastAsia" w:ascii="Cambria"/>
          <w:b w:val="0"/>
          <w:bCs/>
        </w:rPr>
      </w:pPr>
    </w:p>
    <w:p w14:paraId="492D358A">
      <w:pPr>
        <w:pStyle w:val="6"/>
        <w:spacing w:after="0" w:line="333" w:lineRule="auto"/>
        <w:rPr>
          <w:rFonts w:hint="eastAsia" w:ascii="Cambria"/>
          <w:b w:val="0"/>
          <w:bCs/>
        </w:rPr>
      </w:pPr>
      <w:r>
        <w:rPr>
          <w:rFonts w:hint="eastAsia" w:ascii="Cambria"/>
          <w:b w:val="0"/>
          <w:bCs/>
        </w:rPr>
        <w:t>God is angry: Believe, and thou art reconciled: All variance ceaseth, when thou art knit unto Christ.</w:t>
      </w:r>
    </w:p>
    <w:p w14:paraId="4C970DB6">
      <w:pPr>
        <w:pStyle w:val="6"/>
        <w:spacing w:after="0" w:line="333" w:lineRule="auto"/>
        <w:rPr>
          <w:rFonts w:hint="eastAsia" w:ascii="Cambria"/>
          <w:b w:val="0"/>
          <w:bCs/>
        </w:rPr>
      </w:pPr>
      <w:r>
        <w:rPr>
          <w:rFonts w:hint="eastAsia" w:ascii="Cambria"/>
          <w:b w:val="0"/>
          <w:bCs/>
        </w:rPr>
        <w:t>神发怒了：相信，你就得以和好：当你与基督联合时，一切分歧都止息了。</w:t>
      </w:r>
    </w:p>
    <w:p w14:paraId="218EFAD5">
      <w:pPr>
        <w:pStyle w:val="6"/>
        <w:spacing w:after="0" w:line="333" w:lineRule="auto"/>
        <w:rPr>
          <w:rFonts w:hint="eastAsia" w:ascii="Cambria"/>
          <w:b w:val="0"/>
          <w:bCs/>
        </w:rPr>
      </w:pPr>
    </w:p>
    <w:p w14:paraId="00995E06">
      <w:pPr>
        <w:pStyle w:val="6"/>
        <w:spacing w:after="0" w:line="333" w:lineRule="auto"/>
        <w:rPr>
          <w:rFonts w:hint="eastAsia" w:ascii="Cambria"/>
          <w:b w:val="0"/>
          <w:bCs/>
        </w:rPr>
      </w:pPr>
      <w:r>
        <w:rPr>
          <w:rFonts w:hint="eastAsia" w:ascii="Cambria"/>
          <w:b w:val="0"/>
          <w:bCs/>
        </w:rPr>
        <w:t>Wherefore shake off distrust, hearken no longer to the assaults of Satan: but roll thyself upon the Lord, and stick fast unto his mercy.</w:t>
      </w:r>
    </w:p>
    <w:p w14:paraId="2583CE9B">
      <w:pPr>
        <w:pStyle w:val="6"/>
        <w:spacing w:after="0" w:line="333" w:lineRule="auto"/>
        <w:rPr>
          <w:rFonts w:hint="eastAsia" w:ascii="Cambria"/>
          <w:b w:val="0"/>
          <w:bCs/>
        </w:rPr>
      </w:pPr>
      <w:r>
        <w:rPr>
          <w:rFonts w:hint="eastAsia" w:ascii="Cambria"/>
          <w:b w:val="0"/>
          <w:bCs/>
        </w:rPr>
        <w:t>因此，要摆脱不信，不再听从撒旦的攻击：但要将你自己投靠在主身上，并紧紧依附祂的怜悯。</w:t>
      </w:r>
    </w:p>
    <w:p w14:paraId="28E5FD35">
      <w:pPr>
        <w:pStyle w:val="6"/>
        <w:spacing w:after="0" w:line="333" w:lineRule="auto"/>
        <w:rPr>
          <w:rFonts w:hint="eastAsia" w:ascii="Cambria"/>
          <w:b w:val="0"/>
          <w:bCs/>
        </w:rPr>
      </w:pPr>
    </w:p>
    <w:p w14:paraId="65B1CF3A">
      <w:pPr>
        <w:pStyle w:val="6"/>
        <w:spacing w:after="0" w:line="333" w:lineRule="auto"/>
        <w:rPr>
          <w:rFonts w:hint="eastAsia" w:ascii="Cambria"/>
          <w:b w:val="0"/>
          <w:bCs/>
        </w:rPr>
      </w:pPr>
      <w:r>
        <w:rPr>
          <w:rFonts w:hint="eastAsia" w:ascii="Cambria"/>
          <w:b w:val="0"/>
          <w:bCs/>
        </w:rPr>
        <w:t>If thou want the sense of his love, thou hast his promise that he will be good unto thee: cleave unto it above all thou canst feel, see or comprehend.</w:t>
      </w:r>
    </w:p>
    <w:p w14:paraId="34CBA001">
      <w:pPr>
        <w:pStyle w:val="6"/>
        <w:spacing w:after="0" w:line="333" w:lineRule="auto"/>
        <w:rPr>
          <w:rFonts w:hint="eastAsia" w:ascii="Cambria"/>
          <w:b w:val="0"/>
          <w:bCs/>
        </w:rPr>
      </w:pPr>
      <w:r>
        <w:rPr>
          <w:rFonts w:hint="eastAsia" w:ascii="Cambria"/>
          <w:b w:val="0"/>
          <w:bCs/>
        </w:rPr>
        <w:t>如果你缺乏对祂爱的感觉，你拥有祂的应许，祂必向你施恩：要依附这应许，超越你所能感觉、看见或领会的一切。</w:t>
      </w:r>
    </w:p>
    <w:p w14:paraId="1E82DC28">
      <w:pPr>
        <w:pStyle w:val="6"/>
        <w:spacing w:after="0" w:line="333" w:lineRule="auto"/>
        <w:rPr>
          <w:rFonts w:hint="eastAsia" w:ascii="Cambria"/>
          <w:b w:val="0"/>
          <w:bCs/>
        </w:rPr>
      </w:pPr>
    </w:p>
    <w:p w14:paraId="7DC267BF">
      <w:pPr>
        <w:pStyle w:val="6"/>
        <w:spacing w:after="0" w:line="333" w:lineRule="auto"/>
        <w:rPr>
          <w:rFonts w:hint="eastAsia" w:ascii="Cambria"/>
          <w:b w:val="0"/>
          <w:bCs/>
        </w:rPr>
      </w:pPr>
      <w:r>
        <w:rPr>
          <w:rFonts w:hint="eastAsia" w:ascii="Cambria"/>
          <w:b w:val="0"/>
          <w:bCs/>
        </w:rPr>
        <w:t>O my God I will trust in thee, though thou shouldest kill me: I will believe thy favor, when thou frownest upon me: and expect comfort when I lie groaning under the heavy weight of thy displeasure.</w:t>
      </w:r>
    </w:p>
    <w:p w14:paraId="2FA32019">
      <w:pPr>
        <w:pStyle w:val="6"/>
        <w:spacing w:after="0" w:line="333" w:lineRule="auto"/>
        <w:rPr>
          <w:rFonts w:hint="eastAsia" w:ascii="Cambria"/>
          <w:b w:val="0"/>
          <w:bCs/>
        </w:rPr>
      </w:pPr>
      <w:r>
        <w:rPr>
          <w:rFonts w:hint="eastAsia" w:ascii="Cambria"/>
          <w:b w:val="0"/>
          <w:bCs/>
        </w:rPr>
        <w:t>哦，我的神，我必信靠祢，即使祢杀我：当祢向我皱眉时，我仍相信祢的恩惠：当我卧在祢沉重不悦的重压下呻吟时，仍期待安慰。</w:t>
      </w:r>
    </w:p>
    <w:p w14:paraId="7D479369">
      <w:pPr>
        <w:pStyle w:val="6"/>
        <w:spacing w:after="0" w:line="333" w:lineRule="auto"/>
        <w:rPr>
          <w:rFonts w:hint="eastAsia" w:ascii="Cambria"/>
          <w:b w:val="0"/>
          <w:bCs/>
        </w:rPr>
      </w:pPr>
    </w:p>
    <w:p w14:paraId="1E66C972">
      <w:pPr>
        <w:pStyle w:val="6"/>
        <w:spacing w:after="0" w:line="333" w:lineRule="auto"/>
        <w:rPr>
          <w:rFonts w:hint="eastAsia" w:ascii="Cambria"/>
          <w:b w:val="0"/>
          <w:bCs/>
        </w:rPr>
      </w:pPr>
      <w:r>
        <w:rPr>
          <w:rFonts w:hint="eastAsia" w:ascii="Cambria"/>
          <w:b w:val="0"/>
          <w:bCs/>
        </w:rPr>
        <w:t>Thou causest man for a time to possess the sins which thou hast pardoned: and I will believe the pardon of my sins, when thou seemest to set them in order before my face.</w:t>
      </w:r>
    </w:p>
    <w:p w14:paraId="5CAA162A">
      <w:pPr>
        <w:pStyle w:val="6"/>
        <w:spacing w:after="0" w:line="333" w:lineRule="auto"/>
        <w:rPr>
          <w:rFonts w:hint="eastAsia" w:ascii="Cambria"/>
          <w:b w:val="0"/>
          <w:bCs/>
        </w:rPr>
      </w:pPr>
      <w:r>
        <w:rPr>
          <w:rFonts w:hint="eastAsia" w:ascii="Cambria"/>
          <w:b w:val="0"/>
          <w:bCs/>
        </w:rPr>
        <w:t>祢使人暂时拥有祢已赦免的罪：当祢看似将它们排列在我面前时，我仍要相信我的罪已蒙赦免。</w:t>
      </w:r>
    </w:p>
    <w:p w14:paraId="68C4E65B">
      <w:pPr>
        <w:pStyle w:val="6"/>
        <w:spacing w:after="0" w:line="333" w:lineRule="auto"/>
        <w:rPr>
          <w:rFonts w:hint="eastAsia" w:ascii="Cambria"/>
          <w:b w:val="0"/>
          <w:bCs/>
        </w:rPr>
      </w:pPr>
    </w:p>
    <w:p w14:paraId="6AC0EDC6">
      <w:pPr>
        <w:pStyle w:val="6"/>
        <w:spacing w:after="0" w:line="333" w:lineRule="auto"/>
        <w:rPr>
          <w:rFonts w:hint="eastAsia" w:ascii="Cambria"/>
          <w:b w:val="0"/>
          <w:bCs/>
        </w:rPr>
      </w:pPr>
      <w:r>
        <w:rPr>
          <w:rFonts w:hint="eastAsia" w:ascii="Cambria"/>
          <w:b w:val="0"/>
          <w:bCs/>
        </w:rPr>
        <w:t>Thirdly, He must be instant with the Lord to give him both strength of faith, and the sight of his belief, that he may know he doth believe unfeignedly.</w:t>
      </w:r>
    </w:p>
    <w:p w14:paraId="34D7C112">
      <w:pPr>
        <w:pStyle w:val="6"/>
        <w:spacing w:after="0" w:line="333" w:lineRule="auto"/>
        <w:rPr>
          <w:rFonts w:hint="eastAsia" w:ascii="Cambria"/>
          <w:b w:val="0"/>
          <w:bCs/>
        </w:rPr>
      </w:pPr>
      <w:r>
        <w:rPr>
          <w:rFonts w:hint="eastAsia" w:ascii="Cambria"/>
          <w:b w:val="0"/>
          <w:bCs/>
        </w:rPr>
        <w:t>第三，他必须恳切地求主赐给他信心的力量，以及对他信仰的看见，好让他可以知道他确实是无伪地相信。</w:t>
      </w:r>
    </w:p>
    <w:p w14:paraId="68120B12">
      <w:pPr>
        <w:pStyle w:val="6"/>
        <w:spacing w:after="0" w:line="333" w:lineRule="auto"/>
        <w:rPr>
          <w:rFonts w:hint="eastAsia" w:ascii="Cambria"/>
          <w:b w:val="0"/>
          <w:bCs/>
        </w:rPr>
      </w:pPr>
    </w:p>
    <w:p w14:paraId="0ED739A1">
      <w:pPr>
        <w:pStyle w:val="6"/>
        <w:spacing w:after="0" w:line="333" w:lineRule="auto"/>
        <w:rPr>
          <w:rFonts w:hint="eastAsia" w:ascii="Cambria"/>
          <w:b w:val="0"/>
          <w:bCs/>
        </w:rPr>
      </w:pPr>
      <w:r>
        <w:rPr>
          <w:rFonts w:hint="eastAsia" w:ascii="Cambria"/>
          <w:b w:val="0"/>
          <w:bCs/>
        </w:rPr>
        <w:t>Give me, Gracious Father, to believe as thou commanded me to rely upon thee.</w:t>
      </w:r>
    </w:p>
    <w:p w14:paraId="67C6B845">
      <w:pPr>
        <w:pStyle w:val="6"/>
        <w:spacing w:after="0" w:line="333" w:lineRule="auto"/>
        <w:rPr>
          <w:rFonts w:hint="eastAsia" w:ascii="Cambria"/>
          <w:b w:val="0"/>
          <w:bCs/>
        </w:rPr>
      </w:pPr>
      <w:r>
        <w:rPr>
          <w:rFonts w:hint="eastAsia" w:ascii="Cambria"/>
          <w:b w:val="0"/>
          <w:bCs/>
        </w:rPr>
        <w:t>恩慈的父啊，求祢赐我信心，照祢所命令我的，信靠祢。</w:t>
      </w:r>
    </w:p>
    <w:p w14:paraId="5BE9C3F8">
      <w:pPr>
        <w:pStyle w:val="6"/>
        <w:spacing w:after="0" w:line="333" w:lineRule="auto"/>
        <w:rPr>
          <w:rFonts w:hint="eastAsia" w:ascii="Cambria"/>
          <w:b w:val="0"/>
          <w:bCs/>
        </w:rPr>
      </w:pPr>
    </w:p>
    <w:p w14:paraId="2DE91559">
      <w:pPr>
        <w:pStyle w:val="6"/>
        <w:spacing w:after="0" w:line="333" w:lineRule="auto"/>
        <w:rPr>
          <w:rFonts w:hint="eastAsia" w:ascii="Cambria"/>
          <w:b w:val="0"/>
          <w:bCs/>
        </w:rPr>
      </w:pPr>
      <w:r>
        <w:rPr>
          <w:rFonts w:hint="eastAsia" w:ascii="Cambria"/>
          <w:b w:val="0"/>
          <w:bCs/>
        </w:rPr>
        <w:t>Thou stretchest forth thy hand in love, and offerest rich treasures of goodness to them, that lay hold upon them; create in me the hand of faith, that I may effectually receive what in mercy thou reachest forth.</w:t>
      </w:r>
    </w:p>
    <w:p w14:paraId="527E5CA7">
      <w:pPr>
        <w:pStyle w:val="6"/>
        <w:spacing w:after="0" w:line="333" w:lineRule="auto"/>
        <w:rPr>
          <w:rFonts w:hint="eastAsia" w:ascii="Cambria"/>
          <w:b w:val="0"/>
          <w:bCs/>
        </w:rPr>
      </w:pPr>
      <w:r>
        <w:rPr>
          <w:rFonts w:hint="eastAsia" w:ascii="Cambria"/>
          <w:b w:val="0"/>
          <w:bCs/>
        </w:rPr>
        <w:t>祢在爱中伸出祢的手，将丰盛的良善财宝提供给那些抓住它们的人；求祢在我里面造出信心的手，好让我可以有效地领受祢凭怜悯所伸出的。</w:t>
      </w:r>
    </w:p>
    <w:p w14:paraId="4D28C798">
      <w:pPr>
        <w:pStyle w:val="6"/>
        <w:spacing w:after="0" w:line="333" w:lineRule="auto"/>
        <w:rPr>
          <w:rFonts w:hint="eastAsia" w:ascii="Cambria"/>
          <w:b w:val="0"/>
          <w:bCs/>
        </w:rPr>
      </w:pPr>
    </w:p>
    <w:p w14:paraId="071AAF58">
      <w:pPr>
        <w:pStyle w:val="6"/>
        <w:spacing w:after="0" w:line="333" w:lineRule="auto"/>
        <w:rPr>
          <w:rFonts w:hint="eastAsia" w:ascii="Cambria"/>
          <w:b w:val="0"/>
          <w:bCs/>
        </w:rPr>
      </w:pPr>
      <w:r>
        <w:rPr>
          <w:rFonts w:hint="eastAsia" w:ascii="Cambria"/>
          <w:b w:val="0"/>
          <w:bCs/>
        </w:rPr>
        <w:t>The knowledge of faith is of thee, as is the gift itself: give me the Spirit of revelation, that I may discern truly what thou hast given me, that my lips may sing of thy praise all the day long.</w:t>
      </w:r>
    </w:p>
    <w:p w14:paraId="488E0180">
      <w:pPr>
        <w:pStyle w:val="6"/>
        <w:spacing w:after="0" w:line="333" w:lineRule="auto"/>
        <w:rPr>
          <w:rFonts w:hint="eastAsia" w:ascii="Cambria"/>
          <w:b w:val="0"/>
          <w:bCs/>
        </w:rPr>
      </w:pPr>
      <w:r>
        <w:rPr>
          <w:rFonts w:hint="eastAsia" w:ascii="Cambria"/>
          <w:b w:val="0"/>
          <w:bCs/>
        </w:rPr>
        <w:t>对信心的认识来自祢，正如这恩赐本身一样：求祢赐我启示的灵，好让我能真实地辨认祢所赐给我的一切，使我的嘴唇终日歌颂祢的赞美。</w:t>
      </w:r>
    </w:p>
    <w:p w14:paraId="18B7B3D7">
      <w:pPr>
        <w:pStyle w:val="6"/>
        <w:spacing w:after="0" w:line="333" w:lineRule="auto"/>
        <w:rPr>
          <w:rFonts w:hint="eastAsia" w:ascii="Cambria"/>
          <w:b w:val="0"/>
          <w:bCs/>
        </w:rPr>
      </w:pPr>
    </w:p>
    <w:p w14:paraId="030544B2">
      <w:pPr>
        <w:pStyle w:val="6"/>
        <w:spacing w:after="0" w:line="333" w:lineRule="auto"/>
        <w:rPr>
          <w:rFonts w:hint="eastAsia" w:ascii="Cambria"/>
          <w:b w:val="0"/>
          <w:bCs/>
        </w:rPr>
      </w:pPr>
      <w:r>
        <w:rPr>
          <w:rFonts w:hint="eastAsia" w:ascii="Cambria"/>
          <w:b w:val="0"/>
          <w:bCs/>
        </w:rPr>
        <w:t>Fourthly, He must comfort his heart in the certainty of God's Word, though for the present he feel no comfort.</w:t>
      </w:r>
    </w:p>
    <w:p w14:paraId="43828C00">
      <w:pPr>
        <w:pStyle w:val="6"/>
        <w:spacing w:after="0" w:line="333" w:lineRule="auto"/>
        <w:rPr>
          <w:rFonts w:hint="eastAsia" w:ascii="Cambria"/>
          <w:b w:val="0"/>
          <w:bCs/>
        </w:rPr>
      </w:pPr>
      <w:r>
        <w:rPr>
          <w:rFonts w:hint="eastAsia" w:ascii="Cambria"/>
          <w:b w:val="0"/>
          <w:bCs/>
        </w:rPr>
        <w:t>第四，他必须在神话语的确定性中安慰自己的心，即使目前他感觉不到安慰。</w:t>
      </w:r>
    </w:p>
    <w:p w14:paraId="482B8390">
      <w:pPr>
        <w:pStyle w:val="6"/>
        <w:spacing w:after="0" w:line="333" w:lineRule="auto"/>
        <w:rPr>
          <w:rFonts w:hint="eastAsia" w:ascii="Cambria"/>
          <w:b w:val="0"/>
          <w:bCs/>
        </w:rPr>
      </w:pPr>
    </w:p>
    <w:p w14:paraId="7B0F95F5">
      <w:pPr>
        <w:pStyle w:val="6"/>
        <w:spacing w:after="0" w:line="333" w:lineRule="auto"/>
        <w:rPr>
          <w:rFonts w:hint="eastAsia" w:ascii="Cambria"/>
          <w:b w:val="0"/>
          <w:bCs/>
        </w:rPr>
      </w:pPr>
      <w:r>
        <w:rPr>
          <w:rFonts w:hint="eastAsia" w:ascii="Cambria"/>
          <w:b w:val="0"/>
          <w:bCs/>
        </w:rPr>
        <w:t>Return unto thy rest, O my soul, for the Lord will deal bountifully with thee.</w:t>
      </w:r>
    </w:p>
    <w:p w14:paraId="3104BD09">
      <w:pPr>
        <w:pStyle w:val="6"/>
        <w:spacing w:after="0" w:line="333" w:lineRule="auto"/>
        <w:rPr>
          <w:rFonts w:hint="eastAsia" w:ascii="Cambria"/>
          <w:b w:val="0"/>
          <w:bCs/>
        </w:rPr>
      </w:pPr>
      <w:r>
        <w:rPr>
          <w:rFonts w:hint="eastAsia" w:ascii="Cambria"/>
          <w:b w:val="0"/>
          <w:bCs/>
        </w:rPr>
        <w:t>我的心哪，你要仍归安乐，因为耶和华用厚恩待你。</w:t>
      </w:r>
    </w:p>
    <w:p w14:paraId="53E7B896">
      <w:pPr>
        <w:pStyle w:val="6"/>
        <w:spacing w:after="0" w:line="333" w:lineRule="auto"/>
        <w:rPr>
          <w:rFonts w:hint="eastAsia" w:ascii="Cambria"/>
          <w:b w:val="0"/>
          <w:bCs/>
        </w:rPr>
      </w:pPr>
    </w:p>
    <w:p w14:paraId="5E94F640">
      <w:pPr>
        <w:pStyle w:val="6"/>
        <w:spacing w:after="0" w:line="333" w:lineRule="auto"/>
        <w:rPr>
          <w:rFonts w:hint="eastAsia" w:ascii="Cambria"/>
          <w:b w:val="0"/>
          <w:bCs/>
        </w:rPr>
      </w:pPr>
      <w:r>
        <w:rPr>
          <w:rFonts w:hint="eastAsia" w:ascii="Cambria"/>
          <w:b w:val="0"/>
          <w:bCs/>
        </w:rPr>
        <w:t>His Word is gone forth in truth, wait a little while, and thou shalt behold the light of his countenance.</w:t>
      </w:r>
    </w:p>
    <w:p w14:paraId="01CA8FCA">
      <w:pPr>
        <w:pStyle w:val="6"/>
        <w:spacing w:after="0" w:line="333" w:lineRule="auto"/>
        <w:rPr>
          <w:rFonts w:hint="eastAsia" w:ascii="Cambria"/>
          <w:b w:val="0"/>
          <w:bCs/>
        </w:rPr>
      </w:pPr>
      <w:r>
        <w:rPr>
          <w:rFonts w:hint="eastAsia" w:ascii="Cambria"/>
          <w:b w:val="0"/>
          <w:bCs/>
        </w:rPr>
        <w:t>祂的话语凭真实发出，稍等片刻，你就必看见祂脸上的光。</w:t>
      </w:r>
    </w:p>
    <w:p w14:paraId="4C6169D1">
      <w:pPr>
        <w:pStyle w:val="6"/>
        <w:spacing w:after="0" w:line="333" w:lineRule="auto"/>
        <w:rPr>
          <w:rFonts w:hint="eastAsia" w:ascii="Cambria"/>
          <w:b w:val="0"/>
          <w:bCs/>
        </w:rPr>
      </w:pPr>
    </w:p>
    <w:p w14:paraId="2E2E2D80">
      <w:pPr>
        <w:pStyle w:val="6"/>
        <w:spacing w:after="0" w:line="333" w:lineRule="auto"/>
        <w:rPr>
          <w:rFonts w:hint="eastAsia" w:ascii="Cambria"/>
          <w:b w:val="0"/>
          <w:bCs/>
        </w:rPr>
      </w:pPr>
      <w:r>
        <w:rPr>
          <w:rFonts w:hint="eastAsia" w:ascii="Cambria"/>
          <w:b w:val="0"/>
          <w:bCs/>
        </w:rPr>
        <w:t>The Lord deferreth to grant the comfort of forgiveness, that he might confirm faith, train thee up in obedience, try thy patience, preserve his graces, and do thee good in the later end.</w:t>
      </w:r>
    </w:p>
    <w:p w14:paraId="2527EFCC">
      <w:pPr>
        <w:pStyle w:val="6"/>
        <w:spacing w:after="0" w:line="333" w:lineRule="auto"/>
        <w:rPr>
          <w:rFonts w:hint="eastAsia" w:ascii="Cambria"/>
          <w:b w:val="0"/>
          <w:bCs/>
        </w:rPr>
      </w:pPr>
      <w:r>
        <w:rPr>
          <w:rFonts w:hint="eastAsia" w:ascii="Cambria"/>
          <w:b w:val="0"/>
          <w:bCs/>
        </w:rPr>
        <w:t>主迟延赐予赦免的安慰，是为了要坚固信心，在顺服中训练你，试验你的忍耐，保守祂的恩典，并在末后使你得益处。</w:t>
      </w:r>
    </w:p>
    <w:p w14:paraId="021E80F8">
      <w:pPr>
        <w:pStyle w:val="6"/>
        <w:spacing w:after="0" w:line="333" w:lineRule="auto"/>
        <w:rPr>
          <w:rFonts w:hint="eastAsia" w:ascii="Cambria"/>
          <w:b w:val="0"/>
          <w:bCs/>
        </w:rPr>
      </w:pPr>
    </w:p>
    <w:p w14:paraId="138CC819">
      <w:pPr>
        <w:pStyle w:val="6"/>
        <w:spacing w:after="0" w:line="333" w:lineRule="auto"/>
        <w:rPr>
          <w:rFonts w:hint="eastAsia" w:ascii="Cambria"/>
          <w:b w:val="0"/>
          <w:bCs/>
        </w:rPr>
      </w:pPr>
      <w:r>
        <w:rPr>
          <w:rFonts w:hint="eastAsia" w:ascii="Cambria"/>
          <w:b w:val="0"/>
          <w:bCs/>
        </w:rPr>
        <w:t>Thou art already blessed, because the grant of pardon is sealed, and received: the sense of deliverance pertaineth to the execution, which for a little season is deferred, that it may be perfected with greater glory to God, and comfort to thyself.</w:t>
      </w:r>
    </w:p>
    <w:p w14:paraId="2FD34203">
      <w:pPr>
        <w:pStyle w:val="6"/>
        <w:spacing w:after="0" w:line="333" w:lineRule="auto"/>
        <w:rPr>
          <w:rFonts w:hint="eastAsia" w:ascii="Cambria"/>
          <w:b w:val="0"/>
          <w:bCs/>
        </w:rPr>
      </w:pPr>
      <w:r>
        <w:rPr>
          <w:rFonts w:hint="eastAsia" w:ascii="Cambria"/>
          <w:b w:val="0"/>
          <w:bCs/>
        </w:rPr>
        <w:t>你已经蒙福了，因为赦免的授权已经盖印并被领受了：得拯救的感觉属于执行阶段，这阶段被暂时延迟，是为了让它能以更大的荣耀归于神、并给你自己带来更大的安慰而得以完全。</w:t>
      </w:r>
    </w:p>
    <w:p w14:paraId="00EE1708">
      <w:pPr>
        <w:pStyle w:val="6"/>
        <w:spacing w:after="0" w:line="333" w:lineRule="auto"/>
        <w:rPr>
          <w:rFonts w:hint="eastAsia" w:ascii="Cambria"/>
          <w:b w:val="0"/>
          <w:bCs/>
        </w:rPr>
      </w:pPr>
    </w:p>
    <w:p w14:paraId="2B0796BE">
      <w:pPr>
        <w:pStyle w:val="6"/>
        <w:spacing w:after="0" w:line="333" w:lineRule="auto"/>
        <w:rPr>
          <w:rFonts w:hint="eastAsia" w:ascii="Cambria"/>
          <w:b w:val="0"/>
          <w:bCs/>
        </w:rPr>
      </w:pPr>
      <w:r>
        <w:rPr>
          <w:rFonts w:hint="eastAsia" w:ascii="Cambria"/>
          <w:b w:val="0"/>
          <w:bCs/>
        </w:rPr>
        <w:t>Blessed be the Lord, who hath turned away his eyes from my transgressions, but hath not turned away his mercy from me.</w:t>
      </w:r>
    </w:p>
    <w:p w14:paraId="14525474">
      <w:pPr>
        <w:pStyle w:val="6"/>
        <w:spacing w:after="0" w:line="333" w:lineRule="auto"/>
        <w:rPr>
          <w:rFonts w:hint="eastAsia" w:ascii="Cambria"/>
          <w:b w:val="0"/>
          <w:bCs/>
        </w:rPr>
      </w:pPr>
      <w:r>
        <w:rPr>
          <w:rFonts w:hint="eastAsia" w:ascii="Cambria"/>
          <w:b w:val="0"/>
          <w:bCs/>
        </w:rPr>
        <w:t>耶和华是应当称颂的，祂转眼不看我的过犯，却没有将祂的慈爱从我收回。</w:t>
      </w:r>
    </w:p>
    <w:p w14:paraId="67C992FC">
      <w:pPr>
        <w:pStyle w:val="6"/>
        <w:spacing w:after="0" w:line="333" w:lineRule="auto"/>
        <w:rPr>
          <w:rFonts w:hint="eastAsia" w:ascii="Cambria"/>
          <w:b w:val="0"/>
          <w:bCs/>
        </w:rPr>
      </w:pPr>
    </w:p>
    <w:p w14:paraId="68F3D407">
      <w:pPr>
        <w:pStyle w:val="6"/>
        <w:spacing w:after="0" w:line="333" w:lineRule="auto"/>
        <w:rPr>
          <w:rFonts w:hint="eastAsia" w:ascii="Cambria"/>
          <w:b w:val="0"/>
          <w:bCs/>
        </w:rPr>
      </w:pPr>
      <w:r>
        <w:rPr>
          <w:rFonts w:hint="eastAsia" w:ascii="Cambria"/>
          <w:b w:val="0"/>
          <w:bCs/>
        </w:rPr>
        <w:t>Rejoice in the Lord, O my soul, again I say, rejoice: for he hath covered thine iniquities, and purged away thy sin, that thou shalt not die.</w:t>
      </w:r>
    </w:p>
    <w:p w14:paraId="297CFCE3">
      <w:pPr>
        <w:pStyle w:val="6"/>
        <w:spacing w:after="0" w:line="333" w:lineRule="auto"/>
        <w:rPr>
          <w:rFonts w:hint="eastAsia" w:ascii="Cambria"/>
          <w:b w:val="0"/>
          <w:bCs/>
        </w:rPr>
      </w:pPr>
      <w:r>
        <w:rPr>
          <w:rFonts w:hint="eastAsia" w:ascii="Cambria"/>
          <w:b w:val="0"/>
          <w:bCs/>
        </w:rPr>
        <w:t>我的心哪，你要靠主喜乐，我再说，你要喜乐：因为祂已经遮盖了你的罪孽，除净了你的罪恶，使你不至于死。</w:t>
      </w:r>
    </w:p>
    <w:p w14:paraId="656918BA">
      <w:pPr>
        <w:pStyle w:val="6"/>
        <w:spacing w:after="0" w:line="333" w:lineRule="auto"/>
        <w:rPr>
          <w:rFonts w:hint="eastAsia" w:ascii="Cambria"/>
          <w:b w:val="0"/>
          <w:bCs/>
        </w:rPr>
      </w:pPr>
    </w:p>
    <w:p w14:paraId="51BEF8EF">
      <w:pPr>
        <w:pStyle w:val="6"/>
        <w:spacing w:after="0" w:line="333" w:lineRule="auto"/>
        <w:rPr>
          <w:rFonts w:hint="eastAsia" w:ascii="Cambria"/>
          <w:b w:val="0"/>
          <w:bCs/>
        </w:rPr>
      </w:pPr>
      <w:r>
        <w:rPr>
          <w:rFonts w:hint="eastAsia" w:ascii="Cambria"/>
          <w:b w:val="0"/>
          <w:bCs/>
        </w:rPr>
        <w:t>Oh, the blessedness of that man, whose iniquities are forgiven, to whom the Lord imputeth no sin.</w:t>
      </w:r>
    </w:p>
    <w:p w14:paraId="2BB148CF">
      <w:pPr>
        <w:pStyle w:val="6"/>
        <w:spacing w:after="0" w:line="333" w:lineRule="auto"/>
        <w:rPr>
          <w:rFonts w:hint="eastAsia" w:ascii="Cambria"/>
          <w:b w:val="0"/>
          <w:bCs/>
        </w:rPr>
      </w:pPr>
      <w:r>
        <w:rPr>
          <w:rFonts w:hint="eastAsia" w:ascii="Cambria"/>
          <w:b w:val="0"/>
          <w:bCs/>
        </w:rPr>
        <w:t>哦，那过犯得以赦免、主不算为有罪的人，是有福的！</w:t>
      </w:r>
    </w:p>
    <w:p w14:paraId="72B5BC72">
      <w:pPr>
        <w:pStyle w:val="6"/>
        <w:spacing w:after="0" w:line="333" w:lineRule="auto"/>
        <w:rPr>
          <w:rFonts w:hint="eastAsia" w:ascii="Cambria"/>
          <w:b w:val="0"/>
          <w:bCs/>
        </w:rPr>
      </w:pPr>
    </w:p>
    <w:p w14:paraId="4309C5AA">
      <w:pPr>
        <w:pStyle w:val="6"/>
        <w:spacing w:after="0" w:line="333" w:lineRule="auto"/>
        <w:rPr>
          <w:rFonts w:hint="eastAsia" w:ascii="Cambria"/>
          <w:b w:val="0"/>
          <w:bCs/>
        </w:rPr>
      </w:pPr>
      <w:r>
        <w:rPr>
          <w:rFonts w:hint="eastAsia" w:ascii="Cambria"/>
          <w:b w:val="0"/>
          <w:bCs/>
        </w:rPr>
        <w:t>Fifthly, Thus faith is daily to be preserved and quickened, unto which it is not unprofitable to add some thoughts concerning the blessedness of the Man, whose debts are cancelled out of God's Book; the grace and love of God, who vouchsafeth to show compassion herein, the price that was paid to divine Justice, that grace might justly confer this blessing upon them that believe.</w:t>
      </w:r>
    </w:p>
    <w:p w14:paraId="4D2574F0">
      <w:pPr>
        <w:pStyle w:val="6"/>
        <w:spacing w:after="0" w:line="333" w:lineRule="auto"/>
        <w:rPr>
          <w:rFonts w:hint="eastAsia" w:ascii="Cambria"/>
          <w:b w:val="0"/>
          <w:bCs/>
        </w:rPr>
      </w:pPr>
      <w:r>
        <w:rPr>
          <w:rFonts w:hint="eastAsia" w:ascii="Cambria"/>
          <w:b w:val="0"/>
          <w:bCs/>
        </w:rPr>
        <w:t>第五，因此信心需要每日被保守和激发，对此加上一些关于那债务从神册上被勾销之人的福分；关于神在此显明怜悯的恩典和慈爱；关于为满足神圣公义所付出的代价，好让恩典可以公义地将这福分赐给相信之人的思想，并非无益。</w:t>
      </w:r>
    </w:p>
    <w:p w14:paraId="60F532E3">
      <w:pPr>
        <w:pStyle w:val="6"/>
        <w:spacing w:after="0" w:line="333" w:lineRule="auto"/>
        <w:rPr>
          <w:rFonts w:hint="eastAsia" w:ascii="Cambria"/>
          <w:b w:val="0"/>
          <w:bCs/>
        </w:rPr>
      </w:pPr>
    </w:p>
    <w:p w14:paraId="6AD22253">
      <w:pPr>
        <w:pStyle w:val="6"/>
        <w:spacing w:after="0" w:line="333" w:lineRule="auto"/>
        <w:rPr>
          <w:rFonts w:hint="eastAsia" w:ascii="Cambria"/>
          <w:b w:val="0"/>
          <w:bCs/>
        </w:rPr>
      </w:pPr>
      <w:r>
        <w:rPr>
          <w:rFonts w:hint="eastAsia" w:ascii="Cambria"/>
          <w:b w:val="0"/>
          <w:bCs/>
        </w:rPr>
        <w:t>These things may serve to quicken the heart in the consideration of this mercy.</w:t>
      </w:r>
    </w:p>
    <w:p w14:paraId="231473B5">
      <w:pPr>
        <w:pStyle w:val="6"/>
        <w:spacing w:after="0" w:line="333" w:lineRule="auto"/>
        <w:rPr>
          <w:b w:val="0"/>
          <w:bCs/>
        </w:rPr>
        <w:sectPr>
          <w:pgSz w:w="12240" w:h="15840"/>
          <w:pgMar w:top="1440" w:right="1440" w:bottom="280" w:left="1440" w:header="720" w:footer="720" w:gutter="0"/>
          <w:cols w:space="720" w:num="1"/>
        </w:sectPr>
      </w:pPr>
      <w:r>
        <w:rPr>
          <w:rFonts w:hint="eastAsia" w:ascii="Cambria"/>
          <w:b w:val="0"/>
          <w:bCs/>
        </w:rPr>
        <w:t>这些事有助于在思想这怜悯时激发内心。</w:t>
      </w:r>
    </w:p>
    <w:p w14:paraId="749A0594">
      <w:pPr>
        <w:pStyle w:val="6"/>
        <w:spacing w:before="0"/>
        <w:ind w:left="0" w:right="0"/>
        <w:jc w:val="left"/>
        <w:rPr>
          <w:sz w:val="42"/>
        </w:rPr>
      </w:pPr>
    </w:p>
    <w:p w14:paraId="46B5238C">
      <w:pPr>
        <w:pStyle w:val="6"/>
        <w:spacing w:before="265"/>
        <w:ind w:left="0" w:right="0"/>
        <w:jc w:val="left"/>
        <w:rPr>
          <w:sz w:val="42"/>
        </w:rPr>
      </w:pPr>
    </w:p>
    <w:p w14:paraId="1FC49458">
      <w:pPr>
        <w:pStyle w:val="2"/>
        <w:bidi w:val="0"/>
        <w:rPr>
          <w:rFonts w:hint="eastAsia"/>
        </w:rPr>
      </w:pPr>
      <w:bookmarkStart w:id="16" w:name="16CHAP. III. What it is to live by faith"/>
      <w:bookmarkEnd w:id="16"/>
      <w:bookmarkStart w:id="17" w:name="_bookmark18"/>
      <w:bookmarkEnd w:id="17"/>
      <w:r>
        <w:rPr>
          <w:rFonts w:hint="eastAsia"/>
        </w:rPr>
        <w:t>16</w:t>
      </w:r>
    </w:p>
    <w:p w14:paraId="4D3F6076">
      <w:pPr>
        <w:pStyle w:val="6"/>
        <w:spacing w:before="0"/>
        <w:ind w:left="0" w:right="0"/>
        <w:jc w:val="left"/>
        <w:rPr>
          <w:rFonts w:hint="eastAsia"/>
          <w:spacing w:val="-5"/>
          <w:w w:val="90"/>
        </w:rPr>
      </w:pPr>
    </w:p>
    <w:p w14:paraId="63E70126">
      <w:pPr>
        <w:pStyle w:val="3"/>
        <w:bidi w:val="0"/>
        <w:rPr>
          <w:rFonts w:hint="eastAsia"/>
        </w:rPr>
      </w:pPr>
      <w:r>
        <w:rPr>
          <w:rFonts w:hint="eastAsia"/>
        </w:rPr>
        <w:t>CHAP. III. What it is to live by faith touching the promises of Sanctification.</w:t>
      </w:r>
    </w:p>
    <w:p w14:paraId="6B0A1E45">
      <w:pPr>
        <w:bidi w:val="0"/>
        <w:rPr>
          <w:rFonts w:hint="eastAsia"/>
        </w:rPr>
      </w:pPr>
    </w:p>
    <w:p w14:paraId="763B63DA">
      <w:pPr>
        <w:pStyle w:val="3"/>
        <w:bidi w:val="0"/>
        <w:rPr>
          <w:rFonts w:hint="eastAsia"/>
        </w:rPr>
      </w:pPr>
      <w:r>
        <w:rPr>
          <w:rFonts w:hint="eastAsia"/>
        </w:rPr>
        <w:t>第三章 凭信心活在关乎成圣的诸般应许中，究竟是什么意思</w:t>
      </w:r>
    </w:p>
    <w:p w14:paraId="053251C0">
      <w:pPr>
        <w:pStyle w:val="6"/>
        <w:spacing w:before="0"/>
        <w:ind w:left="0" w:right="0"/>
        <w:jc w:val="left"/>
        <w:rPr>
          <w:rFonts w:hint="eastAsia"/>
          <w:spacing w:val="-5"/>
          <w:w w:val="90"/>
        </w:rPr>
      </w:pPr>
    </w:p>
    <w:p w14:paraId="7211CB72">
      <w:pPr>
        <w:pStyle w:val="6"/>
        <w:spacing w:before="0"/>
        <w:ind w:left="0" w:right="0"/>
        <w:jc w:val="left"/>
        <w:rPr>
          <w:rFonts w:hint="eastAsia"/>
          <w:spacing w:val="-5"/>
          <w:w w:val="90"/>
        </w:rPr>
      </w:pPr>
      <w:r>
        <w:rPr>
          <w:rFonts w:hint="eastAsia"/>
          <w:spacing w:val="-5"/>
          <w:w w:val="90"/>
        </w:rPr>
        <w:t>What it is to live by faith touching the promises of Sanctification, and how to stir up our selves thereunto</w:t>
      </w:r>
    </w:p>
    <w:p w14:paraId="707E72D2">
      <w:pPr>
        <w:pStyle w:val="6"/>
        <w:spacing w:before="0"/>
        <w:ind w:left="0" w:right="0"/>
        <w:jc w:val="left"/>
        <w:rPr>
          <w:rFonts w:hint="eastAsia"/>
          <w:spacing w:val="-5"/>
          <w:w w:val="90"/>
        </w:rPr>
      </w:pPr>
      <w:r>
        <w:rPr>
          <w:rFonts w:hint="eastAsia"/>
          <w:spacing w:val="-5"/>
          <w:w w:val="90"/>
        </w:rPr>
        <w:t>凭信心活在关乎成圣的诸般应许中究竟是什么意思，以及如何激励我们自己去如此行</w:t>
      </w:r>
    </w:p>
    <w:p w14:paraId="71138231">
      <w:pPr>
        <w:pStyle w:val="6"/>
        <w:spacing w:before="0"/>
        <w:ind w:left="0" w:right="0"/>
        <w:jc w:val="left"/>
        <w:rPr>
          <w:rFonts w:hint="eastAsia"/>
          <w:spacing w:val="-5"/>
          <w:w w:val="90"/>
        </w:rPr>
      </w:pPr>
      <w:r>
        <w:rPr>
          <w:rFonts w:hint="eastAsia"/>
          <w:spacing w:val="-5"/>
          <w:w w:val="90"/>
        </w:rPr>
        <w:t>The next spiritual promises of things absolutely necessary to salvation are concerning Sanctification, or the killing of sin and quickening us to newness of life, by the continued infusion of holiness: and renovation of our hearts according to God's Image, and to the enabling us to walk in new obedience according to covenant.</w:t>
      </w:r>
    </w:p>
    <w:p w14:paraId="0F7027D9">
      <w:pPr>
        <w:pStyle w:val="6"/>
        <w:spacing w:before="0"/>
        <w:ind w:left="0" w:right="0"/>
        <w:jc w:val="left"/>
        <w:rPr>
          <w:rFonts w:hint="eastAsia"/>
          <w:spacing w:val="-5"/>
          <w:w w:val="90"/>
        </w:rPr>
      </w:pPr>
      <w:r>
        <w:rPr>
          <w:rFonts w:hint="eastAsia"/>
          <w:spacing w:val="-5"/>
          <w:w w:val="90"/>
        </w:rPr>
        <w:t>接下来对于得救绝对必要之事的属灵应许是关乎成圣，即借着持续注入圣洁来治死罪并使我们活出新生的样式：以及按照神的形象更新我们的心，并使我们能够按照圣约行在新的顺服之中。</w:t>
      </w:r>
    </w:p>
    <w:p w14:paraId="3F2295D3">
      <w:pPr>
        <w:pStyle w:val="6"/>
        <w:spacing w:before="0"/>
        <w:ind w:left="0" w:right="0"/>
        <w:jc w:val="left"/>
        <w:rPr>
          <w:rFonts w:hint="eastAsia"/>
          <w:spacing w:val="-5"/>
          <w:w w:val="90"/>
        </w:rPr>
      </w:pPr>
      <w:r>
        <w:rPr>
          <w:rFonts w:hint="eastAsia"/>
          <w:spacing w:val="-5"/>
          <w:w w:val="90"/>
        </w:rPr>
        <w:t>And this is signified by the general terms of subduing, saving, washing, cleansing, and purging from sin and iniquity.</w:t>
      </w:r>
    </w:p>
    <w:p w14:paraId="2AD2CF16">
      <w:pPr>
        <w:pStyle w:val="6"/>
        <w:spacing w:before="0"/>
        <w:ind w:left="0" w:right="0"/>
        <w:jc w:val="left"/>
        <w:rPr>
          <w:rFonts w:hint="eastAsia"/>
          <w:spacing w:val="-5"/>
          <w:w w:val="90"/>
        </w:rPr>
      </w:pPr>
      <w:r>
        <w:rPr>
          <w:rFonts w:hint="eastAsia"/>
          <w:spacing w:val="-5"/>
          <w:w w:val="90"/>
        </w:rPr>
        <w:t>这一点由一些总括性的词语来表明，如制伏、拯救、洗涤、洁净以及清除罪和不义。</w:t>
      </w:r>
    </w:p>
    <w:p w14:paraId="58A92555">
      <w:pPr>
        <w:pStyle w:val="6"/>
        <w:spacing w:before="0"/>
        <w:ind w:left="0" w:right="0"/>
        <w:jc w:val="left"/>
        <w:rPr>
          <w:rFonts w:hint="eastAsia"/>
          <w:spacing w:val="-5"/>
          <w:w w:val="90"/>
        </w:rPr>
      </w:pPr>
      <w:r>
        <w:rPr>
          <w:rFonts w:hint="eastAsia"/>
          <w:spacing w:val="-5"/>
          <w:w w:val="90"/>
        </w:rPr>
        <w:t>Who is a God like unto thee, that pardoneth iniquity, and passeth by the transgression of the remnant of his heritage?</w:t>
      </w:r>
    </w:p>
    <w:p w14:paraId="37E3AD40">
      <w:pPr>
        <w:pStyle w:val="6"/>
        <w:spacing w:before="0"/>
        <w:ind w:left="0" w:right="0"/>
        <w:jc w:val="left"/>
        <w:rPr>
          <w:rFonts w:hint="eastAsia"/>
          <w:spacing w:val="-5"/>
          <w:w w:val="90"/>
        </w:rPr>
      </w:pPr>
      <w:r>
        <w:rPr>
          <w:rFonts w:hint="eastAsia"/>
          <w:spacing w:val="-5"/>
          <w:w w:val="90"/>
        </w:rPr>
        <w:t>有何神像祢，赦免罪孽，饶恕祂产业之余民的罪过？</w:t>
      </w:r>
    </w:p>
    <w:p w14:paraId="721EF5A7">
      <w:pPr>
        <w:pStyle w:val="6"/>
        <w:spacing w:before="0"/>
        <w:ind w:left="0" w:right="0"/>
        <w:jc w:val="left"/>
        <w:rPr>
          <w:rFonts w:hint="eastAsia"/>
          <w:spacing w:val="-5"/>
          <w:w w:val="90"/>
        </w:rPr>
      </w:pPr>
      <w:r>
        <w:rPr>
          <w:rFonts w:hint="eastAsia"/>
          <w:spacing w:val="-5"/>
          <w:w w:val="90"/>
        </w:rPr>
        <w:t>He retaineth not his anger forever, because he delighteth in mercy.</w:t>
      </w:r>
    </w:p>
    <w:p w14:paraId="219F52D1">
      <w:pPr>
        <w:pStyle w:val="6"/>
        <w:spacing w:before="0"/>
        <w:ind w:left="0" w:right="0"/>
        <w:jc w:val="left"/>
        <w:rPr>
          <w:rFonts w:hint="eastAsia"/>
          <w:spacing w:val="-5"/>
          <w:w w:val="90"/>
        </w:rPr>
      </w:pPr>
      <w:r>
        <w:rPr>
          <w:rFonts w:hint="eastAsia"/>
          <w:spacing w:val="-5"/>
          <w:w w:val="90"/>
        </w:rPr>
        <w:t>祂不永远怀怒，因为祂喜爱怜悯。</w:t>
      </w:r>
    </w:p>
    <w:p w14:paraId="63D1F7D3">
      <w:pPr>
        <w:pStyle w:val="6"/>
        <w:spacing w:before="0"/>
        <w:ind w:left="0" w:right="0"/>
        <w:jc w:val="left"/>
        <w:rPr>
          <w:rFonts w:hint="eastAsia"/>
          <w:spacing w:val="-5"/>
          <w:w w:val="90"/>
        </w:rPr>
      </w:pPr>
      <w:r>
        <w:rPr>
          <w:rFonts w:hint="eastAsia"/>
          <w:spacing w:val="-5"/>
          <w:w w:val="90"/>
        </w:rPr>
        <w:t>He will turn again, he will have compassion upon us; he will subdue our iniquities, and thou wilt cast all their sins into the depths of the Sea.</w:t>
      </w:r>
    </w:p>
    <w:p w14:paraId="713893C5">
      <w:pPr>
        <w:pStyle w:val="6"/>
        <w:spacing w:before="0"/>
        <w:ind w:left="0" w:right="0"/>
        <w:jc w:val="left"/>
        <w:rPr>
          <w:rFonts w:hint="eastAsia"/>
          <w:spacing w:val="-5"/>
          <w:w w:val="90"/>
        </w:rPr>
      </w:pPr>
      <w:r>
        <w:rPr>
          <w:rFonts w:hint="eastAsia"/>
          <w:spacing w:val="-5"/>
          <w:w w:val="90"/>
        </w:rPr>
        <w:t>祂必再转回，怜悯我们；祂必制伏我们的罪孽，祢必将他们所有的罪投于深海。</w:t>
      </w:r>
    </w:p>
    <w:p w14:paraId="2393A6B1">
      <w:pPr>
        <w:pStyle w:val="6"/>
        <w:spacing w:before="0"/>
        <w:ind w:left="0" w:right="0"/>
        <w:jc w:val="left"/>
        <w:rPr>
          <w:rFonts w:hint="eastAsia"/>
          <w:spacing w:val="-5"/>
          <w:w w:val="90"/>
        </w:rPr>
      </w:pPr>
      <w:r>
        <w:rPr>
          <w:rFonts w:hint="eastAsia"/>
          <w:spacing w:val="-5"/>
          <w:w w:val="90"/>
        </w:rPr>
        <w:t>He shall save his people from their sin; which as it is true in the matter of our Justification for the forgiveness of our sin; so also in the point of Sanctification, for delivering us from the power of sin.</w:t>
      </w:r>
    </w:p>
    <w:p w14:paraId="07B1DC0A">
      <w:pPr>
        <w:pStyle w:val="6"/>
        <w:spacing w:before="0"/>
        <w:ind w:left="0" w:right="0"/>
        <w:jc w:val="left"/>
        <w:rPr>
          <w:rFonts w:hint="eastAsia"/>
          <w:spacing w:val="-5"/>
          <w:w w:val="90"/>
        </w:rPr>
      </w:pPr>
      <w:r>
        <w:rPr>
          <w:rFonts w:hint="eastAsia"/>
          <w:spacing w:val="-5"/>
          <w:w w:val="90"/>
        </w:rPr>
        <w:t>祂要将祂的百姓从罪恶里救出来；这正如在我们称义的事上，为了我们罪得赦免是真的；同样，在成圣的方面，为了救我们脱离罪的权势也是真的。</w:t>
      </w:r>
    </w:p>
    <w:p w14:paraId="7A189914">
      <w:pPr>
        <w:pStyle w:val="6"/>
        <w:spacing w:before="0"/>
        <w:ind w:left="0" w:right="0"/>
        <w:jc w:val="left"/>
        <w:rPr>
          <w:rFonts w:hint="eastAsia"/>
          <w:spacing w:val="-5"/>
          <w:w w:val="90"/>
        </w:rPr>
      </w:pPr>
      <w:r>
        <w:rPr>
          <w:rFonts w:hint="eastAsia"/>
          <w:spacing w:val="-5"/>
          <w:w w:val="90"/>
        </w:rPr>
        <w:t>And so are the like general speeches to be understood, that Christ is the Lamb of God, which taketh away the sins of the world, that he was manifested to take away our sins, that the blood of Christ cleanseth us from all sin, that he loved us and washed us from our sins in his own blood.</w:t>
      </w:r>
    </w:p>
    <w:p w14:paraId="165596EF">
      <w:pPr>
        <w:pStyle w:val="6"/>
        <w:spacing w:before="0"/>
        <w:ind w:left="0" w:right="0"/>
        <w:jc w:val="left"/>
        <w:rPr>
          <w:rFonts w:hint="eastAsia"/>
          <w:spacing w:val="-5"/>
          <w:w w:val="90"/>
        </w:rPr>
      </w:pPr>
      <w:r>
        <w:rPr>
          <w:rFonts w:hint="eastAsia"/>
          <w:spacing w:val="-5"/>
          <w:w w:val="90"/>
        </w:rPr>
        <w:t>同样，类似的总括性言论也应如此理解，即基督是神的羔羊，除去世人罪孽的；祂曾显现，为要除去我们的罪；基督的宝血洗净我们一切的罪；祂爱我们，用祂自己的血洗去了我们的罪。</w:t>
      </w:r>
    </w:p>
    <w:p w14:paraId="65438503">
      <w:pPr>
        <w:pStyle w:val="6"/>
        <w:spacing w:before="0"/>
        <w:ind w:left="0" w:right="0"/>
        <w:jc w:val="left"/>
        <w:rPr>
          <w:rFonts w:hint="eastAsia"/>
          <w:spacing w:val="-5"/>
          <w:w w:val="90"/>
        </w:rPr>
      </w:pPr>
      <w:r>
        <w:rPr>
          <w:rFonts w:hint="eastAsia"/>
          <w:spacing w:val="-5"/>
          <w:w w:val="90"/>
        </w:rPr>
        <w:t>And this is that which the Lord of his free mercy promised to effect, for his Church and people, And it shall come to pass, that he that is left in Zion, and he that remaineth in Jerusalem, shall be called holy, even everyone that is written among the living in Jerusalem.</w:t>
      </w:r>
    </w:p>
    <w:p w14:paraId="5245FBF7">
      <w:pPr>
        <w:pStyle w:val="6"/>
        <w:spacing w:before="0"/>
        <w:ind w:left="0" w:right="0"/>
        <w:jc w:val="left"/>
        <w:rPr>
          <w:rFonts w:hint="eastAsia"/>
          <w:spacing w:val="-5"/>
          <w:w w:val="90"/>
        </w:rPr>
      </w:pPr>
      <w:r>
        <w:rPr>
          <w:rFonts w:hint="eastAsia"/>
          <w:spacing w:val="-5"/>
          <w:w w:val="90"/>
        </w:rPr>
        <w:t>这就是主凭祂白白的怜悯应许为祂的教会和子民成就的事，那时，在锡安剩下的，在耶路撒冷留存的，就是一切记录在耶路撒冷活人名册上的，必称为圣。</w:t>
      </w:r>
    </w:p>
    <w:p w14:paraId="420528DB">
      <w:pPr>
        <w:pStyle w:val="6"/>
        <w:spacing w:before="0"/>
        <w:ind w:left="0" w:right="0"/>
        <w:jc w:val="left"/>
        <w:rPr>
          <w:rFonts w:hint="eastAsia"/>
          <w:spacing w:val="-5"/>
          <w:w w:val="90"/>
        </w:rPr>
      </w:pPr>
      <w:r>
        <w:rPr>
          <w:rFonts w:hint="eastAsia"/>
          <w:spacing w:val="-5"/>
          <w:w w:val="90"/>
        </w:rPr>
        <w:t>When the Lord shall have washed away the filth of the daughters of Zion, and shall have purged the blood of Jerusalem from the midst thereof, by the Spirit of Judgment, and by the spirit of burning.</w:t>
      </w:r>
    </w:p>
    <w:p w14:paraId="629C9066">
      <w:pPr>
        <w:pStyle w:val="6"/>
        <w:spacing w:before="0"/>
        <w:ind w:left="0" w:right="0"/>
        <w:jc w:val="left"/>
        <w:rPr>
          <w:rFonts w:hint="eastAsia"/>
          <w:spacing w:val="-5"/>
          <w:w w:val="90"/>
        </w:rPr>
      </w:pPr>
      <w:r>
        <w:rPr>
          <w:rFonts w:hint="eastAsia"/>
          <w:spacing w:val="-5"/>
          <w:w w:val="90"/>
        </w:rPr>
        <w:t>那时，主必用审判的灵和焚烧的灵，将锡安女子的污秽洗去，又将耶路撒冷中杀人的血除净。</w:t>
      </w:r>
    </w:p>
    <w:p w14:paraId="559EA419">
      <w:pPr>
        <w:pStyle w:val="6"/>
        <w:spacing w:before="0"/>
        <w:ind w:left="0" w:right="0"/>
        <w:jc w:val="left"/>
        <w:rPr>
          <w:rFonts w:hint="eastAsia"/>
          <w:spacing w:val="-5"/>
          <w:w w:val="90"/>
        </w:rPr>
      </w:pPr>
      <w:r>
        <w:rPr>
          <w:rFonts w:hint="eastAsia"/>
          <w:spacing w:val="-5"/>
          <w:w w:val="90"/>
        </w:rPr>
        <w:t>Now seeing we have such promises from God, it followeth necessarily, that a Christian is allowed to believe, that God of his free grace in Christ, will purge him from the filthy remainders of sin, and renew him more and more after his own Image, in righteousness and true holiness.</w:t>
      </w:r>
    </w:p>
    <w:p w14:paraId="06A8774A">
      <w:pPr>
        <w:pStyle w:val="6"/>
        <w:spacing w:before="0"/>
        <w:ind w:left="0" w:right="0"/>
        <w:jc w:val="left"/>
        <w:rPr>
          <w:rFonts w:hint="eastAsia"/>
          <w:spacing w:val="-5"/>
          <w:w w:val="90"/>
        </w:rPr>
      </w:pPr>
      <w:r>
        <w:rPr>
          <w:rFonts w:hint="eastAsia"/>
          <w:spacing w:val="-5"/>
          <w:w w:val="90"/>
        </w:rPr>
        <w:t>既然我们有神这样的应许，那么必然地，一个基督徒可以相信，神凭祂在基督里的白白恩典，必将清除他里面罪的污秽残余，并按照祂自己的形象，在公义和真实的圣洁中，越来越更新他。</w:t>
      </w:r>
    </w:p>
    <w:p w14:paraId="43B73D05">
      <w:pPr>
        <w:pStyle w:val="6"/>
        <w:spacing w:before="0"/>
        <w:ind w:left="0" w:right="0"/>
        <w:jc w:val="left"/>
        <w:rPr>
          <w:rFonts w:hint="eastAsia"/>
          <w:spacing w:val="-5"/>
          <w:w w:val="90"/>
        </w:rPr>
      </w:pPr>
      <w:r>
        <w:rPr>
          <w:rFonts w:hint="eastAsia"/>
          <w:spacing w:val="-5"/>
          <w:w w:val="90"/>
        </w:rPr>
        <w:t>In the covenant of grace which God made with his people, he promiseth to take away their hearts of stone, and to give them hearts of flesh; to put his law in their inward parts, and write it in their hearts; to put his fear in their hearts, that they shall not depart from him: and to give them a new heart, and to put his Spirit within them.</w:t>
      </w:r>
    </w:p>
    <w:p w14:paraId="13591C61">
      <w:pPr>
        <w:pStyle w:val="6"/>
        <w:spacing w:before="0"/>
        <w:ind w:left="0" w:right="0"/>
        <w:jc w:val="left"/>
        <w:rPr>
          <w:rFonts w:hint="eastAsia"/>
          <w:spacing w:val="-5"/>
          <w:w w:val="90"/>
        </w:rPr>
      </w:pPr>
      <w:r>
        <w:rPr>
          <w:rFonts w:hint="eastAsia"/>
          <w:spacing w:val="-5"/>
          <w:w w:val="90"/>
        </w:rPr>
        <w:t>在神与祂子民所立的恩典之约中，祂应许除去他们的石心，赐给他们肉心；将祂的律法放在他们里面，写在他们心上；将祂的敬畏放在他们心里，使他们不离开祂：并赐给他们一颗新心，将祂的灵放在他们里面。</w:t>
      </w:r>
    </w:p>
    <w:p w14:paraId="36973179">
      <w:pPr>
        <w:pStyle w:val="6"/>
        <w:spacing w:before="0"/>
        <w:ind w:left="0" w:right="0"/>
        <w:jc w:val="left"/>
        <w:rPr>
          <w:rFonts w:hint="eastAsia"/>
          <w:spacing w:val="-5"/>
          <w:w w:val="90"/>
        </w:rPr>
      </w:pPr>
      <w:r>
        <w:rPr>
          <w:rFonts w:hint="eastAsia"/>
          <w:spacing w:val="-5"/>
          <w:w w:val="90"/>
        </w:rPr>
        <w:t>But what God promiseth, faith receiveth.</w:t>
      </w:r>
    </w:p>
    <w:p w14:paraId="1AE113A5">
      <w:pPr>
        <w:pStyle w:val="6"/>
        <w:spacing w:before="0"/>
        <w:ind w:left="0" w:right="0"/>
        <w:jc w:val="left"/>
        <w:rPr>
          <w:rFonts w:hint="eastAsia"/>
          <w:spacing w:val="-5"/>
          <w:w w:val="90"/>
        </w:rPr>
      </w:pPr>
      <w:r>
        <w:rPr>
          <w:rFonts w:hint="eastAsia"/>
          <w:spacing w:val="-5"/>
          <w:w w:val="90"/>
        </w:rPr>
        <w:t>然而，神所应许的，信心领受。</w:t>
      </w:r>
    </w:p>
    <w:p w14:paraId="6F3BF575">
      <w:pPr>
        <w:pStyle w:val="6"/>
        <w:spacing w:before="0"/>
        <w:ind w:left="0" w:right="0"/>
        <w:jc w:val="left"/>
        <w:rPr>
          <w:rFonts w:hint="eastAsia"/>
          <w:spacing w:val="-5"/>
          <w:w w:val="90"/>
        </w:rPr>
      </w:pPr>
      <w:r>
        <w:rPr>
          <w:rFonts w:hint="eastAsia"/>
          <w:spacing w:val="-5"/>
          <w:w w:val="90"/>
        </w:rPr>
        <w:t>It is no presumption, but true obedience to assure ourselves from God, of whatsoever he hath past his promise and entered into band and covenant freely to give.</w:t>
      </w:r>
    </w:p>
    <w:p w14:paraId="7DA87C8C">
      <w:pPr>
        <w:pStyle w:val="6"/>
        <w:spacing w:before="0"/>
        <w:ind w:left="0" w:right="0"/>
        <w:jc w:val="left"/>
        <w:rPr>
          <w:rFonts w:hint="eastAsia"/>
          <w:spacing w:val="-5"/>
          <w:w w:val="90"/>
        </w:rPr>
      </w:pPr>
      <w:r>
        <w:rPr>
          <w:rFonts w:hint="eastAsia"/>
          <w:spacing w:val="-5"/>
          <w:w w:val="90"/>
        </w:rPr>
        <w:t>确信神必赐予我们祂已应许、并立约要白白赐予的一切，这不是僭越，而是真实的顺服。</w:t>
      </w:r>
    </w:p>
    <w:p w14:paraId="61E7B925">
      <w:pPr>
        <w:pStyle w:val="6"/>
        <w:spacing w:before="0"/>
        <w:ind w:left="0" w:right="0"/>
        <w:jc w:val="left"/>
        <w:rPr>
          <w:rFonts w:hint="eastAsia"/>
          <w:spacing w:val="-5"/>
          <w:w w:val="90"/>
        </w:rPr>
      </w:pPr>
      <w:r>
        <w:rPr>
          <w:rFonts w:hint="eastAsia"/>
          <w:spacing w:val="-5"/>
          <w:w w:val="90"/>
        </w:rPr>
        <w:t>The burdened are invited to come unto Christ for ease, and the thirsty for refreshing.</w:t>
      </w:r>
    </w:p>
    <w:p w14:paraId="4B26BCA9">
      <w:pPr>
        <w:pStyle w:val="6"/>
        <w:spacing w:before="0"/>
        <w:ind w:left="0" w:right="0"/>
        <w:jc w:val="left"/>
        <w:rPr>
          <w:rFonts w:hint="eastAsia"/>
          <w:spacing w:val="-5"/>
          <w:w w:val="90"/>
        </w:rPr>
      </w:pPr>
      <w:r>
        <w:rPr>
          <w:rFonts w:hint="eastAsia"/>
          <w:spacing w:val="-5"/>
          <w:w w:val="90"/>
        </w:rPr>
        <w:t>有重担的人被邀请到基督这里来得安息，干渴的人被邀请来得舒畅。</w:t>
      </w:r>
    </w:p>
    <w:p w14:paraId="6A74BAFD">
      <w:pPr>
        <w:pStyle w:val="6"/>
        <w:spacing w:before="0"/>
        <w:ind w:left="0" w:right="0"/>
        <w:jc w:val="left"/>
        <w:rPr>
          <w:rFonts w:hint="eastAsia"/>
          <w:spacing w:val="-5"/>
          <w:w w:val="90"/>
        </w:rPr>
      </w:pPr>
      <w:r>
        <w:rPr>
          <w:rFonts w:hint="eastAsia"/>
          <w:spacing w:val="-5"/>
          <w:w w:val="90"/>
        </w:rPr>
        <w:t>Is any man dried, withered, and burnt up for lack of the sap and moisture of grace, the fountain is set open unto him, he may come and drink to the satisfying of his soul.</w:t>
      </w:r>
    </w:p>
    <w:p w14:paraId="47339562">
      <w:pPr>
        <w:pStyle w:val="6"/>
        <w:spacing w:before="0"/>
        <w:ind w:left="0" w:right="0"/>
        <w:jc w:val="left"/>
        <w:rPr>
          <w:rFonts w:hint="eastAsia"/>
          <w:spacing w:val="-5"/>
          <w:w w:val="90"/>
        </w:rPr>
      </w:pPr>
      <w:r>
        <w:rPr>
          <w:rFonts w:hint="eastAsia"/>
          <w:spacing w:val="-5"/>
          <w:w w:val="90"/>
        </w:rPr>
        <w:t>是否有人因缺乏恩典的汁液和滋润而干枯、枯萎、焦灼，泉源已向他敞开，他可以来喝，直到他的灵魂满足。</w:t>
      </w:r>
    </w:p>
    <w:p w14:paraId="3AFF63E3">
      <w:pPr>
        <w:pStyle w:val="6"/>
        <w:spacing w:before="0"/>
        <w:ind w:left="0" w:right="0"/>
        <w:jc w:val="left"/>
        <w:rPr>
          <w:rFonts w:hint="eastAsia"/>
          <w:spacing w:val="-5"/>
          <w:w w:val="90"/>
        </w:rPr>
      </w:pPr>
      <w:r>
        <w:rPr>
          <w:rFonts w:hint="eastAsia"/>
          <w:spacing w:val="-5"/>
          <w:w w:val="90"/>
        </w:rPr>
        <w:t>If any man thirst, let him come unto me, and drink.</w:t>
      </w:r>
    </w:p>
    <w:p w14:paraId="1B756165">
      <w:pPr>
        <w:pStyle w:val="6"/>
        <w:spacing w:before="0"/>
        <w:ind w:left="0" w:right="0"/>
        <w:jc w:val="left"/>
        <w:rPr>
          <w:rFonts w:hint="eastAsia"/>
          <w:spacing w:val="-5"/>
          <w:w w:val="90"/>
        </w:rPr>
      </w:pPr>
      <w:r>
        <w:rPr>
          <w:rFonts w:hint="eastAsia"/>
          <w:spacing w:val="-5"/>
          <w:w w:val="90"/>
        </w:rPr>
        <w:t>人若渴了，可以到我这里来喝。</w:t>
      </w:r>
    </w:p>
    <w:p w14:paraId="0656AFFF">
      <w:pPr>
        <w:pStyle w:val="6"/>
        <w:spacing w:before="0"/>
        <w:ind w:left="0" w:right="0"/>
        <w:jc w:val="left"/>
        <w:rPr>
          <w:rFonts w:hint="eastAsia"/>
          <w:spacing w:val="-5"/>
          <w:w w:val="90"/>
        </w:rPr>
      </w:pPr>
      <w:r>
        <w:rPr>
          <w:rFonts w:hint="eastAsia"/>
          <w:spacing w:val="-5"/>
          <w:w w:val="90"/>
        </w:rPr>
        <w:t>He that believeth on me, as the Scripture saith, out of his belly shall flow rivers of living water.</w:t>
      </w:r>
    </w:p>
    <w:p w14:paraId="676A1B7A">
      <w:pPr>
        <w:pStyle w:val="6"/>
        <w:spacing w:before="0"/>
        <w:ind w:left="0" w:right="0"/>
        <w:jc w:val="left"/>
        <w:rPr>
          <w:rFonts w:hint="eastAsia"/>
          <w:spacing w:val="-5"/>
          <w:w w:val="90"/>
        </w:rPr>
      </w:pPr>
      <w:r>
        <w:rPr>
          <w:rFonts w:hint="eastAsia"/>
          <w:spacing w:val="-5"/>
          <w:w w:val="90"/>
        </w:rPr>
        <w:t>信我的人，就如经上所说，从他腹中要流出活水的江河来。</w:t>
      </w:r>
    </w:p>
    <w:p w14:paraId="628B5588">
      <w:pPr>
        <w:pStyle w:val="6"/>
        <w:spacing w:before="0"/>
        <w:ind w:left="0" w:right="0"/>
        <w:jc w:val="left"/>
        <w:rPr>
          <w:rFonts w:hint="eastAsia"/>
          <w:spacing w:val="-5"/>
          <w:w w:val="90"/>
        </w:rPr>
      </w:pPr>
      <w:r>
        <w:rPr>
          <w:rFonts w:hint="eastAsia"/>
          <w:spacing w:val="-5"/>
          <w:w w:val="90"/>
        </w:rPr>
        <w:t>Christ is the fountain of grace and the well of life, ever-flowing and ever full, of whose fullness every Believer doth receive grace for grace, who filleth all in all, who is all in all, in whom we are complete, filled with all heavenly graces, which serve to remove evil, or set us in state of blessedness.</w:t>
      </w:r>
    </w:p>
    <w:p w14:paraId="2E12B27A">
      <w:pPr>
        <w:pStyle w:val="6"/>
        <w:spacing w:before="0"/>
        <w:ind w:left="0" w:right="0"/>
        <w:jc w:val="left"/>
        <w:rPr>
          <w:rFonts w:hint="eastAsia"/>
          <w:spacing w:val="-5"/>
          <w:w w:val="90"/>
        </w:rPr>
      </w:pPr>
      <w:r>
        <w:rPr>
          <w:rFonts w:hint="eastAsia"/>
          <w:spacing w:val="-5"/>
          <w:w w:val="90"/>
        </w:rPr>
        <w:t>基督是恩典的泉源和生命的井，永流不息且永远充满，每一位信徒都从祂的丰满里领受了恩典，而且恩上加恩；祂是那充满万有者，祂是一切，又在一切之内；我们在祂里面得以完全，充满了天上各样的恩典，这些恩典可以除去邪恶，或使我们进入蒙福的状态。</w:t>
      </w:r>
    </w:p>
    <w:p w14:paraId="1CC1251A">
      <w:pPr>
        <w:pStyle w:val="6"/>
        <w:spacing w:before="0"/>
        <w:ind w:left="0" w:right="0"/>
        <w:jc w:val="left"/>
        <w:rPr>
          <w:rFonts w:hint="eastAsia"/>
          <w:spacing w:val="-5"/>
          <w:w w:val="90"/>
        </w:rPr>
      </w:pPr>
      <w:r>
        <w:rPr>
          <w:rFonts w:hint="eastAsia"/>
          <w:spacing w:val="-5"/>
          <w:w w:val="90"/>
        </w:rPr>
        <w:t>There is no grace but from Christ: no communion with Christ, but by faith.</w:t>
      </w:r>
    </w:p>
    <w:p w14:paraId="40A47105">
      <w:pPr>
        <w:pStyle w:val="6"/>
        <w:spacing w:before="0"/>
        <w:ind w:left="0" w:right="0"/>
        <w:jc w:val="left"/>
        <w:rPr>
          <w:rFonts w:hint="eastAsia"/>
          <w:spacing w:val="-5"/>
          <w:w w:val="90"/>
        </w:rPr>
      </w:pPr>
      <w:r>
        <w:rPr>
          <w:rFonts w:hint="eastAsia"/>
          <w:spacing w:val="-5"/>
          <w:w w:val="90"/>
        </w:rPr>
        <w:t>没有恩典不是从基督来的：没有与基督的相交不是借着信心的。</w:t>
      </w:r>
    </w:p>
    <w:p w14:paraId="73ED463E">
      <w:pPr>
        <w:pStyle w:val="6"/>
        <w:spacing w:before="0"/>
        <w:ind w:left="0" w:right="0"/>
        <w:jc w:val="left"/>
        <w:rPr>
          <w:rFonts w:hint="eastAsia"/>
          <w:spacing w:val="-5"/>
          <w:w w:val="90"/>
        </w:rPr>
      </w:pPr>
      <w:r>
        <w:rPr>
          <w:rFonts w:hint="eastAsia"/>
          <w:spacing w:val="-5"/>
          <w:w w:val="90"/>
        </w:rPr>
        <w:t>From Christ we receive to believe; and from him believing, we daily suck the life of grace.</w:t>
      </w:r>
    </w:p>
    <w:p w14:paraId="50247D5B">
      <w:pPr>
        <w:pStyle w:val="6"/>
        <w:spacing w:before="0"/>
        <w:ind w:left="0" w:right="0"/>
        <w:jc w:val="left"/>
        <w:rPr>
          <w:rFonts w:hint="eastAsia"/>
          <w:spacing w:val="-5"/>
          <w:w w:val="90"/>
        </w:rPr>
      </w:pPr>
      <w:r>
        <w:rPr>
          <w:rFonts w:hint="eastAsia"/>
          <w:spacing w:val="-5"/>
          <w:w w:val="90"/>
        </w:rPr>
        <w:t>我们从基督领受信心；并且因信祂，我们每日吸取恩典的生命。</w:t>
      </w:r>
    </w:p>
    <w:p w14:paraId="46CBA28B">
      <w:pPr>
        <w:pStyle w:val="6"/>
        <w:spacing w:before="0"/>
        <w:ind w:left="0" w:right="0"/>
        <w:jc w:val="left"/>
        <w:rPr>
          <w:rFonts w:hint="eastAsia"/>
          <w:spacing w:val="-5"/>
          <w:w w:val="90"/>
        </w:rPr>
      </w:pPr>
      <w:r>
        <w:rPr>
          <w:rFonts w:hint="eastAsia"/>
          <w:spacing w:val="-5"/>
          <w:w w:val="90"/>
        </w:rPr>
        <w:t>Christ is made unto us of God, Wisdom and Sanctification, as well as Righteousness and Redemption: and as it is our duty to believe in Christ for pardon of sin, so to embrace him by faith for sanctification, and to be filled with his gifts of grace in our measure.</w:t>
      </w:r>
    </w:p>
    <w:p w14:paraId="513901B0">
      <w:pPr>
        <w:pStyle w:val="6"/>
        <w:spacing w:before="0"/>
        <w:ind w:left="0" w:right="0"/>
        <w:jc w:val="left"/>
        <w:rPr>
          <w:rFonts w:hint="eastAsia"/>
          <w:spacing w:val="-5"/>
          <w:w w:val="90"/>
        </w:rPr>
      </w:pPr>
      <w:r>
        <w:rPr>
          <w:rFonts w:hint="eastAsia"/>
          <w:spacing w:val="-5"/>
          <w:w w:val="90"/>
        </w:rPr>
        <w:t>神使基督成为我们的智慧、公义、圣洁、救赎：正如我们有责任信靠基督以得罪赦，同样，我们也要凭信心拥抱祂以得成圣，并按我们的度量被祂恩典的恩赐充满。</w:t>
      </w:r>
    </w:p>
    <w:p w14:paraId="17B9A1A9">
      <w:pPr>
        <w:pStyle w:val="6"/>
        <w:spacing w:before="0"/>
        <w:ind w:left="0" w:right="0"/>
        <w:jc w:val="left"/>
        <w:rPr>
          <w:rFonts w:hint="eastAsia"/>
          <w:spacing w:val="-5"/>
          <w:w w:val="90"/>
        </w:rPr>
      </w:pPr>
      <w:r>
        <w:rPr>
          <w:rFonts w:hint="eastAsia"/>
          <w:spacing w:val="-5"/>
          <w:w w:val="90"/>
        </w:rPr>
        <w:t>Christ by his blood hath purchased for his people all spiritual blessings in heavenly things, even all things that pertain to glory in the world to come, and to live godly in this present world.</w:t>
      </w:r>
    </w:p>
    <w:p w14:paraId="2201F0D5">
      <w:pPr>
        <w:pStyle w:val="6"/>
        <w:spacing w:before="0"/>
        <w:ind w:left="0" w:right="0"/>
        <w:jc w:val="left"/>
        <w:rPr>
          <w:rFonts w:hint="eastAsia"/>
          <w:spacing w:val="-5"/>
          <w:w w:val="90"/>
        </w:rPr>
      </w:pPr>
      <w:r>
        <w:rPr>
          <w:rFonts w:hint="eastAsia"/>
          <w:spacing w:val="-5"/>
          <w:w w:val="90"/>
        </w:rPr>
        <w:t>基督用祂的血为祂的子民买来了天上各样属灵的福气，甚至包括一切关乎来世荣耀和今世敬虔生活的事。</w:t>
      </w:r>
    </w:p>
    <w:p w14:paraId="32E2946D">
      <w:pPr>
        <w:pStyle w:val="6"/>
        <w:spacing w:before="0"/>
        <w:ind w:left="0" w:right="0"/>
        <w:jc w:val="left"/>
        <w:rPr>
          <w:rFonts w:hint="eastAsia"/>
          <w:spacing w:val="-5"/>
          <w:w w:val="90"/>
        </w:rPr>
      </w:pPr>
      <w:r>
        <w:rPr>
          <w:rFonts w:hint="eastAsia"/>
          <w:spacing w:val="-5"/>
          <w:w w:val="90"/>
        </w:rPr>
        <w:t>But what Christ hath purchased, that we may assuredly believe God will bestow: He will not with-hold anything, that he hath graciously given to our Savior on our behalf.</w:t>
      </w:r>
    </w:p>
    <w:p w14:paraId="5A7AB90E">
      <w:pPr>
        <w:pStyle w:val="6"/>
        <w:spacing w:before="0"/>
        <w:ind w:left="0" w:right="0"/>
        <w:jc w:val="left"/>
        <w:rPr>
          <w:rFonts w:hint="eastAsia"/>
          <w:spacing w:val="-5"/>
          <w:w w:val="90"/>
        </w:rPr>
      </w:pPr>
      <w:r>
        <w:rPr>
          <w:rFonts w:hint="eastAsia"/>
          <w:spacing w:val="-5"/>
          <w:w w:val="90"/>
        </w:rPr>
        <w:t>然而，基督所买赎的，我们可以确信神必赐予：祂不会保留任何祂已恩慈地为了我们的缘故赐给我们救主的东西。</w:t>
      </w:r>
    </w:p>
    <w:p w14:paraId="77D5C630">
      <w:pPr>
        <w:pStyle w:val="6"/>
        <w:spacing w:before="0"/>
        <w:ind w:left="0" w:right="0"/>
        <w:jc w:val="left"/>
        <w:rPr>
          <w:rFonts w:hint="eastAsia"/>
          <w:spacing w:val="-5"/>
          <w:w w:val="90"/>
        </w:rPr>
      </w:pPr>
      <w:r>
        <w:rPr>
          <w:rFonts w:hint="eastAsia"/>
          <w:spacing w:val="-5"/>
          <w:w w:val="90"/>
        </w:rPr>
        <w:t>We are taught to ask of God in Jesus Christ, increase and strength of grace, that we may be enabled to walk before him in new obedience.</w:t>
      </w:r>
    </w:p>
    <w:p w14:paraId="7EDF72F1">
      <w:pPr>
        <w:pStyle w:val="6"/>
        <w:spacing w:before="0"/>
        <w:ind w:left="0" w:right="0"/>
        <w:jc w:val="left"/>
        <w:rPr>
          <w:rFonts w:hint="eastAsia"/>
          <w:spacing w:val="-5"/>
          <w:w w:val="90"/>
        </w:rPr>
      </w:pPr>
      <w:r>
        <w:rPr>
          <w:rFonts w:hint="eastAsia"/>
          <w:spacing w:val="-5"/>
          <w:w w:val="90"/>
        </w:rPr>
        <w:t>我们受教导要在耶稣基督里向神祈求恩典的加增和力量，使我们能够行在祂面前，活出新的顺服。</w:t>
      </w:r>
    </w:p>
    <w:p w14:paraId="453F626E">
      <w:pPr>
        <w:pStyle w:val="6"/>
        <w:spacing w:before="0"/>
        <w:ind w:left="0" w:right="0"/>
        <w:jc w:val="left"/>
        <w:rPr>
          <w:rFonts w:hint="eastAsia"/>
          <w:spacing w:val="-5"/>
          <w:w w:val="90"/>
        </w:rPr>
      </w:pPr>
      <w:r>
        <w:rPr>
          <w:rFonts w:hint="eastAsia"/>
          <w:spacing w:val="-5"/>
          <w:w w:val="90"/>
        </w:rPr>
        <w:t>We cease not to pray for you, and to desire that ye might be filled with the knowledge of his will in all wisdom and spiritual understanding: That ye might walk worthy of the Lord unto all pleasing, being fruitful in every good work, and increasing in the knowledge of God.</w:t>
      </w:r>
    </w:p>
    <w:p w14:paraId="1E603693">
      <w:pPr>
        <w:pStyle w:val="6"/>
        <w:spacing w:before="0"/>
        <w:ind w:left="0" w:right="0"/>
        <w:jc w:val="left"/>
        <w:rPr>
          <w:rFonts w:hint="eastAsia"/>
          <w:spacing w:val="-5"/>
          <w:w w:val="90"/>
        </w:rPr>
      </w:pPr>
      <w:r>
        <w:rPr>
          <w:rFonts w:hint="eastAsia"/>
          <w:spacing w:val="-5"/>
          <w:w w:val="90"/>
        </w:rPr>
        <w:t>我们为你们不住地祷告祈求，愿你们在一切属灵的智慧悟性上，满心知道祂的旨意：好叫你们行事为人对得起主，凡事蒙祂喜悦，在一切善事上结果子，渐渐地多知道神。</w:t>
      </w:r>
    </w:p>
    <w:p w14:paraId="37943348">
      <w:pPr>
        <w:pStyle w:val="6"/>
        <w:spacing w:before="0"/>
        <w:ind w:left="0" w:right="0"/>
        <w:jc w:val="left"/>
        <w:rPr>
          <w:rFonts w:hint="eastAsia"/>
          <w:spacing w:val="-5"/>
          <w:w w:val="90"/>
        </w:rPr>
      </w:pPr>
      <w:r>
        <w:rPr>
          <w:rFonts w:hint="eastAsia"/>
          <w:spacing w:val="-5"/>
          <w:w w:val="90"/>
        </w:rPr>
        <w:t>And the very God of peace sanctify you wholly.</w:t>
      </w:r>
    </w:p>
    <w:p w14:paraId="072FE803">
      <w:pPr>
        <w:pStyle w:val="6"/>
        <w:spacing w:before="0"/>
        <w:ind w:left="0" w:right="0"/>
        <w:jc w:val="left"/>
        <w:rPr>
          <w:rFonts w:hint="eastAsia"/>
          <w:spacing w:val="-5"/>
          <w:w w:val="90"/>
        </w:rPr>
      </w:pPr>
      <w:r>
        <w:rPr>
          <w:rFonts w:hint="eastAsia"/>
          <w:spacing w:val="-5"/>
          <w:w w:val="90"/>
        </w:rPr>
        <w:t>愿赐平安的神，亲自使你们全然成圣。</w:t>
      </w:r>
    </w:p>
    <w:p w14:paraId="11664B4C">
      <w:pPr>
        <w:pStyle w:val="6"/>
        <w:spacing w:before="0"/>
        <w:ind w:left="0" w:right="0"/>
        <w:jc w:val="left"/>
        <w:rPr>
          <w:rFonts w:hint="eastAsia"/>
          <w:spacing w:val="-5"/>
          <w:w w:val="90"/>
        </w:rPr>
      </w:pPr>
      <w:r>
        <w:rPr>
          <w:rFonts w:hint="eastAsia"/>
          <w:spacing w:val="-5"/>
          <w:w w:val="90"/>
        </w:rPr>
        <w:t>But what we are taught and commanded to beg in prayer, we are allowed to believe, that we shall obtain it of free grace.</w:t>
      </w:r>
    </w:p>
    <w:p w14:paraId="2F804576">
      <w:pPr>
        <w:pStyle w:val="6"/>
        <w:spacing w:before="0"/>
        <w:ind w:left="0" w:right="0"/>
        <w:jc w:val="left"/>
        <w:rPr>
          <w:rFonts w:hint="eastAsia"/>
          <w:spacing w:val="-5"/>
          <w:w w:val="90"/>
        </w:rPr>
      </w:pPr>
      <w:r>
        <w:rPr>
          <w:rFonts w:hint="eastAsia"/>
          <w:spacing w:val="-5"/>
          <w:w w:val="90"/>
        </w:rPr>
        <w:t>然而，凡我们受教导和命令在祷告中祈求的，我们也被允许相信，我们将凭着白白的恩典得着它。</w:t>
      </w:r>
    </w:p>
    <w:p w14:paraId="7A962B4D">
      <w:pPr>
        <w:pStyle w:val="6"/>
        <w:spacing w:before="0"/>
        <w:ind w:left="0" w:right="0"/>
        <w:jc w:val="left"/>
        <w:rPr>
          <w:rFonts w:hint="eastAsia"/>
          <w:spacing w:val="-5"/>
          <w:w w:val="90"/>
        </w:rPr>
      </w:pPr>
      <w:r>
        <w:rPr>
          <w:rFonts w:hint="eastAsia"/>
          <w:spacing w:val="-5"/>
          <w:w w:val="90"/>
        </w:rPr>
        <w:t>The faithful have relied upon God for grace and ability to walk in his ways, and to finish the work whereunto they were ordained.</w:t>
      </w:r>
    </w:p>
    <w:p w14:paraId="44753AEE">
      <w:pPr>
        <w:pStyle w:val="6"/>
        <w:spacing w:before="0"/>
        <w:ind w:left="0" w:right="0"/>
        <w:jc w:val="left"/>
        <w:rPr>
          <w:rFonts w:hint="eastAsia"/>
          <w:spacing w:val="-5"/>
          <w:w w:val="90"/>
        </w:rPr>
      </w:pPr>
      <w:r>
        <w:rPr>
          <w:rFonts w:hint="eastAsia"/>
          <w:spacing w:val="-5"/>
          <w:w w:val="90"/>
        </w:rPr>
        <w:t>忠信的人已经依靠神获得恩典和能力，得以行在祂的道中，并完成他们被命定要去做的工。</w:t>
      </w:r>
    </w:p>
    <w:p w14:paraId="1901F2C3">
      <w:pPr>
        <w:pStyle w:val="6"/>
        <w:spacing w:before="0"/>
        <w:ind w:left="0" w:right="0"/>
        <w:jc w:val="left"/>
        <w:rPr>
          <w:rFonts w:hint="eastAsia"/>
          <w:spacing w:val="-5"/>
          <w:w w:val="90"/>
        </w:rPr>
      </w:pPr>
      <w:r>
        <w:rPr>
          <w:rFonts w:hint="eastAsia"/>
          <w:spacing w:val="-5"/>
          <w:w w:val="90"/>
        </w:rPr>
        <w:t>But all the faithful, as faithful be partners in the same promises and privileges, and live by the same faith.</w:t>
      </w:r>
    </w:p>
    <w:p w14:paraId="264EF758">
      <w:pPr>
        <w:pStyle w:val="6"/>
        <w:spacing w:before="0"/>
        <w:ind w:left="0" w:right="0"/>
        <w:jc w:val="left"/>
        <w:rPr>
          <w:rFonts w:hint="eastAsia"/>
          <w:spacing w:val="-5"/>
          <w:w w:val="90"/>
        </w:rPr>
      </w:pPr>
      <w:r>
        <w:rPr>
          <w:rFonts w:hint="eastAsia"/>
          <w:spacing w:val="-5"/>
          <w:w w:val="90"/>
        </w:rPr>
        <w:t>但是所有忠信的人，作为忠信者，都在相同的应许和特权上有份，并且凭着同样的信心生活。</w:t>
      </w:r>
    </w:p>
    <w:p w14:paraId="0DA9AFE1">
      <w:pPr>
        <w:pStyle w:val="6"/>
        <w:spacing w:before="0"/>
        <w:ind w:left="0" w:right="0"/>
        <w:jc w:val="left"/>
        <w:rPr>
          <w:rFonts w:hint="eastAsia"/>
          <w:spacing w:val="-5"/>
          <w:w w:val="90"/>
        </w:rPr>
      </w:pPr>
      <w:r>
        <w:rPr>
          <w:rFonts w:hint="eastAsia"/>
          <w:spacing w:val="-5"/>
          <w:w w:val="90"/>
        </w:rPr>
        <w:t>We are commanded to cast off the old man, which is corrupt, with the affections and lusts, and to put on the New man, which after God is created in righteousness and true holiness: But in the covenant of Grace, God giveth what he requireth: Mans duty is his free gift of grace.</w:t>
      </w:r>
    </w:p>
    <w:p w14:paraId="7F7BCE7A">
      <w:pPr>
        <w:pStyle w:val="6"/>
        <w:spacing w:before="0"/>
        <w:ind w:left="0" w:right="0"/>
        <w:jc w:val="left"/>
        <w:rPr>
          <w:rFonts w:hint="eastAsia"/>
          <w:spacing w:val="-5"/>
          <w:w w:val="90"/>
        </w:rPr>
      </w:pPr>
      <w:r>
        <w:rPr>
          <w:rFonts w:hint="eastAsia"/>
          <w:spacing w:val="-5"/>
          <w:w w:val="90"/>
        </w:rPr>
        <w:t>我们受命要脱去那败坏的旧人，连同其邪情私欲，并穿上新人；这新人是照着神的形象造的，有真理的仁义和圣洁：但在恩典之约中，神赐予祂所要求的：人的本分是祂白白恩典的赏赐。</w:t>
      </w:r>
    </w:p>
    <w:p w14:paraId="7FB92D08">
      <w:pPr>
        <w:pStyle w:val="6"/>
        <w:spacing w:before="0"/>
        <w:ind w:left="0" w:right="0"/>
        <w:jc w:val="left"/>
        <w:rPr>
          <w:rFonts w:hint="eastAsia"/>
          <w:spacing w:val="-5"/>
          <w:w w:val="90"/>
        </w:rPr>
      </w:pPr>
      <w:r>
        <w:rPr>
          <w:rFonts w:hint="eastAsia"/>
          <w:spacing w:val="-5"/>
          <w:w w:val="90"/>
        </w:rPr>
        <w:t>It is necessary a Christian should believe, that God will sanctify his nature, and enable him to those duties of holiness and righteousness that he requires.</w:t>
      </w:r>
    </w:p>
    <w:p w14:paraId="2C3040B9">
      <w:pPr>
        <w:pStyle w:val="6"/>
        <w:spacing w:before="0"/>
        <w:ind w:left="0" w:right="0"/>
        <w:jc w:val="left"/>
        <w:rPr>
          <w:rFonts w:hint="eastAsia"/>
          <w:spacing w:val="-5"/>
          <w:w w:val="90"/>
        </w:rPr>
      </w:pPr>
      <w:r>
        <w:rPr>
          <w:rFonts w:hint="eastAsia"/>
          <w:spacing w:val="-5"/>
          <w:w w:val="90"/>
        </w:rPr>
        <w:t>基督徒有必要相信，神将使他的本性成圣，并使他能够履行祂所要求的圣洁和公义的本分。</w:t>
      </w:r>
    </w:p>
    <w:p w14:paraId="7EC99308">
      <w:pPr>
        <w:pStyle w:val="6"/>
        <w:spacing w:before="0"/>
        <w:ind w:left="0" w:right="0"/>
        <w:jc w:val="left"/>
        <w:rPr>
          <w:rFonts w:hint="eastAsia"/>
          <w:spacing w:val="-5"/>
          <w:w w:val="90"/>
        </w:rPr>
      </w:pPr>
      <w:r>
        <w:rPr>
          <w:rFonts w:hint="eastAsia"/>
          <w:spacing w:val="-5"/>
          <w:w w:val="90"/>
        </w:rPr>
        <w:t>For Justification and Sanctification be individual: whom God doth acquit from the guilt of sin, and accept as righteous unto life through Jesus Christ, them he doth sanctify by his Spirit to walk before him in newness of life.</w:t>
      </w:r>
    </w:p>
    <w:p w14:paraId="066FF3AF">
      <w:pPr>
        <w:pStyle w:val="6"/>
        <w:spacing w:before="0"/>
        <w:ind w:left="0" w:right="0"/>
        <w:jc w:val="left"/>
        <w:rPr>
          <w:rFonts w:hint="eastAsia"/>
          <w:spacing w:val="-5"/>
          <w:w w:val="90"/>
        </w:rPr>
      </w:pPr>
      <w:r>
        <w:rPr>
          <w:rFonts w:hint="eastAsia"/>
          <w:spacing w:val="-5"/>
          <w:w w:val="90"/>
        </w:rPr>
        <w:t>因为称义和成圣是不可分割的：神借着耶稣基督赦免其罪愆并接纳为义以得生命的人，祂也借着祂的灵使他们成圣，好让他们在祂面前活出新生的样式。</w:t>
      </w:r>
    </w:p>
    <w:p w14:paraId="013BB39F">
      <w:pPr>
        <w:pStyle w:val="6"/>
        <w:spacing w:before="0"/>
        <w:ind w:left="0" w:right="0"/>
        <w:jc w:val="left"/>
        <w:rPr>
          <w:rFonts w:hint="eastAsia"/>
          <w:spacing w:val="-5"/>
          <w:w w:val="90"/>
        </w:rPr>
      </w:pPr>
      <w:r>
        <w:rPr>
          <w:rFonts w:hint="eastAsia"/>
          <w:spacing w:val="-5"/>
          <w:w w:val="90"/>
        </w:rPr>
        <w:t>Christ himself cannot be divided, nor the participation of his benefits: If by communion in his death, we be delivered from the curse and malediction of the Law, by the power of his Resurrection, we are raised up to live unto God.</w:t>
      </w:r>
    </w:p>
    <w:p w14:paraId="1E561BC7">
      <w:pPr>
        <w:pStyle w:val="6"/>
        <w:spacing w:before="0"/>
        <w:ind w:left="0" w:right="0"/>
        <w:jc w:val="left"/>
        <w:rPr>
          <w:rFonts w:hint="eastAsia"/>
          <w:spacing w:val="-5"/>
          <w:w w:val="90"/>
        </w:rPr>
      </w:pPr>
      <w:r>
        <w:rPr>
          <w:rFonts w:hint="eastAsia"/>
          <w:spacing w:val="-5"/>
          <w:w w:val="90"/>
        </w:rPr>
        <w:t>基督本身是不可分的，祂恩惠的分享也不可分：如果我们借着与祂同死，得以脱离律法的咒诅和咒骂，那么借着祂复活的大能，我们就得以复活，向神而活。</w:t>
      </w:r>
    </w:p>
    <w:p w14:paraId="56BCBD8D">
      <w:pPr>
        <w:pStyle w:val="6"/>
        <w:spacing w:before="0"/>
        <w:ind w:left="0" w:right="0"/>
        <w:jc w:val="left"/>
        <w:rPr>
          <w:rFonts w:hint="eastAsia"/>
          <w:spacing w:val="-5"/>
          <w:w w:val="90"/>
        </w:rPr>
      </w:pPr>
      <w:r>
        <w:rPr>
          <w:rFonts w:hint="eastAsia"/>
          <w:spacing w:val="-5"/>
          <w:w w:val="90"/>
        </w:rPr>
        <w:t>If Christians be not persuaded that God will mortify their corrupt affections, and build them forward in holiness, they shall very much stagger, coldly set upon the practice of Christianity, be off and on, unstayed, often fainting at the difficulty of the work, dismayed at their manifold slips, strong corruptions, and little prevailing’s against them.</w:t>
      </w:r>
    </w:p>
    <w:p w14:paraId="637241C7">
      <w:pPr>
        <w:pStyle w:val="6"/>
        <w:spacing w:before="0"/>
        <w:ind w:left="0" w:right="0"/>
        <w:jc w:val="left"/>
        <w:rPr>
          <w:rFonts w:hint="eastAsia"/>
          <w:spacing w:val="-5"/>
          <w:w w:val="90"/>
        </w:rPr>
      </w:pPr>
      <w:r>
        <w:rPr>
          <w:rFonts w:hint="eastAsia"/>
          <w:spacing w:val="-5"/>
          <w:w w:val="90"/>
        </w:rPr>
        <w:t>如果基督徒不确信神会治死他们败坏的情感，并在圣洁上建立他们，他们就会非常摇摆不定，冷淡地实践基督信仰，时断时续，不稳定，常常因工作的艰难而灰心，因自己诸多的过失、强大的败坏以及难以胜过它们而沮丧。</w:t>
      </w:r>
    </w:p>
    <w:p w14:paraId="28B535F4">
      <w:pPr>
        <w:pStyle w:val="6"/>
        <w:spacing w:before="0"/>
        <w:ind w:left="0" w:right="0"/>
        <w:jc w:val="left"/>
        <w:rPr>
          <w:rFonts w:hint="eastAsia"/>
          <w:spacing w:val="-5"/>
          <w:w w:val="90"/>
        </w:rPr>
      </w:pPr>
      <w:r>
        <w:rPr>
          <w:rFonts w:hint="eastAsia"/>
          <w:spacing w:val="-5"/>
          <w:w w:val="90"/>
        </w:rPr>
        <w:t>Our own strength is too weak for the work of holiness; as to defeat the policies of Satan, to repress and vanquish the lusts of our rebellious hearts and allurements of the world: much more to change and cleanse our hearts, which are by nature and custom in sin so deeply polluted.</w:t>
      </w:r>
    </w:p>
    <w:p w14:paraId="15E41F36">
      <w:pPr>
        <w:pStyle w:val="6"/>
        <w:spacing w:before="0"/>
        <w:ind w:left="0" w:right="0"/>
        <w:jc w:val="left"/>
        <w:rPr>
          <w:rFonts w:hint="eastAsia"/>
          <w:spacing w:val="-5"/>
          <w:w w:val="90"/>
        </w:rPr>
      </w:pPr>
      <w:r>
        <w:rPr>
          <w:rFonts w:hint="eastAsia"/>
          <w:spacing w:val="-5"/>
          <w:w w:val="90"/>
        </w:rPr>
        <w:t>我们自身的力量对于圣洁的工作来说太软弱了；不足以挫败撒旦的诡计，不足以压制和战胜我们悖逆之心的私欲以及世界的诱惑：更不用说改变和洁净我们的心了，这心因本性和习惯在罪中被如此深深地玷污。</w:t>
      </w:r>
    </w:p>
    <w:p w14:paraId="0CD8206B">
      <w:pPr>
        <w:pStyle w:val="6"/>
        <w:spacing w:before="0"/>
        <w:ind w:left="0" w:right="0"/>
        <w:jc w:val="left"/>
        <w:rPr>
          <w:rFonts w:hint="eastAsia"/>
          <w:spacing w:val="-5"/>
          <w:w w:val="90"/>
        </w:rPr>
      </w:pPr>
      <w:r>
        <w:rPr>
          <w:rFonts w:hint="eastAsia"/>
          <w:spacing w:val="-5"/>
          <w:w w:val="90"/>
        </w:rPr>
        <w:t>If we have not faith to believe that God will aide, assist, and bless us in our endeavors, yea, and do the whole work for us; what courage can we have to go about it?</w:t>
      </w:r>
    </w:p>
    <w:p w14:paraId="35D905CE">
      <w:pPr>
        <w:pStyle w:val="6"/>
        <w:spacing w:before="0"/>
        <w:ind w:left="0" w:right="0"/>
        <w:jc w:val="left"/>
        <w:rPr>
          <w:rFonts w:hint="eastAsia"/>
          <w:spacing w:val="-5"/>
          <w:w w:val="90"/>
        </w:rPr>
      </w:pPr>
      <w:r>
        <w:rPr>
          <w:rFonts w:hint="eastAsia"/>
          <w:spacing w:val="-5"/>
          <w:w w:val="90"/>
        </w:rPr>
        <w:t>如果我们没有信心相信神会在我们的努力中帮助、扶持和祝福我们，是的，并且为我们成就整个工作；我们还有什么勇气去着手呢？</w:t>
      </w:r>
    </w:p>
    <w:p w14:paraId="297093CD">
      <w:pPr>
        <w:pStyle w:val="6"/>
        <w:spacing w:before="0"/>
        <w:ind w:left="0" w:right="0"/>
        <w:jc w:val="left"/>
        <w:rPr>
          <w:rFonts w:hint="eastAsia"/>
          <w:spacing w:val="-5"/>
          <w:w w:val="90"/>
        </w:rPr>
      </w:pPr>
      <w:r>
        <w:rPr>
          <w:rFonts w:hint="eastAsia"/>
          <w:spacing w:val="-5"/>
          <w:w w:val="90"/>
        </w:rPr>
        <w:t>What success are we like to find in it?</w:t>
      </w:r>
    </w:p>
    <w:p w14:paraId="23BADF0C">
      <w:pPr>
        <w:pStyle w:val="6"/>
        <w:spacing w:before="0"/>
        <w:ind w:left="0" w:right="0"/>
        <w:jc w:val="left"/>
        <w:rPr>
          <w:rFonts w:hint="eastAsia"/>
          <w:spacing w:val="-5"/>
          <w:w w:val="90"/>
        </w:rPr>
      </w:pPr>
      <w:r>
        <w:rPr>
          <w:rFonts w:hint="eastAsia"/>
          <w:spacing w:val="-5"/>
          <w:w w:val="90"/>
        </w:rPr>
        <w:t>我们可能在其中找到什么成功呢？</w:t>
      </w:r>
    </w:p>
    <w:p w14:paraId="314AD0B2">
      <w:pPr>
        <w:pStyle w:val="6"/>
        <w:spacing w:before="0"/>
        <w:ind w:left="0" w:right="0"/>
        <w:jc w:val="left"/>
        <w:rPr>
          <w:rFonts w:hint="eastAsia"/>
          <w:spacing w:val="-5"/>
          <w:w w:val="90"/>
        </w:rPr>
      </w:pPr>
      <w:r>
        <w:rPr>
          <w:rFonts w:hint="eastAsia"/>
          <w:spacing w:val="-5"/>
          <w:w w:val="90"/>
        </w:rPr>
        <w:t>What shameful foils and repulses shall we sustain?</w:t>
      </w:r>
    </w:p>
    <w:p w14:paraId="6F87DAE5">
      <w:pPr>
        <w:pStyle w:val="6"/>
        <w:spacing w:before="0"/>
        <w:ind w:left="0" w:right="0"/>
        <w:jc w:val="left"/>
        <w:rPr>
          <w:rFonts w:hint="eastAsia"/>
          <w:spacing w:val="-5"/>
          <w:w w:val="90"/>
        </w:rPr>
      </w:pPr>
      <w:r>
        <w:rPr>
          <w:rFonts w:hint="eastAsia"/>
          <w:spacing w:val="-5"/>
          <w:w w:val="90"/>
        </w:rPr>
        <w:t>我们将遭受何等可耻的挫败和拒绝呢？</w:t>
      </w:r>
    </w:p>
    <w:p w14:paraId="49D8EF4B">
      <w:pPr>
        <w:pStyle w:val="6"/>
        <w:spacing w:before="0"/>
        <w:ind w:left="0" w:right="0"/>
        <w:jc w:val="left"/>
        <w:rPr>
          <w:rFonts w:hint="eastAsia"/>
          <w:spacing w:val="-5"/>
          <w:w w:val="90"/>
        </w:rPr>
      </w:pPr>
      <w:r>
        <w:rPr>
          <w:rFonts w:hint="eastAsia"/>
          <w:spacing w:val="-5"/>
          <w:w w:val="90"/>
        </w:rPr>
        <w:t>But settledness in this, that God will perfect his work begun, causeth men to go about the practice of mortification with much readiness, cheerfulness, ease, staidness, and happy speed.</w:t>
      </w:r>
    </w:p>
    <w:p w14:paraId="33315CBA">
      <w:pPr>
        <w:pStyle w:val="6"/>
        <w:spacing w:before="0"/>
        <w:ind w:left="0" w:right="0"/>
        <w:jc w:val="left"/>
        <w:rPr>
          <w:rFonts w:hint="eastAsia"/>
          <w:spacing w:val="-5"/>
          <w:w w:val="90"/>
        </w:rPr>
      </w:pPr>
      <w:r>
        <w:rPr>
          <w:rFonts w:hint="eastAsia"/>
          <w:spacing w:val="-5"/>
          <w:w w:val="90"/>
        </w:rPr>
        <w:t>但是，确信神必成全祂所开始的工作，使人能以极大的乐意、喜乐、轻松、稳健和顺利的速度去实践治死（旧我）的工作。</w:t>
      </w:r>
    </w:p>
    <w:p w14:paraId="7473B32C">
      <w:pPr>
        <w:pStyle w:val="6"/>
        <w:spacing w:before="0"/>
        <w:ind w:left="0" w:right="0"/>
        <w:jc w:val="left"/>
        <w:rPr>
          <w:rFonts w:hint="eastAsia"/>
          <w:spacing w:val="-5"/>
          <w:w w:val="90"/>
        </w:rPr>
      </w:pPr>
      <w:r>
        <w:rPr>
          <w:rFonts w:hint="eastAsia"/>
          <w:spacing w:val="-5"/>
          <w:w w:val="90"/>
        </w:rPr>
        <w:t>He will fight manfully against his lusts, and continue in the combat against them, who is assured of victory from God in the end.</w:t>
      </w:r>
    </w:p>
    <w:p w14:paraId="139FB79B">
      <w:pPr>
        <w:pStyle w:val="6"/>
        <w:spacing w:before="0"/>
        <w:ind w:left="0" w:right="0"/>
        <w:jc w:val="left"/>
        <w:rPr>
          <w:rFonts w:hint="eastAsia"/>
          <w:spacing w:val="-5"/>
          <w:w w:val="90"/>
        </w:rPr>
      </w:pPr>
      <w:r>
        <w:rPr>
          <w:rFonts w:hint="eastAsia"/>
          <w:spacing w:val="-5"/>
          <w:w w:val="90"/>
        </w:rPr>
        <w:t>那确信最终必从神得胜的人，将勇敢地与自己的私欲争战，并持续地与它们搏斗。</w:t>
      </w:r>
    </w:p>
    <w:p w14:paraId="0D7EE09E">
      <w:pPr>
        <w:pStyle w:val="6"/>
        <w:spacing w:before="0"/>
        <w:ind w:left="0" w:right="0"/>
        <w:jc w:val="left"/>
        <w:rPr>
          <w:rFonts w:hint="eastAsia"/>
          <w:spacing w:val="-5"/>
          <w:w w:val="90"/>
        </w:rPr>
      </w:pPr>
      <w:r>
        <w:rPr>
          <w:rFonts w:hint="eastAsia"/>
          <w:spacing w:val="-5"/>
          <w:w w:val="90"/>
        </w:rPr>
        <w:t>It is a great heartening to resist evil, or to do any good duty, when we believe God will be with us, in the one and in the other, to give us help against our enemies, and to enable us unto the work: and that work must needs prosper that God will forward, and succeed well, that he will bring to perfection.</w:t>
      </w:r>
    </w:p>
    <w:p w14:paraId="00F9C452">
      <w:pPr>
        <w:pStyle w:val="6"/>
        <w:spacing w:before="0"/>
        <w:ind w:left="0" w:right="0"/>
        <w:jc w:val="left"/>
        <w:rPr>
          <w:rFonts w:hint="eastAsia"/>
          <w:spacing w:val="-5"/>
          <w:w w:val="90"/>
        </w:rPr>
      </w:pPr>
      <w:r>
        <w:rPr>
          <w:rFonts w:hint="eastAsia"/>
          <w:spacing w:val="-5"/>
          <w:w w:val="90"/>
        </w:rPr>
        <w:t>当我们相信神会在我们抵挡邪恶或履行任何良善的本分时与我们同在，赐给我们帮助以对抗我们的仇敌，并使我们能够胜任这工作时，这对我们来说是极大的鼓舞：而且那神要推进的工作必然兴旺，那祂要使其完美的工作必然成功。</w:t>
      </w:r>
    </w:p>
    <w:p w14:paraId="4270AFD3">
      <w:pPr>
        <w:pStyle w:val="6"/>
        <w:spacing w:before="0"/>
        <w:ind w:left="0" w:right="0"/>
        <w:jc w:val="left"/>
        <w:rPr>
          <w:rFonts w:hint="eastAsia"/>
          <w:spacing w:val="-5"/>
          <w:w w:val="90"/>
        </w:rPr>
      </w:pPr>
      <w:r>
        <w:rPr>
          <w:rFonts w:hint="eastAsia"/>
          <w:spacing w:val="-5"/>
          <w:w w:val="90"/>
        </w:rPr>
        <w:t>The promises of God concerning spiritual blessings are so linked together, that whosoever believeth not everyone aright, he cannot believe any one steadfastly as he ought.</w:t>
      </w:r>
    </w:p>
    <w:p w14:paraId="218598F1">
      <w:pPr>
        <w:pStyle w:val="6"/>
        <w:spacing w:before="0"/>
        <w:ind w:left="0" w:right="0"/>
        <w:jc w:val="left"/>
        <w:rPr>
          <w:rFonts w:hint="eastAsia"/>
          <w:spacing w:val="-5"/>
          <w:w w:val="90"/>
        </w:rPr>
      </w:pPr>
      <w:r>
        <w:rPr>
          <w:rFonts w:hint="eastAsia"/>
          <w:spacing w:val="-5"/>
          <w:w w:val="90"/>
        </w:rPr>
        <w:t>神关于属灵福气的应许是如此紧密相连，以至于凡不能正确相信每一个应许的人，他也无法像他应该的那样坚定地相信任何一个应许。</w:t>
      </w:r>
    </w:p>
    <w:p w14:paraId="31A361A1">
      <w:pPr>
        <w:pStyle w:val="6"/>
        <w:spacing w:before="0"/>
        <w:ind w:left="0" w:right="0"/>
        <w:jc w:val="left"/>
        <w:rPr>
          <w:rFonts w:hint="eastAsia"/>
          <w:spacing w:val="-5"/>
          <w:w w:val="90"/>
        </w:rPr>
      </w:pPr>
      <w:r>
        <w:rPr>
          <w:rFonts w:hint="eastAsia"/>
          <w:spacing w:val="-5"/>
          <w:w w:val="90"/>
        </w:rPr>
        <w:t>He shall many times be in doubt of the remission of his sins, and in fear of falling away, who hath not learned to rest upon God for the grace of sanctification, no less than for the pardon of his offenses: for the certainty of both these is like, if it be well considered.</w:t>
      </w:r>
    </w:p>
    <w:p w14:paraId="7AF1CEF2">
      <w:pPr>
        <w:pStyle w:val="6"/>
        <w:spacing w:before="0"/>
        <w:ind w:left="0" w:right="0"/>
        <w:jc w:val="left"/>
        <w:rPr>
          <w:rFonts w:hint="eastAsia"/>
          <w:spacing w:val="-5"/>
          <w:w w:val="90"/>
        </w:rPr>
      </w:pPr>
      <w:r>
        <w:rPr>
          <w:rFonts w:hint="eastAsia"/>
          <w:spacing w:val="-5"/>
          <w:w w:val="90"/>
        </w:rPr>
        <w:t>那没有学会为成圣的恩典而依靠神，正如为他罪得赦免而依靠神一样的人，将常常怀疑自己的罪是否得赦，并害怕跌倒：因为如果仔细思考，这两者的确定性是相似的。</w:t>
      </w:r>
    </w:p>
    <w:p w14:paraId="2B022FD8">
      <w:pPr>
        <w:pStyle w:val="6"/>
        <w:spacing w:before="0"/>
        <w:ind w:left="0" w:right="0"/>
        <w:jc w:val="left"/>
        <w:rPr>
          <w:rFonts w:hint="eastAsia"/>
          <w:spacing w:val="-5"/>
          <w:w w:val="90"/>
        </w:rPr>
      </w:pPr>
      <w:r>
        <w:rPr>
          <w:rFonts w:hint="eastAsia"/>
          <w:spacing w:val="-5"/>
          <w:w w:val="90"/>
        </w:rPr>
        <w:t>The acts of Faith concerning these promises be these and such like.</w:t>
      </w:r>
    </w:p>
    <w:p w14:paraId="506D3185">
      <w:pPr>
        <w:pStyle w:val="6"/>
        <w:spacing w:before="0"/>
        <w:ind w:left="0" w:right="0"/>
        <w:jc w:val="left"/>
        <w:rPr>
          <w:rFonts w:hint="eastAsia"/>
          <w:spacing w:val="-5"/>
          <w:w w:val="90"/>
        </w:rPr>
      </w:pPr>
      <w:r>
        <w:rPr>
          <w:rFonts w:hint="eastAsia"/>
          <w:spacing w:val="-5"/>
          <w:w w:val="90"/>
        </w:rPr>
        <w:t>关于这些应许的信心之行动是这些以及诸如此类的。</w:t>
      </w:r>
    </w:p>
    <w:p w14:paraId="59215750">
      <w:pPr>
        <w:pStyle w:val="6"/>
        <w:spacing w:before="0"/>
        <w:ind w:left="0" w:right="0"/>
        <w:jc w:val="left"/>
        <w:rPr>
          <w:rFonts w:hint="eastAsia"/>
          <w:spacing w:val="-5"/>
          <w:w w:val="90"/>
        </w:rPr>
      </w:pPr>
      <w:r>
        <w:rPr>
          <w:rFonts w:hint="eastAsia"/>
          <w:spacing w:val="-5"/>
          <w:w w:val="90"/>
        </w:rPr>
        <w:t>First, It acquaints a man with his emptiness of grace, the strength of his inbred corruptions, how deep they have eaten, how fast they stick, how unable he is to crucify his inordinate affections, or to repair the decayed Image of God in him, and that be is in woeful case, unless the Lord put to his helping hand.</w:t>
      </w:r>
    </w:p>
    <w:p w14:paraId="6FFBF7AF">
      <w:pPr>
        <w:pStyle w:val="6"/>
        <w:spacing w:before="0"/>
        <w:ind w:left="0" w:right="0"/>
        <w:jc w:val="left"/>
        <w:rPr>
          <w:rFonts w:hint="eastAsia"/>
          <w:spacing w:val="-5"/>
          <w:w w:val="90"/>
        </w:rPr>
      </w:pPr>
      <w:r>
        <w:rPr>
          <w:rFonts w:hint="eastAsia"/>
          <w:spacing w:val="-5"/>
          <w:w w:val="90"/>
        </w:rPr>
        <w:t>首先，它使人认识到自己恩典的空虚，他内在败坏的力量，它们侵蚀得有多深，它们粘附得有多牢固，他多么无力钉死自己无度的情感，或修复在他里面衰败的神的形象，并且他处于悲惨的境况中，除非主伸出祂的援助之手。</w:t>
      </w:r>
    </w:p>
    <w:p w14:paraId="1BF5E9CC">
      <w:pPr>
        <w:pStyle w:val="6"/>
        <w:spacing w:before="0"/>
        <w:ind w:left="0" w:right="0"/>
        <w:jc w:val="left"/>
        <w:rPr>
          <w:rFonts w:hint="eastAsia"/>
          <w:spacing w:val="-5"/>
          <w:w w:val="90"/>
        </w:rPr>
      </w:pPr>
      <w:r>
        <w:rPr>
          <w:rFonts w:hint="eastAsia"/>
          <w:spacing w:val="-5"/>
          <w:w w:val="90"/>
        </w:rPr>
        <w:t>Faith in this act doth not properly work upon the promise, but prepares the heart thereunto.</w:t>
      </w:r>
    </w:p>
    <w:p w14:paraId="172309DD">
      <w:pPr>
        <w:pStyle w:val="6"/>
        <w:spacing w:before="0"/>
        <w:ind w:left="0" w:right="0"/>
        <w:jc w:val="left"/>
        <w:rPr>
          <w:rFonts w:hint="eastAsia"/>
          <w:spacing w:val="-5"/>
          <w:w w:val="90"/>
        </w:rPr>
      </w:pPr>
      <w:r>
        <w:rPr>
          <w:rFonts w:hint="eastAsia"/>
          <w:spacing w:val="-5"/>
          <w:w w:val="90"/>
        </w:rPr>
        <w:t>信心在此行动中并非直接作用于应许，而是为此预备人心。</w:t>
      </w:r>
    </w:p>
    <w:p w14:paraId="6E5A76A0">
      <w:pPr>
        <w:pStyle w:val="6"/>
        <w:spacing w:before="0"/>
        <w:ind w:left="0" w:right="0"/>
        <w:jc w:val="left"/>
        <w:rPr>
          <w:rFonts w:hint="eastAsia"/>
          <w:spacing w:val="-5"/>
          <w:w w:val="90"/>
        </w:rPr>
      </w:pPr>
      <w:r>
        <w:rPr>
          <w:rFonts w:hint="eastAsia"/>
          <w:spacing w:val="-5"/>
          <w:w w:val="90"/>
        </w:rPr>
        <w:t>And sure it is a worthy lesson: for the serious thought of this matter is exceeding forcible to abase and humble him in his own eyes, and so wholly to drive him out of himself.</w:t>
      </w:r>
    </w:p>
    <w:p w14:paraId="0CE8806A">
      <w:pPr>
        <w:pStyle w:val="6"/>
        <w:spacing w:before="0"/>
        <w:ind w:left="0" w:right="0"/>
        <w:jc w:val="left"/>
        <w:rPr>
          <w:rFonts w:hint="eastAsia"/>
          <w:spacing w:val="-5"/>
          <w:w w:val="90"/>
        </w:rPr>
      </w:pPr>
      <w:r>
        <w:rPr>
          <w:rFonts w:hint="eastAsia"/>
          <w:spacing w:val="-5"/>
          <w:w w:val="90"/>
        </w:rPr>
        <w:t>这无疑是一门值得学习的功课：因为对这件事的认真默想极具力量，能使他在自己眼中降卑谦卑下来，从而完全将他带离自我中心。</w:t>
      </w:r>
    </w:p>
    <w:p w14:paraId="442A8BE0">
      <w:pPr>
        <w:pStyle w:val="6"/>
        <w:spacing w:before="0"/>
        <w:ind w:left="0" w:right="0"/>
        <w:jc w:val="left"/>
        <w:rPr>
          <w:rFonts w:hint="eastAsia"/>
          <w:spacing w:val="-5"/>
          <w:w w:val="90"/>
        </w:rPr>
      </w:pPr>
      <w:r>
        <w:rPr>
          <w:rFonts w:hint="eastAsia"/>
          <w:spacing w:val="-5"/>
          <w:w w:val="90"/>
        </w:rPr>
        <w:t>For he perceiveth, he is as strongly bound by the tyranny of sin to perpetual slavery, as by the guilt of sin to the danger of condemnation.</w:t>
      </w:r>
    </w:p>
    <w:p w14:paraId="3EBF1E3E">
      <w:pPr>
        <w:pStyle w:val="6"/>
        <w:spacing w:before="0"/>
        <w:ind w:left="0" w:right="0"/>
        <w:jc w:val="left"/>
        <w:rPr>
          <w:rFonts w:hint="eastAsia"/>
          <w:spacing w:val="-5"/>
          <w:w w:val="90"/>
        </w:rPr>
      </w:pPr>
      <w:r>
        <w:rPr>
          <w:rFonts w:hint="eastAsia"/>
          <w:spacing w:val="-5"/>
          <w:w w:val="90"/>
        </w:rPr>
        <w:t>因为他意识到，他既被罪的暴政牢牢捆绑于永远的奴役之中，也因罪的罪疚而处于定罪的危险之下。</w:t>
      </w:r>
    </w:p>
    <w:p w14:paraId="693B631E">
      <w:pPr>
        <w:pStyle w:val="6"/>
        <w:spacing w:before="0"/>
        <w:ind w:left="0" w:right="0"/>
        <w:jc w:val="left"/>
        <w:rPr>
          <w:rFonts w:hint="eastAsia"/>
          <w:spacing w:val="-5"/>
          <w:w w:val="90"/>
        </w:rPr>
      </w:pPr>
      <w:r>
        <w:rPr>
          <w:rFonts w:hint="eastAsia"/>
          <w:spacing w:val="-5"/>
          <w:w w:val="90"/>
        </w:rPr>
        <w:t>Could he get pardon for sin, what would this profit, so long as he lieth still under the power and dominion of sin, from which he hath no ability to deliver his soul.</w:t>
      </w:r>
    </w:p>
    <w:p w14:paraId="7A37E783">
      <w:pPr>
        <w:pStyle w:val="6"/>
        <w:spacing w:before="0"/>
        <w:ind w:left="0" w:right="0"/>
        <w:jc w:val="left"/>
        <w:rPr>
          <w:rFonts w:hint="eastAsia"/>
          <w:spacing w:val="-5"/>
          <w:w w:val="90"/>
        </w:rPr>
      </w:pPr>
      <w:r>
        <w:rPr>
          <w:rFonts w:hint="eastAsia"/>
          <w:spacing w:val="-5"/>
          <w:w w:val="90"/>
        </w:rPr>
        <w:t>即使他能得到罪的赦免，只要他还躺在罪的权势和辖制之下，而他自己又没有能力拯救自己的灵魂脱离这权势，这又有什么益处呢？</w:t>
      </w:r>
    </w:p>
    <w:p w14:paraId="18C68BFB">
      <w:pPr>
        <w:pStyle w:val="6"/>
        <w:spacing w:before="0"/>
        <w:ind w:left="0" w:right="0"/>
        <w:jc w:val="left"/>
        <w:rPr>
          <w:rFonts w:hint="eastAsia"/>
          <w:spacing w:val="-5"/>
          <w:w w:val="90"/>
        </w:rPr>
      </w:pPr>
      <w:r>
        <w:rPr>
          <w:rFonts w:hint="eastAsia"/>
          <w:spacing w:val="-5"/>
          <w:w w:val="90"/>
        </w:rPr>
        <w:t>If a man labor of some painful, loathsome incurable disease, though in many things he be advanced, this will pull down conceits of greatness: and when a Christian comes to see, how many dangerous, noisome, spiritual diseases he laboreth under, he is not lightly affected with it: no, he abhorreth himself, and crieth out, O miserable wretch that I am, who shall deliver me from this body of death, how shall I be cured of these maladies.</w:t>
      </w:r>
    </w:p>
    <w:p w14:paraId="7C8B3318">
      <w:pPr>
        <w:pStyle w:val="6"/>
        <w:spacing w:before="0"/>
        <w:ind w:left="0" w:right="0"/>
        <w:jc w:val="left"/>
        <w:rPr>
          <w:rFonts w:hint="eastAsia"/>
          <w:spacing w:val="-5"/>
          <w:w w:val="90"/>
        </w:rPr>
      </w:pPr>
      <w:r>
        <w:rPr>
          <w:rFonts w:hint="eastAsia"/>
          <w:spacing w:val="-5"/>
          <w:w w:val="90"/>
        </w:rPr>
        <w:t>如果一个人患有某种痛苦、可憎、无法治愈的疾病，即使他在许多方面有所成就，这也会打消他自大的想法：当一个基督徒看到自己身患多少危险、有害的属灵疾病时，他不会对此漠不关心：不，他厌恶自己，并呼喊：我真是苦啊！谁能救我脱离这取死的身体呢？我如何才能治愈这些痼疾呢？</w:t>
      </w:r>
    </w:p>
    <w:p w14:paraId="13073D34">
      <w:pPr>
        <w:pStyle w:val="6"/>
        <w:spacing w:before="0"/>
        <w:ind w:left="0" w:right="0"/>
        <w:jc w:val="left"/>
        <w:rPr>
          <w:rFonts w:hint="eastAsia"/>
          <w:spacing w:val="-5"/>
          <w:w w:val="90"/>
        </w:rPr>
      </w:pPr>
      <w:r>
        <w:rPr>
          <w:rFonts w:hint="eastAsia"/>
          <w:spacing w:val="-5"/>
          <w:w w:val="90"/>
        </w:rPr>
        <w:t>Hereby also he is drawn in all his purposes and resolutions to deny himself, and to rely upon the power of the Lord, who only remains victorious.</w:t>
      </w:r>
    </w:p>
    <w:p w14:paraId="7B0A22B9">
      <w:pPr>
        <w:pStyle w:val="6"/>
        <w:spacing w:before="0"/>
        <w:ind w:left="0" w:right="0"/>
        <w:jc w:val="left"/>
        <w:rPr>
          <w:rFonts w:hint="eastAsia"/>
          <w:spacing w:val="-5"/>
          <w:w w:val="90"/>
        </w:rPr>
      </w:pPr>
      <w:r>
        <w:rPr>
          <w:rFonts w:hint="eastAsia"/>
          <w:spacing w:val="-5"/>
          <w:w w:val="90"/>
        </w:rPr>
        <w:t>借此，他也在他所有的意图和决心上被引导去否定自己，并依靠唯独得胜的主的大能。</w:t>
      </w:r>
    </w:p>
    <w:p w14:paraId="51D0B87D">
      <w:pPr>
        <w:pStyle w:val="6"/>
        <w:spacing w:before="0"/>
        <w:ind w:left="0" w:right="0"/>
        <w:jc w:val="left"/>
        <w:rPr>
          <w:rFonts w:hint="eastAsia"/>
          <w:spacing w:val="-5"/>
          <w:w w:val="90"/>
        </w:rPr>
      </w:pPr>
      <w:r>
        <w:rPr>
          <w:rFonts w:hint="eastAsia"/>
          <w:spacing w:val="-5"/>
          <w:w w:val="90"/>
        </w:rPr>
        <w:t>He purposeth, but through the might of God: which causeth earnest and hearty prayer to be strengthened unto, and established in that which is good.</w:t>
      </w:r>
    </w:p>
    <w:p w14:paraId="54ABB460">
      <w:pPr>
        <w:pStyle w:val="6"/>
        <w:spacing w:before="0"/>
        <w:ind w:left="0" w:right="0"/>
        <w:jc w:val="left"/>
        <w:rPr>
          <w:rFonts w:hint="eastAsia"/>
          <w:spacing w:val="-5"/>
          <w:w w:val="90"/>
        </w:rPr>
      </w:pPr>
      <w:r>
        <w:rPr>
          <w:rFonts w:hint="eastAsia"/>
          <w:spacing w:val="-5"/>
          <w:w w:val="90"/>
        </w:rPr>
        <w:t>他立定心志，却是靠着神的大能：这使得恳切和由衷的祷告得以加强，并在良善之事上得以坚固。</w:t>
      </w:r>
    </w:p>
    <w:p w14:paraId="1863D434">
      <w:pPr>
        <w:pStyle w:val="6"/>
        <w:spacing w:before="0"/>
        <w:ind w:left="0" w:right="0"/>
        <w:jc w:val="left"/>
        <w:rPr>
          <w:rFonts w:hint="eastAsia"/>
          <w:spacing w:val="-5"/>
          <w:w w:val="90"/>
        </w:rPr>
      </w:pPr>
      <w:r>
        <w:rPr>
          <w:rFonts w:hint="eastAsia"/>
          <w:spacing w:val="-5"/>
          <w:w w:val="90"/>
        </w:rPr>
        <w:t>I will keep thy statutes: O forsake me not utterly.</w:t>
      </w:r>
    </w:p>
    <w:p w14:paraId="3F65D9EF">
      <w:pPr>
        <w:pStyle w:val="6"/>
        <w:spacing w:before="0"/>
        <w:ind w:left="0" w:right="0"/>
        <w:jc w:val="left"/>
        <w:rPr>
          <w:rFonts w:hint="eastAsia"/>
          <w:spacing w:val="-5"/>
          <w:w w:val="90"/>
        </w:rPr>
      </w:pPr>
      <w:r>
        <w:rPr>
          <w:rFonts w:hint="eastAsia"/>
          <w:spacing w:val="-5"/>
          <w:w w:val="90"/>
        </w:rPr>
        <w:t>我必谨守祢的律例：求祢总不要丢弃我。</w:t>
      </w:r>
    </w:p>
    <w:p w14:paraId="3ED4655F">
      <w:pPr>
        <w:pStyle w:val="6"/>
        <w:spacing w:before="0"/>
        <w:ind w:left="0" w:right="0"/>
        <w:jc w:val="left"/>
        <w:rPr>
          <w:rFonts w:hint="eastAsia"/>
          <w:spacing w:val="-5"/>
          <w:w w:val="90"/>
        </w:rPr>
      </w:pPr>
      <w:r>
        <w:rPr>
          <w:rFonts w:hint="eastAsia"/>
          <w:spacing w:val="-5"/>
          <w:w w:val="90"/>
        </w:rPr>
        <w:t>I have stuck unto thy Testimonies: O Lord, put me not to shame.</w:t>
      </w:r>
    </w:p>
    <w:p w14:paraId="13AD95C6">
      <w:pPr>
        <w:pStyle w:val="6"/>
        <w:spacing w:before="0"/>
        <w:ind w:left="0" w:right="0"/>
        <w:jc w:val="left"/>
        <w:rPr>
          <w:rFonts w:hint="eastAsia"/>
          <w:spacing w:val="-5"/>
          <w:w w:val="90"/>
        </w:rPr>
      </w:pPr>
      <w:r>
        <w:rPr>
          <w:rFonts w:hint="eastAsia"/>
          <w:spacing w:val="-5"/>
          <w:w w:val="90"/>
        </w:rPr>
        <w:t>我持守祢的法度：耶和华啊，求祢不要叫我羞愧。</w:t>
      </w:r>
    </w:p>
    <w:p w14:paraId="0C510782">
      <w:pPr>
        <w:pStyle w:val="6"/>
        <w:spacing w:before="0"/>
        <w:ind w:left="0" w:right="0"/>
        <w:jc w:val="left"/>
        <w:rPr>
          <w:rFonts w:hint="eastAsia"/>
          <w:spacing w:val="-5"/>
          <w:w w:val="90"/>
        </w:rPr>
      </w:pPr>
      <w:r>
        <w:rPr>
          <w:rFonts w:hint="eastAsia"/>
          <w:spacing w:val="-5"/>
          <w:w w:val="90"/>
        </w:rPr>
        <w:t>I will run the way of thy Commandments, when thou shalt enlarge my heart, Teach me, O Lord, the way of thy statutes, and I shall keep it unto the end.</w:t>
      </w:r>
    </w:p>
    <w:p w14:paraId="540BC1C5">
      <w:pPr>
        <w:pStyle w:val="6"/>
        <w:spacing w:before="0"/>
        <w:ind w:left="0" w:right="0"/>
        <w:jc w:val="left"/>
        <w:rPr>
          <w:rFonts w:hint="eastAsia"/>
          <w:spacing w:val="-5"/>
          <w:w w:val="90"/>
        </w:rPr>
      </w:pPr>
      <w:r>
        <w:rPr>
          <w:rFonts w:hint="eastAsia"/>
          <w:spacing w:val="-5"/>
          <w:w w:val="90"/>
        </w:rPr>
        <w:t>祢开广我心的时候，我就往祢命令的道上直奔。耶和华啊，求祢将祢的律例指教我，我必遵守到底。</w:t>
      </w:r>
    </w:p>
    <w:p w14:paraId="4FE62C68">
      <w:pPr>
        <w:pStyle w:val="6"/>
        <w:spacing w:before="0"/>
        <w:ind w:left="0" w:right="0"/>
        <w:jc w:val="left"/>
        <w:rPr>
          <w:rFonts w:hint="eastAsia"/>
          <w:spacing w:val="-5"/>
          <w:w w:val="90"/>
        </w:rPr>
      </w:pPr>
      <w:r>
        <w:rPr>
          <w:rFonts w:hint="eastAsia"/>
          <w:spacing w:val="-5"/>
          <w:w w:val="90"/>
        </w:rPr>
        <w:t>Give me understanding and I shall keep thy Law, yea, I will observe it with my whole heart.</w:t>
      </w:r>
    </w:p>
    <w:p w14:paraId="507D4882">
      <w:pPr>
        <w:pStyle w:val="6"/>
        <w:spacing w:before="0"/>
        <w:ind w:left="0" w:right="0"/>
        <w:jc w:val="left"/>
        <w:rPr>
          <w:rFonts w:hint="eastAsia"/>
          <w:spacing w:val="-5"/>
          <w:w w:val="90"/>
        </w:rPr>
      </w:pPr>
      <w:r>
        <w:rPr>
          <w:rFonts w:hint="eastAsia"/>
          <w:spacing w:val="-5"/>
          <w:w w:val="90"/>
        </w:rPr>
        <w:t>求祢赐我悟性，我就遵守祢的律法，且要一心遵守。</w:t>
      </w:r>
    </w:p>
    <w:p w14:paraId="2F86CB12">
      <w:pPr>
        <w:pStyle w:val="6"/>
        <w:spacing w:before="0"/>
        <w:ind w:left="0" w:right="0"/>
        <w:jc w:val="left"/>
        <w:rPr>
          <w:rFonts w:hint="eastAsia"/>
          <w:spacing w:val="-5"/>
          <w:w w:val="90"/>
        </w:rPr>
      </w:pPr>
      <w:r>
        <w:rPr>
          <w:rFonts w:hint="eastAsia"/>
          <w:spacing w:val="-5"/>
          <w:w w:val="90"/>
        </w:rPr>
        <w:t>Make me to go in the path of thy Commandments, for therein do I delight.</w:t>
      </w:r>
    </w:p>
    <w:p w14:paraId="29884004">
      <w:pPr>
        <w:pStyle w:val="6"/>
        <w:spacing w:before="0"/>
        <w:ind w:left="0" w:right="0"/>
        <w:jc w:val="left"/>
        <w:rPr>
          <w:rFonts w:hint="eastAsia"/>
          <w:spacing w:val="-5"/>
          <w:w w:val="90"/>
        </w:rPr>
      </w:pPr>
      <w:r>
        <w:rPr>
          <w:rFonts w:hint="eastAsia"/>
          <w:spacing w:val="-5"/>
          <w:w w:val="90"/>
        </w:rPr>
        <w:t>求祢叫我遵行祢的命令，因为这是我所喜乐的。</w:t>
      </w:r>
    </w:p>
    <w:p w14:paraId="0EE098CB">
      <w:pPr>
        <w:pStyle w:val="6"/>
        <w:spacing w:before="0"/>
        <w:ind w:left="0" w:right="0"/>
        <w:jc w:val="left"/>
        <w:rPr>
          <w:rFonts w:hint="eastAsia"/>
          <w:spacing w:val="-5"/>
          <w:w w:val="90"/>
        </w:rPr>
      </w:pPr>
      <w:r>
        <w:rPr>
          <w:rFonts w:hint="eastAsia"/>
          <w:spacing w:val="-5"/>
          <w:w w:val="90"/>
        </w:rPr>
        <w:t>Incline my heart to thy testimonies, and not to covetousness.</w:t>
      </w:r>
    </w:p>
    <w:p w14:paraId="2E4FABC7">
      <w:pPr>
        <w:pStyle w:val="6"/>
        <w:spacing w:before="0"/>
        <w:ind w:left="0" w:right="0"/>
        <w:jc w:val="left"/>
        <w:rPr>
          <w:rFonts w:hint="eastAsia"/>
          <w:spacing w:val="-5"/>
          <w:w w:val="90"/>
        </w:rPr>
      </w:pPr>
      <w:r>
        <w:rPr>
          <w:rFonts w:hint="eastAsia"/>
          <w:spacing w:val="-5"/>
          <w:w w:val="90"/>
        </w:rPr>
        <w:t>求祢使我的心趋向祢的法度，不趋向非义之财。</w:t>
      </w:r>
    </w:p>
    <w:p w14:paraId="3E5A4911">
      <w:pPr>
        <w:pStyle w:val="6"/>
        <w:spacing w:before="0"/>
        <w:ind w:left="0" w:right="0"/>
        <w:jc w:val="left"/>
        <w:rPr>
          <w:rFonts w:hint="eastAsia"/>
          <w:spacing w:val="-5"/>
          <w:w w:val="90"/>
        </w:rPr>
      </w:pPr>
      <w:r>
        <w:rPr>
          <w:rFonts w:hint="eastAsia"/>
          <w:spacing w:val="-5"/>
          <w:w w:val="90"/>
        </w:rPr>
        <w:t>Hold up my goings in thy paths, that my footsteps slip not.</w:t>
      </w:r>
    </w:p>
    <w:p w14:paraId="3E90FFE6">
      <w:pPr>
        <w:pStyle w:val="6"/>
        <w:spacing w:before="0"/>
        <w:ind w:left="0" w:right="0"/>
        <w:jc w:val="left"/>
        <w:rPr>
          <w:rFonts w:hint="eastAsia"/>
          <w:spacing w:val="-5"/>
          <w:w w:val="90"/>
        </w:rPr>
      </w:pPr>
      <w:r>
        <w:rPr>
          <w:rFonts w:hint="eastAsia"/>
          <w:spacing w:val="-5"/>
          <w:w w:val="90"/>
        </w:rPr>
        <w:t>求祢使我的脚步稳在祢的路径上，使我的脚不滑跌。</w:t>
      </w:r>
    </w:p>
    <w:p w14:paraId="45B57687">
      <w:pPr>
        <w:pStyle w:val="6"/>
        <w:spacing w:before="0"/>
        <w:ind w:left="0" w:right="0"/>
        <w:jc w:val="left"/>
        <w:rPr>
          <w:rFonts w:hint="eastAsia"/>
          <w:spacing w:val="-5"/>
          <w:w w:val="90"/>
        </w:rPr>
      </w:pPr>
      <w:r>
        <w:rPr>
          <w:rFonts w:hint="eastAsia"/>
          <w:spacing w:val="-5"/>
          <w:w w:val="90"/>
        </w:rPr>
        <w:t>Purposes thus grounded bring forth holy performances: but when they are taken up without consideration of our frailty, and we rely not upon Christ for his grace and assistance, they quickly vanish and come to nothing.</w:t>
      </w:r>
    </w:p>
    <w:p w14:paraId="1CBD7D6A">
      <w:pPr>
        <w:pStyle w:val="6"/>
        <w:spacing w:before="0"/>
        <w:ind w:left="0" w:right="0"/>
        <w:jc w:val="left"/>
        <w:rPr>
          <w:rFonts w:hint="eastAsia"/>
          <w:spacing w:val="-5"/>
          <w:w w:val="90"/>
        </w:rPr>
      </w:pPr>
      <w:r>
        <w:rPr>
          <w:rFonts w:hint="eastAsia"/>
          <w:spacing w:val="-5"/>
          <w:w w:val="90"/>
        </w:rPr>
        <w:t>如此建立的意图会产生圣洁的行为：但如果立定这些意图时没有考虑到我们的软弱，并且我们不依靠基督的恩典和帮助，它们很快就会消失并化为乌有。</w:t>
      </w:r>
    </w:p>
    <w:p w14:paraId="180B05CB">
      <w:pPr>
        <w:pStyle w:val="6"/>
        <w:spacing w:before="0"/>
        <w:ind w:left="0" w:right="0"/>
        <w:jc w:val="left"/>
        <w:rPr>
          <w:rFonts w:hint="eastAsia"/>
          <w:spacing w:val="-5"/>
          <w:w w:val="90"/>
        </w:rPr>
      </w:pPr>
      <w:r>
        <w:rPr>
          <w:rFonts w:hint="eastAsia"/>
          <w:spacing w:val="-5"/>
          <w:w w:val="90"/>
        </w:rPr>
        <w:t>In the time of sickness, danger, disgrace, we make fair promises to amend what is amiss, and reform things out of order: but when the rod is removed, shortly all is clean forgotten.</w:t>
      </w:r>
    </w:p>
    <w:p w14:paraId="45F47AA3">
      <w:pPr>
        <w:pStyle w:val="6"/>
        <w:spacing w:before="0"/>
        <w:ind w:left="0" w:right="0"/>
        <w:jc w:val="left"/>
        <w:rPr>
          <w:rFonts w:hint="eastAsia"/>
          <w:spacing w:val="-5"/>
          <w:w w:val="90"/>
        </w:rPr>
      </w:pPr>
      <w:r>
        <w:rPr>
          <w:rFonts w:hint="eastAsia"/>
          <w:spacing w:val="-5"/>
          <w:w w:val="90"/>
        </w:rPr>
        <w:t>在疾病、危险、羞辱之时，我们许下美好的诺言，要修正错误，整顿混乱：但当管教的杖挪开后，很快一切都被忘得一干二净。</w:t>
      </w:r>
    </w:p>
    <w:p w14:paraId="00A20353">
      <w:pPr>
        <w:pStyle w:val="6"/>
        <w:spacing w:before="0"/>
        <w:ind w:left="0" w:right="0"/>
        <w:jc w:val="left"/>
        <w:rPr>
          <w:rFonts w:hint="eastAsia"/>
          <w:spacing w:val="-5"/>
          <w:w w:val="90"/>
        </w:rPr>
      </w:pPr>
      <w:r>
        <w:rPr>
          <w:rFonts w:hint="eastAsia"/>
          <w:spacing w:val="-5"/>
          <w:w w:val="90"/>
        </w:rPr>
        <w:t>What may be the reason?</w:t>
      </w:r>
    </w:p>
    <w:p w14:paraId="3FE28309">
      <w:pPr>
        <w:pStyle w:val="6"/>
        <w:spacing w:before="0"/>
        <w:ind w:left="0" w:right="0"/>
        <w:jc w:val="left"/>
        <w:rPr>
          <w:rFonts w:hint="eastAsia"/>
          <w:spacing w:val="-5"/>
          <w:w w:val="90"/>
        </w:rPr>
      </w:pPr>
      <w:r>
        <w:rPr>
          <w:rFonts w:hint="eastAsia"/>
          <w:spacing w:val="-5"/>
          <w:w w:val="90"/>
        </w:rPr>
        <w:t>原因可能是什么呢？</w:t>
      </w:r>
    </w:p>
    <w:p w14:paraId="470560E9">
      <w:pPr>
        <w:pStyle w:val="6"/>
        <w:spacing w:before="0"/>
        <w:ind w:left="0" w:right="0"/>
        <w:jc w:val="left"/>
        <w:rPr>
          <w:rFonts w:hint="eastAsia"/>
          <w:spacing w:val="-5"/>
          <w:w w:val="90"/>
        </w:rPr>
      </w:pPr>
      <w:r>
        <w:rPr>
          <w:rFonts w:hint="eastAsia"/>
          <w:spacing w:val="-5"/>
          <w:w w:val="90"/>
        </w:rPr>
        <w:t>We stand upon our own feet, presume to go alone, of ourselves, by our own strength, and then no marvel if we fall and catch many a knock.</w:t>
      </w:r>
    </w:p>
    <w:p w14:paraId="38157328">
      <w:pPr>
        <w:pStyle w:val="6"/>
        <w:spacing w:before="0"/>
        <w:ind w:left="0" w:right="0"/>
        <w:jc w:val="left"/>
        <w:rPr>
          <w:rFonts w:hint="eastAsia"/>
          <w:spacing w:val="-5"/>
          <w:w w:val="90"/>
        </w:rPr>
      </w:pPr>
      <w:r>
        <w:rPr>
          <w:rFonts w:hint="eastAsia"/>
          <w:spacing w:val="-5"/>
          <w:w w:val="90"/>
        </w:rPr>
        <w:t>我们依靠自己的双脚站立，自以为能独自前行，凭着自己，靠着自己的力量，那么如果我们跌倒并屡遭挫折，也就不足为奇了。</w:t>
      </w:r>
    </w:p>
    <w:p w14:paraId="0044C2CF">
      <w:pPr>
        <w:pStyle w:val="6"/>
        <w:spacing w:before="0"/>
        <w:ind w:left="0" w:right="0"/>
        <w:jc w:val="left"/>
        <w:rPr>
          <w:rFonts w:hint="eastAsia"/>
          <w:spacing w:val="-5"/>
          <w:w w:val="90"/>
        </w:rPr>
      </w:pPr>
      <w:r>
        <w:rPr>
          <w:rFonts w:hint="eastAsia"/>
          <w:spacing w:val="-5"/>
          <w:w w:val="90"/>
        </w:rPr>
        <w:t>Secondly, It showeth where the strength is to be had which we want, and stirs up to a conscionable, diligent and constant use of the means of grace, that God hath ordained, but looks up to him for a blessing, and resteth not in the means.</w:t>
      </w:r>
    </w:p>
    <w:p w14:paraId="20C9D4AC">
      <w:pPr>
        <w:pStyle w:val="6"/>
        <w:spacing w:before="0"/>
        <w:ind w:left="0" w:right="0"/>
        <w:jc w:val="left"/>
        <w:rPr>
          <w:rFonts w:hint="eastAsia"/>
          <w:spacing w:val="-5"/>
          <w:w w:val="90"/>
        </w:rPr>
      </w:pPr>
      <w:r>
        <w:rPr>
          <w:rFonts w:hint="eastAsia"/>
          <w:spacing w:val="-5"/>
          <w:w w:val="90"/>
        </w:rPr>
        <w:t>其次，它指明我们所缺乏的力量可以在何处获得，并激励人凭良心、殷勤和持续地使用神所设立的蒙恩之道，但同时要仰望祂赐福，而不止息于这些蒙恩之道本身。</w:t>
      </w:r>
    </w:p>
    <w:p w14:paraId="59FB82AA">
      <w:pPr>
        <w:pStyle w:val="6"/>
        <w:spacing w:before="0"/>
        <w:ind w:left="0" w:right="0"/>
        <w:jc w:val="left"/>
        <w:rPr>
          <w:rFonts w:hint="eastAsia"/>
          <w:spacing w:val="-5"/>
          <w:w w:val="90"/>
        </w:rPr>
      </w:pPr>
      <w:r>
        <w:rPr>
          <w:rFonts w:hint="eastAsia"/>
          <w:spacing w:val="-5"/>
          <w:w w:val="90"/>
        </w:rPr>
        <w:t>Faith is ever hungry, sensible of want and emptiness, and therefore attends upon the Lord in the use of all such means, whereby he is pleased to convey Christ unto us for our spiritual filling.</w:t>
      </w:r>
    </w:p>
    <w:p w14:paraId="6E9237AF">
      <w:pPr>
        <w:pStyle w:val="6"/>
        <w:spacing w:before="0"/>
        <w:ind w:left="0" w:right="0"/>
        <w:jc w:val="left"/>
        <w:rPr>
          <w:rFonts w:hint="eastAsia"/>
          <w:spacing w:val="-5"/>
          <w:w w:val="90"/>
        </w:rPr>
      </w:pPr>
      <w:r>
        <w:rPr>
          <w:rFonts w:hint="eastAsia"/>
          <w:spacing w:val="-5"/>
          <w:w w:val="90"/>
        </w:rPr>
        <w:t>信心总是饥渴的，能感受到缺乏和空虚，因此在使用所有蒙恩之道时都侍立在主面前，主乐意借着这些途径将基督传递给我们，使我们灵里得着充满。</w:t>
      </w:r>
    </w:p>
    <w:p w14:paraId="1351287A">
      <w:pPr>
        <w:pStyle w:val="6"/>
        <w:spacing w:before="0"/>
        <w:ind w:left="0" w:right="0"/>
        <w:jc w:val="left"/>
        <w:rPr>
          <w:rFonts w:hint="eastAsia"/>
          <w:spacing w:val="-5"/>
          <w:w w:val="90"/>
        </w:rPr>
      </w:pPr>
      <w:r>
        <w:rPr>
          <w:rFonts w:hint="eastAsia"/>
          <w:spacing w:val="-5"/>
          <w:w w:val="90"/>
        </w:rPr>
        <w:t>The laborious Bee is early abroad to gather, when there is a honey fall: and faith is early awake to wait upon the Lord in his ordinances, when he showers his blessings upon his people.</w:t>
      </w:r>
    </w:p>
    <w:p w14:paraId="7E5F9FFE">
      <w:pPr>
        <w:pStyle w:val="6"/>
        <w:spacing w:before="0"/>
        <w:ind w:left="0" w:right="0"/>
        <w:jc w:val="left"/>
        <w:rPr>
          <w:rFonts w:hint="eastAsia"/>
          <w:spacing w:val="-5"/>
          <w:w w:val="90"/>
        </w:rPr>
      </w:pPr>
      <w:r>
        <w:rPr>
          <w:rFonts w:hint="eastAsia"/>
          <w:spacing w:val="-5"/>
          <w:w w:val="90"/>
        </w:rPr>
        <w:t>勤劳的蜜蜂在蜜源丰富时早早外出采集：同样，当主将祂的祝福沛降于祂的子民时，信心也早早醒来，在祂的定例中等候祂。</w:t>
      </w:r>
    </w:p>
    <w:p w14:paraId="3471FC83">
      <w:pPr>
        <w:pStyle w:val="6"/>
        <w:spacing w:before="0"/>
        <w:ind w:left="0" w:right="0"/>
        <w:jc w:val="left"/>
        <w:rPr>
          <w:rFonts w:hint="eastAsia"/>
          <w:spacing w:val="-5"/>
          <w:w w:val="90"/>
        </w:rPr>
      </w:pPr>
      <w:r>
        <w:rPr>
          <w:rFonts w:hint="eastAsia"/>
          <w:spacing w:val="-5"/>
          <w:w w:val="90"/>
        </w:rPr>
        <w:t>But it knoweth to distinguish betwixt the ordinances in and by which grace is obtained, and the Author and Giver of it.</w:t>
      </w:r>
    </w:p>
    <w:p w14:paraId="178D15A5">
      <w:pPr>
        <w:pStyle w:val="6"/>
        <w:spacing w:before="0"/>
        <w:ind w:left="0" w:right="0"/>
        <w:jc w:val="left"/>
        <w:rPr>
          <w:rFonts w:hint="eastAsia"/>
          <w:spacing w:val="-5"/>
          <w:w w:val="90"/>
        </w:rPr>
      </w:pPr>
      <w:r>
        <w:rPr>
          <w:rFonts w:hint="eastAsia"/>
          <w:spacing w:val="-5"/>
          <w:w w:val="90"/>
        </w:rPr>
        <w:t>但信心知道如何区分那些可以借以获得恩典的定例，以及恩典的创始者和赐予者。</w:t>
      </w:r>
    </w:p>
    <w:p w14:paraId="6A025769">
      <w:pPr>
        <w:pStyle w:val="6"/>
        <w:spacing w:before="0"/>
        <w:ind w:left="0" w:right="0"/>
        <w:jc w:val="left"/>
        <w:rPr>
          <w:rFonts w:hint="eastAsia"/>
          <w:spacing w:val="-5"/>
          <w:w w:val="90"/>
        </w:rPr>
      </w:pPr>
      <w:r>
        <w:rPr>
          <w:rFonts w:hint="eastAsia"/>
          <w:spacing w:val="-5"/>
          <w:w w:val="90"/>
        </w:rPr>
        <w:t>And this urgeth the Believer earnestly to beg the blessing of God upon his own ordinances, without which they cannot avail us.</w:t>
      </w:r>
    </w:p>
    <w:p w14:paraId="2A0A5180">
      <w:pPr>
        <w:pStyle w:val="6"/>
        <w:spacing w:before="0"/>
        <w:ind w:left="0" w:right="0"/>
        <w:jc w:val="left"/>
        <w:rPr>
          <w:rFonts w:hint="eastAsia"/>
          <w:spacing w:val="-5"/>
          <w:w w:val="90"/>
        </w:rPr>
      </w:pPr>
      <w:r>
        <w:rPr>
          <w:rFonts w:hint="eastAsia"/>
          <w:spacing w:val="-5"/>
          <w:w w:val="90"/>
        </w:rPr>
        <w:t>这就催促信徒恳切地祈求神祝福祂自己所设立的定例，否则这些定例对我们毫无益处。</w:t>
      </w:r>
    </w:p>
    <w:p w14:paraId="55619873">
      <w:pPr>
        <w:pStyle w:val="6"/>
        <w:spacing w:before="0"/>
        <w:ind w:left="0" w:right="0"/>
        <w:jc w:val="left"/>
        <w:rPr>
          <w:rFonts w:hint="eastAsia"/>
          <w:spacing w:val="-5"/>
          <w:w w:val="90"/>
        </w:rPr>
      </w:pPr>
      <w:r>
        <w:rPr>
          <w:rFonts w:hint="eastAsia"/>
          <w:spacing w:val="-5"/>
          <w:w w:val="90"/>
        </w:rPr>
        <w:t>Thirdly, It inciteth to an holy improvement of what graces he hath received already, as the ready way to have them increased.</w:t>
      </w:r>
    </w:p>
    <w:p w14:paraId="604F196F">
      <w:pPr>
        <w:pStyle w:val="6"/>
        <w:spacing w:before="0"/>
        <w:ind w:left="0" w:right="0"/>
        <w:jc w:val="left"/>
        <w:rPr>
          <w:rFonts w:hint="eastAsia"/>
          <w:spacing w:val="-5"/>
          <w:w w:val="90"/>
        </w:rPr>
      </w:pPr>
      <w:r>
        <w:rPr>
          <w:rFonts w:hint="eastAsia"/>
          <w:spacing w:val="-5"/>
          <w:w w:val="90"/>
        </w:rPr>
        <w:t>第三，它激励人圣洁地运用他已经领受的恩典，这是使恩典得以增长的快捷途径。</w:t>
      </w:r>
    </w:p>
    <w:p w14:paraId="695424F0">
      <w:pPr>
        <w:pStyle w:val="6"/>
        <w:spacing w:before="0"/>
        <w:ind w:left="0" w:right="0"/>
        <w:jc w:val="left"/>
        <w:rPr>
          <w:rFonts w:hint="eastAsia"/>
          <w:spacing w:val="-5"/>
          <w:w w:val="90"/>
        </w:rPr>
      </w:pPr>
      <w:r>
        <w:rPr>
          <w:rFonts w:hint="eastAsia"/>
          <w:spacing w:val="-5"/>
          <w:w w:val="90"/>
        </w:rPr>
        <w:t>God bestoweth his gifts of grace in most plentiful measure, upon them that are most careful to put them forth to advantage.</w:t>
      </w:r>
    </w:p>
    <w:p w14:paraId="6B0F389E">
      <w:pPr>
        <w:pStyle w:val="6"/>
        <w:spacing w:before="0"/>
        <w:ind w:left="0" w:right="0"/>
        <w:jc w:val="left"/>
        <w:rPr>
          <w:rFonts w:hint="eastAsia"/>
          <w:spacing w:val="-5"/>
          <w:w w:val="90"/>
        </w:rPr>
      </w:pPr>
      <w:r>
        <w:rPr>
          <w:rFonts w:hint="eastAsia"/>
          <w:spacing w:val="-5"/>
          <w:w w:val="90"/>
        </w:rPr>
        <w:t>神将祂恩典的恩赐以最丰盛的量度赐给那些最谨慎地将其运用以产生果效的人。</w:t>
      </w:r>
    </w:p>
    <w:p w14:paraId="054B612E">
      <w:pPr>
        <w:pStyle w:val="6"/>
        <w:spacing w:before="0"/>
        <w:ind w:left="0" w:right="0"/>
        <w:jc w:val="left"/>
        <w:rPr>
          <w:rFonts w:hint="eastAsia"/>
          <w:spacing w:val="-5"/>
          <w:w w:val="90"/>
        </w:rPr>
      </w:pPr>
      <w:r>
        <w:rPr>
          <w:rFonts w:hint="eastAsia"/>
          <w:spacing w:val="-5"/>
          <w:w w:val="90"/>
        </w:rPr>
        <w:t>To him that hath, that is, that useth well what he hath received, shall be given, and he shall have in abundance.</w:t>
      </w:r>
    </w:p>
    <w:p w14:paraId="4F60FED8">
      <w:pPr>
        <w:pStyle w:val="6"/>
        <w:spacing w:before="0"/>
        <w:ind w:left="0" w:right="0"/>
        <w:jc w:val="left"/>
        <w:rPr>
          <w:rFonts w:hint="eastAsia"/>
          <w:spacing w:val="-5"/>
          <w:w w:val="90"/>
        </w:rPr>
      </w:pPr>
      <w:r>
        <w:rPr>
          <w:rFonts w:hint="eastAsia"/>
          <w:spacing w:val="-5"/>
          <w:w w:val="90"/>
        </w:rPr>
        <w:t>凡有的，就是那善用自己所领受的，还要加给他，叫他有余。</w:t>
      </w:r>
    </w:p>
    <w:p w14:paraId="6B367E53">
      <w:pPr>
        <w:pStyle w:val="6"/>
        <w:spacing w:before="0"/>
        <w:ind w:left="0" w:right="0"/>
        <w:jc w:val="left"/>
        <w:rPr>
          <w:rFonts w:hint="eastAsia"/>
          <w:spacing w:val="-5"/>
          <w:w w:val="90"/>
        </w:rPr>
      </w:pPr>
      <w:r>
        <w:rPr>
          <w:rFonts w:hint="eastAsia"/>
          <w:spacing w:val="-5"/>
          <w:w w:val="90"/>
        </w:rPr>
        <w:t>Grace is given freely, not deserved by works: but by the appointment of God, he that would increase therein, must religiously employ what he possesseth.</w:t>
      </w:r>
    </w:p>
    <w:p w14:paraId="79F0EDFD">
      <w:pPr>
        <w:pStyle w:val="6"/>
        <w:spacing w:before="0"/>
        <w:ind w:left="0" w:right="0"/>
        <w:jc w:val="left"/>
        <w:rPr>
          <w:rFonts w:hint="eastAsia"/>
          <w:spacing w:val="-5"/>
          <w:w w:val="90"/>
        </w:rPr>
      </w:pPr>
      <w:r>
        <w:rPr>
          <w:rFonts w:hint="eastAsia"/>
          <w:spacing w:val="-5"/>
          <w:w w:val="90"/>
        </w:rPr>
        <w:t>恩典是白白赐予的，不是靠行为赚取的：但按照神的定规，想要在恩典中长进的人，必须虔诚地运用他所拥有的。</w:t>
      </w:r>
    </w:p>
    <w:p w14:paraId="7E9F8853">
      <w:pPr>
        <w:pStyle w:val="6"/>
        <w:spacing w:before="0"/>
        <w:ind w:left="0" w:right="0"/>
        <w:jc w:val="left"/>
        <w:rPr>
          <w:rFonts w:hint="eastAsia"/>
          <w:spacing w:val="-5"/>
          <w:w w:val="90"/>
        </w:rPr>
      </w:pPr>
      <w:r>
        <w:rPr>
          <w:rFonts w:hint="eastAsia"/>
          <w:spacing w:val="-5"/>
          <w:w w:val="90"/>
        </w:rPr>
        <w:t>Men increase their substance by labor and pains, their learning by diligence: and he that best improveth graces received, shall most abound therein.</w:t>
      </w:r>
    </w:p>
    <w:p w14:paraId="1CC3C198">
      <w:pPr>
        <w:pStyle w:val="6"/>
        <w:spacing w:before="0"/>
        <w:ind w:left="0" w:right="0"/>
        <w:jc w:val="left"/>
        <w:rPr>
          <w:rFonts w:hint="eastAsia"/>
          <w:spacing w:val="-5"/>
          <w:w w:val="90"/>
        </w:rPr>
      </w:pPr>
      <w:r>
        <w:rPr>
          <w:rFonts w:hint="eastAsia"/>
          <w:spacing w:val="-5"/>
          <w:w w:val="90"/>
        </w:rPr>
        <w:t>人通过劳苦增加财富，通过勤奋增长学识：同样，那最善于运用所领受之恩典的人，也必在恩典中最为丰盛。</w:t>
      </w:r>
    </w:p>
    <w:p w14:paraId="48A44A4B">
      <w:pPr>
        <w:pStyle w:val="6"/>
        <w:spacing w:before="0"/>
        <w:ind w:left="0" w:right="0"/>
        <w:jc w:val="left"/>
        <w:rPr>
          <w:rFonts w:hint="eastAsia"/>
          <w:spacing w:val="-5"/>
          <w:w w:val="90"/>
        </w:rPr>
      </w:pPr>
      <w:r>
        <w:rPr>
          <w:rFonts w:hint="eastAsia"/>
          <w:spacing w:val="-5"/>
          <w:w w:val="90"/>
        </w:rPr>
        <w:t>Fourthly, It fighteth courageously against sin, and crieth instantly to the Lord for help.</w:t>
      </w:r>
    </w:p>
    <w:p w14:paraId="16A19837">
      <w:pPr>
        <w:pStyle w:val="6"/>
        <w:spacing w:before="0"/>
        <w:ind w:left="0" w:right="0"/>
        <w:jc w:val="left"/>
        <w:rPr>
          <w:rFonts w:hint="eastAsia"/>
          <w:spacing w:val="-5"/>
          <w:w w:val="90"/>
        </w:rPr>
      </w:pPr>
      <w:r>
        <w:rPr>
          <w:rFonts w:hint="eastAsia"/>
          <w:spacing w:val="-5"/>
          <w:w w:val="90"/>
        </w:rPr>
        <w:t>第四，它勇敢地与罪争战，并即刻向主呼求帮助。</w:t>
      </w:r>
    </w:p>
    <w:p w14:paraId="45B0852B">
      <w:pPr>
        <w:pStyle w:val="6"/>
        <w:spacing w:before="0"/>
        <w:ind w:left="0" w:right="0"/>
        <w:jc w:val="left"/>
        <w:rPr>
          <w:rFonts w:hint="eastAsia"/>
          <w:spacing w:val="-5"/>
          <w:w w:val="90"/>
        </w:rPr>
      </w:pPr>
      <w:r>
        <w:rPr>
          <w:rFonts w:hint="eastAsia"/>
          <w:spacing w:val="-5"/>
          <w:w w:val="90"/>
        </w:rPr>
        <w:t>Faith will not yield to corruption, be the combat never so hot and fiery, because it apprehends victory: neither will it give the Lord rest, because it is sensible of want, and weary of sin.</w:t>
      </w:r>
    </w:p>
    <w:p w14:paraId="6E41E55F">
      <w:pPr>
        <w:pStyle w:val="6"/>
        <w:spacing w:before="0"/>
        <w:ind w:left="0" w:right="0"/>
        <w:jc w:val="left"/>
        <w:rPr>
          <w:rFonts w:hint="eastAsia"/>
          <w:spacing w:val="-5"/>
          <w:w w:val="90"/>
        </w:rPr>
      </w:pPr>
      <w:r>
        <w:rPr>
          <w:rFonts w:hint="eastAsia"/>
          <w:spacing w:val="-5"/>
          <w:w w:val="90"/>
        </w:rPr>
        <w:t>信心不会向败坏屈服，无论争战多么激烈炽热，因为它预见胜利：它也不会让主安歇，因为它感受到缺乏，并厌倦罪恶。</w:t>
      </w:r>
    </w:p>
    <w:p w14:paraId="0A0360A8">
      <w:pPr>
        <w:pStyle w:val="6"/>
        <w:spacing w:before="0"/>
        <w:ind w:left="0" w:right="0"/>
        <w:jc w:val="left"/>
        <w:rPr>
          <w:rFonts w:hint="eastAsia"/>
          <w:spacing w:val="-5"/>
          <w:w w:val="90"/>
        </w:rPr>
      </w:pPr>
      <w:r>
        <w:rPr>
          <w:rFonts w:hint="eastAsia"/>
          <w:spacing w:val="-5"/>
          <w:w w:val="90"/>
        </w:rPr>
        <w:t>Create in me a clean heart, O God, and renew a right spirit within me.</w:t>
      </w:r>
    </w:p>
    <w:p w14:paraId="4F0E4459">
      <w:pPr>
        <w:pStyle w:val="6"/>
        <w:spacing w:before="0"/>
        <w:ind w:left="0" w:right="0"/>
        <w:jc w:val="left"/>
        <w:rPr>
          <w:rFonts w:hint="eastAsia"/>
          <w:spacing w:val="-5"/>
          <w:w w:val="90"/>
        </w:rPr>
      </w:pPr>
      <w:r>
        <w:rPr>
          <w:rFonts w:hint="eastAsia"/>
          <w:spacing w:val="-5"/>
          <w:w w:val="90"/>
        </w:rPr>
        <w:t>神啊，求祢为我造清洁的心，使我里面重新有正直的灵。</w:t>
      </w:r>
    </w:p>
    <w:p w14:paraId="07BCCD7A">
      <w:pPr>
        <w:pStyle w:val="6"/>
        <w:spacing w:before="0"/>
        <w:ind w:left="0" w:right="0"/>
        <w:jc w:val="left"/>
        <w:rPr>
          <w:rFonts w:hint="eastAsia"/>
          <w:spacing w:val="-5"/>
          <w:w w:val="90"/>
        </w:rPr>
      </w:pPr>
      <w:r>
        <w:rPr>
          <w:rFonts w:hint="eastAsia"/>
          <w:spacing w:val="-5"/>
          <w:w w:val="90"/>
        </w:rPr>
        <w:t>Fifthly, It submitteth willingly to what course the Lord is pleased to take for the crucifying of sin, and healing of our nature.</w:t>
      </w:r>
    </w:p>
    <w:p w14:paraId="52D31E89">
      <w:pPr>
        <w:pStyle w:val="6"/>
        <w:spacing w:before="0"/>
        <w:ind w:left="0" w:right="0"/>
        <w:jc w:val="left"/>
        <w:rPr>
          <w:rFonts w:hint="eastAsia"/>
          <w:spacing w:val="-5"/>
          <w:w w:val="90"/>
        </w:rPr>
      </w:pPr>
      <w:r>
        <w:rPr>
          <w:rFonts w:hint="eastAsia"/>
          <w:spacing w:val="-5"/>
          <w:w w:val="90"/>
        </w:rPr>
        <w:t>第五，它甘心顺服主所乐意采取的任何方式，来钉死罪恶并医治我们的本性。</w:t>
      </w:r>
    </w:p>
    <w:p w14:paraId="236AF422">
      <w:pPr>
        <w:pStyle w:val="6"/>
        <w:spacing w:before="0"/>
        <w:ind w:left="0" w:right="0"/>
        <w:jc w:val="left"/>
        <w:rPr>
          <w:rFonts w:hint="eastAsia"/>
          <w:spacing w:val="-5"/>
          <w:w w:val="90"/>
        </w:rPr>
      </w:pPr>
      <w:r>
        <w:rPr>
          <w:rFonts w:hint="eastAsia"/>
          <w:spacing w:val="-5"/>
          <w:w w:val="90"/>
        </w:rPr>
        <w:t>Look as the patient yieldeth himself unto the Physician to be dieted, purged or lanced, for the curing of his maladies and recovery of health: so doth the soul resign itself by faith into the hands of God the spiritual Physician of the soul, who only is able to heal all diseases, to be dieted, purged, exercised as seemeth best unto his heavenly wisdom, only it desires that spiritual maladies may be removed and health recovered.</w:t>
      </w:r>
    </w:p>
    <w:p w14:paraId="76052AF5">
      <w:pPr>
        <w:pStyle w:val="6"/>
        <w:spacing w:before="0"/>
        <w:ind w:left="0" w:right="0"/>
        <w:jc w:val="left"/>
        <w:rPr>
          <w:rFonts w:hint="eastAsia"/>
          <w:spacing w:val="-5"/>
          <w:w w:val="90"/>
        </w:rPr>
      </w:pPr>
      <w:r>
        <w:rPr>
          <w:rFonts w:hint="eastAsia"/>
          <w:spacing w:val="-5"/>
          <w:w w:val="90"/>
        </w:rPr>
        <w:t>正如病人将自己交给医生，接受饮食调理、清洗或切开引流，为了治愈疾病和恢复健康：灵魂也同样凭信心将自己交托在神——灵魂的属灵医生——手中，唯有祂能医治一切疾病；灵魂甘愿接受祂属天智慧认为最好的饮食调理、洁净、操练，只求属灵的疾病得以除去，健康得以恢复。</w:t>
      </w:r>
    </w:p>
    <w:p w14:paraId="6BE7BC93">
      <w:pPr>
        <w:pStyle w:val="6"/>
        <w:spacing w:before="0"/>
        <w:ind w:left="0" w:right="0"/>
        <w:jc w:val="left"/>
        <w:rPr>
          <w:rFonts w:hint="eastAsia"/>
          <w:spacing w:val="-5"/>
          <w:w w:val="90"/>
        </w:rPr>
      </w:pPr>
      <w:r>
        <w:rPr>
          <w:rFonts w:hint="eastAsia"/>
          <w:spacing w:val="-5"/>
          <w:w w:val="90"/>
        </w:rPr>
        <w:t>Sixthly, Faith is the band or sinew whereby we are tied unto Christ the fountain of grace, and the pipe whereby grace is conveyed from him into the soul.</w:t>
      </w:r>
    </w:p>
    <w:p w14:paraId="3449D4EE">
      <w:pPr>
        <w:pStyle w:val="6"/>
        <w:spacing w:before="0"/>
        <w:ind w:left="0" w:right="0"/>
        <w:jc w:val="left"/>
        <w:rPr>
          <w:rFonts w:hint="eastAsia"/>
          <w:spacing w:val="-5"/>
          <w:w w:val="90"/>
        </w:rPr>
      </w:pPr>
      <w:r>
        <w:rPr>
          <w:rFonts w:hint="eastAsia"/>
          <w:spacing w:val="-5"/>
          <w:w w:val="90"/>
        </w:rPr>
        <w:t>第六，信心是将我们与恩典的泉源基督联结起来的纽带或筋腱，也是恩典从祂输送到灵魂的管道。</w:t>
      </w:r>
    </w:p>
    <w:p w14:paraId="3AAAEA1C">
      <w:pPr>
        <w:pStyle w:val="6"/>
        <w:spacing w:before="0"/>
        <w:ind w:left="0" w:right="0"/>
        <w:jc w:val="left"/>
        <w:rPr>
          <w:rFonts w:hint="eastAsia"/>
          <w:spacing w:val="-5"/>
          <w:w w:val="90"/>
        </w:rPr>
      </w:pPr>
      <w:r>
        <w:rPr>
          <w:rFonts w:hint="eastAsia"/>
          <w:spacing w:val="-5"/>
          <w:w w:val="90"/>
        </w:rPr>
        <w:t>Look what a full treasure of all sorts of graces Christ hath stored up in him, faith draweth and deriveth them out of his fullness to the use of each several Christian, even grace for grace.</w:t>
      </w:r>
    </w:p>
    <w:p w14:paraId="189FF233">
      <w:pPr>
        <w:pStyle w:val="6"/>
        <w:spacing w:before="0"/>
        <w:ind w:left="0" w:right="0"/>
        <w:jc w:val="left"/>
        <w:rPr>
          <w:rFonts w:hint="eastAsia"/>
          <w:spacing w:val="-5"/>
          <w:w w:val="90"/>
        </w:rPr>
      </w:pPr>
      <w:r>
        <w:rPr>
          <w:rFonts w:hint="eastAsia"/>
          <w:spacing w:val="-5"/>
          <w:w w:val="90"/>
        </w:rPr>
        <w:t>看哪，基督在祂里面储存了何等丰盛的全备恩典宝藏，信心从祂的丰满中汲取并引出这些恩典，供每一个基督徒使用，真是恩上加恩。</w:t>
      </w:r>
    </w:p>
    <w:p w14:paraId="34101147">
      <w:pPr>
        <w:pStyle w:val="6"/>
        <w:spacing w:before="0"/>
        <w:ind w:left="0" w:right="0"/>
        <w:jc w:val="left"/>
        <w:rPr>
          <w:rFonts w:hint="eastAsia"/>
          <w:spacing w:val="-5"/>
          <w:w w:val="90"/>
        </w:rPr>
      </w:pPr>
      <w:r>
        <w:rPr>
          <w:rFonts w:hint="eastAsia"/>
          <w:spacing w:val="-5"/>
          <w:w w:val="90"/>
        </w:rPr>
        <w:t>It fetcheth sap from the root Christ, which maketh every tree bring forth fruit in its kind, every Christian in his own calling.</w:t>
      </w:r>
    </w:p>
    <w:p w14:paraId="5F825547">
      <w:pPr>
        <w:pStyle w:val="6"/>
        <w:spacing w:before="0"/>
        <w:ind w:left="0" w:right="0"/>
        <w:jc w:val="left"/>
        <w:rPr>
          <w:rFonts w:hint="eastAsia"/>
          <w:spacing w:val="-5"/>
          <w:w w:val="90"/>
        </w:rPr>
      </w:pPr>
      <w:r>
        <w:rPr>
          <w:rFonts w:hint="eastAsia"/>
          <w:spacing w:val="-5"/>
          <w:w w:val="90"/>
        </w:rPr>
        <w:t>它从根源基督那里汲取汁液，使每棵树都按其种类结果子，每个基督徒都在自己的呼召中结果子。</w:t>
      </w:r>
    </w:p>
    <w:p w14:paraId="42972344">
      <w:pPr>
        <w:pStyle w:val="6"/>
        <w:spacing w:before="0"/>
        <w:ind w:left="0" w:right="0"/>
        <w:jc w:val="left"/>
        <w:rPr>
          <w:rFonts w:hint="eastAsia"/>
          <w:spacing w:val="-5"/>
          <w:w w:val="90"/>
        </w:rPr>
      </w:pPr>
      <w:r>
        <w:rPr>
          <w:rFonts w:hint="eastAsia"/>
          <w:spacing w:val="-5"/>
          <w:w w:val="90"/>
        </w:rPr>
        <w:t>As water brought by pipes from the fountain to the cock, doth come faster or slower, as the pipes be wider or narrower, open or stopped: so grace doth flow from Christ into our hearts more or less, as our faith is weaker or stronger in degree and measure.</w:t>
      </w:r>
    </w:p>
    <w:p w14:paraId="58E1FD64">
      <w:pPr>
        <w:pStyle w:val="6"/>
        <w:spacing w:before="0"/>
        <w:ind w:left="0" w:right="0"/>
        <w:jc w:val="left"/>
        <w:rPr>
          <w:rFonts w:hint="eastAsia"/>
          <w:spacing w:val="-5"/>
          <w:w w:val="90"/>
        </w:rPr>
      </w:pPr>
      <w:r>
        <w:rPr>
          <w:rFonts w:hint="eastAsia"/>
          <w:spacing w:val="-5"/>
          <w:w w:val="90"/>
        </w:rPr>
        <w:t>正如水通过管道从泉源输送到水龙头，水流的快慢取决于管道的宽窄、通畅或堵塞：同样，恩典从基督流入我们心中的多少，也取决于我们信心的强弱程度和大小。</w:t>
      </w:r>
    </w:p>
    <w:p w14:paraId="5FD438AC">
      <w:pPr>
        <w:pStyle w:val="6"/>
        <w:spacing w:before="0"/>
        <w:ind w:left="0" w:right="0"/>
        <w:jc w:val="left"/>
        <w:rPr>
          <w:rFonts w:hint="eastAsia"/>
          <w:spacing w:val="-5"/>
          <w:w w:val="90"/>
        </w:rPr>
      </w:pPr>
      <w:r>
        <w:rPr>
          <w:rFonts w:hint="eastAsia"/>
          <w:spacing w:val="-5"/>
          <w:w w:val="90"/>
        </w:rPr>
        <w:t>Faith openeth (as it were) the passages of grace, that it may distill more plentifully upon us.</w:t>
      </w:r>
    </w:p>
    <w:p w14:paraId="2954474C">
      <w:pPr>
        <w:pStyle w:val="6"/>
        <w:spacing w:before="0"/>
        <w:ind w:left="0" w:right="0"/>
        <w:jc w:val="left"/>
        <w:rPr>
          <w:rFonts w:hint="eastAsia"/>
          <w:spacing w:val="-5"/>
          <w:w w:val="90"/>
        </w:rPr>
      </w:pPr>
      <w:r>
        <w:rPr>
          <w:rFonts w:hint="eastAsia"/>
          <w:spacing w:val="-5"/>
          <w:w w:val="90"/>
        </w:rPr>
        <w:t>信心（可以说）打开了恩典的通道，使恩典能更丰盛地滴注在我们身上。</w:t>
      </w:r>
    </w:p>
    <w:p w14:paraId="767B0DE2">
      <w:pPr>
        <w:pStyle w:val="6"/>
        <w:spacing w:before="0"/>
        <w:ind w:left="0" w:right="0"/>
        <w:jc w:val="left"/>
        <w:rPr>
          <w:rFonts w:hint="eastAsia"/>
          <w:spacing w:val="-5"/>
          <w:w w:val="90"/>
        </w:rPr>
      </w:pPr>
      <w:r>
        <w:rPr>
          <w:rFonts w:hint="eastAsia"/>
          <w:spacing w:val="-5"/>
          <w:w w:val="90"/>
        </w:rPr>
        <w:t>And thus by fetching supernatural efficacy from the death and life of Christ, it changeth the heart, creates and infuseth new principles of action, begetteth a pliable willingness unto everything that is good, and conveyeth both will and ability thereunto: as the medicine curing the vicious stomach, and restoring it to health makes it long for wholesome meat, as before for coals and ashes.</w:t>
      </w:r>
    </w:p>
    <w:p w14:paraId="45E942BB">
      <w:pPr>
        <w:pStyle w:val="6"/>
        <w:spacing w:before="0"/>
        <w:ind w:left="0" w:right="0"/>
        <w:jc w:val="left"/>
        <w:rPr>
          <w:rFonts w:hint="eastAsia"/>
          <w:spacing w:val="-5"/>
          <w:w w:val="90"/>
        </w:rPr>
      </w:pPr>
      <w:r>
        <w:rPr>
          <w:rFonts w:hint="eastAsia"/>
          <w:spacing w:val="-5"/>
          <w:w w:val="90"/>
        </w:rPr>
        <w:t>因此，借着从基督的死和生汲取超自然的功效，信心改变人心，创造并注入新的行动原则，生发出对一切良善之事的柔顺意愿，并传递做这些事的意愿和能力：如同药物治愈败坏的胃，恢复其健康，使其渴想健康的食物，正如之前渴想煤炭和灰烬一样。</w:t>
      </w:r>
    </w:p>
    <w:p w14:paraId="75312335">
      <w:pPr>
        <w:pStyle w:val="6"/>
        <w:spacing w:before="0"/>
        <w:ind w:left="0" w:right="0"/>
        <w:jc w:val="left"/>
        <w:rPr>
          <w:rFonts w:hint="eastAsia"/>
          <w:spacing w:val="-5"/>
          <w:w w:val="90"/>
        </w:rPr>
      </w:pPr>
      <w:r>
        <w:rPr>
          <w:rFonts w:hint="eastAsia"/>
          <w:spacing w:val="-5"/>
          <w:w w:val="90"/>
        </w:rPr>
        <w:t>By the precious promises which we have from God (when they are ours by faith) we are made partakers of the divine nature, or the graces of the Holy Ghost.</w:t>
      </w:r>
    </w:p>
    <w:p w14:paraId="352F2763">
      <w:pPr>
        <w:pStyle w:val="6"/>
        <w:spacing w:before="0"/>
        <w:ind w:left="0" w:right="0"/>
        <w:jc w:val="left"/>
        <w:rPr>
          <w:rFonts w:hint="eastAsia"/>
          <w:spacing w:val="-5"/>
          <w:w w:val="90"/>
        </w:rPr>
      </w:pPr>
      <w:r>
        <w:rPr>
          <w:rFonts w:hint="eastAsia"/>
          <w:spacing w:val="-5"/>
          <w:w w:val="90"/>
        </w:rPr>
        <w:t>借着我们从神领受的宝贵应许（当它们因信成为我们的），我们得与神的性情有份，也就是得着圣灵的诸般恩典。</w:t>
      </w:r>
    </w:p>
    <w:p w14:paraId="2327A993">
      <w:pPr>
        <w:pStyle w:val="6"/>
        <w:spacing w:before="0"/>
        <w:ind w:left="0" w:right="0"/>
        <w:jc w:val="left"/>
        <w:rPr>
          <w:rFonts w:hint="eastAsia"/>
          <w:spacing w:val="-5"/>
          <w:w w:val="90"/>
        </w:rPr>
      </w:pPr>
      <w:r>
        <w:rPr>
          <w:rFonts w:hint="eastAsia"/>
          <w:spacing w:val="-5"/>
          <w:w w:val="90"/>
        </w:rPr>
        <w:t>The preposterous care and travel of many well-affected, is to be pitied, who study the practice of this or that virtue, neglecting this cardinal and radical virtue; as if men should water all the branches of a Tree, and not the root.</w:t>
      </w:r>
    </w:p>
    <w:p w14:paraId="4BB426F1">
      <w:pPr>
        <w:pStyle w:val="6"/>
        <w:spacing w:before="0"/>
        <w:ind w:left="0" w:right="0"/>
        <w:jc w:val="left"/>
        <w:rPr>
          <w:rFonts w:hint="eastAsia"/>
          <w:spacing w:val="-5"/>
          <w:w w:val="90"/>
        </w:rPr>
      </w:pPr>
      <w:r>
        <w:rPr>
          <w:rFonts w:hint="eastAsia"/>
          <w:spacing w:val="-5"/>
          <w:w w:val="90"/>
        </w:rPr>
        <w:t>许多善意之人的颠倒次序的关切和劳苦是值得同情的，他们专注于操练这样或那样的美德，却忽略了这最重要、最根本的美德（信心）；就好像人只浇灌树的所有枝子，却不浇灌树根。</w:t>
      </w:r>
    </w:p>
    <w:p w14:paraId="7A554C6B">
      <w:pPr>
        <w:pStyle w:val="6"/>
        <w:spacing w:before="0"/>
        <w:ind w:left="0" w:right="0"/>
        <w:jc w:val="left"/>
        <w:rPr>
          <w:rFonts w:hint="eastAsia"/>
          <w:spacing w:val="-5"/>
          <w:w w:val="90"/>
        </w:rPr>
      </w:pPr>
      <w:r>
        <w:rPr>
          <w:rFonts w:hint="eastAsia"/>
          <w:spacing w:val="-5"/>
          <w:w w:val="90"/>
        </w:rPr>
        <w:t>Fain would they abound and shine in patience, meekness, zeal, yet establish and root not themselves in faith, that should maintain all the rest.</w:t>
      </w:r>
    </w:p>
    <w:p w14:paraId="25B1A417">
      <w:pPr>
        <w:pStyle w:val="6"/>
        <w:spacing w:before="0"/>
        <w:ind w:left="0" w:right="0"/>
        <w:jc w:val="left"/>
        <w:rPr>
          <w:rFonts w:hint="eastAsia"/>
          <w:spacing w:val="-5"/>
          <w:w w:val="90"/>
        </w:rPr>
      </w:pPr>
      <w:r>
        <w:rPr>
          <w:rFonts w:hint="eastAsia"/>
          <w:spacing w:val="-5"/>
          <w:w w:val="90"/>
        </w:rPr>
        <w:t>他们渴望在忍耐、温柔、热心上丰盛并发光，却不在信心上扎根、站稳，而信心本应维持所有其他美德。</w:t>
      </w:r>
    </w:p>
    <w:p w14:paraId="09825E38">
      <w:pPr>
        <w:pStyle w:val="6"/>
        <w:spacing w:before="0"/>
        <w:ind w:left="0" w:right="0"/>
        <w:jc w:val="left"/>
        <w:rPr>
          <w:rFonts w:hint="eastAsia"/>
          <w:spacing w:val="-5"/>
          <w:w w:val="90"/>
        </w:rPr>
      </w:pPr>
      <w:r>
        <w:rPr>
          <w:rFonts w:hint="eastAsia"/>
          <w:spacing w:val="-5"/>
          <w:w w:val="90"/>
        </w:rPr>
        <w:t>If water come not to the cock we use to open or amend the pipes or leads that convey it from the spring: Christ is the well-spring of grace, if we would have our wants supplied we must labor steadfastly to believe.</w:t>
      </w:r>
    </w:p>
    <w:p w14:paraId="515B3582">
      <w:pPr>
        <w:pStyle w:val="6"/>
        <w:spacing w:before="0"/>
        <w:ind w:left="0" w:right="0"/>
        <w:jc w:val="left"/>
        <w:rPr>
          <w:rFonts w:hint="eastAsia"/>
          <w:spacing w:val="-5"/>
          <w:w w:val="90"/>
        </w:rPr>
      </w:pPr>
      <w:r>
        <w:rPr>
          <w:rFonts w:hint="eastAsia"/>
          <w:spacing w:val="-5"/>
          <w:w w:val="90"/>
        </w:rPr>
        <w:t>如果水到不了水龙头，我们通常会打开或修理从泉源输送水的管道：基督是恩典的泉源，如果我们想让我们的缺乏得到满足，我们必须努力坚定地相信。</w:t>
      </w:r>
    </w:p>
    <w:p w14:paraId="23F23BE8">
      <w:pPr>
        <w:pStyle w:val="6"/>
        <w:spacing w:before="0"/>
        <w:ind w:left="0" w:right="0"/>
        <w:jc w:val="left"/>
        <w:rPr>
          <w:rFonts w:hint="eastAsia"/>
          <w:spacing w:val="-5"/>
          <w:w w:val="90"/>
        </w:rPr>
      </w:pPr>
      <w:r>
        <w:rPr>
          <w:rFonts w:hint="eastAsia"/>
          <w:spacing w:val="-5"/>
          <w:w w:val="90"/>
        </w:rPr>
        <w:t>All defects in sanctification must admonish us to look to our faith.</w:t>
      </w:r>
    </w:p>
    <w:p w14:paraId="6D282797">
      <w:pPr>
        <w:pStyle w:val="6"/>
        <w:spacing w:before="0"/>
        <w:ind w:left="0" w:right="0"/>
        <w:jc w:val="left"/>
        <w:rPr>
          <w:rFonts w:hint="eastAsia"/>
          <w:spacing w:val="-5"/>
          <w:w w:val="90"/>
        </w:rPr>
      </w:pPr>
      <w:r>
        <w:rPr>
          <w:rFonts w:hint="eastAsia"/>
          <w:spacing w:val="-5"/>
          <w:w w:val="90"/>
        </w:rPr>
        <w:t>所有在成圣上的缺陷都必须提醒我们察看我们的信心。</w:t>
      </w:r>
    </w:p>
    <w:p w14:paraId="2824F44A">
      <w:pPr>
        <w:pStyle w:val="6"/>
        <w:spacing w:before="0"/>
        <w:ind w:left="0" w:right="0"/>
        <w:jc w:val="left"/>
        <w:rPr>
          <w:rFonts w:hint="eastAsia"/>
          <w:spacing w:val="-5"/>
          <w:w w:val="90"/>
        </w:rPr>
      </w:pPr>
      <w:r>
        <w:rPr>
          <w:rFonts w:hint="eastAsia"/>
          <w:spacing w:val="-5"/>
          <w:w w:val="90"/>
        </w:rPr>
        <w:t>Thirst drives men to the Springs of water: cold forceth them to the fire: weakness or want of grace should move us to come unto Christ by a lively faith.</w:t>
      </w:r>
    </w:p>
    <w:p w14:paraId="45805757">
      <w:pPr>
        <w:pStyle w:val="6"/>
        <w:spacing w:before="0"/>
        <w:ind w:left="0" w:right="0"/>
        <w:jc w:val="left"/>
        <w:rPr>
          <w:rFonts w:hint="eastAsia"/>
          <w:spacing w:val="-5"/>
          <w:w w:val="90"/>
        </w:rPr>
      </w:pPr>
      <w:r>
        <w:rPr>
          <w:rFonts w:hint="eastAsia"/>
          <w:spacing w:val="-5"/>
          <w:w w:val="90"/>
        </w:rPr>
        <w:t>干渴驱使人到水泉旁：寒冷迫使人靠近火炉：软弱或缺乏恩典应当促使我们借着活泼的信心来到基督面前。</w:t>
      </w:r>
    </w:p>
    <w:p w14:paraId="78DAE18E">
      <w:pPr>
        <w:pStyle w:val="6"/>
        <w:spacing w:before="0"/>
        <w:ind w:left="0" w:right="0"/>
        <w:jc w:val="left"/>
        <w:rPr>
          <w:rFonts w:hint="eastAsia"/>
          <w:spacing w:val="-5"/>
          <w:w w:val="90"/>
        </w:rPr>
      </w:pPr>
      <w:r>
        <w:rPr>
          <w:rFonts w:hint="eastAsia"/>
          <w:spacing w:val="-5"/>
          <w:w w:val="90"/>
        </w:rPr>
        <w:t>Oh, everyone that thirsteth come ye to the waters.</w:t>
      </w:r>
    </w:p>
    <w:p w14:paraId="24AF5C24">
      <w:pPr>
        <w:pStyle w:val="6"/>
        <w:spacing w:before="0"/>
        <w:ind w:left="0" w:right="0"/>
        <w:jc w:val="left"/>
        <w:rPr>
          <w:rFonts w:hint="eastAsia"/>
          <w:spacing w:val="-5"/>
          <w:w w:val="90"/>
        </w:rPr>
      </w:pPr>
      <w:r>
        <w:rPr>
          <w:rFonts w:hint="eastAsia"/>
          <w:spacing w:val="-5"/>
          <w:w w:val="90"/>
        </w:rPr>
        <w:t>哦，你们一切干渴的都当就近水来！</w:t>
      </w:r>
    </w:p>
    <w:p w14:paraId="20DC8159">
      <w:pPr>
        <w:pStyle w:val="6"/>
        <w:spacing w:before="0"/>
        <w:ind w:left="0" w:right="0"/>
        <w:jc w:val="left"/>
        <w:rPr>
          <w:rFonts w:hint="eastAsia"/>
          <w:spacing w:val="-5"/>
          <w:w w:val="90"/>
        </w:rPr>
      </w:pPr>
      <w:r>
        <w:rPr>
          <w:rFonts w:hint="eastAsia"/>
          <w:spacing w:val="-5"/>
          <w:w w:val="90"/>
        </w:rPr>
        <w:t>To give way to doubting because the graces of God's Spirit be weak and feeble in us, is, as if a man should refuse to eat, because he is faint for want of sustenance.</w:t>
      </w:r>
    </w:p>
    <w:p w14:paraId="324FE7D8">
      <w:pPr>
        <w:pStyle w:val="6"/>
        <w:spacing w:before="0"/>
        <w:ind w:left="0" w:right="0"/>
        <w:jc w:val="left"/>
        <w:rPr>
          <w:rFonts w:hint="eastAsia"/>
          <w:spacing w:val="-5"/>
          <w:w w:val="90"/>
        </w:rPr>
      </w:pPr>
      <w:r>
        <w:rPr>
          <w:rFonts w:hint="eastAsia"/>
          <w:spacing w:val="-5"/>
          <w:w w:val="90"/>
        </w:rPr>
        <w:t>因为神圣灵的恩典在我们里面软弱微小就容让怀疑，就好像一个人因为缺乏食物而虚弱，反而拒绝进食一样。</w:t>
      </w:r>
    </w:p>
    <w:p w14:paraId="3F1B1979">
      <w:pPr>
        <w:pStyle w:val="6"/>
        <w:spacing w:before="0"/>
        <w:ind w:left="0" w:right="0"/>
        <w:jc w:val="left"/>
        <w:rPr>
          <w:rFonts w:hint="eastAsia"/>
          <w:spacing w:val="-5"/>
          <w:w w:val="90"/>
        </w:rPr>
      </w:pPr>
      <w:r>
        <w:rPr>
          <w:rFonts w:hint="eastAsia"/>
          <w:spacing w:val="-5"/>
          <w:w w:val="90"/>
        </w:rPr>
        <w:t>Seventhly, True faith stirreth up to thankfulness for the beginning of sanctification.</w:t>
      </w:r>
    </w:p>
    <w:p w14:paraId="5CE1F91A">
      <w:pPr>
        <w:pStyle w:val="6"/>
        <w:spacing w:before="0"/>
        <w:ind w:left="0" w:right="0"/>
        <w:jc w:val="left"/>
        <w:rPr>
          <w:rFonts w:hint="eastAsia"/>
          <w:spacing w:val="-5"/>
          <w:w w:val="90"/>
        </w:rPr>
      </w:pPr>
      <w:r>
        <w:rPr>
          <w:rFonts w:hint="eastAsia"/>
          <w:spacing w:val="-5"/>
          <w:w w:val="90"/>
        </w:rPr>
        <w:t>第七，真实的信心激发人为成圣的开端而感恩。</w:t>
      </w:r>
    </w:p>
    <w:p w14:paraId="7A8E793A">
      <w:pPr>
        <w:pStyle w:val="6"/>
        <w:spacing w:before="0"/>
        <w:ind w:left="0" w:right="0"/>
        <w:jc w:val="left"/>
        <w:rPr>
          <w:rFonts w:hint="eastAsia"/>
          <w:spacing w:val="-5"/>
          <w:w w:val="90"/>
        </w:rPr>
      </w:pPr>
      <w:r>
        <w:rPr>
          <w:rFonts w:hint="eastAsia"/>
          <w:spacing w:val="-5"/>
          <w:w w:val="90"/>
        </w:rPr>
        <w:t>I thank God through Jesus Christ our Lord.</w:t>
      </w:r>
    </w:p>
    <w:p w14:paraId="2D206CDF">
      <w:pPr>
        <w:pStyle w:val="6"/>
        <w:spacing w:before="0"/>
        <w:ind w:left="0" w:right="0"/>
        <w:jc w:val="left"/>
        <w:rPr>
          <w:rFonts w:hint="eastAsia"/>
          <w:spacing w:val="-5"/>
          <w:w w:val="90"/>
        </w:rPr>
      </w:pPr>
      <w:r>
        <w:rPr>
          <w:rFonts w:hint="eastAsia"/>
          <w:spacing w:val="-5"/>
          <w:w w:val="90"/>
        </w:rPr>
        <w:t>我感谢神，靠着我们的主耶稣基督。</w:t>
      </w:r>
    </w:p>
    <w:p w14:paraId="32543A9C">
      <w:pPr>
        <w:pStyle w:val="6"/>
        <w:spacing w:before="0"/>
        <w:ind w:left="0" w:right="0"/>
        <w:jc w:val="left"/>
        <w:rPr>
          <w:rFonts w:hint="eastAsia"/>
          <w:spacing w:val="-5"/>
          <w:w w:val="90"/>
        </w:rPr>
      </w:pPr>
      <w:r>
        <w:rPr>
          <w:rFonts w:hint="eastAsia"/>
          <w:spacing w:val="-5"/>
          <w:w w:val="90"/>
        </w:rPr>
        <w:t>So then with the mind I myself serve the Law of God.</w:t>
      </w:r>
    </w:p>
    <w:p w14:paraId="7FEB61FB">
      <w:pPr>
        <w:pStyle w:val="6"/>
        <w:spacing w:before="0"/>
        <w:ind w:left="0" w:right="0"/>
        <w:jc w:val="left"/>
        <w:rPr>
          <w:rFonts w:hint="eastAsia"/>
          <w:spacing w:val="-5"/>
          <w:w w:val="90"/>
        </w:rPr>
      </w:pPr>
      <w:r>
        <w:rPr>
          <w:rFonts w:hint="eastAsia"/>
          <w:spacing w:val="-5"/>
          <w:w w:val="90"/>
        </w:rPr>
        <w:t>这样看来，我以内心顺服神的律。</w:t>
      </w:r>
    </w:p>
    <w:p w14:paraId="343BDFD8">
      <w:pPr>
        <w:pStyle w:val="6"/>
        <w:spacing w:before="0"/>
        <w:ind w:left="0" w:right="0"/>
        <w:jc w:val="left"/>
        <w:rPr>
          <w:rFonts w:hint="eastAsia"/>
          <w:spacing w:val="-5"/>
          <w:w w:val="90"/>
        </w:rPr>
      </w:pPr>
      <w:r>
        <w:rPr>
          <w:rFonts w:hint="eastAsia"/>
          <w:spacing w:val="-5"/>
          <w:w w:val="90"/>
        </w:rPr>
        <w:t>The least measure of sanctifying grace is in itself an unspeakable benefit, considering the poison of our corrupt nature; and also a pledge of future favors to be received, till the work be perfected.</w:t>
      </w:r>
    </w:p>
    <w:p w14:paraId="340273EF">
      <w:pPr>
        <w:pStyle w:val="6"/>
        <w:spacing w:before="0"/>
        <w:ind w:left="0" w:right="0"/>
        <w:jc w:val="left"/>
        <w:rPr>
          <w:rFonts w:hint="eastAsia"/>
          <w:spacing w:val="-5"/>
          <w:w w:val="90"/>
        </w:rPr>
      </w:pPr>
      <w:r>
        <w:rPr>
          <w:rFonts w:hint="eastAsia"/>
          <w:spacing w:val="-5"/>
          <w:w w:val="90"/>
        </w:rPr>
        <w:t>考虑到我们败坏本性的毒害，即使是最小程度的成圣恩典本身也是无法言喻的恩惠；并且这也是未来将要领受、直到工作得以完全的恩惠的凭据。</w:t>
      </w:r>
    </w:p>
    <w:p w14:paraId="56DB8000">
      <w:pPr>
        <w:pStyle w:val="6"/>
        <w:spacing w:before="0"/>
        <w:ind w:left="0" w:right="0"/>
        <w:jc w:val="left"/>
        <w:rPr>
          <w:rFonts w:hint="eastAsia"/>
          <w:spacing w:val="-5"/>
          <w:w w:val="90"/>
        </w:rPr>
      </w:pPr>
      <w:r>
        <w:rPr>
          <w:rFonts w:hint="eastAsia"/>
          <w:spacing w:val="-5"/>
          <w:w w:val="90"/>
        </w:rPr>
        <w:t>God in great wisdom poureth the graces of his Spirit upon us by degrees, and doth not perfectly sanctify us at once, least we should forget what great things he doth for us in forgiving our daily trespasses, and curing the grievous and loathsome diseases of our polluted souls: but the beginning of sanctification is an earnest of further grace to be vouchsafed, till the work be finished to the praise of his grace, which doth appear the more, in that the gifts of grace, are communicated by degrees.</w:t>
      </w:r>
    </w:p>
    <w:p w14:paraId="154AB14E">
      <w:pPr>
        <w:pStyle w:val="6"/>
        <w:spacing w:before="0"/>
        <w:ind w:left="0" w:right="0"/>
        <w:jc w:val="left"/>
        <w:rPr>
          <w:rFonts w:hint="eastAsia"/>
          <w:spacing w:val="-5"/>
          <w:w w:val="90"/>
        </w:rPr>
      </w:pPr>
      <w:r>
        <w:rPr>
          <w:rFonts w:hint="eastAsia"/>
          <w:spacing w:val="-5"/>
          <w:w w:val="90"/>
        </w:rPr>
        <w:t>神以极大的智慧，逐步将祂圣灵的恩典倾倒在我们身上，并非一次性使我们完全成圣，免得我们忘记祂为我们成就的何等大的事——赦免我们每日的过犯，医治我们被玷污灵魂中那严重而可憎的疾病：但成圣的开端是将来必蒙赐予、直到工作完成的进一步恩典的凭据，这恩典要归于祂恩典的荣耀，并且这荣耀因恩典的恩赐是逐步传递的而更显明。</w:t>
      </w:r>
    </w:p>
    <w:p w14:paraId="0790B71C">
      <w:pPr>
        <w:pStyle w:val="6"/>
        <w:spacing w:before="0"/>
        <w:ind w:left="0" w:right="0"/>
        <w:jc w:val="left"/>
        <w:rPr>
          <w:rFonts w:hint="eastAsia"/>
          <w:spacing w:val="-5"/>
          <w:w w:val="90"/>
        </w:rPr>
      </w:pPr>
      <w:r>
        <w:rPr>
          <w:rFonts w:hint="eastAsia"/>
          <w:spacing w:val="-5"/>
          <w:w w:val="90"/>
        </w:rPr>
        <w:t>The way or means whereby a Christian may stir up his faith to believe that God will sanctify him, when he seeth nothing but thralldom and sin prevailing, and feeleth nothing but deadness of heart, is this.</w:t>
      </w:r>
    </w:p>
    <w:p w14:paraId="507681D9">
      <w:pPr>
        <w:pStyle w:val="6"/>
        <w:spacing w:before="0"/>
        <w:ind w:left="0" w:right="0"/>
        <w:jc w:val="left"/>
        <w:rPr>
          <w:rFonts w:hint="eastAsia"/>
          <w:spacing w:val="-5"/>
          <w:w w:val="90"/>
        </w:rPr>
      </w:pPr>
      <w:r>
        <w:rPr>
          <w:rFonts w:hint="eastAsia"/>
          <w:spacing w:val="-5"/>
          <w:w w:val="90"/>
        </w:rPr>
        <w:t>当一个基督徒只看见被奴役和罪恶横行，只感觉到内心的死寂时，他可以用来激发自己信心去相信神必使他成圣的方法或途径是这样的。</w:t>
      </w:r>
    </w:p>
    <w:p w14:paraId="1C182FFE">
      <w:pPr>
        <w:pStyle w:val="6"/>
        <w:spacing w:before="0"/>
        <w:ind w:left="0" w:right="0"/>
        <w:jc w:val="left"/>
        <w:rPr>
          <w:rFonts w:hint="eastAsia"/>
          <w:spacing w:val="-5"/>
          <w:w w:val="90"/>
        </w:rPr>
      </w:pPr>
      <w:r>
        <w:rPr>
          <w:rFonts w:hint="eastAsia"/>
          <w:spacing w:val="-5"/>
          <w:w w:val="90"/>
        </w:rPr>
        <w:t>First, he must bewail his spiritual nakedness, thralldom and vassalage under sin acknowledging his inability to free and deliver himself.</w:t>
      </w:r>
    </w:p>
    <w:p w14:paraId="1FFB9565">
      <w:pPr>
        <w:pStyle w:val="6"/>
        <w:spacing w:before="0"/>
        <w:ind w:left="0" w:right="0"/>
        <w:jc w:val="left"/>
        <w:rPr>
          <w:rFonts w:hint="eastAsia"/>
          <w:spacing w:val="-5"/>
          <w:w w:val="90"/>
        </w:rPr>
      </w:pPr>
      <w:r>
        <w:rPr>
          <w:rFonts w:hint="eastAsia"/>
          <w:spacing w:val="-5"/>
          <w:w w:val="90"/>
        </w:rPr>
        <w:t>首先，他必须哀叹自己在罪下的属灵赤裸、被奴役和屈从状态，承认自己无力释放和拯救自己。</w:t>
      </w:r>
    </w:p>
    <w:p w14:paraId="53C16C00">
      <w:pPr>
        <w:pStyle w:val="6"/>
        <w:spacing w:before="0"/>
        <w:ind w:left="0" w:right="0"/>
        <w:jc w:val="left"/>
        <w:rPr>
          <w:rFonts w:hint="eastAsia"/>
          <w:spacing w:val="-5"/>
          <w:w w:val="90"/>
        </w:rPr>
      </w:pPr>
      <w:r>
        <w:rPr>
          <w:rFonts w:hint="eastAsia"/>
          <w:spacing w:val="-5"/>
          <w:w w:val="90"/>
        </w:rPr>
        <w:t>Into what misery and bondage have I brought myself.</w:t>
      </w:r>
    </w:p>
    <w:p w14:paraId="1DDFB3F2">
      <w:pPr>
        <w:pStyle w:val="6"/>
        <w:spacing w:before="0"/>
        <w:ind w:left="0" w:right="0"/>
        <w:jc w:val="left"/>
        <w:rPr>
          <w:rFonts w:hint="eastAsia"/>
          <w:spacing w:val="-5"/>
          <w:w w:val="90"/>
        </w:rPr>
      </w:pPr>
      <w:r>
        <w:rPr>
          <w:rFonts w:hint="eastAsia"/>
          <w:spacing w:val="-5"/>
          <w:w w:val="90"/>
        </w:rPr>
        <w:t>我使自己陷入了何等的苦难和捆绑之中！</w:t>
      </w:r>
    </w:p>
    <w:p w14:paraId="3469811C">
      <w:pPr>
        <w:pStyle w:val="6"/>
        <w:spacing w:before="0"/>
        <w:ind w:left="0" w:right="0"/>
        <w:jc w:val="left"/>
        <w:rPr>
          <w:rFonts w:hint="eastAsia"/>
          <w:spacing w:val="-5"/>
          <w:w w:val="90"/>
        </w:rPr>
      </w:pPr>
      <w:r>
        <w:rPr>
          <w:rFonts w:hint="eastAsia"/>
          <w:spacing w:val="-5"/>
          <w:w w:val="90"/>
        </w:rPr>
        <w:t>Thou Lord madest me holy, pure and upright: But by sin I sold myself unto the service of sin, from which to this day, I cannot get deliverance: Every faculty of soul is deeply infected with that contagious leprosy; the Mind is blind, vain, foolish; the will perverse and rebellious: all the affections out of order: there is nothing whole or sound within me.</w:t>
      </w:r>
    </w:p>
    <w:p w14:paraId="5F3C585C">
      <w:pPr>
        <w:pStyle w:val="6"/>
        <w:spacing w:before="0"/>
        <w:ind w:left="0" w:right="0"/>
        <w:jc w:val="left"/>
        <w:rPr>
          <w:rFonts w:hint="eastAsia"/>
          <w:spacing w:val="-5"/>
          <w:w w:val="90"/>
        </w:rPr>
      </w:pPr>
      <w:r>
        <w:rPr>
          <w:rFonts w:hint="eastAsia"/>
          <w:spacing w:val="-5"/>
          <w:w w:val="90"/>
        </w:rPr>
        <w:t>主啊，祢曾造我为圣洁、纯全和正直的：但我因罪把自己卖给了罪做奴仆，直到今日，我仍无法从中得释放：灵魂的每一个官能都深受那传染性大麻风的感染；心思是盲目的、虚妄的、愚拙的；意志是乖僻和悖逆的：所有的情感都混乱不堪：在我里面没有任何完整或健全之处。</w:t>
      </w:r>
    </w:p>
    <w:p w14:paraId="2D77ECA4">
      <w:pPr>
        <w:pStyle w:val="6"/>
        <w:spacing w:before="0"/>
        <w:ind w:left="0" w:right="0"/>
        <w:jc w:val="left"/>
        <w:rPr>
          <w:rFonts w:hint="eastAsia"/>
          <w:spacing w:val="-5"/>
          <w:w w:val="90"/>
        </w:rPr>
      </w:pPr>
      <w:r>
        <w:rPr>
          <w:rFonts w:hint="eastAsia"/>
          <w:spacing w:val="-5"/>
          <w:w w:val="90"/>
        </w:rPr>
        <w:t>Night and day I am pestered with sinful motions.</w:t>
      </w:r>
    </w:p>
    <w:p w14:paraId="61DB94C5">
      <w:pPr>
        <w:pStyle w:val="6"/>
        <w:spacing w:before="0"/>
        <w:ind w:left="0" w:right="0"/>
        <w:jc w:val="left"/>
        <w:rPr>
          <w:rFonts w:hint="eastAsia"/>
          <w:spacing w:val="-5"/>
          <w:w w:val="90"/>
        </w:rPr>
      </w:pPr>
      <w:r>
        <w:rPr>
          <w:rFonts w:hint="eastAsia"/>
          <w:spacing w:val="-5"/>
          <w:w w:val="90"/>
        </w:rPr>
        <w:t>我日夜被罪恶的冲动所困扰。</w:t>
      </w:r>
    </w:p>
    <w:p w14:paraId="0E334F7C">
      <w:pPr>
        <w:pStyle w:val="6"/>
        <w:spacing w:before="0"/>
        <w:ind w:left="0" w:right="0"/>
        <w:jc w:val="left"/>
        <w:rPr>
          <w:rFonts w:hint="eastAsia"/>
          <w:spacing w:val="-5"/>
          <w:w w:val="90"/>
        </w:rPr>
      </w:pPr>
      <w:r>
        <w:rPr>
          <w:rFonts w:hint="eastAsia"/>
          <w:spacing w:val="-5"/>
          <w:w w:val="90"/>
        </w:rPr>
        <w:t>The desires of my sinful heart be so strong and prevailing, that I am carried head-long to that which is evil.</w:t>
      </w:r>
    </w:p>
    <w:p w14:paraId="75BE2D9C">
      <w:pPr>
        <w:pStyle w:val="6"/>
        <w:spacing w:before="0"/>
        <w:ind w:left="0" w:right="0"/>
        <w:jc w:val="left"/>
        <w:rPr>
          <w:rFonts w:hint="eastAsia"/>
          <w:spacing w:val="-5"/>
          <w:w w:val="90"/>
        </w:rPr>
      </w:pPr>
      <w:r>
        <w:rPr>
          <w:rFonts w:hint="eastAsia"/>
          <w:spacing w:val="-5"/>
          <w:w w:val="90"/>
        </w:rPr>
        <w:t>我罪心的欲望如此强烈和占优势，以至于我被猛推向邪恶。</w:t>
      </w:r>
    </w:p>
    <w:p w14:paraId="799AC18D">
      <w:pPr>
        <w:pStyle w:val="6"/>
        <w:spacing w:before="0"/>
        <w:ind w:left="0" w:right="0"/>
        <w:jc w:val="left"/>
        <w:rPr>
          <w:rFonts w:hint="eastAsia"/>
          <w:spacing w:val="-5"/>
          <w:w w:val="90"/>
        </w:rPr>
      </w:pPr>
      <w:r>
        <w:rPr>
          <w:rFonts w:hint="eastAsia"/>
          <w:spacing w:val="-5"/>
          <w:w w:val="90"/>
        </w:rPr>
        <w:t>The body is weary after labor, and requires rest, but sin is ever stirring, never quiet, no not when occasions be wanting.</w:t>
      </w:r>
    </w:p>
    <w:p w14:paraId="7FF9DED2">
      <w:pPr>
        <w:pStyle w:val="6"/>
        <w:spacing w:before="0"/>
        <w:ind w:left="0" w:right="0"/>
        <w:jc w:val="left"/>
        <w:rPr>
          <w:rFonts w:hint="eastAsia"/>
          <w:spacing w:val="-5"/>
          <w:w w:val="90"/>
        </w:rPr>
      </w:pPr>
      <w:r>
        <w:rPr>
          <w:rFonts w:hint="eastAsia"/>
          <w:spacing w:val="-5"/>
          <w:w w:val="90"/>
        </w:rPr>
        <w:t>身体劳累后会疲倦，需要休息，但罪却总在搅动，永不安宁，即使在没有诱因时也是如此。</w:t>
      </w:r>
    </w:p>
    <w:p w14:paraId="2C101C27">
      <w:pPr>
        <w:pStyle w:val="6"/>
        <w:spacing w:before="0"/>
        <w:ind w:left="0" w:right="0"/>
        <w:jc w:val="left"/>
        <w:rPr>
          <w:rFonts w:hint="eastAsia"/>
          <w:spacing w:val="-5"/>
          <w:w w:val="90"/>
        </w:rPr>
      </w:pPr>
      <w:r>
        <w:rPr>
          <w:rFonts w:hint="eastAsia"/>
          <w:spacing w:val="-5"/>
          <w:w w:val="90"/>
        </w:rPr>
        <w:t>And that it might appear out of measure sinful, it takes occasion by the commandment, it resisteth the good motions of the Spirit, it disenableth to every good work, it diffuseth it venom into every action, and leadeth captive to the committing of sin against knowledge and conscience.</w:t>
      </w:r>
    </w:p>
    <w:p w14:paraId="66EF8F33">
      <w:pPr>
        <w:pStyle w:val="6"/>
        <w:spacing w:before="0"/>
        <w:ind w:left="0" w:right="0"/>
        <w:jc w:val="left"/>
        <w:rPr>
          <w:rFonts w:hint="eastAsia"/>
          <w:spacing w:val="-5"/>
          <w:w w:val="90"/>
        </w:rPr>
      </w:pPr>
      <w:r>
        <w:rPr>
          <w:rFonts w:hint="eastAsia"/>
          <w:spacing w:val="-5"/>
          <w:w w:val="90"/>
        </w:rPr>
        <w:t>为了显出罪是恶极了，它就借着诫命发动，它抵挡圣灵的美善感动，它使人无力行各样的善工，它将其毒液扩散到每一个行动中，并掳掠人去明知故犯地违背良心犯罪。</w:t>
      </w:r>
    </w:p>
    <w:p w14:paraId="2A99F908">
      <w:pPr>
        <w:pStyle w:val="6"/>
        <w:spacing w:before="0"/>
        <w:ind w:left="0" w:right="0"/>
        <w:jc w:val="left"/>
        <w:rPr>
          <w:rFonts w:hint="eastAsia"/>
          <w:spacing w:val="-5"/>
          <w:w w:val="90"/>
        </w:rPr>
      </w:pPr>
      <w:r>
        <w:rPr>
          <w:rFonts w:hint="eastAsia"/>
          <w:spacing w:val="-5"/>
          <w:w w:val="90"/>
        </w:rPr>
        <w:t>The cursed earth is not so apt to be over-grown with weeds, briars, thorns and thistles, as the soul with lusts, passions, distempers, worldly cares, and sinful delights.</w:t>
      </w:r>
    </w:p>
    <w:p w14:paraId="4997B029">
      <w:pPr>
        <w:pStyle w:val="6"/>
        <w:spacing w:before="0"/>
        <w:ind w:left="0" w:right="0"/>
        <w:jc w:val="left"/>
        <w:rPr>
          <w:rFonts w:hint="eastAsia"/>
          <w:spacing w:val="-5"/>
          <w:w w:val="90"/>
        </w:rPr>
      </w:pPr>
      <w:r>
        <w:rPr>
          <w:rFonts w:hint="eastAsia"/>
          <w:spacing w:val="-5"/>
          <w:w w:val="90"/>
        </w:rPr>
        <w:t>被咒诅的土地尚不如灵魂那般容易长满杂草、荆棘、蒺藜和蓟草，灵魂更容易被私欲、激情、紊乱、世俗忧虑和罪中之乐所占据。</w:t>
      </w:r>
    </w:p>
    <w:p w14:paraId="7A7BBEF5">
      <w:pPr>
        <w:pStyle w:val="6"/>
        <w:spacing w:before="0"/>
        <w:ind w:left="0" w:right="0"/>
        <w:jc w:val="left"/>
        <w:rPr>
          <w:rFonts w:hint="eastAsia"/>
          <w:spacing w:val="-5"/>
          <w:w w:val="90"/>
        </w:rPr>
      </w:pPr>
      <w:r>
        <w:rPr>
          <w:rFonts w:hint="eastAsia"/>
          <w:spacing w:val="-5"/>
          <w:w w:val="90"/>
        </w:rPr>
        <w:t>The law of the flesh rebelleth against the law of the mind, and carrieth with violence to the works of darkness.</w:t>
      </w:r>
    </w:p>
    <w:p w14:paraId="345B2055">
      <w:pPr>
        <w:pStyle w:val="6"/>
        <w:spacing w:before="0"/>
        <w:ind w:left="0" w:right="0"/>
        <w:jc w:val="left"/>
        <w:rPr>
          <w:rFonts w:hint="eastAsia"/>
          <w:spacing w:val="-5"/>
          <w:w w:val="90"/>
        </w:rPr>
      </w:pPr>
      <w:r>
        <w:rPr>
          <w:rFonts w:hint="eastAsia"/>
          <w:spacing w:val="-5"/>
          <w:w w:val="90"/>
        </w:rPr>
        <w:t>肉体的律反抗我心思的律，并用暴力将我掳去行黑暗的事。</w:t>
      </w:r>
    </w:p>
    <w:p w14:paraId="470AC987">
      <w:pPr>
        <w:pStyle w:val="6"/>
        <w:spacing w:before="0"/>
        <w:ind w:left="0" w:right="0"/>
        <w:jc w:val="left"/>
        <w:rPr>
          <w:rFonts w:hint="eastAsia"/>
          <w:spacing w:val="-5"/>
          <w:w w:val="90"/>
        </w:rPr>
      </w:pPr>
      <w:r>
        <w:rPr>
          <w:rFonts w:hint="eastAsia"/>
          <w:spacing w:val="-5"/>
          <w:w w:val="90"/>
        </w:rPr>
        <w:t>The Gally-slaves condition is very hard and miserable: but the spiritual bond-slave is in far worse estate.</w:t>
      </w:r>
    </w:p>
    <w:p w14:paraId="4AEC7101">
      <w:pPr>
        <w:pStyle w:val="6"/>
        <w:spacing w:before="0"/>
        <w:ind w:left="0" w:right="0"/>
        <w:jc w:val="left"/>
        <w:rPr>
          <w:rFonts w:hint="eastAsia"/>
          <w:spacing w:val="-5"/>
          <w:w w:val="90"/>
        </w:rPr>
      </w:pPr>
      <w:r>
        <w:rPr>
          <w:rFonts w:hint="eastAsia"/>
          <w:spacing w:val="-5"/>
          <w:w w:val="90"/>
        </w:rPr>
        <w:t>桨帆船奴隶的境况非常艰难和悲惨：但属灵的奴隶处境更糟。</w:t>
      </w:r>
    </w:p>
    <w:p w14:paraId="0DE78BB8">
      <w:pPr>
        <w:pStyle w:val="6"/>
        <w:spacing w:before="0"/>
        <w:ind w:left="0" w:right="0"/>
        <w:jc w:val="left"/>
        <w:rPr>
          <w:rFonts w:hint="eastAsia"/>
          <w:spacing w:val="-5"/>
          <w:w w:val="90"/>
        </w:rPr>
      </w:pPr>
      <w:r>
        <w:rPr>
          <w:rFonts w:hint="eastAsia"/>
          <w:spacing w:val="-5"/>
          <w:w w:val="90"/>
        </w:rPr>
        <w:t>No drudgery so base as the service of sin, no Tyrant so cruel as sin, which allows no respite, or time of refreshing.</w:t>
      </w:r>
    </w:p>
    <w:p w14:paraId="4E89DA87">
      <w:pPr>
        <w:pStyle w:val="6"/>
        <w:spacing w:before="0"/>
        <w:ind w:left="0" w:right="0"/>
        <w:jc w:val="left"/>
        <w:rPr>
          <w:rFonts w:hint="eastAsia"/>
          <w:spacing w:val="-5"/>
          <w:w w:val="90"/>
        </w:rPr>
      </w:pPr>
      <w:r>
        <w:rPr>
          <w:rFonts w:hint="eastAsia"/>
          <w:spacing w:val="-5"/>
          <w:w w:val="90"/>
        </w:rPr>
        <w:t>没有比服事罪更卑贱的苦役，没有比罪更残酷的暴君，它不允许任何喘息或舒畅的时间。</w:t>
      </w:r>
    </w:p>
    <w:p w14:paraId="214F17FD">
      <w:pPr>
        <w:pStyle w:val="6"/>
        <w:spacing w:before="0"/>
        <w:ind w:left="0" w:right="0"/>
        <w:jc w:val="left"/>
        <w:rPr>
          <w:rFonts w:hint="eastAsia"/>
          <w:spacing w:val="-5"/>
          <w:w w:val="90"/>
        </w:rPr>
      </w:pPr>
      <w:r>
        <w:rPr>
          <w:rFonts w:hint="eastAsia"/>
          <w:spacing w:val="-5"/>
          <w:w w:val="90"/>
        </w:rPr>
        <w:t>O miserable man that I am, who shall deliver me from this dominion of sin, this body of death.</w:t>
      </w:r>
    </w:p>
    <w:p w14:paraId="1F684C63">
      <w:pPr>
        <w:pStyle w:val="6"/>
        <w:spacing w:before="0"/>
        <w:ind w:left="0" w:right="0"/>
        <w:jc w:val="left"/>
        <w:rPr>
          <w:rFonts w:hint="eastAsia"/>
          <w:spacing w:val="-5"/>
          <w:w w:val="90"/>
        </w:rPr>
      </w:pPr>
      <w:r>
        <w:rPr>
          <w:rFonts w:hint="eastAsia"/>
          <w:spacing w:val="-5"/>
          <w:w w:val="90"/>
        </w:rPr>
        <w:t>我真是苦啊！谁能救我脱离这罪的辖制，这取死的身体呢？</w:t>
      </w:r>
    </w:p>
    <w:p w14:paraId="14797171">
      <w:pPr>
        <w:pStyle w:val="6"/>
        <w:spacing w:before="0"/>
        <w:ind w:left="0" w:right="0"/>
        <w:jc w:val="left"/>
        <w:rPr>
          <w:rFonts w:hint="eastAsia"/>
          <w:spacing w:val="-5"/>
          <w:w w:val="90"/>
        </w:rPr>
      </w:pPr>
      <w:r>
        <w:rPr>
          <w:rFonts w:hint="eastAsia"/>
          <w:spacing w:val="-5"/>
          <w:w w:val="90"/>
        </w:rPr>
        <w:t>I have deeply defiled myself by transgression, but have no power to cleanse my heart: O Lord, I have defaced thine Image, but cannot repair it: I have yielded the powers of my soul to the obedience of sin, and now I would cast off that subjection and break those snares, I am altogether insufficient for it.</w:t>
      </w:r>
    </w:p>
    <w:p w14:paraId="7D2AA881">
      <w:pPr>
        <w:pStyle w:val="6"/>
        <w:spacing w:before="0"/>
        <w:ind w:left="0" w:right="0"/>
        <w:jc w:val="left"/>
        <w:rPr>
          <w:rFonts w:hint="eastAsia"/>
          <w:spacing w:val="-5"/>
          <w:w w:val="90"/>
        </w:rPr>
      </w:pPr>
      <w:r>
        <w:rPr>
          <w:rFonts w:hint="eastAsia"/>
          <w:spacing w:val="-5"/>
          <w:w w:val="90"/>
        </w:rPr>
        <w:t>我因过犯深深玷污了自己，却没有能力洁净我的心：主啊，我毁损了祢的形象，却无法修复它：我曾将我灵魂的力量顺服于罪，如今我想要摆脱那辖制并挣脱那些网罗，我却完全无能为力。</w:t>
      </w:r>
    </w:p>
    <w:p w14:paraId="13471B7E">
      <w:pPr>
        <w:pStyle w:val="6"/>
        <w:spacing w:before="0"/>
        <w:ind w:left="0" w:right="0"/>
        <w:jc w:val="left"/>
        <w:rPr>
          <w:rFonts w:hint="eastAsia"/>
          <w:spacing w:val="-5"/>
          <w:w w:val="90"/>
        </w:rPr>
      </w:pPr>
      <w:r>
        <w:rPr>
          <w:rFonts w:hint="eastAsia"/>
          <w:spacing w:val="-5"/>
          <w:w w:val="90"/>
        </w:rPr>
        <w:t>When I would do well, evil is present with me: but I find no means to perfect what I desire.</w:t>
      </w:r>
    </w:p>
    <w:p w14:paraId="465B7D10">
      <w:pPr>
        <w:pStyle w:val="6"/>
        <w:spacing w:before="0"/>
        <w:ind w:left="0" w:right="0"/>
        <w:jc w:val="left"/>
        <w:rPr>
          <w:rFonts w:hint="eastAsia"/>
          <w:spacing w:val="-5"/>
          <w:w w:val="90"/>
        </w:rPr>
      </w:pPr>
      <w:r>
        <w:rPr>
          <w:rFonts w:hint="eastAsia"/>
          <w:spacing w:val="-5"/>
          <w:w w:val="90"/>
        </w:rPr>
        <w:t>当我愿意行善的时候，恶便与我同在：但我找不到途径去成全我所渴望的。</w:t>
      </w:r>
    </w:p>
    <w:p w14:paraId="720CE3E9">
      <w:pPr>
        <w:pStyle w:val="6"/>
        <w:spacing w:before="0"/>
        <w:ind w:left="0" w:right="0"/>
        <w:jc w:val="left"/>
        <w:rPr>
          <w:rFonts w:hint="eastAsia"/>
          <w:spacing w:val="-5"/>
          <w:w w:val="90"/>
        </w:rPr>
      </w:pPr>
      <w:r>
        <w:rPr>
          <w:rFonts w:hint="eastAsia"/>
          <w:spacing w:val="-5"/>
          <w:w w:val="90"/>
        </w:rPr>
        <w:t>I cannot desire good, my will is so in bondage: I am not able to crawl about the doing of that which is good, such is my feebleness: but I want no strength to that which is evil, I am apt and ready to go astray.</w:t>
      </w:r>
    </w:p>
    <w:p w14:paraId="5DCB95C2">
      <w:pPr>
        <w:pStyle w:val="6"/>
        <w:spacing w:before="0"/>
        <w:ind w:left="0" w:right="0"/>
        <w:jc w:val="left"/>
        <w:rPr>
          <w:rFonts w:hint="eastAsia"/>
          <w:spacing w:val="-5"/>
          <w:w w:val="90"/>
        </w:rPr>
      </w:pPr>
      <w:r>
        <w:rPr>
          <w:rFonts w:hint="eastAsia"/>
          <w:spacing w:val="-5"/>
          <w:w w:val="90"/>
        </w:rPr>
        <w:t>我不能渴望良善，我的意志是如此受捆绑：我甚至无力爬行着去做那良善的事，我的软弱就是如此：但我对于邪恶之事却毫不缺乏力量，我倾向于并随时准备走入歧途。</w:t>
      </w:r>
    </w:p>
    <w:p w14:paraId="606A4F48">
      <w:pPr>
        <w:pStyle w:val="6"/>
        <w:spacing w:before="0"/>
        <w:ind w:left="0" w:right="0"/>
        <w:jc w:val="left"/>
        <w:rPr>
          <w:rFonts w:hint="eastAsia"/>
          <w:spacing w:val="-5"/>
          <w:w w:val="90"/>
        </w:rPr>
      </w:pPr>
      <w:r>
        <w:rPr>
          <w:rFonts w:hint="eastAsia"/>
          <w:spacing w:val="-5"/>
          <w:w w:val="90"/>
        </w:rPr>
        <w:t>I am environed and beset with sin on every side; oh, when shall I be set at liberty, that I might do the work of God, and run the race of his Commandments.</w:t>
      </w:r>
    </w:p>
    <w:p w14:paraId="4F1D15B8">
      <w:pPr>
        <w:pStyle w:val="6"/>
        <w:spacing w:before="0"/>
        <w:ind w:left="0" w:right="0"/>
        <w:jc w:val="left"/>
        <w:rPr>
          <w:rFonts w:hint="eastAsia"/>
          <w:spacing w:val="-5"/>
          <w:w w:val="90"/>
        </w:rPr>
      </w:pPr>
      <w:r>
        <w:rPr>
          <w:rFonts w:hint="eastAsia"/>
          <w:spacing w:val="-5"/>
          <w:w w:val="90"/>
        </w:rPr>
        <w:t>我四面被罪包围和困扰；哦，我何时才能得自由，可以做神的工，奔跑祂命令的赛程呢？</w:t>
      </w:r>
    </w:p>
    <w:p w14:paraId="23AAC835">
      <w:pPr>
        <w:pStyle w:val="6"/>
        <w:spacing w:before="0"/>
        <w:ind w:left="0" w:right="0"/>
        <w:jc w:val="left"/>
        <w:rPr>
          <w:rFonts w:hint="eastAsia"/>
          <w:spacing w:val="-5"/>
          <w:w w:val="90"/>
        </w:rPr>
      </w:pPr>
      <w:r>
        <w:rPr>
          <w:rFonts w:hint="eastAsia"/>
          <w:spacing w:val="-5"/>
          <w:w w:val="90"/>
        </w:rPr>
        <w:t>Secondly, He must look to the grace, truth and power of God, who hath promised to sanctify; to the fullness and sufficiency that is in Christ, the fountain of grace.</w:t>
      </w:r>
    </w:p>
    <w:p w14:paraId="3AC30A3F">
      <w:pPr>
        <w:pStyle w:val="6"/>
        <w:spacing w:before="0"/>
        <w:ind w:left="0" w:right="0"/>
        <w:jc w:val="left"/>
        <w:rPr>
          <w:rFonts w:hint="eastAsia"/>
          <w:spacing w:val="-5"/>
          <w:w w:val="90"/>
        </w:rPr>
      </w:pPr>
      <w:r>
        <w:rPr>
          <w:rFonts w:hint="eastAsia"/>
          <w:spacing w:val="-5"/>
          <w:w w:val="90"/>
        </w:rPr>
        <w:t>其次，他必须仰望那应许使人成圣之神的恩典、信实和大能；仰望在基督——恩典的泉源——里面的丰满和充足。</w:t>
      </w:r>
    </w:p>
    <w:p w14:paraId="6465423F">
      <w:pPr>
        <w:pStyle w:val="6"/>
        <w:spacing w:before="0"/>
        <w:ind w:left="0" w:right="0"/>
        <w:jc w:val="left"/>
        <w:rPr>
          <w:rFonts w:hint="eastAsia"/>
          <w:spacing w:val="-5"/>
          <w:w w:val="90"/>
        </w:rPr>
      </w:pPr>
      <w:r>
        <w:rPr>
          <w:rFonts w:hint="eastAsia"/>
          <w:spacing w:val="-5"/>
          <w:w w:val="90"/>
        </w:rPr>
        <w:t>He who hath spoken this to me, Hold me, and I will set thee free, I will circumcise thy heart, wash it, purge it, heal it of all sicknesses and infirmities: he that hath spoken it, is God Almighty, who giveth Being to all visible creatures, and that invisible world of Spirits: who calleth the things that are not, as if they were: who if there were no print of these things in me, can work and create them gloriously, as at first he drew this excellent frame of the world out of that confused lump, or Mass which he made of nothing.</w:t>
      </w:r>
    </w:p>
    <w:p w14:paraId="461616E9">
      <w:pPr>
        <w:pStyle w:val="6"/>
        <w:spacing w:before="0"/>
        <w:ind w:left="0" w:right="0"/>
        <w:jc w:val="left"/>
        <w:rPr>
          <w:rFonts w:hint="eastAsia"/>
          <w:spacing w:val="-5"/>
          <w:w w:val="90"/>
        </w:rPr>
      </w:pPr>
      <w:r>
        <w:rPr>
          <w:rFonts w:hint="eastAsia"/>
          <w:spacing w:val="-5"/>
          <w:w w:val="90"/>
        </w:rPr>
        <w:t>那曾对我说这话的——“抓住我，我必使你得自由，我必给你的心行割礼，洗净它，洁除它，医治它一切的疾病和软弱”——那说话的祂，是全能的神，祂赐予所有可见受造物以及那不可见之灵界的存在：祂称无为有：即使在我里面毫无这些事物的印记，祂也能荣耀地做成并创造它们，正如起初祂从虚无中创造的那混沌团块或物质中，勾画出这世界的精妙架构一样。</w:t>
      </w:r>
    </w:p>
    <w:p w14:paraId="757FE5AA">
      <w:pPr>
        <w:pStyle w:val="6"/>
        <w:spacing w:before="0"/>
        <w:ind w:left="0" w:right="0"/>
        <w:jc w:val="left"/>
        <w:rPr>
          <w:rFonts w:hint="eastAsia"/>
          <w:spacing w:val="-5"/>
          <w:w w:val="90"/>
        </w:rPr>
      </w:pPr>
      <w:r>
        <w:rPr>
          <w:rFonts w:hint="eastAsia"/>
          <w:spacing w:val="-5"/>
          <w:w w:val="90"/>
        </w:rPr>
        <w:t>And as he is great in power, so is he rich in mercy, abundant in goodness and truth; as ready and faithful to keep, as he was free to make the promise.</w:t>
      </w:r>
    </w:p>
    <w:p w14:paraId="584E72B8">
      <w:pPr>
        <w:pStyle w:val="6"/>
        <w:spacing w:before="0"/>
        <w:ind w:left="0" w:right="0"/>
        <w:jc w:val="left"/>
        <w:rPr>
          <w:rFonts w:hint="eastAsia"/>
          <w:spacing w:val="-5"/>
          <w:w w:val="90"/>
        </w:rPr>
      </w:pPr>
      <w:r>
        <w:rPr>
          <w:rFonts w:hint="eastAsia"/>
          <w:spacing w:val="-5"/>
          <w:w w:val="90"/>
        </w:rPr>
        <w:t>祂既有大能，也富于怜悯，满有恩惠和诚实；祂既乐意且信实地守约，正如祂曾白白地发出应许一样。</w:t>
      </w:r>
    </w:p>
    <w:p w14:paraId="56BEEA99">
      <w:pPr>
        <w:pStyle w:val="6"/>
        <w:spacing w:before="0"/>
        <w:ind w:left="0" w:right="0"/>
        <w:jc w:val="left"/>
        <w:rPr>
          <w:rFonts w:hint="eastAsia"/>
          <w:spacing w:val="-5"/>
          <w:w w:val="90"/>
        </w:rPr>
      </w:pPr>
      <w:r>
        <w:rPr>
          <w:rFonts w:hint="eastAsia"/>
          <w:spacing w:val="-5"/>
          <w:w w:val="90"/>
        </w:rPr>
        <w:t>His grace is unsearchable, his Word purer than silver seven times refined.</w:t>
      </w:r>
    </w:p>
    <w:p w14:paraId="4CDABCDB">
      <w:pPr>
        <w:pStyle w:val="6"/>
        <w:spacing w:before="0"/>
        <w:ind w:left="0" w:right="0"/>
        <w:jc w:val="left"/>
        <w:rPr>
          <w:rFonts w:hint="eastAsia"/>
          <w:spacing w:val="-5"/>
          <w:w w:val="90"/>
        </w:rPr>
      </w:pPr>
      <w:r>
        <w:rPr>
          <w:rFonts w:hint="eastAsia"/>
          <w:spacing w:val="-5"/>
          <w:w w:val="90"/>
        </w:rPr>
        <w:t>祂的恩典无法测度，祂的话语比炼过七次的银子更纯净。</w:t>
      </w:r>
    </w:p>
    <w:p w14:paraId="29659101">
      <w:pPr>
        <w:pStyle w:val="6"/>
        <w:spacing w:before="0"/>
        <w:ind w:left="0" w:right="0"/>
        <w:jc w:val="left"/>
        <w:rPr>
          <w:rFonts w:hint="eastAsia"/>
          <w:spacing w:val="-5"/>
          <w:w w:val="90"/>
        </w:rPr>
      </w:pPr>
      <w:r>
        <w:rPr>
          <w:rFonts w:hint="eastAsia"/>
          <w:spacing w:val="-5"/>
          <w:w w:val="90"/>
        </w:rPr>
        <w:t>In myself I am full of sin, barren and destitute of grace: but Christ is an over-flowing fountain, who hath plentifully filled all that believe.</w:t>
      </w:r>
    </w:p>
    <w:p w14:paraId="15762515">
      <w:pPr>
        <w:pStyle w:val="6"/>
        <w:spacing w:before="0"/>
        <w:ind w:left="0" w:right="0"/>
        <w:jc w:val="left"/>
        <w:rPr>
          <w:rFonts w:hint="eastAsia"/>
          <w:spacing w:val="-5"/>
          <w:w w:val="90"/>
        </w:rPr>
      </w:pPr>
      <w:r>
        <w:rPr>
          <w:rFonts w:hint="eastAsia"/>
          <w:spacing w:val="-5"/>
          <w:w w:val="90"/>
        </w:rPr>
        <w:t>在我自己里面，我满了罪恶，贫瘠且缺乏恩典：但基督是一个满溢的泉源，祂已丰盛地充满了一切相信的人。</w:t>
      </w:r>
    </w:p>
    <w:p w14:paraId="3A277A8F">
      <w:pPr>
        <w:pStyle w:val="6"/>
        <w:spacing w:before="0"/>
        <w:ind w:left="0" w:right="0"/>
        <w:jc w:val="left"/>
        <w:rPr>
          <w:rFonts w:hint="eastAsia"/>
          <w:spacing w:val="-5"/>
          <w:w w:val="90"/>
        </w:rPr>
      </w:pPr>
      <w:r>
        <w:rPr>
          <w:rFonts w:hint="eastAsia"/>
          <w:spacing w:val="-5"/>
          <w:w w:val="90"/>
        </w:rPr>
        <w:t>All the faithful have drawn of his fullness, and yet his store is no whit diminished O my soul, trust thou in the Lord, and thou shalt be purged from thy filthiness, replenished with his grace.</w:t>
      </w:r>
    </w:p>
    <w:p w14:paraId="2DB9549A">
      <w:pPr>
        <w:pStyle w:val="6"/>
        <w:spacing w:before="0"/>
        <w:ind w:left="0" w:right="0"/>
        <w:jc w:val="left"/>
        <w:rPr>
          <w:rFonts w:hint="eastAsia"/>
          <w:spacing w:val="-5"/>
          <w:w w:val="90"/>
        </w:rPr>
      </w:pPr>
      <w:r>
        <w:rPr>
          <w:rFonts w:hint="eastAsia"/>
          <w:spacing w:val="-5"/>
          <w:w w:val="90"/>
        </w:rPr>
        <w:t>所有信实的人都已从祂的丰满中汲取，而祂的库存却丝毫未减。哦，我的灵魂，你要信靠主，你就必得洁净脱离你的污秽，被祂的恩典充满。</w:t>
      </w:r>
    </w:p>
    <w:p w14:paraId="11345B2E">
      <w:pPr>
        <w:pStyle w:val="6"/>
        <w:spacing w:before="0"/>
        <w:ind w:left="0" w:right="0"/>
        <w:jc w:val="left"/>
        <w:rPr>
          <w:rFonts w:hint="eastAsia"/>
          <w:spacing w:val="-5"/>
          <w:w w:val="90"/>
        </w:rPr>
      </w:pPr>
      <w:r>
        <w:rPr>
          <w:rFonts w:hint="eastAsia"/>
          <w:spacing w:val="-5"/>
          <w:w w:val="90"/>
        </w:rPr>
        <w:t>Loe, he calleth the thirsty, who be destitute of all sap and fruit of grace, to come unto him, that they may be refreshed.</w:t>
      </w:r>
    </w:p>
    <w:p w14:paraId="656B9F0D">
      <w:pPr>
        <w:pStyle w:val="6"/>
        <w:spacing w:before="0"/>
        <w:ind w:left="0" w:right="0"/>
        <w:jc w:val="left"/>
        <w:rPr>
          <w:rFonts w:hint="eastAsia"/>
          <w:spacing w:val="-5"/>
          <w:w w:val="90"/>
        </w:rPr>
      </w:pPr>
      <w:r>
        <w:rPr>
          <w:rFonts w:hint="eastAsia"/>
          <w:spacing w:val="-5"/>
          <w:w w:val="90"/>
        </w:rPr>
        <w:t>看哪，祂呼召干渴的人，就是那些缺乏一切恩典汁液和果子的人，到祂这里来，使他们可以得着畅快。</w:t>
      </w:r>
    </w:p>
    <w:p w14:paraId="1FDD12BB">
      <w:pPr>
        <w:pStyle w:val="6"/>
        <w:spacing w:before="0"/>
        <w:ind w:left="0" w:right="0"/>
        <w:jc w:val="left"/>
        <w:rPr>
          <w:rFonts w:hint="eastAsia"/>
          <w:spacing w:val="-5"/>
          <w:w w:val="90"/>
        </w:rPr>
      </w:pPr>
      <w:r>
        <w:rPr>
          <w:rFonts w:hint="eastAsia"/>
          <w:spacing w:val="-5"/>
          <w:w w:val="90"/>
        </w:rPr>
        <w:t>The Saints, who have been most enriched with variety of graces, were by nature as poor and destitute as thou art.</w:t>
      </w:r>
    </w:p>
    <w:p w14:paraId="1C53B3C2">
      <w:pPr>
        <w:pStyle w:val="6"/>
        <w:spacing w:before="0"/>
        <w:ind w:left="0" w:right="0"/>
        <w:jc w:val="left"/>
        <w:rPr>
          <w:rFonts w:hint="eastAsia"/>
          <w:spacing w:val="-5"/>
          <w:w w:val="90"/>
        </w:rPr>
      </w:pPr>
      <w:r>
        <w:rPr>
          <w:rFonts w:hint="eastAsia"/>
          <w:spacing w:val="-5"/>
          <w:w w:val="90"/>
        </w:rPr>
        <w:t>那些曾被各样恩典最为丰富充满的圣徒们，按本性也曾像你一样贫穷和缺乏。</w:t>
      </w:r>
    </w:p>
    <w:p w14:paraId="0A246867">
      <w:pPr>
        <w:pStyle w:val="6"/>
        <w:spacing w:before="0"/>
        <w:ind w:left="0" w:right="0"/>
        <w:jc w:val="left"/>
        <w:rPr>
          <w:rFonts w:hint="eastAsia"/>
          <w:spacing w:val="-5"/>
          <w:w w:val="90"/>
        </w:rPr>
      </w:pPr>
      <w:r>
        <w:rPr>
          <w:rFonts w:hint="eastAsia"/>
          <w:spacing w:val="-5"/>
          <w:w w:val="90"/>
        </w:rPr>
        <w:t>What they had, they received by faith: Believe as they did, and speed with them.</w:t>
      </w:r>
    </w:p>
    <w:p w14:paraId="41D43A9C">
      <w:pPr>
        <w:pStyle w:val="6"/>
        <w:spacing w:before="0"/>
        <w:ind w:left="0" w:right="0"/>
        <w:jc w:val="left"/>
        <w:rPr>
          <w:rFonts w:hint="eastAsia"/>
          <w:spacing w:val="-5"/>
          <w:w w:val="90"/>
        </w:rPr>
      </w:pPr>
      <w:r>
        <w:rPr>
          <w:rFonts w:hint="eastAsia"/>
          <w:spacing w:val="-5"/>
          <w:w w:val="90"/>
        </w:rPr>
        <w:t>他们所拥有的，是凭信心领受的：像他们那样相信，并与他们一同前进吧。</w:t>
      </w:r>
    </w:p>
    <w:p w14:paraId="05F67CC1">
      <w:pPr>
        <w:pStyle w:val="6"/>
        <w:spacing w:before="0"/>
        <w:ind w:left="0" w:right="0"/>
        <w:jc w:val="left"/>
        <w:rPr>
          <w:rFonts w:hint="eastAsia"/>
          <w:spacing w:val="-5"/>
          <w:w w:val="90"/>
        </w:rPr>
      </w:pPr>
      <w:r>
        <w:rPr>
          <w:rFonts w:hint="eastAsia"/>
          <w:spacing w:val="-5"/>
          <w:w w:val="90"/>
        </w:rPr>
        <w:t>Why criest thou out distrustfully by reason of thy barrenness?</w:t>
      </w:r>
    </w:p>
    <w:p w14:paraId="21D070CC">
      <w:pPr>
        <w:pStyle w:val="6"/>
        <w:spacing w:before="0"/>
        <w:ind w:left="0" w:right="0"/>
        <w:jc w:val="left"/>
        <w:rPr>
          <w:rFonts w:hint="eastAsia"/>
          <w:spacing w:val="-5"/>
          <w:w w:val="90"/>
        </w:rPr>
      </w:pPr>
      <w:r>
        <w:rPr>
          <w:rFonts w:hint="eastAsia"/>
          <w:spacing w:val="-5"/>
          <w:w w:val="90"/>
        </w:rPr>
        <w:t>你为何因自己的贫瘠而带着不信呼喊呢？</w:t>
      </w:r>
    </w:p>
    <w:p w14:paraId="461DCDB5">
      <w:pPr>
        <w:pStyle w:val="6"/>
        <w:spacing w:before="0"/>
        <w:ind w:left="0" w:right="0"/>
        <w:jc w:val="left"/>
        <w:rPr>
          <w:rFonts w:hint="eastAsia"/>
          <w:spacing w:val="-5"/>
          <w:w w:val="90"/>
        </w:rPr>
      </w:pPr>
      <w:r>
        <w:rPr>
          <w:rFonts w:hint="eastAsia"/>
          <w:spacing w:val="-5"/>
          <w:w w:val="90"/>
        </w:rPr>
        <w:t>Doth the streaming fountain deny water to the thirsty traveler?</w:t>
      </w:r>
    </w:p>
    <w:p w14:paraId="5CC9C41A">
      <w:pPr>
        <w:pStyle w:val="6"/>
        <w:spacing w:before="0"/>
        <w:ind w:left="0" w:right="0"/>
        <w:jc w:val="left"/>
        <w:rPr>
          <w:rFonts w:hint="eastAsia"/>
          <w:spacing w:val="-5"/>
          <w:w w:val="90"/>
        </w:rPr>
      </w:pPr>
      <w:r>
        <w:rPr>
          <w:rFonts w:hint="eastAsia"/>
          <w:spacing w:val="-5"/>
          <w:w w:val="90"/>
        </w:rPr>
        <w:t>流动的泉源会拒绝给干渴的旅客水喝吗？</w:t>
      </w:r>
    </w:p>
    <w:p w14:paraId="567BF21F">
      <w:pPr>
        <w:pStyle w:val="6"/>
        <w:spacing w:before="0"/>
        <w:ind w:left="0" w:right="0"/>
        <w:jc w:val="left"/>
        <w:rPr>
          <w:rFonts w:hint="eastAsia"/>
          <w:spacing w:val="-5"/>
          <w:w w:val="90"/>
        </w:rPr>
      </w:pPr>
      <w:r>
        <w:rPr>
          <w:rFonts w:hint="eastAsia"/>
          <w:spacing w:val="-5"/>
          <w:w w:val="90"/>
        </w:rPr>
        <w:t>No more doth Christ to the empty parched soul, that comes unto him.</w:t>
      </w:r>
    </w:p>
    <w:p w14:paraId="1CE93091">
      <w:pPr>
        <w:pStyle w:val="6"/>
        <w:spacing w:before="0"/>
        <w:ind w:left="0" w:right="0"/>
        <w:jc w:val="left"/>
        <w:rPr>
          <w:rFonts w:hint="eastAsia"/>
          <w:spacing w:val="-5"/>
          <w:w w:val="90"/>
        </w:rPr>
      </w:pPr>
      <w:r>
        <w:rPr>
          <w:rFonts w:hint="eastAsia"/>
          <w:spacing w:val="-5"/>
          <w:w w:val="90"/>
        </w:rPr>
        <w:t>基督也照样不会拒绝那来到祂面前、空虚干渴的灵魂。</w:t>
      </w:r>
    </w:p>
    <w:p w14:paraId="504337F6">
      <w:pPr>
        <w:pStyle w:val="6"/>
        <w:spacing w:before="0"/>
        <w:ind w:left="0" w:right="0"/>
        <w:jc w:val="left"/>
        <w:rPr>
          <w:rFonts w:hint="eastAsia"/>
          <w:spacing w:val="-5"/>
          <w:w w:val="90"/>
        </w:rPr>
      </w:pPr>
      <w:r>
        <w:rPr>
          <w:rFonts w:hint="eastAsia"/>
          <w:spacing w:val="-5"/>
          <w:w w:val="90"/>
        </w:rPr>
        <w:t>Thou hast no grace of thyself: cleave unto him and thou shalt want none that may be for thy good.</w:t>
      </w:r>
    </w:p>
    <w:p w14:paraId="5635A73B">
      <w:pPr>
        <w:pStyle w:val="6"/>
        <w:spacing w:before="0"/>
        <w:ind w:left="0" w:right="0"/>
        <w:jc w:val="left"/>
        <w:rPr>
          <w:rFonts w:hint="eastAsia"/>
          <w:spacing w:val="-5"/>
          <w:w w:val="90"/>
        </w:rPr>
      </w:pPr>
      <w:r>
        <w:rPr>
          <w:rFonts w:hint="eastAsia"/>
          <w:spacing w:val="-5"/>
          <w:w w:val="90"/>
        </w:rPr>
        <w:t>你自己没有恩典：紧紧依靠祂，你就不会缺乏任何对你有益的东西。</w:t>
      </w:r>
    </w:p>
    <w:p w14:paraId="212965D0">
      <w:pPr>
        <w:pStyle w:val="6"/>
        <w:spacing w:before="0"/>
        <w:ind w:left="0" w:right="0"/>
        <w:jc w:val="left"/>
        <w:rPr>
          <w:rFonts w:hint="eastAsia"/>
          <w:spacing w:val="-5"/>
          <w:w w:val="90"/>
        </w:rPr>
      </w:pPr>
      <w:r>
        <w:rPr>
          <w:rFonts w:hint="eastAsia"/>
          <w:spacing w:val="-5"/>
          <w:w w:val="90"/>
        </w:rPr>
        <w:t>He filleth the empty and satisfieth the poor, that he might be acknowledged the well- spring of all grace and goodness.</w:t>
      </w:r>
    </w:p>
    <w:p w14:paraId="29E84EF3">
      <w:pPr>
        <w:pStyle w:val="6"/>
        <w:spacing w:before="0"/>
        <w:ind w:left="0" w:right="0"/>
        <w:jc w:val="left"/>
        <w:rPr>
          <w:rFonts w:hint="eastAsia"/>
          <w:spacing w:val="-5"/>
          <w:w w:val="90"/>
        </w:rPr>
      </w:pPr>
      <w:r>
        <w:rPr>
          <w:rFonts w:hint="eastAsia"/>
          <w:spacing w:val="-5"/>
          <w:w w:val="90"/>
        </w:rPr>
        <w:t>祂使饥饿的得饱美食，叫那贫穷的得满足，好使祂被承认为一切恩典和良善的泉源。</w:t>
      </w:r>
    </w:p>
    <w:p w14:paraId="5B1E30C0">
      <w:pPr>
        <w:pStyle w:val="6"/>
        <w:spacing w:before="0"/>
        <w:ind w:left="0" w:right="0"/>
        <w:jc w:val="left"/>
        <w:rPr>
          <w:rFonts w:hint="eastAsia"/>
          <w:spacing w:val="-5"/>
          <w:w w:val="90"/>
        </w:rPr>
      </w:pPr>
      <w:r>
        <w:rPr>
          <w:rFonts w:hint="eastAsia"/>
          <w:spacing w:val="-5"/>
          <w:w w:val="90"/>
        </w:rPr>
        <w:t>Thirdly, He must pray instantly unto the Lord for sanctifying grace.</w:t>
      </w:r>
    </w:p>
    <w:p w14:paraId="0D3748CE">
      <w:pPr>
        <w:pStyle w:val="6"/>
        <w:spacing w:before="0"/>
        <w:ind w:left="0" w:right="0"/>
        <w:jc w:val="left"/>
        <w:rPr>
          <w:rFonts w:hint="eastAsia"/>
          <w:spacing w:val="-5"/>
          <w:w w:val="90"/>
        </w:rPr>
      </w:pPr>
      <w:r>
        <w:rPr>
          <w:rFonts w:hint="eastAsia"/>
          <w:spacing w:val="-5"/>
          <w:w w:val="90"/>
        </w:rPr>
        <w:t>第三，他必须即刻向主祷告，祈求成圣的恩典。</w:t>
      </w:r>
    </w:p>
    <w:p w14:paraId="0246470E">
      <w:pPr>
        <w:pStyle w:val="6"/>
        <w:spacing w:before="0"/>
        <w:ind w:left="0" w:right="0"/>
        <w:jc w:val="left"/>
        <w:rPr>
          <w:rFonts w:hint="eastAsia"/>
          <w:spacing w:val="-5"/>
          <w:w w:val="90"/>
        </w:rPr>
      </w:pPr>
      <w:r>
        <w:rPr>
          <w:rFonts w:hint="eastAsia"/>
          <w:spacing w:val="-5"/>
          <w:w w:val="90"/>
        </w:rPr>
        <w:t>Faith obtaineth as a poor petitioner, what the Lord promiseth in special favor: nor can it believe longer, then it prayeth virtually or actually.</w:t>
      </w:r>
    </w:p>
    <w:p w14:paraId="44B8129D">
      <w:pPr>
        <w:pStyle w:val="6"/>
        <w:spacing w:before="0"/>
        <w:ind w:left="0" w:right="0"/>
        <w:jc w:val="left"/>
        <w:rPr>
          <w:rFonts w:hint="eastAsia"/>
          <w:spacing w:val="-5"/>
          <w:w w:val="90"/>
        </w:rPr>
      </w:pPr>
      <w:r>
        <w:rPr>
          <w:rFonts w:hint="eastAsia"/>
          <w:spacing w:val="-5"/>
          <w:w w:val="90"/>
        </w:rPr>
        <w:t>信心如同一个贫穷的祈求者，获得主在特别恩惠中所应许的：而且只要它（或潜在地或实际地）祷告，它就能持续相信。</w:t>
      </w:r>
    </w:p>
    <w:p w14:paraId="392011B0">
      <w:pPr>
        <w:pStyle w:val="6"/>
        <w:spacing w:before="0"/>
        <w:ind w:left="0" w:right="0"/>
        <w:jc w:val="left"/>
        <w:rPr>
          <w:rFonts w:hint="eastAsia"/>
          <w:spacing w:val="-5"/>
          <w:w w:val="90"/>
        </w:rPr>
      </w:pPr>
      <w:r>
        <w:rPr>
          <w:rFonts w:hint="eastAsia"/>
          <w:spacing w:val="-5"/>
          <w:w w:val="90"/>
        </w:rPr>
        <w:t>O Lord, thou hast promised to pour water upon the thirsty, and rivers upon the dry ground: I pray thee, wash me thoroughly from my filthiness, and water me bountifully with the dew of thy grace, which may cool and allay the scorching heat of sin.</w:t>
      </w:r>
    </w:p>
    <w:p w14:paraId="4A27A6BF">
      <w:pPr>
        <w:pStyle w:val="6"/>
        <w:spacing w:before="0"/>
        <w:ind w:left="0" w:right="0"/>
        <w:jc w:val="left"/>
        <w:rPr>
          <w:rFonts w:hint="eastAsia"/>
          <w:spacing w:val="-5"/>
          <w:w w:val="90"/>
        </w:rPr>
      </w:pPr>
      <w:r>
        <w:rPr>
          <w:rFonts w:hint="eastAsia"/>
          <w:spacing w:val="-5"/>
          <w:w w:val="90"/>
        </w:rPr>
        <w:t>主啊，祢曾应许要将水浇灌口渴的人，将河浇灌干旱之地：我求祢，彻底洗净我的污秽，用祢恩典的甘露丰盛地浇灌我，以冷却和减轻罪的灼热。</w:t>
      </w:r>
    </w:p>
    <w:p w14:paraId="70F1E892">
      <w:pPr>
        <w:pStyle w:val="6"/>
        <w:spacing w:before="0"/>
        <w:ind w:left="0" w:right="0"/>
        <w:jc w:val="left"/>
        <w:rPr>
          <w:rFonts w:hint="eastAsia"/>
          <w:spacing w:val="-5"/>
          <w:w w:val="90"/>
        </w:rPr>
      </w:pPr>
      <w:r>
        <w:rPr>
          <w:rFonts w:hint="eastAsia"/>
          <w:spacing w:val="-5"/>
          <w:w w:val="90"/>
        </w:rPr>
        <w:t>Thou hast opened a fountain to the house of David, and to the inhabitants of Jerusalem for sin and for uncleanness: let the streams thereof flow upon my dry and barren soul, that it may be fruitful in the works of holiness.</w:t>
      </w:r>
    </w:p>
    <w:p w14:paraId="002D43C9">
      <w:pPr>
        <w:pStyle w:val="6"/>
        <w:spacing w:before="0"/>
        <w:ind w:left="0" w:right="0"/>
        <w:jc w:val="left"/>
        <w:rPr>
          <w:rFonts w:hint="eastAsia"/>
          <w:spacing w:val="-5"/>
          <w:w w:val="90"/>
        </w:rPr>
      </w:pPr>
      <w:r>
        <w:rPr>
          <w:rFonts w:hint="eastAsia"/>
          <w:spacing w:val="-5"/>
          <w:w w:val="90"/>
        </w:rPr>
        <w:t>祢曾为大卫家和耶路撒冷的居民，开一个泉源，洗除罪恶与污秽：愿其中的水流淌在我干旱贫瘠的灵魂上，使它能在圣洁的作为上多结果子。</w:t>
      </w:r>
    </w:p>
    <w:p w14:paraId="7E5A5FBD">
      <w:pPr>
        <w:pStyle w:val="6"/>
        <w:spacing w:before="0"/>
        <w:ind w:left="0" w:right="0"/>
        <w:jc w:val="left"/>
        <w:rPr>
          <w:rFonts w:hint="eastAsia"/>
          <w:spacing w:val="-5"/>
          <w:w w:val="90"/>
        </w:rPr>
      </w:pPr>
      <w:r>
        <w:rPr>
          <w:rFonts w:hint="eastAsia"/>
          <w:spacing w:val="-5"/>
          <w:w w:val="90"/>
        </w:rPr>
        <w:t>O put thy good Spirit into me, which may be as a fountain of living waters springing unto eternal life.</w:t>
      </w:r>
    </w:p>
    <w:p w14:paraId="2E7911B5">
      <w:pPr>
        <w:pStyle w:val="6"/>
        <w:spacing w:before="0"/>
        <w:ind w:left="0" w:right="0"/>
        <w:jc w:val="left"/>
        <w:rPr>
          <w:rFonts w:hint="eastAsia"/>
          <w:spacing w:val="-5"/>
          <w:w w:val="90"/>
        </w:rPr>
      </w:pPr>
      <w:r>
        <w:rPr>
          <w:rFonts w:hint="eastAsia"/>
          <w:spacing w:val="-5"/>
          <w:w w:val="90"/>
        </w:rPr>
        <w:t>哦，将祢良善的灵放在我里面，使它成为活水的泉源，直涌到永生。</w:t>
      </w:r>
    </w:p>
    <w:p w14:paraId="0AEAA158">
      <w:pPr>
        <w:pStyle w:val="6"/>
        <w:spacing w:before="0"/>
        <w:ind w:left="0" w:right="0"/>
        <w:jc w:val="left"/>
        <w:rPr>
          <w:rFonts w:hint="eastAsia"/>
          <w:spacing w:val="-5"/>
          <w:w w:val="90"/>
        </w:rPr>
      </w:pPr>
      <w:r>
        <w:rPr>
          <w:rFonts w:hint="eastAsia"/>
          <w:spacing w:val="-5"/>
          <w:w w:val="90"/>
        </w:rPr>
        <w:t>Fourthly, It is good to move and quicken the heart quietly to rest in the promise, and rejoice in hope.</w:t>
      </w:r>
    </w:p>
    <w:p w14:paraId="7825C7C6">
      <w:pPr>
        <w:pStyle w:val="6"/>
        <w:spacing w:before="0"/>
        <w:ind w:left="0" w:right="0"/>
        <w:jc w:val="left"/>
        <w:rPr>
          <w:rFonts w:hint="eastAsia"/>
          <w:spacing w:val="-5"/>
          <w:w w:val="90"/>
        </w:rPr>
      </w:pPr>
      <w:r>
        <w:rPr>
          <w:rFonts w:hint="eastAsia"/>
          <w:spacing w:val="-5"/>
          <w:w w:val="90"/>
        </w:rPr>
        <w:t>第四，最好是激励并苏醒内心，使其安静地安息在应许中，并因盼望而喜乐。</w:t>
      </w:r>
    </w:p>
    <w:p w14:paraId="45D0E3AA">
      <w:pPr>
        <w:pStyle w:val="6"/>
        <w:spacing w:before="0"/>
        <w:ind w:left="0" w:right="0"/>
        <w:jc w:val="left"/>
        <w:rPr>
          <w:rFonts w:hint="eastAsia"/>
          <w:spacing w:val="-5"/>
          <w:w w:val="90"/>
        </w:rPr>
      </w:pPr>
      <w:r>
        <w:rPr>
          <w:rFonts w:hint="eastAsia"/>
          <w:spacing w:val="-5"/>
          <w:w w:val="90"/>
        </w:rPr>
        <w:t>Waite on the Lord, O my soul, and be glad in him: for he hath given Christ to be thy Sanctification.</w:t>
      </w:r>
    </w:p>
    <w:p w14:paraId="757804CC">
      <w:pPr>
        <w:pStyle w:val="6"/>
        <w:spacing w:before="0"/>
        <w:ind w:left="0" w:right="0"/>
        <w:jc w:val="left"/>
        <w:rPr>
          <w:rFonts w:hint="eastAsia"/>
          <w:spacing w:val="-5"/>
          <w:w w:val="90"/>
        </w:rPr>
      </w:pPr>
      <w:r>
        <w:rPr>
          <w:rFonts w:hint="eastAsia"/>
          <w:spacing w:val="-5"/>
          <w:w w:val="90"/>
        </w:rPr>
        <w:t>我的心哪，你要等候耶和华，要因祂欢喜：因为祂已赐下基督作你的圣洁。</w:t>
      </w:r>
    </w:p>
    <w:p w14:paraId="2B572534">
      <w:pPr>
        <w:pStyle w:val="6"/>
        <w:spacing w:before="0"/>
        <w:ind w:left="0" w:right="0"/>
        <w:jc w:val="left"/>
        <w:rPr>
          <w:rFonts w:hint="eastAsia"/>
          <w:spacing w:val="-5"/>
          <w:w w:val="90"/>
        </w:rPr>
      </w:pPr>
      <w:r>
        <w:rPr>
          <w:rFonts w:hint="eastAsia"/>
          <w:spacing w:val="-5"/>
          <w:w w:val="90"/>
        </w:rPr>
        <w:t>He is appointed to be the beginner and finisher of thy holiness: and surely he will not leave that work imperfect, whereunto he is ordained of the Father.</w:t>
      </w:r>
    </w:p>
    <w:p w14:paraId="60F9906D">
      <w:pPr>
        <w:pStyle w:val="6"/>
        <w:spacing w:before="0"/>
        <w:ind w:left="0" w:right="0"/>
        <w:jc w:val="left"/>
        <w:rPr>
          <w:rFonts w:hint="eastAsia"/>
          <w:spacing w:val="-5"/>
          <w:w w:val="90"/>
        </w:rPr>
      </w:pPr>
      <w:r>
        <w:rPr>
          <w:rFonts w:hint="eastAsia"/>
          <w:spacing w:val="-5"/>
          <w:w w:val="90"/>
        </w:rPr>
        <w:t>祂被指定为你圣洁的创始成终者：祂断不会使那蒙父所命定的工作半途而废。</w:t>
      </w:r>
    </w:p>
    <w:p w14:paraId="268C01E8">
      <w:pPr>
        <w:pStyle w:val="6"/>
        <w:spacing w:before="0"/>
        <w:ind w:left="0" w:right="0"/>
        <w:jc w:val="left"/>
        <w:rPr>
          <w:rFonts w:hint="eastAsia"/>
          <w:spacing w:val="-5"/>
          <w:w w:val="90"/>
        </w:rPr>
      </w:pPr>
      <w:r>
        <w:rPr>
          <w:rFonts w:hint="eastAsia"/>
          <w:spacing w:val="-5"/>
          <w:w w:val="90"/>
        </w:rPr>
        <w:t>Were the progress of that building committed to thy care and over-sight, there might be cause of fear: but since it is laid upon him, thine only and all-sufficient Redeemer, there is no place for doubting.</w:t>
      </w:r>
    </w:p>
    <w:p w14:paraId="48F445C3">
      <w:pPr>
        <w:pStyle w:val="6"/>
        <w:spacing w:before="0"/>
        <w:ind w:left="0" w:right="0"/>
        <w:jc w:val="left"/>
        <w:rPr>
          <w:rFonts w:hint="eastAsia"/>
          <w:spacing w:val="-5"/>
          <w:w w:val="90"/>
        </w:rPr>
      </w:pPr>
      <w:r>
        <w:rPr>
          <w:rFonts w:hint="eastAsia"/>
          <w:spacing w:val="-5"/>
          <w:w w:val="90"/>
        </w:rPr>
        <w:t>如果那建造的进程是交由你来照管和监督，或许有害怕的理由：但既然这责任已放在祂——你唯一且全备的救赎主——身上，就再没有怀疑的余地了。</w:t>
      </w:r>
    </w:p>
    <w:p w14:paraId="7FB4941D">
      <w:pPr>
        <w:pStyle w:val="6"/>
        <w:spacing w:before="0"/>
        <w:ind w:left="0" w:right="0"/>
        <w:jc w:val="left"/>
        <w:rPr>
          <w:rFonts w:hint="eastAsia"/>
          <w:spacing w:val="-5"/>
          <w:w w:val="90"/>
        </w:rPr>
      </w:pPr>
      <w:r>
        <w:rPr>
          <w:rFonts w:hint="eastAsia"/>
          <w:spacing w:val="-5"/>
          <w:w w:val="90"/>
        </w:rPr>
        <w:t>Hold him fast, and thou art safe.</w:t>
      </w:r>
    </w:p>
    <w:p w14:paraId="04C55EC0">
      <w:pPr>
        <w:pStyle w:val="6"/>
        <w:spacing w:before="0"/>
        <w:ind w:left="0" w:right="0"/>
        <w:jc w:val="left"/>
        <w:rPr>
          <w:rFonts w:hint="eastAsia"/>
          <w:spacing w:val="-5"/>
          <w:w w:val="90"/>
        </w:rPr>
      </w:pPr>
      <w:r>
        <w:rPr>
          <w:rFonts w:hint="eastAsia"/>
          <w:spacing w:val="-5"/>
          <w:w w:val="90"/>
        </w:rPr>
        <w:t>紧紧抓住祂，你就安全了。</w:t>
      </w:r>
    </w:p>
    <w:p w14:paraId="53168299">
      <w:pPr>
        <w:pStyle w:val="6"/>
        <w:spacing w:before="0"/>
        <w:ind w:left="0" w:right="0"/>
        <w:jc w:val="left"/>
        <w:rPr>
          <w:rFonts w:hint="eastAsia"/>
          <w:spacing w:val="-5"/>
          <w:w w:val="90"/>
        </w:rPr>
      </w:pPr>
      <w:r>
        <w:rPr>
          <w:rFonts w:hint="eastAsia"/>
          <w:spacing w:val="-5"/>
          <w:w w:val="90"/>
        </w:rPr>
        <w:t>Lord increase my faith, and keep me close unto thee in believing for evermore.</w:t>
      </w:r>
    </w:p>
    <w:p w14:paraId="7C10753D">
      <w:pPr>
        <w:pStyle w:val="6"/>
        <w:spacing w:before="0"/>
        <w:ind w:left="0" w:right="0"/>
        <w:jc w:val="left"/>
        <w:rPr>
          <w:rFonts w:hint="eastAsia"/>
          <w:spacing w:val="-5"/>
          <w:w w:val="90"/>
        </w:rPr>
      </w:pPr>
      <w:r>
        <w:rPr>
          <w:rFonts w:hint="eastAsia"/>
          <w:spacing w:val="-5"/>
          <w:w w:val="90"/>
        </w:rPr>
        <w:t>主啊，求祢加增我的信心，保守我永远在信心中紧紧依靠祢。</w:t>
      </w:r>
    </w:p>
    <w:p w14:paraId="4554BA4F">
      <w:pPr>
        <w:pStyle w:val="6"/>
        <w:spacing w:before="0"/>
        <w:ind w:left="0" w:right="0"/>
        <w:jc w:val="left"/>
        <w:rPr>
          <w:rFonts w:hint="eastAsia"/>
          <w:spacing w:val="-5"/>
          <w:w w:val="90"/>
        </w:rPr>
      </w:pPr>
    </w:p>
    <w:p w14:paraId="104F5E8F">
      <w:pPr>
        <w:pStyle w:val="2"/>
        <w:bidi w:val="0"/>
        <w:rPr>
          <w:rFonts w:hint="eastAsia"/>
        </w:rPr>
      </w:pPr>
      <w:r>
        <w:rPr>
          <w:rFonts w:hint="eastAsia"/>
        </w:rPr>
        <w:t>17</w:t>
      </w:r>
    </w:p>
    <w:p w14:paraId="6FF6E7C6">
      <w:pPr>
        <w:pStyle w:val="6"/>
        <w:spacing w:before="0"/>
        <w:ind w:left="0" w:right="0"/>
        <w:jc w:val="left"/>
        <w:rPr>
          <w:rFonts w:hint="eastAsia"/>
          <w:spacing w:val="-5"/>
          <w:w w:val="90"/>
        </w:rPr>
      </w:pPr>
    </w:p>
    <w:p w14:paraId="5D9D01C7">
      <w:pPr>
        <w:pStyle w:val="3"/>
        <w:bidi w:val="0"/>
        <w:rPr>
          <w:rFonts w:hint="eastAsia"/>
        </w:rPr>
      </w:pPr>
      <w:r>
        <w:rPr>
          <w:rFonts w:hint="eastAsia"/>
        </w:rPr>
        <w:t>CHAP. IIII. What it is to live by Faith concerning the promises of everlasting life.</w:t>
      </w:r>
    </w:p>
    <w:p w14:paraId="169D4F51">
      <w:pPr>
        <w:bidi w:val="0"/>
        <w:rPr>
          <w:rFonts w:hint="eastAsia"/>
        </w:rPr>
      </w:pPr>
    </w:p>
    <w:p w14:paraId="53607C1A">
      <w:pPr>
        <w:pStyle w:val="3"/>
        <w:bidi w:val="0"/>
        <w:rPr>
          <w:rFonts w:hint="eastAsia"/>
        </w:rPr>
      </w:pPr>
      <w:r>
        <w:rPr>
          <w:rFonts w:hint="eastAsia"/>
        </w:rPr>
        <w:t>第四章 凭信心活在关乎永生的诸般应许中，究竟是什么意思</w:t>
      </w:r>
    </w:p>
    <w:p w14:paraId="6760F5F2">
      <w:pPr>
        <w:pStyle w:val="6"/>
        <w:spacing w:before="0"/>
        <w:ind w:left="0" w:right="0"/>
        <w:jc w:val="left"/>
        <w:rPr>
          <w:rFonts w:hint="eastAsia"/>
          <w:spacing w:val="-5"/>
          <w:w w:val="90"/>
        </w:rPr>
      </w:pPr>
    </w:p>
    <w:p w14:paraId="6A5BC472">
      <w:pPr>
        <w:pStyle w:val="6"/>
        <w:spacing w:before="0"/>
        <w:ind w:left="0" w:right="0"/>
        <w:jc w:val="left"/>
        <w:rPr>
          <w:rFonts w:hint="eastAsia"/>
          <w:spacing w:val="-5"/>
          <w:w w:val="90"/>
        </w:rPr>
      </w:pPr>
      <w:r>
        <w:rPr>
          <w:rFonts w:hint="eastAsia"/>
          <w:spacing w:val="-5"/>
          <w:w w:val="90"/>
        </w:rPr>
        <w:t>As if it were a light thing, that God should forgive all our sins, and heal our infirmities, he hath given promise of everlasting life to be conferred of his rich grace upon them that believe in Jesus Christ.</w:t>
      </w:r>
    </w:p>
    <w:p w14:paraId="3DDB190A">
      <w:pPr>
        <w:pStyle w:val="6"/>
        <w:spacing w:before="0"/>
        <w:ind w:left="0" w:right="0"/>
        <w:jc w:val="left"/>
        <w:rPr>
          <w:rFonts w:hint="eastAsia"/>
          <w:spacing w:val="-5"/>
          <w:w w:val="90"/>
        </w:rPr>
      </w:pPr>
      <w:r>
        <w:rPr>
          <w:rFonts w:hint="eastAsia"/>
          <w:spacing w:val="-5"/>
          <w:w w:val="90"/>
        </w:rPr>
        <w:t>仿佛神赦免我们一切的罪、医治我们一切的软弱还是一件小事，祂又凭祂丰盛的恩典赐下永生的应许，要 bestow 给那些信靠耶稣基督的人。</w:t>
      </w:r>
    </w:p>
    <w:p w14:paraId="1056B7ED">
      <w:pPr>
        <w:pStyle w:val="6"/>
        <w:spacing w:before="0"/>
        <w:ind w:left="0" w:right="0"/>
        <w:jc w:val="left"/>
        <w:rPr>
          <w:rFonts w:hint="eastAsia"/>
          <w:spacing w:val="-5"/>
          <w:w w:val="90"/>
        </w:rPr>
      </w:pPr>
      <w:r>
        <w:rPr>
          <w:rFonts w:hint="eastAsia"/>
          <w:spacing w:val="-5"/>
          <w:w w:val="90"/>
        </w:rPr>
        <w:t>God so loved the world, that he gave his only begotten Son, that whosoever believeth in him, should not perish, but have everlasting life.</w:t>
      </w:r>
    </w:p>
    <w:p w14:paraId="00BB279D">
      <w:pPr>
        <w:pStyle w:val="6"/>
        <w:spacing w:before="0"/>
        <w:ind w:left="0" w:right="0"/>
        <w:jc w:val="left"/>
        <w:rPr>
          <w:rFonts w:hint="eastAsia"/>
          <w:spacing w:val="-5"/>
          <w:w w:val="90"/>
        </w:rPr>
      </w:pPr>
      <w:r>
        <w:rPr>
          <w:rFonts w:hint="eastAsia"/>
          <w:spacing w:val="-5"/>
          <w:w w:val="90"/>
        </w:rPr>
        <w:t>神爱世人，甚至将祂的独生子赐给他们，叫一切信祂的，不至灭亡，反得永生。</w:t>
      </w:r>
    </w:p>
    <w:p w14:paraId="6B4B72CF">
      <w:pPr>
        <w:pStyle w:val="6"/>
        <w:spacing w:before="0"/>
        <w:ind w:left="0" w:right="0"/>
        <w:jc w:val="left"/>
        <w:rPr>
          <w:rFonts w:hint="eastAsia"/>
          <w:spacing w:val="-5"/>
          <w:w w:val="90"/>
        </w:rPr>
      </w:pPr>
      <w:r>
        <w:rPr>
          <w:rFonts w:hint="eastAsia"/>
          <w:spacing w:val="-5"/>
          <w:w w:val="90"/>
        </w:rPr>
        <w:t>And Christ hath purchased life everlasting no less for us, then righteousness: By the blood of Jesus we may be hold to enter into the Holiest, by the new and living way which he hath consecrated for us, through the veil, that is to say, His flesh.</w:t>
      </w:r>
    </w:p>
    <w:p w14:paraId="3F845D42">
      <w:pPr>
        <w:pStyle w:val="6"/>
        <w:spacing w:before="0"/>
        <w:ind w:left="0" w:right="0"/>
        <w:jc w:val="left"/>
        <w:rPr>
          <w:rFonts w:hint="eastAsia"/>
          <w:spacing w:val="-5"/>
          <w:w w:val="90"/>
        </w:rPr>
      </w:pPr>
      <w:r>
        <w:rPr>
          <w:rFonts w:hint="eastAsia"/>
          <w:spacing w:val="-5"/>
          <w:w w:val="90"/>
        </w:rPr>
        <w:t>并且基督为我们买赎来的永生，绝不少于祂为我们买赎来的义：我们既因耶稣的血得以坦然进入至圣所，是借着祂给我们开了一条又新又活的路，从幔子经过，这幔子就是祂的身体。</w:t>
      </w:r>
    </w:p>
    <w:p w14:paraId="2A0557D1">
      <w:pPr>
        <w:pStyle w:val="6"/>
        <w:spacing w:before="0"/>
        <w:ind w:left="0" w:right="0"/>
        <w:jc w:val="left"/>
        <w:rPr>
          <w:rFonts w:hint="eastAsia"/>
          <w:spacing w:val="-5"/>
          <w:w w:val="90"/>
        </w:rPr>
      </w:pPr>
      <w:r>
        <w:rPr>
          <w:rFonts w:hint="eastAsia"/>
          <w:spacing w:val="-5"/>
          <w:w w:val="90"/>
        </w:rPr>
        <w:t>For this cause he is the Mediator of the New Testament, that by means of death, for the redemption of the transgressions, that were under the first Testament, they which are called, might receive the promise of eternal inheritance.</w:t>
      </w:r>
    </w:p>
    <w:p w14:paraId="28976045">
      <w:pPr>
        <w:pStyle w:val="6"/>
        <w:spacing w:before="0"/>
        <w:ind w:left="0" w:right="0"/>
        <w:jc w:val="left"/>
        <w:rPr>
          <w:rFonts w:hint="eastAsia"/>
          <w:spacing w:val="-5"/>
          <w:w w:val="90"/>
        </w:rPr>
      </w:pPr>
      <w:r>
        <w:rPr>
          <w:rFonts w:hint="eastAsia"/>
          <w:spacing w:val="-5"/>
          <w:w w:val="90"/>
        </w:rPr>
        <w:t>为此，祂作了新约的中保，既然受死赎了人在前约之时所犯的罪过，便叫蒙召之人得着所应许永远的产业。</w:t>
      </w:r>
    </w:p>
    <w:p w14:paraId="1E30E81F">
      <w:pPr>
        <w:pStyle w:val="6"/>
        <w:spacing w:before="0"/>
        <w:ind w:left="0" w:right="0"/>
        <w:jc w:val="left"/>
        <w:rPr>
          <w:rFonts w:hint="eastAsia"/>
          <w:spacing w:val="-5"/>
          <w:w w:val="90"/>
        </w:rPr>
      </w:pPr>
      <w:r>
        <w:rPr>
          <w:rFonts w:hint="eastAsia"/>
          <w:spacing w:val="-5"/>
          <w:w w:val="90"/>
        </w:rPr>
        <w:t>And therefore as he is said to have made reconciliation for iniquity, and to have brought in everlasting righteousness: so also to have abolished death, and brought life and immortality to light.</w:t>
      </w:r>
    </w:p>
    <w:p w14:paraId="35BA724F">
      <w:pPr>
        <w:pStyle w:val="6"/>
        <w:spacing w:before="0"/>
        <w:ind w:left="0" w:right="0"/>
        <w:jc w:val="left"/>
        <w:rPr>
          <w:rFonts w:hint="eastAsia"/>
          <w:spacing w:val="-5"/>
          <w:w w:val="90"/>
        </w:rPr>
      </w:pPr>
      <w:r>
        <w:rPr>
          <w:rFonts w:hint="eastAsia"/>
          <w:spacing w:val="-5"/>
          <w:w w:val="90"/>
        </w:rPr>
        <w:t>因此，正如经上说祂除净了罪孽，引进了永义：同样也说祂废去了死亡，将生命和不朽坏彰显出来。</w:t>
      </w:r>
    </w:p>
    <w:p w14:paraId="2108DD54">
      <w:pPr>
        <w:pStyle w:val="6"/>
        <w:spacing w:before="0"/>
        <w:ind w:left="0" w:right="0"/>
        <w:jc w:val="left"/>
        <w:rPr>
          <w:rFonts w:hint="eastAsia"/>
          <w:spacing w:val="-5"/>
          <w:w w:val="90"/>
        </w:rPr>
      </w:pPr>
      <w:r>
        <w:rPr>
          <w:rFonts w:hint="eastAsia"/>
          <w:spacing w:val="-5"/>
          <w:w w:val="90"/>
        </w:rPr>
        <w:t>And he makes promise of everlasting life to them that hear and obey his voice.</w:t>
      </w:r>
    </w:p>
    <w:p w14:paraId="67DF9ADE">
      <w:pPr>
        <w:pStyle w:val="6"/>
        <w:spacing w:before="0"/>
        <w:ind w:left="0" w:right="0"/>
        <w:jc w:val="left"/>
        <w:rPr>
          <w:rFonts w:hint="eastAsia"/>
          <w:spacing w:val="-5"/>
          <w:w w:val="90"/>
        </w:rPr>
      </w:pPr>
      <w:r>
        <w:rPr>
          <w:rFonts w:hint="eastAsia"/>
          <w:spacing w:val="-5"/>
          <w:w w:val="90"/>
        </w:rPr>
        <w:t>祂也向那些听从并顺服祂声音的人应许永生。</w:t>
      </w:r>
    </w:p>
    <w:p w14:paraId="1CCD9962">
      <w:pPr>
        <w:pStyle w:val="6"/>
        <w:spacing w:before="0"/>
        <w:ind w:left="0" w:right="0"/>
        <w:jc w:val="left"/>
        <w:rPr>
          <w:rFonts w:hint="eastAsia"/>
          <w:spacing w:val="-5"/>
          <w:w w:val="90"/>
        </w:rPr>
      </w:pPr>
      <w:r>
        <w:rPr>
          <w:rFonts w:hint="eastAsia"/>
          <w:spacing w:val="-5"/>
          <w:w w:val="90"/>
        </w:rPr>
        <w:t>My sheep hear my voice, and I know them, and they follow me; And I give unto them eternal life, and they shall never perish.</w:t>
      </w:r>
    </w:p>
    <w:p w14:paraId="00B65D67">
      <w:pPr>
        <w:pStyle w:val="6"/>
        <w:spacing w:before="0"/>
        <w:ind w:left="0" w:right="0"/>
        <w:jc w:val="left"/>
        <w:rPr>
          <w:rFonts w:hint="eastAsia"/>
          <w:spacing w:val="-5"/>
          <w:w w:val="90"/>
        </w:rPr>
      </w:pPr>
      <w:r>
        <w:rPr>
          <w:rFonts w:hint="eastAsia"/>
          <w:spacing w:val="-5"/>
          <w:w w:val="90"/>
        </w:rPr>
        <w:t>我的羊听我的声音，我也认识他们，他们也跟着我；我又赐给他们永生，他们永不灭亡。</w:t>
      </w:r>
    </w:p>
    <w:p w14:paraId="74C9AD8E">
      <w:pPr>
        <w:pStyle w:val="6"/>
        <w:spacing w:before="0"/>
        <w:ind w:left="0" w:right="0"/>
        <w:jc w:val="left"/>
        <w:rPr>
          <w:rFonts w:hint="eastAsia"/>
          <w:spacing w:val="-5"/>
          <w:w w:val="90"/>
        </w:rPr>
      </w:pPr>
      <w:r>
        <w:rPr>
          <w:rFonts w:hint="eastAsia"/>
          <w:spacing w:val="-5"/>
          <w:w w:val="90"/>
        </w:rPr>
        <w:t>In the Gospel we find eternal life promised upon condition of faith in Christ; Believe on the Lord Jesus Christ, and thou shalt be saved: and what God promiseth of free grace, that faith doth certainly receive.</w:t>
      </w:r>
    </w:p>
    <w:p w14:paraId="650D03D3">
      <w:pPr>
        <w:pStyle w:val="6"/>
        <w:spacing w:before="0"/>
        <w:ind w:left="0" w:right="0"/>
        <w:jc w:val="left"/>
        <w:rPr>
          <w:rFonts w:hint="eastAsia"/>
          <w:spacing w:val="-5"/>
          <w:w w:val="90"/>
        </w:rPr>
      </w:pPr>
      <w:r>
        <w:rPr>
          <w:rFonts w:hint="eastAsia"/>
          <w:spacing w:val="-5"/>
          <w:w w:val="90"/>
        </w:rPr>
        <w:t>在福音中，我们发现永生是基于信靠基督的条件而应许的；当信主耶稣基督，你和你一家都必得救：神凭白白恩典所应许的，信心确实领受。</w:t>
      </w:r>
    </w:p>
    <w:p w14:paraId="7F35CEB0">
      <w:pPr>
        <w:pStyle w:val="6"/>
        <w:spacing w:before="0"/>
        <w:ind w:left="0" w:right="0"/>
        <w:jc w:val="left"/>
        <w:rPr>
          <w:rFonts w:hint="eastAsia"/>
          <w:spacing w:val="-5"/>
          <w:w w:val="90"/>
        </w:rPr>
      </w:pPr>
      <w:r>
        <w:rPr>
          <w:rFonts w:hint="eastAsia"/>
          <w:spacing w:val="-5"/>
          <w:w w:val="90"/>
        </w:rPr>
        <w:t>Life is promised upon condition of faith, and by faith we are quickened, entitled unto, and made partakers of life everlasting.</w:t>
      </w:r>
    </w:p>
    <w:p w14:paraId="53FB780A">
      <w:pPr>
        <w:pStyle w:val="6"/>
        <w:spacing w:before="0"/>
        <w:ind w:left="0" w:right="0"/>
        <w:jc w:val="left"/>
        <w:rPr>
          <w:rFonts w:hint="eastAsia"/>
          <w:spacing w:val="-5"/>
          <w:w w:val="90"/>
        </w:rPr>
      </w:pPr>
      <w:r>
        <w:rPr>
          <w:rFonts w:hint="eastAsia"/>
          <w:spacing w:val="-5"/>
          <w:w w:val="90"/>
        </w:rPr>
        <w:t>生命是基于信心的条件而应许的，借着信心，我们得着生命，被赋予权利，并得以分享永生。</w:t>
      </w:r>
    </w:p>
    <w:p w14:paraId="2E4F3D86">
      <w:pPr>
        <w:pStyle w:val="6"/>
        <w:spacing w:before="0"/>
        <w:ind w:left="0" w:right="0"/>
        <w:jc w:val="left"/>
        <w:rPr>
          <w:rFonts w:hint="eastAsia"/>
          <w:spacing w:val="-5"/>
          <w:w w:val="90"/>
        </w:rPr>
      </w:pPr>
      <w:r>
        <w:rPr>
          <w:rFonts w:hint="eastAsia"/>
          <w:spacing w:val="-5"/>
          <w:w w:val="90"/>
        </w:rPr>
        <w:t>He that believeth on the Son, hath everlasting life; He that heareth my Word, and believeth on him that sent me, hath everlasting life, and shall not come into condemnation, but hath passed from death to life.</w:t>
      </w:r>
    </w:p>
    <w:p w14:paraId="30541B5C">
      <w:pPr>
        <w:pStyle w:val="6"/>
        <w:spacing w:before="0"/>
        <w:ind w:left="0" w:right="0"/>
        <w:jc w:val="left"/>
        <w:rPr>
          <w:rFonts w:hint="eastAsia"/>
          <w:spacing w:val="-5"/>
          <w:w w:val="90"/>
        </w:rPr>
      </w:pPr>
      <w:r>
        <w:rPr>
          <w:rFonts w:hint="eastAsia"/>
          <w:spacing w:val="-5"/>
          <w:w w:val="90"/>
        </w:rPr>
        <w:t>信子的人有永生；那听我话、又信差我来者的，就有永生，不至于定罪，是已经出死入生了。</w:t>
      </w:r>
    </w:p>
    <w:p w14:paraId="6B873526">
      <w:pPr>
        <w:pStyle w:val="6"/>
        <w:spacing w:before="0"/>
        <w:ind w:left="0" w:right="0"/>
        <w:jc w:val="left"/>
        <w:rPr>
          <w:rFonts w:hint="eastAsia"/>
          <w:spacing w:val="-5"/>
          <w:w w:val="90"/>
        </w:rPr>
      </w:pPr>
      <w:r>
        <w:rPr>
          <w:rFonts w:hint="eastAsia"/>
          <w:spacing w:val="-5"/>
          <w:w w:val="90"/>
        </w:rPr>
        <w:t>This is the record, that God hath given to us eternal life, and this life is in his Son.</w:t>
      </w:r>
    </w:p>
    <w:p w14:paraId="4D920254">
      <w:pPr>
        <w:pStyle w:val="6"/>
        <w:spacing w:before="0"/>
        <w:ind w:left="0" w:right="0"/>
        <w:jc w:val="left"/>
        <w:rPr>
          <w:rFonts w:hint="eastAsia"/>
          <w:spacing w:val="-5"/>
          <w:w w:val="90"/>
        </w:rPr>
      </w:pPr>
      <w:r>
        <w:rPr>
          <w:rFonts w:hint="eastAsia"/>
          <w:spacing w:val="-5"/>
          <w:w w:val="90"/>
        </w:rPr>
        <w:t>这见证，就是神赐给我们永生，这永生也是在祂儿子里面。</w:t>
      </w:r>
    </w:p>
    <w:p w14:paraId="11A12E3C">
      <w:pPr>
        <w:pStyle w:val="6"/>
        <w:spacing w:before="0"/>
        <w:ind w:left="0" w:right="0"/>
        <w:jc w:val="left"/>
        <w:rPr>
          <w:rFonts w:hint="eastAsia"/>
          <w:spacing w:val="-5"/>
          <w:w w:val="90"/>
        </w:rPr>
      </w:pPr>
      <w:r>
        <w:rPr>
          <w:rFonts w:hint="eastAsia"/>
          <w:spacing w:val="-5"/>
          <w:w w:val="90"/>
        </w:rPr>
        <w:t>He that hath the Son hath life; and he that not the Son, hath not life.</w:t>
      </w:r>
    </w:p>
    <w:p w14:paraId="386C3E80">
      <w:pPr>
        <w:pStyle w:val="6"/>
        <w:spacing w:before="0"/>
        <w:ind w:left="0" w:right="0"/>
        <w:jc w:val="left"/>
        <w:rPr>
          <w:rFonts w:hint="eastAsia"/>
          <w:spacing w:val="-5"/>
          <w:w w:val="90"/>
        </w:rPr>
      </w:pPr>
      <w:r>
        <w:rPr>
          <w:rFonts w:hint="eastAsia"/>
          <w:spacing w:val="-5"/>
          <w:w w:val="90"/>
        </w:rPr>
        <w:t>人有了神的儿子就有生命；没有神的儿子就没有生命。</w:t>
      </w:r>
    </w:p>
    <w:p w14:paraId="599039F3">
      <w:pPr>
        <w:pStyle w:val="6"/>
        <w:spacing w:before="0"/>
        <w:ind w:left="0" w:right="0"/>
        <w:jc w:val="left"/>
        <w:rPr>
          <w:rFonts w:hint="eastAsia"/>
          <w:spacing w:val="-5"/>
          <w:w w:val="90"/>
        </w:rPr>
      </w:pPr>
      <w:r>
        <w:rPr>
          <w:rFonts w:hint="eastAsia"/>
          <w:spacing w:val="-5"/>
          <w:w w:val="90"/>
        </w:rPr>
        <w:t>If once we be brought to believe in Christ, life eternal is then begun in us.</w:t>
      </w:r>
    </w:p>
    <w:p w14:paraId="3DB73640">
      <w:pPr>
        <w:pStyle w:val="6"/>
        <w:spacing w:before="0"/>
        <w:ind w:left="0" w:right="0"/>
        <w:jc w:val="left"/>
        <w:rPr>
          <w:rFonts w:hint="eastAsia"/>
          <w:spacing w:val="-5"/>
          <w:w w:val="90"/>
        </w:rPr>
      </w:pPr>
      <w:r>
        <w:rPr>
          <w:rFonts w:hint="eastAsia"/>
          <w:spacing w:val="-5"/>
          <w:w w:val="90"/>
        </w:rPr>
        <w:t>一旦我们被引导信靠基督，永生那时便在我们里面开始了。</w:t>
      </w:r>
    </w:p>
    <w:p w14:paraId="68ED1698">
      <w:pPr>
        <w:pStyle w:val="6"/>
        <w:spacing w:before="0"/>
        <w:ind w:left="0" w:right="0"/>
        <w:jc w:val="left"/>
        <w:rPr>
          <w:rFonts w:hint="eastAsia"/>
          <w:spacing w:val="-5"/>
          <w:w w:val="90"/>
        </w:rPr>
      </w:pPr>
      <w:r>
        <w:rPr>
          <w:rFonts w:hint="eastAsia"/>
          <w:spacing w:val="-5"/>
          <w:w w:val="90"/>
        </w:rPr>
        <w:t>This is life eternal, to know (that is, with the knowledge of faith) thee to be the only true God, and Jesus Christ whom thou hast sent.</w:t>
      </w:r>
    </w:p>
    <w:p w14:paraId="19050230">
      <w:pPr>
        <w:pStyle w:val="6"/>
        <w:spacing w:before="0"/>
        <w:ind w:left="0" w:right="0"/>
        <w:jc w:val="left"/>
        <w:rPr>
          <w:rFonts w:hint="eastAsia"/>
          <w:spacing w:val="-5"/>
          <w:w w:val="90"/>
        </w:rPr>
      </w:pPr>
      <w:r>
        <w:rPr>
          <w:rFonts w:hint="eastAsia"/>
          <w:spacing w:val="-5"/>
          <w:w w:val="90"/>
        </w:rPr>
        <w:t>认识（即以信心的知识认识）祢独一的真神，并且认识祢所差来的耶稣基督，这就是永生。</w:t>
      </w:r>
    </w:p>
    <w:p w14:paraId="1AAAE092">
      <w:pPr>
        <w:pStyle w:val="6"/>
        <w:spacing w:before="0"/>
        <w:ind w:left="0" w:right="0"/>
        <w:jc w:val="left"/>
        <w:rPr>
          <w:rFonts w:hint="eastAsia"/>
          <w:spacing w:val="-5"/>
          <w:w w:val="90"/>
        </w:rPr>
      </w:pPr>
      <w:r>
        <w:rPr>
          <w:rFonts w:hint="eastAsia"/>
          <w:spacing w:val="-5"/>
          <w:w w:val="90"/>
        </w:rPr>
        <w:t>For Christ is our life, who dwells in our hearts by faith: and therefore whosoever believe in him, have life through and with him.</w:t>
      </w:r>
    </w:p>
    <w:p w14:paraId="04FD52E9">
      <w:pPr>
        <w:pStyle w:val="6"/>
        <w:spacing w:before="0"/>
        <w:ind w:left="0" w:right="0"/>
        <w:jc w:val="left"/>
        <w:rPr>
          <w:rFonts w:hint="eastAsia"/>
          <w:spacing w:val="-5"/>
          <w:w w:val="90"/>
        </w:rPr>
      </w:pPr>
      <w:r>
        <w:rPr>
          <w:rFonts w:hint="eastAsia"/>
          <w:spacing w:val="-5"/>
          <w:w w:val="90"/>
        </w:rPr>
        <w:t>因为基督是我们的生命，祂借着信住在我们心里：因此，凡信祂的人，都借着祂并与祂一同得生命。</w:t>
      </w:r>
    </w:p>
    <w:p w14:paraId="7D0E29EF">
      <w:pPr>
        <w:pStyle w:val="6"/>
        <w:spacing w:before="0"/>
        <w:ind w:left="0" w:right="0"/>
        <w:jc w:val="left"/>
        <w:rPr>
          <w:rFonts w:hint="eastAsia"/>
          <w:spacing w:val="-5"/>
          <w:w w:val="90"/>
        </w:rPr>
      </w:pPr>
      <w:r>
        <w:rPr>
          <w:rFonts w:hint="eastAsia"/>
          <w:spacing w:val="-5"/>
          <w:w w:val="90"/>
        </w:rPr>
        <w:t>And this life is not another, but one in substance with that blessed and glorious estate, which the Saints enjoy in Heaven, though different in degree.</w:t>
      </w:r>
    </w:p>
    <w:p w14:paraId="56F05032">
      <w:pPr>
        <w:pStyle w:val="6"/>
        <w:spacing w:before="0"/>
        <w:ind w:left="0" w:right="0"/>
        <w:jc w:val="left"/>
        <w:rPr>
          <w:rFonts w:hint="eastAsia"/>
          <w:spacing w:val="-5"/>
          <w:w w:val="90"/>
        </w:rPr>
      </w:pPr>
      <w:r>
        <w:rPr>
          <w:rFonts w:hint="eastAsia"/>
          <w:spacing w:val="-5"/>
          <w:w w:val="90"/>
        </w:rPr>
        <w:t>并且这生命并非别样的生命，而是在本质上与圣徒在天上所享有的那蒙福荣耀的境况相同，只是在程度上有所不同。</w:t>
      </w:r>
    </w:p>
    <w:p w14:paraId="1B6ACC85">
      <w:pPr>
        <w:pStyle w:val="6"/>
        <w:spacing w:before="0"/>
        <w:ind w:left="0" w:right="0"/>
        <w:jc w:val="left"/>
        <w:rPr>
          <w:rFonts w:hint="eastAsia"/>
          <w:spacing w:val="-5"/>
          <w:w w:val="90"/>
        </w:rPr>
      </w:pPr>
      <w:r>
        <w:rPr>
          <w:rFonts w:hint="eastAsia"/>
          <w:spacing w:val="-5"/>
          <w:w w:val="90"/>
        </w:rPr>
        <w:t>Again, when first we believe, then we are entitled to life everlasting, and so have the accomplishment of glory in respect of right and propriety.</w:t>
      </w:r>
    </w:p>
    <w:p w14:paraId="50EDFC3F">
      <w:pPr>
        <w:pStyle w:val="6"/>
        <w:spacing w:before="0"/>
        <w:ind w:left="0" w:right="0"/>
        <w:jc w:val="left"/>
        <w:rPr>
          <w:rFonts w:hint="eastAsia"/>
          <w:spacing w:val="-5"/>
          <w:w w:val="90"/>
        </w:rPr>
      </w:pPr>
      <w:r>
        <w:rPr>
          <w:rFonts w:hint="eastAsia"/>
          <w:spacing w:val="-5"/>
          <w:w w:val="90"/>
        </w:rPr>
        <w:t>再者，当我们初信之时，我们就获得了永生的权利，因此在权利和所有权方面拥有了荣耀的实现。</w:t>
      </w:r>
    </w:p>
    <w:p w14:paraId="0A13DB17">
      <w:pPr>
        <w:pStyle w:val="6"/>
        <w:spacing w:before="0"/>
        <w:ind w:left="0" w:right="0"/>
        <w:jc w:val="left"/>
        <w:rPr>
          <w:rFonts w:hint="eastAsia"/>
          <w:spacing w:val="-5"/>
          <w:w w:val="90"/>
        </w:rPr>
      </w:pPr>
      <w:r>
        <w:rPr>
          <w:rFonts w:hint="eastAsia"/>
          <w:spacing w:val="-5"/>
          <w:w w:val="90"/>
        </w:rPr>
        <w:t>Blessed be the God and Father of our Lord Jesus Christ, which according to his abundant mercy, hath begotten us again unto a lively hope, by the resurrection of Jesus from the dead, To an inheritance incorruptible, and undefiled, and that fadeth not away.</w:t>
      </w:r>
    </w:p>
    <w:p w14:paraId="1C641876">
      <w:pPr>
        <w:pStyle w:val="6"/>
        <w:spacing w:before="0"/>
        <w:ind w:left="0" w:right="0"/>
        <w:jc w:val="left"/>
        <w:rPr>
          <w:rFonts w:hint="eastAsia"/>
          <w:spacing w:val="-5"/>
          <w:w w:val="90"/>
        </w:rPr>
      </w:pPr>
      <w:r>
        <w:rPr>
          <w:rFonts w:hint="eastAsia"/>
          <w:spacing w:val="-5"/>
          <w:w w:val="90"/>
        </w:rPr>
        <w:t>愿颂赞归与我们主耶稣基督的父神！祂曾照自己的大怜悯，借耶稣基督从死里复活，重生了我们，叫我们有活泼的盼望，可以得着不能朽坏、不能玷污、不能衰残的基业。</w:t>
      </w:r>
    </w:p>
    <w:p w14:paraId="763CFD15">
      <w:pPr>
        <w:pStyle w:val="6"/>
        <w:spacing w:before="0"/>
        <w:ind w:left="0" w:right="0"/>
        <w:jc w:val="left"/>
        <w:rPr>
          <w:rFonts w:hint="eastAsia"/>
          <w:spacing w:val="-5"/>
          <w:w w:val="90"/>
        </w:rPr>
      </w:pPr>
      <w:r>
        <w:rPr>
          <w:rFonts w:hint="eastAsia"/>
          <w:spacing w:val="-5"/>
          <w:w w:val="90"/>
        </w:rPr>
        <w:t>That being justified by his grace, we should be made heirs according to the hope of eternal life.</w:t>
      </w:r>
    </w:p>
    <w:p w14:paraId="42B6E9F1">
      <w:pPr>
        <w:pStyle w:val="6"/>
        <w:spacing w:before="0"/>
        <w:ind w:left="0" w:right="0"/>
        <w:jc w:val="left"/>
        <w:rPr>
          <w:rFonts w:hint="eastAsia"/>
          <w:spacing w:val="-5"/>
          <w:w w:val="90"/>
        </w:rPr>
      </w:pPr>
      <w:r>
        <w:rPr>
          <w:rFonts w:hint="eastAsia"/>
          <w:spacing w:val="-5"/>
          <w:w w:val="90"/>
        </w:rPr>
        <w:t>好叫我们既因祂的恩得称为义，就可以凭着永生的盼望成为后嗣。</w:t>
      </w:r>
    </w:p>
    <w:p w14:paraId="7BDED9A8">
      <w:pPr>
        <w:pStyle w:val="6"/>
        <w:spacing w:before="0"/>
        <w:ind w:left="0" w:right="0"/>
        <w:jc w:val="left"/>
        <w:rPr>
          <w:rFonts w:hint="eastAsia"/>
          <w:spacing w:val="-5"/>
          <w:w w:val="90"/>
        </w:rPr>
      </w:pPr>
      <w:r>
        <w:rPr>
          <w:rFonts w:hint="eastAsia"/>
          <w:spacing w:val="-5"/>
          <w:w w:val="90"/>
        </w:rPr>
        <w:t>For if when we were enemies, we were reconciled to God, by the death of his Son: much more being reconciled, we shall be saved by his life.</w:t>
      </w:r>
    </w:p>
    <w:p w14:paraId="53B3B350">
      <w:pPr>
        <w:pStyle w:val="6"/>
        <w:spacing w:before="0"/>
        <w:ind w:left="0" w:right="0"/>
        <w:jc w:val="left"/>
        <w:rPr>
          <w:rFonts w:hint="eastAsia"/>
          <w:spacing w:val="-5"/>
          <w:w w:val="90"/>
        </w:rPr>
      </w:pPr>
      <w:r>
        <w:rPr>
          <w:rFonts w:hint="eastAsia"/>
          <w:spacing w:val="-5"/>
          <w:w w:val="90"/>
        </w:rPr>
        <w:t>因为我们作仇敌的时候，且借着神儿子的死，得与神和好；既已和好，就更要因祂的生得救了。</w:t>
      </w:r>
    </w:p>
    <w:p w14:paraId="0B836270">
      <w:pPr>
        <w:pStyle w:val="6"/>
        <w:spacing w:before="0"/>
        <w:ind w:left="0" w:right="0"/>
        <w:jc w:val="left"/>
        <w:rPr>
          <w:rFonts w:hint="eastAsia"/>
          <w:spacing w:val="-5"/>
          <w:w w:val="90"/>
        </w:rPr>
      </w:pPr>
      <w:r>
        <w:rPr>
          <w:rFonts w:hint="eastAsia"/>
          <w:spacing w:val="-5"/>
          <w:w w:val="90"/>
        </w:rPr>
        <w:t>They which receive abundance of grace, and of the gift of righteousness, shall reign in life by one Jesus Christ.</w:t>
      </w:r>
    </w:p>
    <w:p w14:paraId="4B7B2289">
      <w:pPr>
        <w:pStyle w:val="6"/>
        <w:spacing w:before="0"/>
        <w:ind w:left="0" w:right="0"/>
        <w:jc w:val="left"/>
        <w:rPr>
          <w:rFonts w:hint="eastAsia"/>
          <w:spacing w:val="-5"/>
          <w:w w:val="90"/>
        </w:rPr>
      </w:pPr>
      <w:r>
        <w:rPr>
          <w:rFonts w:hint="eastAsia"/>
          <w:spacing w:val="-5"/>
          <w:w w:val="90"/>
        </w:rPr>
        <w:t>那些受洪恩又蒙所赐之义的，岂不更要因耶稣基督一人在生命中作王吗？</w:t>
      </w:r>
    </w:p>
    <w:p w14:paraId="7CC3C6B2">
      <w:pPr>
        <w:pStyle w:val="6"/>
        <w:spacing w:before="0"/>
        <w:ind w:left="0" w:right="0"/>
        <w:jc w:val="left"/>
        <w:rPr>
          <w:rFonts w:hint="eastAsia"/>
          <w:spacing w:val="-5"/>
          <w:w w:val="90"/>
        </w:rPr>
      </w:pPr>
      <w:r>
        <w:rPr>
          <w:rFonts w:hint="eastAsia"/>
          <w:spacing w:val="-5"/>
          <w:w w:val="90"/>
        </w:rPr>
        <w:t>To an earthly inheritance title followeth upon the birth; to the spiritual upon our Adoption.</w:t>
      </w:r>
    </w:p>
    <w:p w14:paraId="44C84E2B">
      <w:pPr>
        <w:pStyle w:val="6"/>
        <w:spacing w:before="0"/>
        <w:ind w:left="0" w:right="0"/>
        <w:jc w:val="left"/>
        <w:rPr>
          <w:rFonts w:hint="eastAsia"/>
          <w:spacing w:val="-5"/>
          <w:w w:val="90"/>
        </w:rPr>
      </w:pPr>
      <w:r>
        <w:rPr>
          <w:rFonts w:hint="eastAsia"/>
          <w:spacing w:val="-5"/>
          <w:w w:val="90"/>
        </w:rPr>
        <w:t>对于地上的产业，所有权随着出生而来；对于属灵的产业，所有权随着我们的被收纳而来。</w:t>
      </w:r>
    </w:p>
    <w:p w14:paraId="66635142">
      <w:pPr>
        <w:pStyle w:val="6"/>
        <w:spacing w:before="0"/>
        <w:ind w:left="0" w:right="0"/>
        <w:jc w:val="left"/>
        <w:rPr>
          <w:rFonts w:hint="eastAsia"/>
          <w:spacing w:val="-5"/>
          <w:w w:val="90"/>
        </w:rPr>
      </w:pPr>
      <w:r>
        <w:rPr>
          <w:rFonts w:hint="eastAsia"/>
          <w:spacing w:val="-5"/>
          <w:w w:val="90"/>
        </w:rPr>
        <w:t>But when we believe in Christ, we are then made the Sons of God by Adoption, yea, sons accepted.</w:t>
      </w:r>
    </w:p>
    <w:p w14:paraId="342C8A6A">
      <w:pPr>
        <w:pStyle w:val="6"/>
        <w:spacing w:before="0"/>
        <w:ind w:left="0" w:right="0"/>
        <w:jc w:val="left"/>
        <w:rPr>
          <w:rFonts w:hint="eastAsia"/>
          <w:spacing w:val="-5"/>
          <w:w w:val="90"/>
        </w:rPr>
      </w:pPr>
      <w:r>
        <w:rPr>
          <w:rFonts w:hint="eastAsia"/>
          <w:spacing w:val="-5"/>
          <w:w w:val="90"/>
        </w:rPr>
        <w:t>但是当我们信靠基督时，我们就因被收纳而成为神的儿子，是的，是被接纳的儿子。</w:t>
      </w:r>
    </w:p>
    <w:p w14:paraId="355787F5">
      <w:pPr>
        <w:pStyle w:val="6"/>
        <w:spacing w:before="0"/>
        <w:ind w:left="0" w:right="0"/>
        <w:jc w:val="left"/>
        <w:rPr>
          <w:rFonts w:hint="eastAsia"/>
          <w:spacing w:val="-5"/>
          <w:w w:val="90"/>
        </w:rPr>
      </w:pPr>
      <w:r>
        <w:rPr>
          <w:rFonts w:hint="eastAsia"/>
          <w:spacing w:val="-5"/>
          <w:w w:val="90"/>
        </w:rPr>
        <w:t>To as many as received him, to them gave he privilege to become the Sons of God, even to them that believe on his Name.</w:t>
      </w:r>
    </w:p>
    <w:p w14:paraId="53D10312">
      <w:pPr>
        <w:pStyle w:val="6"/>
        <w:spacing w:before="0"/>
        <w:ind w:left="0" w:right="0"/>
        <w:jc w:val="left"/>
        <w:rPr>
          <w:rFonts w:hint="eastAsia"/>
          <w:spacing w:val="-5"/>
          <w:w w:val="90"/>
        </w:rPr>
      </w:pPr>
      <w:r>
        <w:rPr>
          <w:rFonts w:hint="eastAsia"/>
          <w:spacing w:val="-5"/>
          <w:w w:val="90"/>
        </w:rPr>
        <w:t>凡接待祂的，就是信祂名的人，祂就赐他们权柄，作神的儿女。</w:t>
      </w:r>
    </w:p>
    <w:p w14:paraId="5F1FCE6E">
      <w:pPr>
        <w:pStyle w:val="6"/>
        <w:spacing w:before="0"/>
        <w:ind w:left="0" w:right="0"/>
        <w:jc w:val="left"/>
        <w:rPr>
          <w:rFonts w:hint="eastAsia"/>
          <w:spacing w:val="-5"/>
          <w:w w:val="90"/>
        </w:rPr>
      </w:pPr>
      <w:r>
        <w:rPr>
          <w:rFonts w:hint="eastAsia"/>
          <w:spacing w:val="-5"/>
          <w:w w:val="90"/>
        </w:rPr>
        <w:t>Behold, what manner of love the Father hath bestowed upon us, that we should be called the Sons of God.</w:t>
      </w:r>
    </w:p>
    <w:p w14:paraId="536E1ADA">
      <w:pPr>
        <w:pStyle w:val="6"/>
        <w:spacing w:before="0"/>
        <w:ind w:left="0" w:right="0"/>
        <w:jc w:val="left"/>
        <w:rPr>
          <w:rFonts w:hint="eastAsia"/>
          <w:spacing w:val="-5"/>
          <w:w w:val="90"/>
        </w:rPr>
      </w:pPr>
      <w:r>
        <w:rPr>
          <w:rFonts w:hint="eastAsia"/>
          <w:spacing w:val="-5"/>
          <w:w w:val="90"/>
        </w:rPr>
        <w:t>你看父赐给我们是何等的慈爱，使我们得称为神的儿女！</w:t>
      </w:r>
    </w:p>
    <w:p w14:paraId="7A1BCF36">
      <w:pPr>
        <w:pStyle w:val="6"/>
        <w:spacing w:before="0"/>
        <w:ind w:left="0" w:right="0"/>
        <w:jc w:val="left"/>
        <w:rPr>
          <w:rFonts w:hint="eastAsia"/>
          <w:spacing w:val="-5"/>
          <w:w w:val="90"/>
        </w:rPr>
      </w:pPr>
      <w:r>
        <w:rPr>
          <w:rFonts w:hint="eastAsia"/>
          <w:spacing w:val="-5"/>
          <w:w w:val="90"/>
        </w:rPr>
        <w:t>Beloved, now are we the Sons of God, and it doth not yet appear, what we shall be.</w:t>
      </w:r>
    </w:p>
    <w:p w14:paraId="6938AAD9">
      <w:pPr>
        <w:pStyle w:val="6"/>
        <w:spacing w:before="0"/>
        <w:ind w:left="0" w:right="0"/>
        <w:jc w:val="left"/>
        <w:rPr>
          <w:rFonts w:hint="eastAsia"/>
          <w:spacing w:val="-5"/>
          <w:w w:val="90"/>
        </w:rPr>
      </w:pPr>
      <w:r>
        <w:rPr>
          <w:rFonts w:hint="eastAsia"/>
          <w:spacing w:val="-5"/>
          <w:w w:val="90"/>
        </w:rPr>
        <w:t>亲爱的弟兄啊，我们现在是神的儿女，将来如何，还未显明。</w:t>
      </w:r>
    </w:p>
    <w:p w14:paraId="0710BECF">
      <w:pPr>
        <w:pStyle w:val="6"/>
        <w:spacing w:before="0"/>
        <w:ind w:left="0" w:right="0"/>
        <w:jc w:val="left"/>
        <w:rPr>
          <w:rFonts w:hint="eastAsia"/>
          <w:spacing w:val="-5"/>
          <w:w w:val="90"/>
        </w:rPr>
      </w:pPr>
      <w:r>
        <w:rPr>
          <w:rFonts w:hint="eastAsia"/>
          <w:spacing w:val="-5"/>
          <w:w w:val="90"/>
        </w:rPr>
        <w:t>For ye are all the children of God by faith in Christ Jesus, &amp;c.</w:t>
      </w:r>
    </w:p>
    <w:p w14:paraId="0545EF32">
      <w:pPr>
        <w:pStyle w:val="6"/>
        <w:spacing w:before="0"/>
        <w:ind w:left="0" w:right="0"/>
        <w:jc w:val="left"/>
        <w:rPr>
          <w:rFonts w:hint="eastAsia"/>
          <w:spacing w:val="-5"/>
          <w:w w:val="90"/>
        </w:rPr>
      </w:pPr>
      <w:r>
        <w:rPr>
          <w:rFonts w:hint="eastAsia"/>
          <w:spacing w:val="-5"/>
          <w:w w:val="90"/>
        </w:rPr>
        <w:t>所以你们因信基督耶稣，都是神的儿子，等等。</w:t>
      </w:r>
    </w:p>
    <w:p w14:paraId="39634B4B">
      <w:pPr>
        <w:pStyle w:val="6"/>
        <w:spacing w:before="0"/>
        <w:ind w:left="0" w:right="0"/>
        <w:jc w:val="left"/>
        <w:rPr>
          <w:rFonts w:hint="eastAsia"/>
          <w:spacing w:val="-5"/>
          <w:w w:val="90"/>
        </w:rPr>
      </w:pPr>
      <w:r>
        <w:rPr>
          <w:rFonts w:hint="eastAsia"/>
          <w:spacing w:val="-5"/>
          <w:w w:val="90"/>
        </w:rPr>
        <w:t>And if ye be Christ's, then are ye Abraham's seed, and heirs according to the promise.</w:t>
      </w:r>
    </w:p>
    <w:p w14:paraId="688DBF32">
      <w:pPr>
        <w:pStyle w:val="6"/>
        <w:spacing w:before="0"/>
        <w:ind w:left="0" w:right="0"/>
        <w:jc w:val="left"/>
        <w:rPr>
          <w:rFonts w:hint="eastAsia"/>
          <w:spacing w:val="-5"/>
          <w:w w:val="90"/>
        </w:rPr>
      </w:pPr>
      <w:r>
        <w:rPr>
          <w:rFonts w:hint="eastAsia"/>
          <w:spacing w:val="-5"/>
          <w:w w:val="90"/>
        </w:rPr>
        <w:t>你们既属乎基督，就是亚伯拉罕的后裔，是照着应许承受产业的了。</w:t>
      </w:r>
    </w:p>
    <w:p w14:paraId="3AB39132">
      <w:pPr>
        <w:pStyle w:val="6"/>
        <w:spacing w:before="0"/>
        <w:ind w:left="0" w:right="0"/>
        <w:jc w:val="left"/>
        <w:rPr>
          <w:rFonts w:hint="eastAsia"/>
          <w:spacing w:val="-5"/>
          <w:w w:val="90"/>
        </w:rPr>
      </w:pPr>
      <w:r>
        <w:rPr>
          <w:rFonts w:hint="eastAsia"/>
          <w:spacing w:val="-5"/>
          <w:w w:val="90"/>
        </w:rPr>
        <w:t>When the fullness of time was come, God sent forth his Son made of a woman, made under the Law, to redeem them that are under the Law, that we might receive the adoption of Sons.</w:t>
      </w:r>
    </w:p>
    <w:p w14:paraId="73A48044">
      <w:pPr>
        <w:pStyle w:val="6"/>
        <w:spacing w:before="0"/>
        <w:ind w:left="0" w:right="0"/>
        <w:jc w:val="left"/>
        <w:rPr>
          <w:rFonts w:hint="eastAsia"/>
          <w:spacing w:val="-5"/>
          <w:w w:val="90"/>
        </w:rPr>
      </w:pPr>
      <w:r>
        <w:rPr>
          <w:rFonts w:hint="eastAsia"/>
          <w:spacing w:val="-5"/>
          <w:w w:val="90"/>
        </w:rPr>
        <w:t>及至时候满足，神就差遣祂的儿子，为女子所生，且生在律法以下，要把律法以下的人赎出来，叫我们得着儿子的名分。</w:t>
      </w:r>
    </w:p>
    <w:p w14:paraId="59098312">
      <w:pPr>
        <w:pStyle w:val="6"/>
        <w:spacing w:before="0"/>
        <w:ind w:left="0" w:right="0"/>
        <w:jc w:val="left"/>
        <w:rPr>
          <w:rFonts w:hint="eastAsia"/>
          <w:spacing w:val="-5"/>
          <w:w w:val="90"/>
        </w:rPr>
      </w:pPr>
      <w:r>
        <w:rPr>
          <w:rFonts w:hint="eastAsia"/>
          <w:spacing w:val="-5"/>
          <w:w w:val="90"/>
        </w:rPr>
        <w:t>Wherefore thou art no more a servant, but a son; and if a son, then an heir of God through Christ.</w:t>
      </w:r>
    </w:p>
    <w:p w14:paraId="16104618">
      <w:pPr>
        <w:pStyle w:val="6"/>
        <w:spacing w:before="0"/>
        <w:ind w:left="0" w:right="0"/>
        <w:jc w:val="left"/>
        <w:rPr>
          <w:rFonts w:hint="eastAsia"/>
          <w:spacing w:val="-5"/>
          <w:w w:val="90"/>
        </w:rPr>
      </w:pPr>
      <w:r>
        <w:rPr>
          <w:rFonts w:hint="eastAsia"/>
          <w:spacing w:val="-5"/>
          <w:w w:val="90"/>
        </w:rPr>
        <w:t>可见，从此以后，你不是奴仆，乃是儿子了；既是儿子，就靠着神为后嗣。</w:t>
      </w:r>
    </w:p>
    <w:p w14:paraId="40AB90C6">
      <w:pPr>
        <w:pStyle w:val="6"/>
        <w:spacing w:before="0"/>
        <w:ind w:left="0" w:right="0"/>
        <w:jc w:val="left"/>
        <w:rPr>
          <w:rFonts w:hint="eastAsia"/>
          <w:spacing w:val="-5"/>
          <w:w w:val="90"/>
        </w:rPr>
      </w:pPr>
      <w:r>
        <w:rPr>
          <w:rFonts w:hint="eastAsia"/>
          <w:spacing w:val="-5"/>
          <w:w w:val="90"/>
        </w:rPr>
        <w:t>For as many as are led by the Spirit of God, they are the sons of God, &amp;c.</w:t>
      </w:r>
    </w:p>
    <w:p w14:paraId="36E24A77">
      <w:pPr>
        <w:pStyle w:val="6"/>
        <w:spacing w:before="0"/>
        <w:ind w:left="0" w:right="0"/>
        <w:jc w:val="left"/>
        <w:rPr>
          <w:rFonts w:hint="eastAsia"/>
          <w:spacing w:val="-5"/>
          <w:w w:val="90"/>
        </w:rPr>
      </w:pPr>
      <w:r>
        <w:rPr>
          <w:rFonts w:hint="eastAsia"/>
          <w:spacing w:val="-5"/>
          <w:w w:val="90"/>
        </w:rPr>
        <w:t>因为凡被神的灵引导的，都是神的儿子，等等。</w:t>
      </w:r>
    </w:p>
    <w:p w14:paraId="285A9595">
      <w:pPr>
        <w:pStyle w:val="6"/>
        <w:spacing w:before="0"/>
        <w:ind w:left="0" w:right="0"/>
        <w:jc w:val="left"/>
        <w:rPr>
          <w:rFonts w:hint="eastAsia"/>
          <w:spacing w:val="-5"/>
          <w:w w:val="90"/>
        </w:rPr>
      </w:pPr>
      <w:r>
        <w:rPr>
          <w:rFonts w:hint="eastAsia"/>
          <w:spacing w:val="-5"/>
          <w:w w:val="90"/>
        </w:rPr>
        <w:t>And if children, then heirs, heirs of God, and joint heirs with Christ.</w:t>
      </w:r>
    </w:p>
    <w:p w14:paraId="461A255B">
      <w:pPr>
        <w:pStyle w:val="6"/>
        <w:spacing w:before="0"/>
        <w:ind w:left="0" w:right="0"/>
        <w:jc w:val="left"/>
        <w:rPr>
          <w:rFonts w:hint="eastAsia"/>
          <w:spacing w:val="-5"/>
          <w:w w:val="90"/>
        </w:rPr>
      </w:pPr>
      <w:r>
        <w:rPr>
          <w:rFonts w:hint="eastAsia"/>
          <w:spacing w:val="-5"/>
          <w:w w:val="90"/>
        </w:rPr>
        <w:t>既是儿女，便是后嗣，就是神的后嗣，和基督同作后嗣。</w:t>
      </w:r>
    </w:p>
    <w:p w14:paraId="72DAA26A">
      <w:pPr>
        <w:pStyle w:val="6"/>
        <w:spacing w:before="0"/>
        <w:ind w:left="0" w:right="0"/>
        <w:jc w:val="left"/>
        <w:rPr>
          <w:rFonts w:hint="eastAsia"/>
          <w:spacing w:val="-5"/>
          <w:w w:val="90"/>
        </w:rPr>
      </w:pPr>
      <w:r>
        <w:rPr>
          <w:rFonts w:hint="eastAsia"/>
          <w:spacing w:val="-5"/>
          <w:w w:val="90"/>
        </w:rPr>
        <w:t>And for this cause the faithful are called the Church of the first begotten, whose names are written in Heaven.</w:t>
      </w:r>
    </w:p>
    <w:p w14:paraId="30BC6771">
      <w:pPr>
        <w:pStyle w:val="6"/>
        <w:spacing w:before="0"/>
        <w:ind w:left="0" w:right="0"/>
        <w:jc w:val="left"/>
        <w:rPr>
          <w:rFonts w:hint="eastAsia"/>
          <w:spacing w:val="-5"/>
          <w:w w:val="90"/>
        </w:rPr>
      </w:pPr>
      <w:r>
        <w:rPr>
          <w:rFonts w:hint="eastAsia"/>
          <w:spacing w:val="-5"/>
          <w:w w:val="90"/>
        </w:rPr>
        <w:t>为此缘故，信实的人被称为长子之教会，他们的名字是记录在天上的。</w:t>
      </w:r>
    </w:p>
    <w:p w14:paraId="4553FAE3">
      <w:pPr>
        <w:pStyle w:val="6"/>
        <w:spacing w:before="0"/>
        <w:ind w:left="0" w:right="0"/>
        <w:jc w:val="left"/>
        <w:rPr>
          <w:rFonts w:hint="eastAsia"/>
          <w:spacing w:val="-5"/>
          <w:w w:val="90"/>
        </w:rPr>
      </w:pPr>
      <w:r>
        <w:rPr>
          <w:rFonts w:hint="eastAsia"/>
          <w:spacing w:val="-5"/>
          <w:w w:val="90"/>
        </w:rPr>
        <w:t>Now if eternal life be promised in the Gospel, purchased by Christ, and in right and title belong unto the faithful, we may conclude it is our part and duty to believe in God through Jesus Christ, as well for the obtaining of eternal life to be given of grace, as the forgiveness of our sins.</w:t>
      </w:r>
    </w:p>
    <w:p w14:paraId="59409CEF">
      <w:pPr>
        <w:pStyle w:val="6"/>
        <w:spacing w:before="0"/>
        <w:ind w:left="0" w:right="0"/>
        <w:jc w:val="left"/>
        <w:rPr>
          <w:rFonts w:hint="eastAsia"/>
          <w:spacing w:val="-5"/>
          <w:w w:val="90"/>
        </w:rPr>
      </w:pPr>
      <w:r>
        <w:rPr>
          <w:rFonts w:hint="eastAsia"/>
          <w:spacing w:val="-5"/>
          <w:w w:val="90"/>
        </w:rPr>
        <w:t>既然永生在福音中被应许，由基督买赎而来，并在权利和名分上属于信实的人，我们可以断定，我们的本分和责任就是借着耶稣基督信靠神，不仅为了罪得赦免，也为了获得那凭恩典赐下的永生。</w:t>
      </w:r>
    </w:p>
    <w:p w14:paraId="638377AD">
      <w:pPr>
        <w:pStyle w:val="6"/>
        <w:spacing w:before="0"/>
        <w:ind w:left="0" w:right="0"/>
        <w:jc w:val="left"/>
        <w:rPr>
          <w:rFonts w:hint="eastAsia"/>
          <w:spacing w:val="-5"/>
          <w:w w:val="90"/>
        </w:rPr>
      </w:pPr>
      <w:r>
        <w:rPr>
          <w:rFonts w:hint="eastAsia"/>
          <w:spacing w:val="-5"/>
          <w:w w:val="90"/>
        </w:rPr>
        <w:t>And this is necessary, that we might with the more quietness of Mind bear the afflictions and worldly losses, the troubles and persecutions, which befall us in this world.</w:t>
      </w:r>
    </w:p>
    <w:p w14:paraId="5D38E90B">
      <w:pPr>
        <w:pStyle w:val="6"/>
        <w:spacing w:before="0"/>
        <w:ind w:left="0" w:right="0"/>
        <w:jc w:val="left"/>
        <w:rPr>
          <w:rFonts w:hint="eastAsia"/>
          <w:spacing w:val="-5"/>
          <w:w w:val="90"/>
        </w:rPr>
      </w:pPr>
      <w:r>
        <w:rPr>
          <w:rFonts w:hint="eastAsia"/>
          <w:spacing w:val="-5"/>
          <w:w w:val="90"/>
        </w:rPr>
        <w:t>这是必要的，好使我们能以更平静的心态，忍受今世临到我们的苦难、属世的损失、麻烦和逼迫。</w:t>
      </w:r>
    </w:p>
    <w:p w14:paraId="00763BF2">
      <w:pPr>
        <w:pStyle w:val="6"/>
        <w:spacing w:before="0"/>
        <w:ind w:left="0" w:right="0"/>
        <w:jc w:val="left"/>
        <w:rPr>
          <w:rFonts w:hint="eastAsia"/>
          <w:spacing w:val="-5"/>
          <w:w w:val="90"/>
        </w:rPr>
      </w:pPr>
      <w:r>
        <w:rPr>
          <w:rFonts w:hint="eastAsia"/>
          <w:spacing w:val="-5"/>
          <w:w w:val="90"/>
        </w:rPr>
        <w:t>Cast not away therefore your confidence, which hath great recompense of reward: for ye have need of patience, that after ye have done the will of God, ye might receive the promise.</w:t>
      </w:r>
    </w:p>
    <w:p w14:paraId="583FCBE2">
      <w:pPr>
        <w:pStyle w:val="6"/>
        <w:spacing w:before="0"/>
        <w:ind w:left="0" w:right="0"/>
        <w:jc w:val="left"/>
        <w:rPr>
          <w:rFonts w:hint="eastAsia"/>
          <w:spacing w:val="-5"/>
          <w:w w:val="90"/>
        </w:rPr>
      </w:pPr>
      <w:r>
        <w:rPr>
          <w:rFonts w:hint="eastAsia"/>
          <w:spacing w:val="-5"/>
          <w:w w:val="90"/>
        </w:rPr>
        <w:t>所以你们不可丢弃勇敢的心，存这样的心必得大赏赐：你们必须忍耐，使你们行完了神的旨意，就可以得着所应许的。</w:t>
      </w:r>
    </w:p>
    <w:p w14:paraId="344EC608">
      <w:pPr>
        <w:pStyle w:val="6"/>
        <w:spacing w:before="0"/>
        <w:ind w:left="0" w:right="0"/>
        <w:jc w:val="left"/>
        <w:rPr>
          <w:rFonts w:hint="eastAsia"/>
          <w:spacing w:val="-5"/>
          <w:w w:val="90"/>
        </w:rPr>
      </w:pPr>
      <w:r>
        <w:rPr>
          <w:rFonts w:hint="eastAsia"/>
          <w:spacing w:val="-5"/>
          <w:w w:val="90"/>
        </w:rPr>
        <w:t>Abraham is commended in Scripture, that he left his friends, his native Country, and all earthly hopes there, which were not small, and came to dwell in a strange Land, as a Pilgrim, where he suffered many injuries, and was exercised with many troubles of sundry kinds: all which he endured with invincible patience, by the hope and desire of eternal life, and that heavenly Country whereunto he was called.</w:t>
      </w:r>
    </w:p>
    <w:p w14:paraId="0F77D9A7">
      <w:pPr>
        <w:pStyle w:val="6"/>
        <w:spacing w:before="0"/>
        <w:ind w:left="0" w:right="0"/>
        <w:jc w:val="left"/>
        <w:rPr>
          <w:rFonts w:hint="eastAsia"/>
          <w:spacing w:val="-5"/>
          <w:w w:val="90"/>
        </w:rPr>
      </w:pPr>
      <w:r>
        <w:rPr>
          <w:rFonts w:hint="eastAsia"/>
          <w:spacing w:val="-5"/>
          <w:w w:val="90"/>
        </w:rPr>
        <w:t>亚伯拉罕在圣经中受到称赞，因为他离开了他的朋友、他的故土，以及那里所有不小的属世盼望，来到一个陌生的地土寄居，如同客旅，在那里他遭受了许多伤害，并经历了各样诸般的磨难：所有这一切，他都凭着对永生的盼望和渴望，以及对他所蒙召要去的那个属天家乡的向往，以不可战胜的忍耐承受了。</w:t>
      </w:r>
    </w:p>
    <w:p w14:paraId="04A245C9">
      <w:pPr>
        <w:pStyle w:val="6"/>
        <w:spacing w:before="0"/>
        <w:ind w:left="0" w:right="0"/>
        <w:jc w:val="left"/>
        <w:rPr>
          <w:rFonts w:hint="eastAsia"/>
          <w:spacing w:val="-5"/>
          <w:w w:val="90"/>
        </w:rPr>
      </w:pPr>
      <w:r>
        <w:rPr>
          <w:rFonts w:hint="eastAsia"/>
          <w:spacing w:val="-5"/>
          <w:w w:val="90"/>
        </w:rPr>
        <w:t>The hope of Heaven is the firm and sure anchor of the soul, to sustain and stablish it that it be not tossed up and down and over-whelmed with reproaches and indignities offered with the worldly losses and miseries of this life.</w:t>
      </w:r>
    </w:p>
    <w:p w14:paraId="2D23AAEC">
      <w:pPr>
        <w:pStyle w:val="6"/>
        <w:spacing w:before="0"/>
        <w:ind w:left="0" w:right="0"/>
        <w:jc w:val="left"/>
        <w:rPr>
          <w:rFonts w:hint="eastAsia"/>
          <w:spacing w:val="-5"/>
          <w:w w:val="90"/>
        </w:rPr>
      </w:pPr>
      <w:r>
        <w:rPr>
          <w:rFonts w:hint="eastAsia"/>
          <w:spacing w:val="-5"/>
          <w:w w:val="90"/>
        </w:rPr>
        <w:t>天国的盼望是灵魂坚固牢靠的锚，支撑并稳固它，使它不至被今生的羞辱、凌辱、属世的损失和苦难所抛来抛去和淹没。</w:t>
      </w:r>
    </w:p>
    <w:p w14:paraId="5424586E">
      <w:pPr>
        <w:pStyle w:val="6"/>
        <w:spacing w:before="0"/>
        <w:ind w:left="0" w:right="0"/>
        <w:jc w:val="left"/>
        <w:rPr>
          <w:rFonts w:hint="eastAsia"/>
          <w:spacing w:val="-5"/>
          <w:w w:val="90"/>
        </w:rPr>
      </w:pPr>
      <w:r>
        <w:rPr>
          <w:rFonts w:hint="eastAsia"/>
          <w:spacing w:val="-5"/>
          <w:w w:val="90"/>
        </w:rPr>
        <w:t>It serves also to establish our hearts against sundry worldly cares and fears, affectation of earthly greatness and carking for earthly necessaries.</w:t>
      </w:r>
    </w:p>
    <w:p w14:paraId="1FC04835">
      <w:pPr>
        <w:pStyle w:val="6"/>
        <w:spacing w:before="0"/>
        <w:ind w:left="0" w:right="0"/>
        <w:jc w:val="left"/>
        <w:rPr>
          <w:rFonts w:hint="eastAsia"/>
          <w:spacing w:val="-5"/>
          <w:w w:val="90"/>
        </w:rPr>
      </w:pPr>
      <w:r>
        <w:rPr>
          <w:rFonts w:hint="eastAsia"/>
          <w:spacing w:val="-5"/>
          <w:w w:val="90"/>
        </w:rPr>
        <w:t>它也有助于坚固我们的心，抵挡各样属世的忧虑和恐惧、对地上伟大的做作追求以及为世俗必需品的焦虑。</w:t>
      </w:r>
    </w:p>
    <w:p w14:paraId="41F7202C">
      <w:pPr>
        <w:pStyle w:val="6"/>
        <w:spacing w:before="0"/>
        <w:ind w:left="0" w:right="0"/>
        <w:jc w:val="left"/>
        <w:rPr>
          <w:rFonts w:hint="eastAsia"/>
          <w:spacing w:val="-5"/>
          <w:w w:val="90"/>
        </w:rPr>
      </w:pPr>
      <w:r>
        <w:rPr>
          <w:rFonts w:hint="eastAsia"/>
          <w:spacing w:val="-5"/>
          <w:w w:val="90"/>
        </w:rPr>
        <w:t>For why should we admire the glory of this life, when most excellent glory, riches and happiness joined with it, is prepared and given us through faith in Christ?</w:t>
      </w:r>
    </w:p>
    <w:p w14:paraId="2E12EA48">
      <w:pPr>
        <w:pStyle w:val="6"/>
        <w:spacing w:before="0"/>
        <w:ind w:left="0" w:right="0"/>
        <w:jc w:val="left"/>
        <w:rPr>
          <w:rFonts w:hint="eastAsia"/>
          <w:spacing w:val="-5"/>
          <w:w w:val="90"/>
        </w:rPr>
      </w:pPr>
      <w:r>
        <w:rPr>
          <w:rFonts w:hint="eastAsia"/>
          <w:spacing w:val="-5"/>
          <w:w w:val="90"/>
        </w:rPr>
        <w:t>既然那极其卓越的荣耀、财富和与之相伴的幸福，已借着信靠基督为我们预备并赐给我们了，我们为何还要羡慕今生的荣耀呢？</w:t>
      </w:r>
    </w:p>
    <w:p w14:paraId="3F47AED9">
      <w:pPr>
        <w:pStyle w:val="6"/>
        <w:spacing w:before="0"/>
        <w:ind w:left="0" w:right="0"/>
        <w:jc w:val="left"/>
        <w:rPr>
          <w:rFonts w:hint="eastAsia"/>
          <w:spacing w:val="-5"/>
          <w:w w:val="90"/>
        </w:rPr>
      </w:pPr>
      <w:r>
        <w:rPr>
          <w:rFonts w:hint="eastAsia"/>
          <w:spacing w:val="-5"/>
          <w:w w:val="90"/>
        </w:rPr>
        <w:t>Why should we doubt of earthly necessaries, when God hath bequeathed unto us a heavenly kingdom.</w:t>
      </w:r>
    </w:p>
    <w:p w14:paraId="565DE52F">
      <w:pPr>
        <w:pStyle w:val="6"/>
        <w:spacing w:before="0"/>
        <w:ind w:left="0" w:right="0"/>
        <w:jc w:val="left"/>
        <w:rPr>
          <w:rFonts w:hint="eastAsia"/>
          <w:spacing w:val="-5"/>
          <w:w w:val="90"/>
        </w:rPr>
      </w:pPr>
      <w:r>
        <w:rPr>
          <w:rFonts w:hint="eastAsia"/>
          <w:spacing w:val="-5"/>
          <w:w w:val="90"/>
        </w:rPr>
        <w:t>既然神已将天国遗赠给我们，我们为何还要怀疑地上的必需品呢？</w:t>
      </w:r>
    </w:p>
    <w:p w14:paraId="7635BA04">
      <w:pPr>
        <w:pStyle w:val="6"/>
        <w:spacing w:before="0"/>
        <w:ind w:left="0" w:right="0"/>
        <w:jc w:val="left"/>
        <w:rPr>
          <w:rFonts w:hint="eastAsia"/>
          <w:spacing w:val="-5"/>
          <w:w w:val="90"/>
        </w:rPr>
      </w:pPr>
      <w:r>
        <w:rPr>
          <w:rFonts w:hint="eastAsia"/>
          <w:spacing w:val="-5"/>
          <w:w w:val="90"/>
        </w:rPr>
        <w:t>Faith in Christ to receive an incorruptible crown of glory will moderate desires of earthly things, that we shall neither admire, nor aspire after great things below, nor basely distrust the Lord for supply of what he knows meet and convenient for us.</w:t>
      </w:r>
    </w:p>
    <w:p w14:paraId="01C9A226">
      <w:pPr>
        <w:pStyle w:val="6"/>
        <w:spacing w:before="0"/>
        <w:ind w:left="0" w:right="0"/>
        <w:jc w:val="left"/>
        <w:rPr>
          <w:rFonts w:hint="eastAsia"/>
          <w:spacing w:val="-5"/>
          <w:w w:val="90"/>
        </w:rPr>
      </w:pPr>
      <w:r>
        <w:rPr>
          <w:rFonts w:hint="eastAsia"/>
          <w:spacing w:val="-5"/>
          <w:w w:val="90"/>
        </w:rPr>
        <w:t>信靠基督以领受不能朽坏之荣耀冠冕的信心，会节制我们对属世事物的欲望，使我们既不羡慕、也不渴求地上的大事，也不会卑劣地不信任主会供应祂知道适合我们、对我们方便的东西。</w:t>
      </w:r>
    </w:p>
    <w:p w14:paraId="30ECA191">
      <w:pPr>
        <w:pStyle w:val="6"/>
        <w:spacing w:before="0"/>
        <w:ind w:left="0" w:right="0"/>
        <w:jc w:val="left"/>
        <w:rPr>
          <w:rFonts w:hint="eastAsia"/>
          <w:spacing w:val="-5"/>
          <w:w w:val="90"/>
        </w:rPr>
      </w:pPr>
      <w:r>
        <w:rPr>
          <w:rFonts w:hint="eastAsia"/>
          <w:spacing w:val="-5"/>
          <w:w w:val="90"/>
        </w:rPr>
        <w:t>Fear not little flock, for it is your Fathers good pleasure to give you the Kingdom.</w:t>
      </w:r>
    </w:p>
    <w:p w14:paraId="3268DF00">
      <w:pPr>
        <w:pStyle w:val="6"/>
        <w:spacing w:before="0"/>
        <w:ind w:left="0" w:right="0"/>
        <w:jc w:val="left"/>
        <w:rPr>
          <w:rFonts w:hint="eastAsia"/>
          <w:spacing w:val="-5"/>
          <w:w w:val="90"/>
        </w:rPr>
      </w:pPr>
      <w:r>
        <w:rPr>
          <w:rFonts w:hint="eastAsia"/>
          <w:spacing w:val="-5"/>
          <w:w w:val="90"/>
        </w:rPr>
        <w:t>你们这小群，不要惧怕，因为你们的父乐意把国赐给你们。</w:t>
      </w:r>
    </w:p>
    <w:p w14:paraId="46A73332">
      <w:pPr>
        <w:pStyle w:val="6"/>
        <w:spacing w:before="0"/>
        <w:ind w:left="0" w:right="0"/>
        <w:jc w:val="left"/>
        <w:rPr>
          <w:rFonts w:hint="eastAsia"/>
          <w:spacing w:val="-5"/>
          <w:w w:val="90"/>
        </w:rPr>
      </w:pPr>
      <w:r>
        <w:rPr>
          <w:rFonts w:hint="eastAsia"/>
          <w:spacing w:val="-5"/>
          <w:w w:val="90"/>
        </w:rPr>
        <w:t>If we keep Heaven in our eye, and look to the high price of our calling, we shall fight courageously, and run with patience, notwithstanding all opposition.</w:t>
      </w:r>
    </w:p>
    <w:p w14:paraId="388D46F4">
      <w:pPr>
        <w:pStyle w:val="6"/>
        <w:spacing w:before="0"/>
        <w:ind w:left="0" w:right="0"/>
        <w:jc w:val="left"/>
        <w:rPr>
          <w:rFonts w:hint="eastAsia"/>
          <w:spacing w:val="-5"/>
          <w:w w:val="90"/>
        </w:rPr>
      </w:pPr>
      <w:r>
        <w:rPr>
          <w:rFonts w:hint="eastAsia"/>
          <w:spacing w:val="-5"/>
          <w:w w:val="90"/>
        </w:rPr>
        <w:t>如果我们定睛于天国，并思想我们蒙召的崇高价值，我们就能勇敢争战，并以忍耐奔跑，尽管有各样的反对。</w:t>
      </w:r>
    </w:p>
    <w:p w14:paraId="573AA22A">
      <w:pPr>
        <w:pStyle w:val="6"/>
        <w:spacing w:before="0"/>
        <w:ind w:left="0" w:right="0"/>
        <w:jc w:val="left"/>
        <w:rPr>
          <w:rFonts w:hint="eastAsia"/>
          <w:spacing w:val="-5"/>
          <w:w w:val="90"/>
        </w:rPr>
      </w:pPr>
      <w:r>
        <w:rPr>
          <w:rFonts w:hint="eastAsia"/>
          <w:spacing w:val="-5"/>
          <w:w w:val="90"/>
        </w:rPr>
        <w:t>What can daunt him in the ways of godliness, or make him slack his pace, who runs to obtain not a corruptible, but an incorruptible crown?</w:t>
      </w:r>
    </w:p>
    <w:p w14:paraId="7DED1738">
      <w:pPr>
        <w:pStyle w:val="6"/>
        <w:spacing w:before="0"/>
        <w:ind w:left="0" w:right="0"/>
        <w:jc w:val="left"/>
        <w:rPr>
          <w:rFonts w:hint="eastAsia"/>
          <w:spacing w:val="-5"/>
          <w:w w:val="90"/>
        </w:rPr>
      </w:pPr>
      <w:r>
        <w:rPr>
          <w:rFonts w:hint="eastAsia"/>
          <w:spacing w:val="-5"/>
          <w:w w:val="90"/>
        </w:rPr>
        <w:t>对于那奔跑要得不是能坏的、乃是不能坏的冠冕的人来说，有什么能在敬虔的道路上使他畏惧，或使他放慢脚步呢？</w:t>
      </w:r>
    </w:p>
    <w:p w14:paraId="318F3C37">
      <w:pPr>
        <w:pStyle w:val="6"/>
        <w:spacing w:before="0"/>
        <w:ind w:left="0" w:right="0"/>
        <w:jc w:val="left"/>
        <w:rPr>
          <w:rFonts w:hint="eastAsia"/>
          <w:spacing w:val="-5"/>
          <w:w w:val="90"/>
        </w:rPr>
      </w:pPr>
      <w:r>
        <w:rPr>
          <w:rFonts w:hint="eastAsia"/>
          <w:spacing w:val="-5"/>
          <w:w w:val="90"/>
        </w:rPr>
        <w:t>By faith some were tortured, not accepting deliverance, that they might obtain a better resurrection.</w:t>
      </w:r>
    </w:p>
    <w:p w14:paraId="67A2560B">
      <w:pPr>
        <w:pStyle w:val="6"/>
        <w:spacing w:before="0"/>
        <w:ind w:left="0" w:right="0"/>
        <w:jc w:val="left"/>
        <w:rPr>
          <w:rFonts w:hint="eastAsia"/>
          <w:spacing w:val="-5"/>
          <w:w w:val="90"/>
        </w:rPr>
      </w:pPr>
      <w:r>
        <w:rPr>
          <w:rFonts w:hint="eastAsia"/>
          <w:spacing w:val="-5"/>
          <w:w w:val="90"/>
        </w:rPr>
        <w:t>因着信，有人忍受严刑，不肯苟且得释放，为要得着更美的复活。</w:t>
      </w:r>
    </w:p>
    <w:p w14:paraId="3E5E434D">
      <w:pPr>
        <w:pStyle w:val="6"/>
        <w:spacing w:before="0"/>
        <w:ind w:left="0" w:right="0"/>
        <w:jc w:val="left"/>
        <w:rPr>
          <w:rFonts w:hint="eastAsia"/>
          <w:spacing w:val="-5"/>
          <w:w w:val="90"/>
        </w:rPr>
      </w:pPr>
      <w:r>
        <w:rPr>
          <w:rFonts w:hint="eastAsia"/>
          <w:spacing w:val="-5"/>
          <w:w w:val="90"/>
        </w:rPr>
        <w:t>Let us run with patience unto the race that is set before us, Looking unto Jesus, the Author and finisher of our faith, who for the joy that was set before him, endured the cross, despising the shame, and is set down at the right hand of the throne of God.</w:t>
      </w:r>
    </w:p>
    <w:p w14:paraId="6259F55A">
      <w:pPr>
        <w:pStyle w:val="6"/>
        <w:spacing w:before="0"/>
        <w:ind w:left="0" w:right="0"/>
        <w:jc w:val="left"/>
        <w:rPr>
          <w:rFonts w:hint="eastAsia"/>
          <w:spacing w:val="-5"/>
          <w:w w:val="90"/>
        </w:rPr>
      </w:pPr>
      <w:r>
        <w:rPr>
          <w:rFonts w:hint="eastAsia"/>
          <w:spacing w:val="-5"/>
          <w:w w:val="90"/>
        </w:rPr>
        <w:t>我们当存心忍耐，奔那摆在我们前头的路程，仰望为我们信心创始成终的耶稣，祂因那摆在前面的喜乐，就轻看羞辱，忍受了十字架的苦难，便坐在神宝座的右边。</w:t>
      </w:r>
    </w:p>
    <w:p w14:paraId="68C3F836">
      <w:pPr>
        <w:pStyle w:val="6"/>
        <w:spacing w:before="0"/>
        <w:ind w:left="0" w:right="0"/>
        <w:jc w:val="left"/>
        <w:rPr>
          <w:rFonts w:hint="eastAsia"/>
          <w:spacing w:val="-5"/>
          <w:w w:val="90"/>
        </w:rPr>
      </w:pPr>
      <w:r>
        <w:rPr>
          <w:rFonts w:hint="eastAsia"/>
          <w:spacing w:val="-5"/>
          <w:w w:val="90"/>
        </w:rPr>
        <w:t>The acts of faith concerning these promises be these.</w:t>
      </w:r>
    </w:p>
    <w:p w14:paraId="60B4FC0D">
      <w:pPr>
        <w:pStyle w:val="6"/>
        <w:spacing w:before="0"/>
        <w:ind w:left="0" w:right="0"/>
        <w:jc w:val="left"/>
        <w:rPr>
          <w:rFonts w:hint="eastAsia"/>
          <w:spacing w:val="-5"/>
          <w:w w:val="90"/>
        </w:rPr>
      </w:pPr>
      <w:r>
        <w:rPr>
          <w:rFonts w:hint="eastAsia"/>
          <w:spacing w:val="-5"/>
          <w:w w:val="90"/>
        </w:rPr>
        <w:t>关于这些应许的信心之行动是这些。</w:t>
      </w:r>
    </w:p>
    <w:p w14:paraId="67597CFF">
      <w:pPr>
        <w:pStyle w:val="6"/>
        <w:spacing w:before="0"/>
        <w:ind w:left="0" w:right="0"/>
        <w:jc w:val="left"/>
        <w:rPr>
          <w:rFonts w:hint="eastAsia"/>
          <w:spacing w:val="-5"/>
          <w:w w:val="90"/>
        </w:rPr>
      </w:pPr>
      <w:r>
        <w:rPr>
          <w:rFonts w:hint="eastAsia"/>
          <w:spacing w:val="-5"/>
          <w:w w:val="90"/>
        </w:rPr>
        <w:t>First, As a humble petitioner it receiveth and layeth hold upon salvation itself promised, which we have of God's grace, as well as any benefit tending thereunto.</w:t>
      </w:r>
    </w:p>
    <w:p w14:paraId="778764CE">
      <w:pPr>
        <w:pStyle w:val="6"/>
        <w:spacing w:before="0"/>
        <w:ind w:left="0" w:right="0"/>
        <w:jc w:val="left"/>
        <w:rPr>
          <w:rFonts w:hint="eastAsia"/>
          <w:spacing w:val="-5"/>
          <w:w w:val="90"/>
        </w:rPr>
      </w:pPr>
      <w:r>
        <w:rPr>
          <w:rFonts w:hint="eastAsia"/>
          <w:spacing w:val="-5"/>
          <w:w w:val="90"/>
        </w:rPr>
        <w:t>首先，如同一个谦卑的祈求者，它领受并持定所应许的救恩本身，这救恩是我们凭神的恩典得着的，正如我们得着任何导向救恩的益处一样。</w:t>
      </w:r>
    </w:p>
    <w:p w14:paraId="5D03D9DC">
      <w:pPr>
        <w:pStyle w:val="6"/>
        <w:spacing w:before="0"/>
        <w:ind w:left="0" w:right="0"/>
        <w:jc w:val="left"/>
        <w:rPr>
          <w:rFonts w:hint="eastAsia"/>
          <w:spacing w:val="-5"/>
          <w:w w:val="90"/>
        </w:rPr>
      </w:pPr>
      <w:r>
        <w:rPr>
          <w:rFonts w:hint="eastAsia"/>
          <w:spacing w:val="-5"/>
          <w:w w:val="90"/>
        </w:rPr>
        <w:t>As we are justified by faith, so we are saved by faith, not in respect of present salvation or redemption, whereof here we are partakers, but in respect of glorification to come, in due time to be revealed.</w:t>
      </w:r>
    </w:p>
    <w:p w14:paraId="3E0E6C66">
      <w:pPr>
        <w:pStyle w:val="6"/>
        <w:spacing w:before="0"/>
        <w:ind w:left="0" w:right="0"/>
        <w:jc w:val="left"/>
        <w:rPr>
          <w:rFonts w:hint="eastAsia"/>
          <w:spacing w:val="-5"/>
          <w:w w:val="90"/>
        </w:rPr>
      </w:pPr>
      <w:r>
        <w:rPr>
          <w:rFonts w:hint="eastAsia"/>
          <w:spacing w:val="-5"/>
          <w:w w:val="90"/>
        </w:rPr>
        <w:t>正如我们因信称义，我们也因信得救，这并非指现今的拯救或救赎（我们在此已是有份的），而是指将来要在适当时候显明的荣耀。</w:t>
      </w:r>
    </w:p>
    <w:p w14:paraId="5E003DBE">
      <w:pPr>
        <w:pStyle w:val="6"/>
        <w:spacing w:before="0"/>
        <w:ind w:left="0" w:right="0"/>
        <w:jc w:val="left"/>
        <w:rPr>
          <w:rFonts w:hint="eastAsia"/>
          <w:spacing w:val="-5"/>
          <w:w w:val="90"/>
        </w:rPr>
      </w:pPr>
      <w:r>
        <w:rPr>
          <w:rFonts w:hint="eastAsia"/>
          <w:spacing w:val="-5"/>
          <w:w w:val="90"/>
        </w:rPr>
        <w:t>Believe on the Lord Jesus, and thou shalt he saved.</w:t>
      </w:r>
    </w:p>
    <w:p w14:paraId="60245908">
      <w:pPr>
        <w:pStyle w:val="6"/>
        <w:spacing w:before="0"/>
        <w:ind w:left="0" w:right="0"/>
        <w:jc w:val="left"/>
        <w:rPr>
          <w:rFonts w:hint="eastAsia"/>
          <w:spacing w:val="-5"/>
          <w:w w:val="90"/>
        </w:rPr>
      </w:pPr>
      <w:r>
        <w:rPr>
          <w:rFonts w:hint="eastAsia"/>
          <w:spacing w:val="-5"/>
          <w:w w:val="90"/>
        </w:rPr>
        <w:t>当信主耶稣，你和你一家都必得救。</w:t>
      </w:r>
    </w:p>
    <w:p w14:paraId="2623FE43">
      <w:pPr>
        <w:pStyle w:val="6"/>
        <w:spacing w:before="0"/>
        <w:ind w:left="0" w:right="0"/>
        <w:jc w:val="left"/>
        <w:rPr>
          <w:rFonts w:hint="eastAsia"/>
          <w:spacing w:val="-5"/>
          <w:w w:val="90"/>
        </w:rPr>
      </w:pPr>
      <w:r>
        <w:rPr>
          <w:rFonts w:hint="eastAsia"/>
          <w:spacing w:val="-5"/>
          <w:w w:val="90"/>
        </w:rPr>
        <w:t>By faith we have access into this grace, wherein we stand, and rejoice in the hope of glory.</w:t>
      </w:r>
    </w:p>
    <w:p w14:paraId="53BC3DA1">
      <w:pPr>
        <w:pStyle w:val="6"/>
        <w:spacing w:before="0"/>
        <w:ind w:left="0" w:right="0"/>
        <w:jc w:val="left"/>
        <w:rPr>
          <w:rFonts w:hint="eastAsia"/>
          <w:spacing w:val="-5"/>
          <w:w w:val="90"/>
        </w:rPr>
      </w:pPr>
      <w:r>
        <w:rPr>
          <w:rFonts w:hint="eastAsia"/>
          <w:spacing w:val="-5"/>
          <w:w w:val="90"/>
        </w:rPr>
        <w:t>我们又借着祂，因信得进入现在所站的这恩典中，并且欢欢喜喜盼望神的荣耀。</w:t>
      </w:r>
    </w:p>
    <w:p w14:paraId="6D6D6759">
      <w:pPr>
        <w:pStyle w:val="6"/>
        <w:spacing w:before="0"/>
        <w:ind w:left="0" w:right="0"/>
        <w:jc w:val="left"/>
        <w:rPr>
          <w:rFonts w:hint="eastAsia"/>
          <w:spacing w:val="-5"/>
          <w:w w:val="90"/>
        </w:rPr>
      </w:pPr>
      <w:r>
        <w:rPr>
          <w:rFonts w:hint="eastAsia"/>
          <w:spacing w:val="-5"/>
          <w:w w:val="90"/>
        </w:rPr>
        <w:t>When the Apostle saith, With the heart Man believeth unto righteousness, and with the mouth confession is made unto salvation.</w:t>
      </w:r>
    </w:p>
    <w:p w14:paraId="43235C00">
      <w:pPr>
        <w:pStyle w:val="6"/>
        <w:spacing w:before="0"/>
        <w:ind w:left="0" w:right="0"/>
        <w:jc w:val="left"/>
        <w:rPr>
          <w:rFonts w:hint="eastAsia"/>
          <w:spacing w:val="-5"/>
          <w:w w:val="90"/>
        </w:rPr>
      </w:pPr>
      <w:r>
        <w:rPr>
          <w:rFonts w:hint="eastAsia"/>
          <w:spacing w:val="-5"/>
          <w:w w:val="90"/>
        </w:rPr>
        <w:t>当使徒说：“心里相信，就可以称义；口里承认，就可以得救”时。</w:t>
      </w:r>
    </w:p>
    <w:p w14:paraId="01BF87C7">
      <w:pPr>
        <w:pStyle w:val="6"/>
        <w:spacing w:before="0"/>
        <w:ind w:left="0" w:right="0"/>
        <w:jc w:val="left"/>
        <w:rPr>
          <w:rFonts w:hint="eastAsia"/>
          <w:spacing w:val="-5"/>
          <w:w w:val="90"/>
        </w:rPr>
      </w:pPr>
      <w:r>
        <w:rPr>
          <w:rFonts w:hint="eastAsia"/>
          <w:spacing w:val="-5"/>
          <w:w w:val="90"/>
        </w:rPr>
        <w:t>He doth not so distinguish these two, as if faith were the cause of righteousness, confession of salvation; or as if faith were sufficient to righteousness, but not to salvation: for he had often said, that we are saved by faith, that the promise is by faith: But he describes the qualification of that faith which justifieth and saveth, namely, that it is a steadfast affiance, that flieth to God by hearty supplication, and breaketh forth into profession of God's name.</w:t>
      </w:r>
    </w:p>
    <w:p w14:paraId="3B2C34C6">
      <w:pPr>
        <w:pStyle w:val="6"/>
        <w:spacing w:before="0"/>
        <w:ind w:left="0" w:right="0"/>
        <w:jc w:val="left"/>
        <w:rPr>
          <w:rFonts w:hint="eastAsia"/>
          <w:spacing w:val="-5"/>
          <w:w w:val="90"/>
        </w:rPr>
      </w:pPr>
      <w:r>
        <w:rPr>
          <w:rFonts w:hint="eastAsia"/>
          <w:spacing w:val="-5"/>
          <w:w w:val="90"/>
        </w:rPr>
        <w:t>祂并非如此区分这两者，好像信心是称义的原因，承认是得救的原因；或者好像信心足以使人称义，却不足以使人得救：因为祂已多次说过，我们是因信得救，应许是本于信：但祂描述的是那使人称义和得救之信心的特质，即它是一种坚定的信靠，通过由衷的祈求投奔神，并迸发出对神名的宣认。</w:t>
      </w:r>
    </w:p>
    <w:p w14:paraId="1AC9F799">
      <w:pPr>
        <w:pStyle w:val="6"/>
        <w:spacing w:before="0"/>
        <w:ind w:left="0" w:right="0"/>
        <w:jc w:val="left"/>
        <w:rPr>
          <w:rFonts w:hint="eastAsia"/>
          <w:spacing w:val="-5"/>
          <w:w w:val="90"/>
        </w:rPr>
      </w:pPr>
      <w:r>
        <w:rPr>
          <w:rFonts w:hint="eastAsia"/>
          <w:spacing w:val="-5"/>
          <w:w w:val="90"/>
        </w:rPr>
        <w:t>The promise is, Whosoever shall call upon the name of the Lord shall be saved: and faith herein, flieth to the throne of grace with ardent supplications, and layeth hold of salvation promised of grace.</w:t>
      </w:r>
    </w:p>
    <w:p w14:paraId="68F7F2C6">
      <w:pPr>
        <w:pStyle w:val="6"/>
        <w:spacing w:before="0"/>
        <w:ind w:left="0" w:right="0"/>
        <w:jc w:val="left"/>
        <w:rPr>
          <w:rFonts w:hint="eastAsia"/>
          <w:spacing w:val="-5"/>
          <w:w w:val="90"/>
        </w:rPr>
      </w:pPr>
      <w:r>
        <w:rPr>
          <w:rFonts w:hint="eastAsia"/>
          <w:spacing w:val="-5"/>
          <w:w w:val="90"/>
        </w:rPr>
        <w:t>应许是：“凡求告主名的，就必得救”：在此，信心带着热切的祈求飞奔到施恩宝座前，并持定那凭恩典应许的救恩。</w:t>
      </w:r>
    </w:p>
    <w:p w14:paraId="7D7B4204">
      <w:pPr>
        <w:pStyle w:val="6"/>
        <w:spacing w:before="0"/>
        <w:ind w:left="0" w:right="0"/>
        <w:jc w:val="left"/>
        <w:rPr>
          <w:rFonts w:hint="eastAsia"/>
          <w:spacing w:val="-5"/>
          <w:w w:val="90"/>
        </w:rPr>
      </w:pPr>
      <w:r>
        <w:rPr>
          <w:rFonts w:hint="eastAsia"/>
          <w:spacing w:val="-5"/>
          <w:w w:val="90"/>
        </w:rPr>
        <w:t>Secondly, Faith doth not begin to apprehend life, and then leave it to works, that we might attain the accomplishment by then, but it doth ever rest upon the promise, until we come to enjoy it.</w:t>
      </w:r>
    </w:p>
    <w:p w14:paraId="0F649E11">
      <w:pPr>
        <w:pStyle w:val="6"/>
        <w:spacing w:before="0"/>
        <w:ind w:left="0" w:right="0"/>
        <w:jc w:val="left"/>
        <w:rPr>
          <w:rFonts w:hint="eastAsia"/>
          <w:spacing w:val="-5"/>
          <w:w w:val="90"/>
        </w:rPr>
      </w:pPr>
      <w:r>
        <w:rPr>
          <w:rFonts w:hint="eastAsia"/>
          <w:spacing w:val="-5"/>
          <w:w w:val="90"/>
        </w:rPr>
        <w:t>其次，信心并非开始领悟生命，然后就将其交给行为，以期通过行为达成圆满，而是永远安息在应许之上，直到我们开始享有它。</w:t>
      </w:r>
    </w:p>
    <w:p w14:paraId="4C3AF5AD">
      <w:pPr>
        <w:pStyle w:val="6"/>
        <w:spacing w:before="0"/>
        <w:ind w:left="0" w:right="0"/>
        <w:jc w:val="left"/>
        <w:rPr>
          <w:rFonts w:hint="eastAsia"/>
          <w:spacing w:val="-5"/>
          <w:w w:val="90"/>
        </w:rPr>
      </w:pPr>
      <w:r>
        <w:rPr>
          <w:rFonts w:hint="eastAsia"/>
          <w:spacing w:val="-5"/>
          <w:w w:val="90"/>
        </w:rPr>
        <w:t>Heaven is an inheritance freely vouchsafed to the adopted sons of God, whose interest unto it cometh by believing, not by working.</w:t>
      </w:r>
    </w:p>
    <w:p w14:paraId="10188137">
      <w:pPr>
        <w:pStyle w:val="6"/>
        <w:spacing w:before="0"/>
        <w:ind w:left="0" w:right="0"/>
        <w:jc w:val="left"/>
        <w:rPr>
          <w:rFonts w:hint="eastAsia"/>
          <w:spacing w:val="-5"/>
          <w:w w:val="90"/>
        </w:rPr>
      </w:pPr>
      <w:r>
        <w:rPr>
          <w:rFonts w:hint="eastAsia"/>
          <w:spacing w:val="-5"/>
          <w:w w:val="90"/>
        </w:rPr>
        <w:t>天国是白白赐给神所收纳的儿女的产业，他们对其的权益来自相信，而非行为。</w:t>
      </w:r>
    </w:p>
    <w:p w14:paraId="1D8CBF16">
      <w:pPr>
        <w:pStyle w:val="6"/>
        <w:spacing w:before="0"/>
        <w:ind w:left="0" w:right="0"/>
        <w:jc w:val="left"/>
        <w:rPr>
          <w:rFonts w:hint="eastAsia"/>
          <w:spacing w:val="-5"/>
          <w:w w:val="90"/>
        </w:rPr>
      </w:pPr>
      <w:r>
        <w:rPr>
          <w:rFonts w:hint="eastAsia"/>
          <w:spacing w:val="-5"/>
          <w:w w:val="90"/>
        </w:rPr>
        <w:t>The gift of God is eternal life through Jesus Christ our Lord: and if it be a gift of mere favor, it cannot be of works.</w:t>
      </w:r>
    </w:p>
    <w:p w14:paraId="3F4813ED">
      <w:pPr>
        <w:pStyle w:val="6"/>
        <w:spacing w:before="0"/>
        <w:ind w:left="0" w:right="0"/>
        <w:jc w:val="left"/>
        <w:rPr>
          <w:rFonts w:hint="eastAsia"/>
          <w:spacing w:val="-5"/>
          <w:w w:val="90"/>
        </w:rPr>
      </w:pPr>
      <w:r>
        <w:rPr>
          <w:rFonts w:hint="eastAsia"/>
          <w:spacing w:val="-5"/>
          <w:w w:val="90"/>
        </w:rPr>
        <w:t>神的恩赐，在我们的主基督耶稣里乃是永生：如果这是一个纯粹恩惠的礼物，就不可能是出于行为。</w:t>
      </w:r>
    </w:p>
    <w:p w14:paraId="7809E1B6">
      <w:pPr>
        <w:pStyle w:val="6"/>
        <w:spacing w:before="0"/>
        <w:ind w:left="0" w:right="0"/>
        <w:jc w:val="left"/>
        <w:rPr>
          <w:rFonts w:hint="eastAsia"/>
          <w:spacing w:val="-5"/>
          <w:w w:val="90"/>
        </w:rPr>
      </w:pPr>
      <w:r>
        <w:rPr>
          <w:rFonts w:hint="eastAsia"/>
          <w:spacing w:val="-5"/>
          <w:w w:val="90"/>
        </w:rPr>
        <w:t>If the inheritance be of the Law, it is no more of promise: but God gave it to Abraham by promise.</w:t>
      </w:r>
    </w:p>
    <w:p w14:paraId="37DDFA3B">
      <w:pPr>
        <w:pStyle w:val="6"/>
        <w:spacing w:before="0"/>
        <w:ind w:left="0" w:right="0"/>
        <w:jc w:val="left"/>
        <w:rPr>
          <w:rFonts w:hint="eastAsia"/>
          <w:spacing w:val="-5"/>
          <w:w w:val="90"/>
        </w:rPr>
      </w:pPr>
      <w:r>
        <w:rPr>
          <w:rFonts w:hint="eastAsia"/>
          <w:spacing w:val="-5"/>
          <w:w w:val="90"/>
        </w:rPr>
        <w:t>倘若产业是本于律法，就不再本于应许；但神是凭着应许，把产业赐给亚伯拉罕。</w:t>
      </w:r>
    </w:p>
    <w:p w14:paraId="4C566ED7">
      <w:pPr>
        <w:pStyle w:val="6"/>
        <w:spacing w:before="0"/>
        <w:ind w:left="0" w:right="0"/>
        <w:jc w:val="left"/>
        <w:rPr>
          <w:rFonts w:hint="eastAsia"/>
          <w:spacing w:val="-5"/>
          <w:w w:val="90"/>
        </w:rPr>
      </w:pPr>
      <w:r>
        <w:rPr>
          <w:rFonts w:hint="eastAsia"/>
          <w:spacing w:val="-5"/>
          <w:w w:val="90"/>
        </w:rPr>
        <w:t>And that which God will do about his children in the day of judgment, is called mercy.</w:t>
      </w:r>
    </w:p>
    <w:p w14:paraId="0198ACC2">
      <w:pPr>
        <w:pStyle w:val="6"/>
        <w:spacing w:before="0"/>
        <w:ind w:left="0" w:right="0"/>
        <w:jc w:val="left"/>
        <w:rPr>
          <w:rFonts w:hint="eastAsia"/>
          <w:spacing w:val="-5"/>
          <w:w w:val="90"/>
        </w:rPr>
      </w:pPr>
      <w:r>
        <w:rPr>
          <w:rFonts w:hint="eastAsia"/>
          <w:spacing w:val="-5"/>
          <w:w w:val="90"/>
        </w:rPr>
        <w:t>神在审判的日子将为祂儿女所行的，被称为怜悯。</w:t>
      </w:r>
    </w:p>
    <w:p w14:paraId="21C1CC48">
      <w:pPr>
        <w:pStyle w:val="6"/>
        <w:spacing w:before="0"/>
        <w:ind w:left="0" w:right="0"/>
        <w:jc w:val="left"/>
        <w:rPr>
          <w:rFonts w:hint="eastAsia"/>
          <w:spacing w:val="-5"/>
          <w:w w:val="90"/>
        </w:rPr>
      </w:pPr>
      <w:r>
        <w:rPr>
          <w:rFonts w:hint="eastAsia"/>
          <w:spacing w:val="-5"/>
          <w:w w:val="90"/>
        </w:rPr>
        <w:t>The Lord show mercy to Onesiphorus in that day.</w:t>
      </w:r>
    </w:p>
    <w:p w14:paraId="445CA709">
      <w:pPr>
        <w:pStyle w:val="6"/>
        <w:spacing w:before="0"/>
        <w:ind w:left="0" w:right="0"/>
        <w:jc w:val="left"/>
        <w:rPr>
          <w:rFonts w:hint="eastAsia"/>
          <w:spacing w:val="-5"/>
          <w:w w:val="90"/>
        </w:rPr>
      </w:pPr>
      <w:r>
        <w:rPr>
          <w:rFonts w:hint="eastAsia"/>
          <w:spacing w:val="-5"/>
          <w:w w:val="90"/>
        </w:rPr>
        <w:t>愿主在审判的日子怜悯阿尼色弗一家。</w:t>
      </w:r>
    </w:p>
    <w:p w14:paraId="4FF043F2">
      <w:pPr>
        <w:pStyle w:val="6"/>
        <w:spacing w:before="0"/>
        <w:ind w:left="0" w:right="0"/>
        <w:jc w:val="left"/>
        <w:rPr>
          <w:rFonts w:hint="eastAsia"/>
          <w:spacing w:val="-5"/>
          <w:w w:val="90"/>
        </w:rPr>
      </w:pPr>
      <w:r>
        <w:rPr>
          <w:rFonts w:hint="eastAsia"/>
          <w:spacing w:val="-5"/>
          <w:w w:val="90"/>
        </w:rPr>
        <w:t>The immediate cause of life is God's grace, as the immediate cause of death is sin.</w:t>
      </w:r>
    </w:p>
    <w:p w14:paraId="5EEB7086">
      <w:pPr>
        <w:pStyle w:val="6"/>
        <w:spacing w:before="0"/>
        <w:ind w:left="0" w:right="0"/>
        <w:jc w:val="left"/>
        <w:rPr>
          <w:rFonts w:hint="eastAsia"/>
          <w:spacing w:val="-5"/>
          <w:w w:val="90"/>
        </w:rPr>
      </w:pPr>
      <w:r>
        <w:rPr>
          <w:rFonts w:hint="eastAsia"/>
          <w:spacing w:val="-5"/>
          <w:w w:val="90"/>
        </w:rPr>
        <w:t>生命的直接原因是神的恩典，正如死亡的直接原因是罪。</w:t>
      </w:r>
    </w:p>
    <w:p w14:paraId="450CE2AB">
      <w:pPr>
        <w:pStyle w:val="6"/>
        <w:spacing w:before="0"/>
        <w:ind w:left="0" w:right="0"/>
        <w:jc w:val="left"/>
        <w:rPr>
          <w:rFonts w:hint="eastAsia"/>
          <w:spacing w:val="-5"/>
          <w:w w:val="90"/>
        </w:rPr>
      </w:pPr>
      <w:r>
        <w:rPr>
          <w:rFonts w:hint="eastAsia"/>
          <w:spacing w:val="-5"/>
          <w:w w:val="90"/>
        </w:rPr>
        <w:t>But if life be of grace, it is by faith.</w:t>
      </w:r>
    </w:p>
    <w:p w14:paraId="30552AA5">
      <w:pPr>
        <w:pStyle w:val="6"/>
        <w:spacing w:before="0"/>
        <w:ind w:left="0" w:right="0"/>
        <w:jc w:val="left"/>
        <w:rPr>
          <w:rFonts w:hint="eastAsia"/>
          <w:spacing w:val="-5"/>
          <w:w w:val="90"/>
        </w:rPr>
      </w:pPr>
      <w:r>
        <w:rPr>
          <w:rFonts w:hint="eastAsia"/>
          <w:spacing w:val="-5"/>
          <w:w w:val="90"/>
        </w:rPr>
        <w:t>但如果生命是本于恩典，就是借着信心。</w:t>
      </w:r>
    </w:p>
    <w:p w14:paraId="2D917FAC">
      <w:pPr>
        <w:pStyle w:val="6"/>
        <w:spacing w:before="0"/>
        <w:ind w:left="0" w:right="0"/>
        <w:jc w:val="left"/>
        <w:rPr>
          <w:rFonts w:hint="eastAsia"/>
          <w:spacing w:val="-5"/>
          <w:w w:val="90"/>
        </w:rPr>
      </w:pPr>
      <w:r>
        <w:rPr>
          <w:rFonts w:hint="eastAsia"/>
          <w:spacing w:val="-5"/>
          <w:w w:val="90"/>
        </w:rPr>
        <w:t>We are kept by the power of God through faith unto salvation.</w:t>
      </w:r>
    </w:p>
    <w:p w14:paraId="60F8B1BC">
      <w:pPr>
        <w:pStyle w:val="6"/>
        <w:spacing w:before="0"/>
        <w:ind w:left="0" w:right="0"/>
        <w:jc w:val="left"/>
        <w:rPr>
          <w:rFonts w:hint="eastAsia"/>
          <w:spacing w:val="-5"/>
          <w:w w:val="90"/>
        </w:rPr>
      </w:pPr>
      <w:r>
        <w:rPr>
          <w:rFonts w:hint="eastAsia"/>
          <w:spacing w:val="-5"/>
          <w:w w:val="90"/>
        </w:rPr>
        <w:t>你们这因信蒙神能力保守的人，必能得着所预备、到末世要显现的救恩。</w:t>
      </w:r>
    </w:p>
    <w:p w14:paraId="743181F1">
      <w:pPr>
        <w:pStyle w:val="6"/>
        <w:spacing w:before="0"/>
        <w:ind w:left="0" w:right="0"/>
        <w:jc w:val="left"/>
        <w:rPr>
          <w:rFonts w:hint="eastAsia"/>
          <w:spacing w:val="-5"/>
          <w:w w:val="90"/>
        </w:rPr>
      </w:pPr>
      <w:r>
        <w:rPr>
          <w:rFonts w:hint="eastAsia"/>
          <w:spacing w:val="-5"/>
          <w:w w:val="90"/>
        </w:rPr>
        <w:t>So that our faith never gives over, till we come to be actually possessed of the immortal and undefiled inheritance, reserved for us in Heaven.</w:t>
      </w:r>
    </w:p>
    <w:p w14:paraId="4C0FC728">
      <w:pPr>
        <w:pStyle w:val="6"/>
        <w:spacing w:before="0"/>
        <w:ind w:left="0" w:right="0"/>
        <w:jc w:val="left"/>
        <w:rPr>
          <w:rFonts w:hint="eastAsia"/>
          <w:spacing w:val="-5"/>
          <w:w w:val="90"/>
        </w:rPr>
      </w:pPr>
      <w:r>
        <w:rPr>
          <w:rFonts w:hint="eastAsia"/>
          <w:spacing w:val="-5"/>
          <w:w w:val="90"/>
        </w:rPr>
        <w:t>因此，我们的信心永不停止，直到我们实际拥有那为我们存留在天上、不朽坏、无玷污的产业。</w:t>
      </w:r>
    </w:p>
    <w:p w14:paraId="0E3E11B9">
      <w:pPr>
        <w:pStyle w:val="6"/>
        <w:spacing w:before="0"/>
        <w:ind w:left="0" w:right="0"/>
        <w:jc w:val="left"/>
        <w:rPr>
          <w:rFonts w:hint="eastAsia"/>
          <w:spacing w:val="-5"/>
          <w:w w:val="90"/>
        </w:rPr>
      </w:pPr>
      <w:r>
        <w:rPr>
          <w:rFonts w:hint="eastAsia"/>
          <w:spacing w:val="-5"/>
          <w:w w:val="90"/>
        </w:rPr>
        <w:t>Thirdly, By faith we receive the promised Spirit, as the earnest of our inheritance, until the redemption of the purchased possession.</w:t>
      </w:r>
    </w:p>
    <w:p w14:paraId="00773532">
      <w:pPr>
        <w:pStyle w:val="6"/>
        <w:spacing w:before="0"/>
        <w:ind w:left="0" w:right="0"/>
        <w:jc w:val="left"/>
        <w:rPr>
          <w:rFonts w:hint="eastAsia"/>
          <w:spacing w:val="-5"/>
          <w:w w:val="90"/>
        </w:rPr>
      </w:pPr>
      <w:r>
        <w:rPr>
          <w:rFonts w:hint="eastAsia"/>
          <w:spacing w:val="-5"/>
          <w:w w:val="90"/>
        </w:rPr>
        <w:t>第三，借着信心，我们领受所应许的圣灵，作为我们得基业的凭据，直等到神之民被赎。</w:t>
      </w:r>
    </w:p>
    <w:p w14:paraId="109FE023">
      <w:pPr>
        <w:pStyle w:val="6"/>
        <w:spacing w:before="0"/>
        <w:ind w:left="0" w:right="0"/>
        <w:jc w:val="left"/>
        <w:rPr>
          <w:rFonts w:hint="eastAsia"/>
          <w:spacing w:val="-5"/>
          <w:w w:val="90"/>
        </w:rPr>
      </w:pPr>
      <w:r>
        <w:rPr>
          <w:rFonts w:hint="eastAsia"/>
          <w:spacing w:val="-5"/>
          <w:w w:val="90"/>
        </w:rPr>
        <w:t>Because ye are sons, God hath sent forth the Spirit of his Son into your hearts, crying, Abba Father.</w:t>
      </w:r>
    </w:p>
    <w:p w14:paraId="35BD4F39">
      <w:pPr>
        <w:pStyle w:val="6"/>
        <w:spacing w:before="0"/>
        <w:ind w:left="0" w:right="0"/>
        <w:jc w:val="left"/>
        <w:rPr>
          <w:rFonts w:hint="eastAsia"/>
          <w:spacing w:val="-5"/>
          <w:w w:val="90"/>
        </w:rPr>
      </w:pPr>
      <w:r>
        <w:rPr>
          <w:rFonts w:hint="eastAsia"/>
          <w:spacing w:val="-5"/>
          <w:w w:val="90"/>
        </w:rPr>
        <w:t>你们既为儿子，神就差祂儿子的灵进入你们的心，呼叫：“阿爸，父！”</w:t>
      </w:r>
    </w:p>
    <w:p w14:paraId="6A6A9270">
      <w:pPr>
        <w:pStyle w:val="6"/>
        <w:spacing w:before="0"/>
        <w:ind w:left="0" w:right="0"/>
        <w:jc w:val="left"/>
        <w:rPr>
          <w:rFonts w:hint="eastAsia"/>
          <w:spacing w:val="-5"/>
          <w:w w:val="90"/>
        </w:rPr>
      </w:pPr>
      <w:r>
        <w:rPr>
          <w:rFonts w:hint="eastAsia"/>
          <w:spacing w:val="-5"/>
          <w:w w:val="90"/>
        </w:rPr>
        <w:t>The holy Ghost doth first infuse the grace of faith into our hearts, whereby we believe: but believing, and being made the sons of God, we receive the Spirit more fully and manifestly, dwelling in us to sanctification, and assurance of our Redemption.</w:t>
      </w:r>
    </w:p>
    <w:p w14:paraId="7A559C5F">
      <w:pPr>
        <w:pStyle w:val="6"/>
        <w:spacing w:before="0"/>
        <w:ind w:left="0" w:right="0"/>
        <w:jc w:val="left"/>
        <w:rPr>
          <w:rFonts w:hint="eastAsia"/>
          <w:spacing w:val="-5"/>
          <w:w w:val="90"/>
        </w:rPr>
      </w:pPr>
      <w:r>
        <w:rPr>
          <w:rFonts w:hint="eastAsia"/>
          <w:spacing w:val="-5"/>
          <w:w w:val="90"/>
        </w:rPr>
        <w:t>圣灵首先将信心的恩典注入我们心中，使我们得以相信：但相信之后，并成为神的儿子，我们就更丰满、更显明地领受圣灵，祂住在我们里面，使我们成圣，并确信我们的救赎。</w:t>
      </w:r>
    </w:p>
    <w:p w14:paraId="5CA0575F">
      <w:pPr>
        <w:pStyle w:val="6"/>
        <w:spacing w:before="0"/>
        <w:ind w:left="0" w:right="0"/>
        <w:jc w:val="left"/>
        <w:rPr>
          <w:rFonts w:hint="eastAsia"/>
          <w:spacing w:val="-5"/>
          <w:w w:val="90"/>
        </w:rPr>
      </w:pPr>
      <w:r>
        <w:rPr>
          <w:rFonts w:hint="eastAsia"/>
          <w:spacing w:val="-5"/>
          <w:w w:val="90"/>
        </w:rPr>
        <w:t>By the benefit of the holy Ghost faith springeth in us, by which faith the abundance of the self-same spirit is increased: and so of a greater faith, is still made a greater increase of the Spirit.</w:t>
      </w:r>
    </w:p>
    <w:p w14:paraId="12A93891">
      <w:pPr>
        <w:pStyle w:val="6"/>
        <w:spacing w:before="0"/>
        <w:ind w:left="0" w:right="0"/>
        <w:jc w:val="left"/>
        <w:rPr>
          <w:rFonts w:hint="eastAsia"/>
          <w:spacing w:val="-5"/>
          <w:w w:val="90"/>
        </w:rPr>
      </w:pPr>
      <w:r>
        <w:rPr>
          <w:rFonts w:hint="eastAsia"/>
          <w:spacing w:val="-5"/>
          <w:w w:val="90"/>
        </w:rPr>
        <w:t>借着圣灵的恩惠，信心在我们里面萌生，借着这信心，同一位圣灵的丰盛得以加增：因此，借着更大的信心，圣灵也得以更大的加增。</w:t>
      </w:r>
    </w:p>
    <w:p w14:paraId="57356F06">
      <w:pPr>
        <w:pStyle w:val="6"/>
        <w:spacing w:before="0"/>
        <w:ind w:left="0" w:right="0"/>
        <w:jc w:val="left"/>
        <w:rPr>
          <w:rFonts w:hint="eastAsia"/>
          <w:spacing w:val="-5"/>
          <w:w w:val="90"/>
        </w:rPr>
      </w:pPr>
      <w:r>
        <w:rPr>
          <w:rFonts w:hint="eastAsia"/>
          <w:spacing w:val="-5"/>
          <w:w w:val="90"/>
        </w:rPr>
        <w:t>In whom after ye believed, ye were sealed with the Spirit of promise.</w:t>
      </w:r>
    </w:p>
    <w:p w14:paraId="3BCAFA29">
      <w:pPr>
        <w:pStyle w:val="6"/>
        <w:spacing w:before="0"/>
        <w:ind w:left="0" w:right="0"/>
        <w:jc w:val="left"/>
        <w:rPr>
          <w:rFonts w:hint="eastAsia"/>
          <w:spacing w:val="-5"/>
          <w:w w:val="90"/>
        </w:rPr>
      </w:pPr>
      <w:r>
        <w:rPr>
          <w:rFonts w:hint="eastAsia"/>
          <w:spacing w:val="-5"/>
          <w:w w:val="90"/>
        </w:rPr>
        <w:t>你们既信了祂，就受了所应许的圣灵为印记。</w:t>
      </w:r>
    </w:p>
    <w:p w14:paraId="7592AD23">
      <w:pPr>
        <w:pStyle w:val="6"/>
        <w:spacing w:before="0"/>
        <w:ind w:left="0" w:right="0"/>
        <w:jc w:val="left"/>
        <w:rPr>
          <w:rFonts w:hint="eastAsia"/>
          <w:spacing w:val="-5"/>
          <w:w w:val="90"/>
        </w:rPr>
      </w:pPr>
      <w:r>
        <w:rPr>
          <w:rFonts w:hint="eastAsia"/>
          <w:spacing w:val="-5"/>
          <w:w w:val="90"/>
        </w:rPr>
        <w:t>He that believeth, out of his belly, shall flow rivers of living water.</w:t>
      </w:r>
    </w:p>
    <w:p w14:paraId="7E739772">
      <w:pPr>
        <w:pStyle w:val="6"/>
        <w:spacing w:before="0"/>
        <w:ind w:left="0" w:right="0"/>
        <w:jc w:val="left"/>
        <w:rPr>
          <w:rFonts w:hint="eastAsia"/>
          <w:spacing w:val="-5"/>
          <w:w w:val="90"/>
        </w:rPr>
      </w:pPr>
      <w:r>
        <w:rPr>
          <w:rFonts w:hint="eastAsia"/>
          <w:spacing w:val="-5"/>
          <w:w w:val="90"/>
        </w:rPr>
        <w:t>信的人，从他腹中要流出活水的江河来。</w:t>
      </w:r>
    </w:p>
    <w:p w14:paraId="116945F1">
      <w:pPr>
        <w:pStyle w:val="6"/>
        <w:spacing w:before="0"/>
        <w:ind w:left="0" w:right="0"/>
        <w:jc w:val="left"/>
        <w:rPr>
          <w:rFonts w:hint="eastAsia"/>
          <w:spacing w:val="-5"/>
          <w:w w:val="90"/>
        </w:rPr>
      </w:pPr>
      <w:r>
        <w:rPr>
          <w:rFonts w:hint="eastAsia"/>
          <w:spacing w:val="-5"/>
          <w:w w:val="90"/>
        </w:rPr>
        <w:t>And these gifts of the Spirit, which we receive by faith from Christ our Head, are the beginnings of that glorious life we expect and look for; one in substance, different in degrees: and according to the measure of grace received, so is the life of glory begun in us.</w:t>
      </w:r>
    </w:p>
    <w:p w14:paraId="67FBFF97">
      <w:pPr>
        <w:pStyle w:val="6"/>
        <w:spacing w:before="0"/>
        <w:ind w:left="0" w:right="0"/>
        <w:jc w:val="left"/>
        <w:rPr>
          <w:rFonts w:hint="eastAsia"/>
          <w:spacing w:val="-5"/>
          <w:w w:val="90"/>
        </w:rPr>
      </w:pPr>
      <w:r>
        <w:rPr>
          <w:rFonts w:hint="eastAsia"/>
          <w:spacing w:val="-5"/>
          <w:w w:val="90"/>
        </w:rPr>
        <w:t>我们凭信心从我们的元首基督领受的这些圣灵的恩赐，是我们所期盼和仰望的那荣耀生命的开端；其本质是相同的，只是程度不同：并且，根据所领受恩典的量度，荣耀的生命也相应地在我们里面开始了。</w:t>
      </w:r>
    </w:p>
    <w:p w14:paraId="599CE35D">
      <w:pPr>
        <w:pStyle w:val="6"/>
        <w:spacing w:before="0"/>
        <w:ind w:left="0" w:right="0"/>
        <w:jc w:val="left"/>
        <w:rPr>
          <w:rFonts w:hint="eastAsia"/>
          <w:spacing w:val="-5"/>
          <w:w w:val="90"/>
        </w:rPr>
      </w:pPr>
      <w:r>
        <w:rPr>
          <w:rFonts w:hint="eastAsia"/>
          <w:spacing w:val="-5"/>
          <w:w w:val="90"/>
        </w:rPr>
        <w:t>Fourthly, Faith in the promises of everlasting life, leadeth forward in the paths of peace and righteousness: It mortifieth corruption, studieth holiness, raiseth the heart to things above, and directeth the conversation, according to the policy of the new Jerusalem.</w:t>
      </w:r>
    </w:p>
    <w:p w14:paraId="5201A36F">
      <w:pPr>
        <w:pStyle w:val="6"/>
        <w:spacing w:before="0"/>
        <w:ind w:left="0" w:right="0"/>
        <w:jc w:val="left"/>
        <w:rPr>
          <w:rFonts w:hint="eastAsia"/>
          <w:spacing w:val="-5"/>
          <w:w w:val="90"/>
        </w:rPr>
      </w:pPr>
      <w:r>
        <w:rPr>
          <w:rFonts w:hint="eastAsia"/>
          <w:spacing w:val="-5"/>
          <w:w w:val="90"/>
        </w:rPr>
        <w:t>第四，对永生应许的信心，引导人前行在平安和公义的道路上：它治死败坏，追求圣洁，提升心灵向往上面的事，并按照新耶路撒冷的法则引导人的行为举止。</w:t>
      </w:r>
    </w:p>
    <w:p w14:paraId="550825FB">
      <w:pPr>
        <w:pStyle w:val="6"/>
        <w:spacing w:before="0"/>
        <w:ind w:left="0" w:right="0"/>
        <w:jc w:val="left"/>
        <w:rPr>
          <w:rFonts w:hint="eastAsia"/>
          <w:spacing w:val="-5"/>
          <w:w w:val="90"/>
        </w:rPr>
      </w:pPr>
      <w:r>
        <w:rPr>
          <w:rFonts w:hint="eastAsia"/>
          <w:spacing w:val="-5"/>
          <w:w w:val="90"/>
        </w:rPr>
        <w:t>Life eternal is not given for works, but it is the good pleasure of God, that his children should be holy and exercise themselves in all good works.</w:t>
      </w:r>
    </w:p>
    <w:p w14:paraId="2297507F">
      <w:pPr>
        <w:pStyle w:val="6"/>
        <w:spacing w:before="0"/>
        <w:ind w:left="0" w:right="0"/>
        <w:jc w:val="left"/>
        <w:rPr>
          <w:rFonts w:hint="eastAsia"/>
          <w:spacing w:val="-5"/>
          <w:w w:val="90"/>
        </w:rPr>
      </w:pPr>
      <w:r>
        <w:rPr>
          <w:rFonts w:hint="eastAsia"/>
          <w:spacing w:val="-5"/>
          <w:w w:val="90"/>
        </w:rPr>
        <w:t>永生不是因行为而赐予的，但神的旨意是要祂的儿女成为圣洁，并在一切善事上操练自己。</w:t>
      </w:r>
    </w:p>
    <w:p w14:paraId="50288395">
      <w:pPr>
        <w:pStyle w:val="6"/>
        <w:spacing w:before="0"/>
        <w:ind w:left="0" w:right="0"/>
        <w:jc w:val="left"/>
        <w:rPr>
          <w:rFonts w:hint="eastAsia"/>
          <w:spacing w:val="-5"/>
          <w:w w:val="90"/>
        </w:rPr>
      </w:pPr>
      <w:r>
        <w:rPr>
          <w:rFonts w:hint="eastAsia"/>
          <w:spacing w:val="-5"/>
          <w:w w:val="90"/>
        </w:rPr>
        <w:t>If ye through the Spirit do mortify the deeds of the body, ye shall live.</w:t>
      </w:r>
    </w:p>
    <w:p w14:paraId="54A786A1">
      <w:pPr>
        <w:pStyle w:val="6"/>
        <w:spacing w:before="0"/>
        <w:ind w:left="0" w:right="0"/>
        <w:jc w:val="left"/>
        <w:rPr>
          <w:rFonts w:hint="eastAsia"/>
          <w:spacing w:val="-5"/>
          <w:w w:val="90"/>
        </w:rPr>
      </w:pPr>
      <w:r>
        <w:rPr>
          <w:rFonts w:hint="eastAsia"/>
          <w:spacing w:val="-5"/>
          <w:w w:val="90"/>
        </w:rPr>
        <w:t>你们若靠着圣灵治死身体的恶行，必要活着。</w:t>
      </w:r>
    </w:p>
    <w:p w14:paraId="7A20F9E6">
      <w:pPr>
        <w:pStyle w:val="6"/>
        <w:spacing w:before="0"/>
        <w:ind w:left="0" w:right="0"/>
        <w:jc w:val="left"/>
        <w:rPr>
          <w:rFonts w:hint="eastAsia"/>
          <w:spacing w:val="-5"/>
          <w:w w:val="90"/>
        </w:rPr>
      </w:pPr>
      <w:r>
        <w:rPr>
          <w:rFonts w:hint="eastAsia"/>
          <w:spacing w:val="-5"/>
          <w:w w:val="90"/>
        </w:rPr>
        <w:t>He that soweth to the Spirit, shall of the Spirit reap life everlasting.</w:t>
      </w:r>
    </w:p>
    <w:p w14:paraId="5924CCD3">
      <w:pPr>
        <w:pStyle w:val="6"/>
        <w:spacing w:before="0"/>
        <w:ind w:left="0" w:right="0"/>
        <w:jc w:val="left"/>
        <w:rPr>
          <w:rFonts w:hint="eastAsia"/>
          <w:spacing w:val="-5"/>
          <w:w w:val="90"/>
        </w:rPr>
      </w:pPr>
      <w:r>
        <w:rPr>
          <w:rFonts w:hint="eastAsia"/>
          <w:spacing w:val="-5"/>
          <w:w w:val="90"/>
        </w:rPr>
        <w:t>顺着圣灵撒种的，必从圣灵收永生。</w:t>
      </w:r>
    </w:p>
    <w:p w14:paraId="7B9F85A2">
      <w:pPr>
        <w:pStyle w:val="6"/>
        <w:spacing w:before="0"/>
        <w:ind w:left="0" w:right="0"/>
        <w:jc w:val="left"/>
        <w:rPr>
          <w:rFonts w:hint="eastAsia"/>
          <w:spacing w:val="-5"/>
          <w:w w:val="90"/>
        </w:rPr>
      </w:pPr>
      <w:r>
        <w:rPr>
          <w:rFonts w:hint="eastAsia"/>
          <w:spacing w:val="-5"/>
          <w:w w:val="90"/>
        </w:rPr>
        <w:t>Blessed are the pure in heart, for they shall see God.</w:t>
      </w:r>
    </w:p>
    <w:p w14:paraId="4840CB41">
      <w:pPr>
        <w:pStyle w:val="6"/>
        <w:spacing w:before="0"/>
        <w:ind w:left="0" w:right="0"/>
        <w:jc w:val="left"/>
        <w:rPr>
          <w:rFonts w:hint="eastAsia"/>
          <w:spacing w:val="-5"/>
          <w:w w:val="90"/>
        </w:rPr>
      </w:pPr>
      <w:r>
        <w:rPr>
          <w:rFonts w:hint="eastAsia"/>
          <w:spacing w:val="-5"/>
          <w:w w:val="90"/>
        </w:rPr>
        <w:t>清心的人有福了！因为他们必得见神。</w:t>
      </w:r>
    </w:p>
    <w:p w14:paraId="1D83FB85">
      <w:pPr>
        <w:pStyle w:val="6"/>
        <w:spacing w:before="0"/>
        <w:ind w:left="0" w:right="0"/>
        <w:jc w:val="left"/>
        <w:rPr>
          <w:rFonts w:hint="eastAsia"/>
          <w:spacing w:val="-5"/>
          <w:w w:val="90"/>
        </w:rPr>
      </w:pPr>
      <w:r>
        <w:rPr>
          <w:rFonts w:hint="eastAsia"/>
          <w:spacing w:val="-5"/>
          <w:w w:val="90"/>
        </w:rPr>
        <w:t>Follow peace with all men, and holiness, without which no man shall see the Lord.</w:t>
      </w:r>
    </w:p>
    <w:p w14:paraId="6A8D827C">
      <w:pPr>
        <w:pStyle w:val="6"/>
        <w:spacing w:before="0"/>
        <w:ind w:left="0" w:right="0"/>
        <w:jc w:val="left"/>
        <w:rPr>
          <w:rFonts w:hint="eastAsia"/>
          <w:spacing w:val="-5"/>
          <w:w w:val="90"/>
        </w:rPr>
      </w:pPr>
      <w:r>
        <w:rPr>
          <w:rFonts w:hint="eastAsia"/>
          <w:spacing w:val="-5"/>
          <w:w w:val="90"/>
        </w:rPr>
        <w:t>你们要追求与众人和睦，并要追求圣洁；非圣洁没有人能见主。</w:t>
      </w:r>
    </w:p>
    <w:p w14:paraId="355BA2BC">
      <w:pPr>
        <w:pStyle w:val="6"/>
        <w:spacing w:before="0"/>
        <w:ind w:left="0" w:right="0"/>
        <w:jc w:val="left"/>
        <w:rPr>
          <w:rFonts w:hint="eastAsia"/>
          <w:spacing w:val="-5"/>
          <w:w w:val="90"/>
        </w:rPr>
      </w:pPr>
      <w:r>
        <w:rPr>
          <w:rFonts w:hint="eastAsia"/>
          <w:spacing w:val="-5"/>
          <w:w w:val="90"/>
        </w:rPr>
        <w:t>Charge them that be rich in this world, that they be not high minded, nor trust in uncertain riches, but in the living God, who giveth richly all things to enjoy.</w:t>
      </w:r>
    </w:p>
    <w:p w14:paraId="3AD2B93B">
      <w:pPr>
        <w:pStyle w:val="6"/>
        <w:spacing w:before="0"/>
        <w:ind w:left="0" w:right="0"/>
        <w:jc w:val="left"/>
        <w:rPr>
          <w:rFonts w:hint="eastAsia"/>
          <w:spacing w:val="-5"/>
          <w:w w:val="90"/>
        </w:rPr>
      </w:pPr>
      <w:r>
        <w:rPr>
          <w:rFonts w:hint="eastAsia"/>
          <w:spacing w:val="-5"/>
          <w:w w:val="90"/>
        </w:rPr>
        <w:t>你要嘱咐那些今世富足的人，不要自高，也不要倚靠无定的钱财；只要倚靠那厚赐百物给我们享受的神。</w:t>
      </w:r>
    </w:p>
    <w:p w14:paraId="1ED64622">
      <w:pPr>
        <w:pStyle w:val="6"/>
        <w:spacing w:before="0"/>
        <w:ind w:left="0" w:right="0"/>
        <w:jc w:val="left"/>
        <w:rPr>
          <w:rFonts w:hint="eastAsia"/>
          <w:spacing w:val="-5"/>
          <w:w w:val="90"/>
        </w:rPr>
      </w:pPr>
      <w:r>
        <w:rPr>
          <w:rFonts w:hint="eastAsia"/>
          <w:spacing w:val="-5"/>
          <w:w w:val="90"/>
        </w:rPr>
        <w:t>That they do good, that they be rich in good works ready to distribute, willing to communicate; Laying up in store for themselves a good foundation against the time to come, that they may lay hold on eternal life.</w:t>
      </w:r>
    </w:p>
    <w:p w14:paraId="3DB640FB">
      <w:pPr>
        <w:pStyle w:val="6"/>
        <w:spacing w:before="0"/>
        <w:ind w:left="0" w:right="0"/>
        <w:jc w:val="left"/>
        <w:rPr>
          <w:rFonts w:hint="eastAsia"/>
          <w:spacing w:val="-5"/>
          <w:w w:val="90"/>
        </w:rPr>
      </w:pPr>
      <w:r>
        <w:rPr>
          <w:rFonts w:hint="eastAsia"/>
          <w:spacing w:val="-5"/>
          <w:w w:val="90"/>
        </w:rPr>
        <w:t>又要嘱咐他们行善，在好事上富足，甘心施舍，乐意供给人；为自己积成美好的根基，预备将来，叫他们持定那真正的生命。</w:t>
      </w:r>
    </w:p>
    <w:p w14:paraId="01FA5C8F">
      <w:pPr>
        <w:pStyle w:val="6"/>
        <w:spacing w:before="0"/>
        <w:ind w:left="0" w:right="0"/>
        <w:jc w:val="left"/>
        <w:rPr>
          <w:rFonts w:hint="eastAsia"/>
          <w:spacing w:val="-5"/>
          <w:w w:val="90"/>
        </w:rPr>
      </w:pPr>
      <w:r>
        <w:rPr>
          <w:rFonts w:hint="eastAsia"/>
          <w:spacing w:val="-5"/>
          <w:w w:val="90"/>
        </w:rPr>
        <w:t>But ye beloved, building up yourselves in your most holy faith, praying in the holy Ghost, keep yourselves in the love of God, looking for the mercy of our Lord Jesus Christ unto eternal life.</w:t>
      </w:r>
    </w:p>
    <w:p w14:paraId="590B83C4">
      <w:pPr>
        <w:pStyle w:val="6"/>
        <w:spacing w:before="0"/>
        <w:ind w:left="0" w:right="0"/>
        <w:jc w:val="left"/>
        <w:rPr>
          <w:rFonts w:hint="eastAsia"/>
          <w:spacing w:val="-5"/>
          <w:w w:val="90"/>
        </w:rPr>
      </w:pPr>
      <w:r>
        <w:rPr>
          <w:rFonts w:hint="eastAsia"/>
          <w:spacing w:val="-5"/>
          <w:w w:val="90"/>
        </w:rPr>
        <w:t>亲爱的弟兄啊，你们却要在至圣的真道上造就自己，在圣灵里祷告，保守自己常在神的爱中，仰望我们主耶稣基督的怜悯，直到永生。</w:t>
      </w:r>
    </w:p>
    <w:p w14:paraId="5D35B5FC">
      <w:pPr>
        <w:pStyle w:val="6"/>
        <w:spacing w:before="0"/>
        <w:ind w:left="0" w:right="0"/>
        <w:jc w:val="left"/>
        <w:rPr>
          <w:rFonts w:hint="eastAsia"/>
          <w:spacing w:val="-5"/>
          <w:w w:val="90"/>
        </w:rPr>
      </w:pPr>
      <w:r>
        <w:rPr>
          <w:rFonts w:hint="eastAsia"/>
          <w:spacing w:val="-5"/>
          <w:w w:val="90"/>
        </w:rPr>
        <w:t>Come ye blessed of my Father, inherit the kingdom prepared for you from the foundation of the world.</w:t>
      </w:r>
    </w:p>
    <w:p w14:paraId="146CE54E">
      <w:pPr>
        <w:pStyle w:val="6"/>
        <w:spacing w:before="0"/>
        <w:ind w:left="0" w:right="0"/>
        <w:jc w:val="left"/>
        <w:rPr>
          <w:rFonts w:hint="eastAsia"/>
          <w:spacing w:val="-5"/>
          <w:w w:val="90"/>
        </w:rPr>
      </w:pPr>
      <w:r>
        <w:rPr>
          <w:rFonts w:hint="eastAsia"/>
          <w:spacing w:val="-5"/>
          <w:w w:val="90"/>
        </w:rPr>
        <w:t>你们这蒙我父赐福的，可来承受那创世以来为你们所预备的国。</w:t>
      </w:r>
    </w:p>
    <w:p w14:paraId="02B18E4E">
      <w:pPr>
        <w:pStyle w:val="6"/>
        <w:spacing w:before="0"/>
        <w:ind w:left="0" w:right="0"/>
        <w:jc w:val="left"/>
        <w:rPr>
          <w:rFonts w:hint="eastAsia"/>
          <w:spacing w:val="-5"/>
          <w:w w:val="90"/>
        </w:rPr>
      </w:pPr>
      <w:r>
        <w:rPr>
          <w:rFonts w:hint="eastAsia"/>
          <w:spacing w:val="-5"/>
          <w:w w:val="90"/>
        </w:rPr>
        <w:t>For I was hungered, and ye gave me meat, &amp;c.</w:t>
      </w:r>
    </w:p>
    <w:p w14:paraId="42B40FE6">
      <w:pPr>
        <w:pStyle w:val="6"/>
        <w:spacing w:before="0"/>
        <w:ind w:left="0" w:right="0"/>
        <w:jc w:val="left"/>
        <w:rPr>
          <w:rFonts w:hint="eastAsia"/>
          <w:spacing w:val="-5"/>
          <w:w w:val="90"/>
        </w:rPr>
      </w:pPr>
      <w:r>
        <w:rPr>
          <w:rFonts w:hint="eastAsia"/>
          <w:spacing w:val="-5"/>
          <w:w w:val="90"/>
        </w:rPr>
        <w:t>因为我饿了，你们给我吃；渴了，你们给我喝；等等。</w:t>
      </w:r>
    </w:p>
    <w:p w14:paraId="19A40C11">
      <w:pPr>
        <w:pStyle w:val="6"/>
        <w:spacing w:before="0"/>
        <w:ind w:left="0" w:right="0"/>
        <w:jc w:val="left"/>
        <w:rPr>
          <w:rFonts w:hint="eastAsia"/>
          <w:spacing w:val="-5"/>
          <w:w w:val="90"/>
        </w:rPr>
      </w:pPr>
      <w:r>
        <w:rPr>
          <w:rFonts w:hint="eastAsia"/>
          <w:spacing w:val="-5"/>
          <w:w w:val="90"/>
        </w:rPr>
        <w:t>These and such like passages of Scripture show, not the cause why, but the qualification of the persons unto whom; not how it is deserved, but what doth precede the bestowing of life eternal.</w:t>
      </w:r>
    </w:p>
    <w:p w14:paraId="3845AA34">
      <w:pPr>
        <w:pStyle w:val="6"/>
        <w:spacing w:before="0"/>
        <w:ind w:left="0" w:right="0"/>
        <w:jc w:val="left"/>
        <w:rPr>
          <w:rFonts w:hint="eastAsia"/>
          <w:spacing w:val="-5"/>
          <w:w w:val="90"/>
        </w:rPr>
      </w:pPr>
      <w:r>
        <w:rPr>
          <w:rFonts w:hint="eastAsia"/>
          <w:spacing w:val="-5"/>
          <w:w w:val="90"/>
        </w:rPr>
        <w:t>这些以及类似的经文表明的，不是（得永生的）原因，而是领受之人的资格；不是如何配得，而是在永生赐予之前所发生的事。</w:t>
      </w:r>
    </w:p>
    <w:p w14:paraId="5E2688F5">
      <w:pPr>
        <w:pStyle w:val="6"/>
        <w:spacing w:before="0"/>
        <w:ind w:left="0" w:right="0"/>
        <w:jc w:val="left"/>
        <w:rPr>
          <w:rFonts w:hint="eastAsia"/>
          <w:spacing w:val="-5"/>
          <w:w w:val="90"/>
        </w:rPr>
      </w:pPr>
      <w:r>
        <w:rPr>
          <w:rFonts w:hint="eastAsia"/>
          <w:spacing w:val="-5"/>
          <w:w w:val="90"/>
        </w:rPr>
        <w:t>And faith that looketh for that blessed hope and layeth hold upon the promise of that heavenly and incorruptible inheritance, lifteth up the heart into Heaven, kindleth love, inflameth with zeal, encourageth against difficulties, and inciteth to run the way of God's Commandments.</w:t>
      </w:r>
    </w:p>
    <w:p w14:paraId="336A7EBA">
      <w:pPr>
        <w:pStyle w:val="6"/>
        <w:spacing w:before="0"/>
        <w:ind w:left="0" w:right="0"/>
        <w:jc w:val="left"/>
        <w:rPr>
          <w:rFonts w:hint="eastAsia"/>
          <w:spacing w:val="-5"/>
          <w:w w:val="90"/>
        </w:rPr>
      </w:pPr>
      <w:r>
        <w:rPr>
          <w:rFonts w:hint="eastAsia"/>
          <w:spacing w:val="-5"/>
          <w:w w:val="90"/>
        </w:rPr>
        <w:t>那仰望蒙福盼望、并持定天上不能朽坏之基业应许的信心，将心提升到天上，点燃爱火，激发热忱，鼓励人面对困难，并激励人奔跑神诫命的道路。</w:t>
      </w:r>
    </w:p>
    <w:p w14:paraId="0E4C79D6">
      <w:pPr>
        <w:pStyle w:val="6"/>
        <w:spacing w:before="0"/>
        <w:ind w:left="0" w:right="0"/>
        <w:jc w:val="left"/>
        <w:rPr>
          <w:rFonts w:hint="eastAsia"/>
          <w:spacing w:val="-5"/>
          <w:w w:val="90"/>
        </w:rPr>
      </w:pPr>
      <w:r>
        <w:rPr>
          <w:rFonts w:hint="eastAsia"/>
          <w:spacing w:val="-5"/>
          <w:w w:val="90"/>
        </w:rPr>
        <w:t>If probable hope of great advantage draws on the Merchant to undertake a long and tedious voyage by Sea, notwithstanding the many casualties and perils wherewith it is beset: faith in the assured promises of God concerning salvation, will set a man forward in his Christian journey, hold him on in his way with courage and cheerfulness; and hearten him to the works of godliness notwithstanding the temptations of Satan, the allurements of the world, or oppositions of the flesh to the contrary.</w:t>
      </w:r>
    </w:p>
    <w:p w14:paraId="0FC65CE3">
      <w:pPr>
        <w:pStyle w:val="6"/>
        <w:spacing w:before="0"/>
        <w:ind w:left="0" w:right="0"/>
        <w:jc w:val="left"/>
        <w:rPr>
          <w:rFonts w:hint="eastAsia"/>
          <w:spacing w:val="-5"/>
          <w:w w:val="90"/>
        </w:rPr>
      </w:pPr>
      <w:r>
        <w:rPr>
          <w:rFonts w:hint="eastAsia"/>
          <w:spacing w:val="-5"/>
          <w:w w:val="90"/>
        </w:rPr>
        <w:t>如果对巨大益处的大致盼望就能吸引商人去从事漫长而乏味的海上航行，尽管其中充满许多意外和危险：那么，对神关乎救恩之确凿应许的信心，必将推动一个人在他的基督徒旅程中前进，使他以勇气和喜乐持守在道中；并鼓励他从事敬虔的工作，尽管有撒旦的试探、世界的诱惑，或肉体的反对。</w:t>
      </w:r>
    </w:p>
    <w:p w14:paraId="7F275593">
      <w:pPr>
        <w:pStyle w:val="6"/>
        <w:spacing w:before="0"/>
        <w:ind w:left="0" w:right="0"/>
        <w:jc w:val="left"/>
        <w:rPr>
          <w:rFonts w:hint="eastAsia"/>
          <w:spacing w:val="-5"/>
          <w:w w:val="90"/>
        </w:rPr>
      </w:pPr>
      <w:r>
        <w:rPr>
          <w:rFonts w:hint="eastAsia"/>
          <w:spacing w:val="-5"/>
          <w:w w:val="90"/>
        </w:rPr>
        <w:t>Our conversation is in Heaven, from whence also we look for the Savior, the Lord Jesus Christ.</w:t>
      </w:r>
    </w:p>
    <w:p w14:paraId="0E1377F4">
      <w:pPr>
        <w:pStyle w:val="6"/>
        <w:spacing w:before="0"/>
        <w:ind w:left="0" w:right="0"/>
        <w:jc w:val="left"/>
        <w:rPr>
          <w:rFonts w:hint="eastAsia"/>
          <w:spacing w:val="-5"/>
          <w:w w:val="90"/>
        </w:rPr>
      </w:pPr>
      <w:r>
        <w:rPr>
          <w:rFonts w:hint="eastAsia"/>
          <w:spacing w:val="-5"/>
          <w:w w:val="90"/>
        </w:rPr>
        <w:t>我们却是天上的国民，并且等候救主，就是主耶稣基督，从天上降临。</w:t>
      </w:r>
    </w:p>
    <w:p w14:paraId="7B82AACE">
      <w:pPr>
        <w:pStyle w:val="6"/>
        <w:spacing w:before="0"/>
        <w:ind w:left="0" w:right="0"/>
        <w:jc w:val="left"/>
        <w:rPr>
          <w:rFonts w:hint="eastAsia"/>
          <w:spacing w:val="-5"/>
          <w:w w:val="90"/>
        </w:rPr>
      </w:pPr>
      <w:r>
        <w:rPr>
          <w:rFonts w:hint="eastAsia"/>
          <w:spacing w:val="-5"/>
          <w:w w:val="90"/>
        </w:rPr>
        <w:t>We give thanks to God, and since we heard of your faith in Christ Jesus, and of the love which ye have to all the Saints, For the hope which is laid up for you in Heaven.</w:t>
      </w:r>
    </w:p>
    <w:p w14:paraId="3997EF32">
      <w:pPr>
        <w:pStyle w:val="6"/>
        <w:spacing w:before="0"/>
        <w:ind w:left="0" w:right="0"/>
        <w:jc w:val="left"/>
        <w:rPr>
          <w:rFonts w:hint="eastAsia"/>
          <w:spacing w:val="-5"/>
          <w:w w:val="90"/>
        </w:rPr>
      </w:pPr>
      <w:r>
        <w:rPr>
          <w:rFonts w:hint="eastAsia"/>
          <w:spacing w:val="-5"/>
          <w:w w:val="90"/>
        </w:rPr>
        <w:t>我们感谢神，自从听见你们在基督耶稣里的信心，并向众圣徒的爱心，是为那给你们存在天上的盼望。</w:t>
      </w:r>
    </w:p>
    <w:p w14:paraId="1D74DEA1">
      <w:pPr>
        <w:pStyle w:val="6"/>
        <w:spacing w:before="0"/>
        <w:ind w:left="0" w:right="0"/>
        <w:jc w:val="left"/>
        <w:rPr>
          <w:rFonts w:hint="eastAsia"/>
          <w:spacing w:val="-5"/>
          <w:w w:val="90"/>
        </w:rPr>
      </w:pPr>
      <w:r>
        <w:rPr>
          <w:rFonts w:hint="eastAsia"/>
          <w:spacing w:val="-5"/>
          <w:w w:val="90"/>
        </w:rPr>
        <w:t>By faith Abraham, Isaac, and Jacob confessed that they were pilgrims and strangers on the earth, and having opportunity would not return into their own country, because they desired a better country, that is, a heavenly.</w:t>
      </w:r>
    </w:p>
    <w:p w14:paraId="1D3A17C1">
      <w:pPr>
        <w:pStyle w:val="6"/>
        <w:spacing w:before="0"/>
        <w:ind w:left="0" w:right="0"/>
        <w:jc w:val="left"/>
        <w:rPr>
          <w:rFonts w:hint="eastAsia"/>
          <w:spacing w:val="-5"/>
          <w:w w:val="90"/>
        </w:rPr>
      </w:pPr>
      <w:r>
        <w:rPr>
          <w:rFonts w:hint="eastAsia"/>
          <w:spacing w:val="-5"/>
          <w:w w:val="90"/>
        </w:rPr>
        <w:t>因着信，亚伯拉罕、以撒、雅各都承认自己在世上是客旅，是寄居的，他们若想念所离开的家乡，还有可以回去的机会，他们却羡慕一个更美的家乡，就是在天上的。</w:t>
      </w:r>
    </w:p>
    <w:p w14:paraId="6B10C887">
      <w:pPr>
        <w:pStyle w:val="6"/>
        <w:spacing w:before="0"/>
        <w:ind w:left="0" w:right="0"/>
        <w:jc w:val="left"/>
        <w:rPr>
          <w:rFonts w:hint="eastAsia"/>
          <w:spacing w:val="-5"/>
          <w:w w:val="90"/>
        </w:rPr>
      </w:pPr>
      <w:r>
        <w:rPr>
          <w:rFonts w:hint="eastAsia"/>
          <w:spacing w:val="-5"/>
          <w:w w:val="90"/>
        </w:rPr>
        <w:t>Fifthly, It seeketh to get our title confirmed and assured to the conscience by evidence and earnest or pawn; it exerciseth itself upon the many gracious promises, whereby God doth freely pass it upon us, and earnestly beggeth the powerful effectual inhabitation of the Spirit to stamp and imprint the Image of Christ more and more upon the soul; it peruseth it evidence again and again, and nourisheth the motions, stirreth up the graces of the Spirit, which is the earnest penny and seal of the promised inheritance.</w:t>
      </w:r>
    </w:p>
    <w:p w14:paraId="39CA21A3">
      <w:pPr>
        <w:pStyle w:val="6"/>
        <w:spacing w:before="0"/>
        <w:ind w:left="0" w:right="0"/>
        <w:jc w:val="left"/>
        <w:rPr>
          <w:rFonts w:hint="eastAsia"/>
          <w:spacing w:val="-5"/>
          <w:w w:val="90"/>
        </w:rPr>
      </w:pPr>
      <w:r>
        <w:rPr>
          <w:rFonts w:hint="eastAsia"/>
          <w:spacing w:val="-5"/>
          <w:w w:val="90"/>
        </w:rPr>
        <w:t>第五，它寻求借着凭据和定金或抵押品，使我们（对永生）的所有权在良心中得到确认和保证；它在神白白传递给我们的许多恩典应许上操练自己，并恳切祈求圣灵大能而有效的内住，将基督的形象越来越深地印刻在灵魂上；它反复查验其凭据，并滋养圣灵的感动，激发圣灵的恩典，这圣灵就是所应许之基业的定金和印记。</w:t>
      </w:r>
    </w:p>
    <w:p w14:paraId="3FCDBA36">
      <w:pPr>
        <w:pStyle w:val="6"/>
        <w:spacing w:before="0"/>
        <w:ind w:left="0" w:right="0"/>
        <w:jc w:val="left"/>
        <w:rPr>
          <w:rFonts w:hint="eastAsia"/>
          <w:spacing w:val="-5"/>
          <w:w w:val="90"/>
        </w:rPr>
      </w:pPr>
      <w:r>
        <w:rPr>
          <w:rFonts w:hint="eastAsia"/>
          <w:spacing w:val="-5"/>
          <w:w w:val="90"/>
        </w:rPr>
        <w:t>If Men make an earthly purchase, they will spare no cost or labor to get it assured, they will have good evidence, fine and recovery and take what course in time may exempt it from claim; and faith receiving the promise of this purchased inheritance, will not rest in uncertainties or presumption, but doth travail to have it assuredly passed and made upon the soul.</w:t>
      </w:r>
    </w:p>
    <w:p w14:paraId="781D4B62">
      <w:pPr>
        <w:pStyle w:val="6"/>
        <w:spacing w:before="0"/>
        <w:ind w:left="0" w:right="0"/>
        <w:jc w:val="left"/>
        <w:rPr>
          <w:rFonts w:hint="eastAsia"/>
          <w:spacing w:val="-5"/>
          <w:w w:val="90"/>
        </w:rPr>
      </w:pPr>
      <w:r>
        <w:rPr>
          <w:rFonts w:hint="eastAsia"/>
          <w:spacing w:val="-5"/>
          <w:w w:val="90"/>
        </w:rPr>
        <w:t>如果人购买地上的产业，他们会不惜代价和劳力来确保其所有权，他们会要求好的凭证、正式的契约和法律程序，并采取一切及时措施以免其受到索赔；同样，领受这买赎来之产业应许的信心，不会安于不确定或臆断，而是努力使其确凿地传递并落实到灵魂上。</w:t>
      </w:r>
    </w:p>
    <w:p w14:paraId="6E991B34">
      <w:pPr>
        <w:pStyle w:val="6"/>
        <w:spacing w:before="0"/>
        <w:ind w:left="0" w:right="0"/>
        <w:jc w:val="left"/>
        <w:rPr>
          <w:rFonts w:hint="eastAsia"/>
          <w:spacing w:val="-5"/>
          <w:w w:val="90"/>
        </w:rPr>
      </w:pPr>
      <w:r>
        <w:rPr>
          <w:rFonts w:hint="eastAsia"/>
          <w:spacing w:val="-5"/>
          <w:w w:val="90"/>
        </w:rPr>
        <w:t>Sixthly, It striveth to enter the possession of this heavenly kingdom by degrees.</w:t>
      </w:r>
    </w:p>
    <w:p w14:paraId="6F1BD4A3">
      <w:pPr>
        <w:pStyle w:val="6"/>
        <w:spacing w:before="0"/>
        <w:ind w:left="0" w:right="0"/>
        <w:jc w:val="left"/>
        <w:rPr>
          <w:rFonts w:hint="eastAsia"/>
          <w:spacing w:val="-5"/>
          <w:w w:val="90"/>
        </w:rPr>
      </w:pPr>
      <w:r>
        <w:rPr>
          <w:rFonts w:hint="eastAsia"/>
          <w:spacing w:val="-5"/>
          <w:w w:val="90"/>
        </w:rPr>
        <w:t>第六，它努力逐步进入对这属天国度的拥有。</w:t>
      </w:r>
    </w:p>
    <w:p w14:paraId="533B1779">
      <w:pPr>
        <w:pStyle w:val="6"/>
        <w:spacing w:before="0"/>
        <w:ind w:left="0" w:right="0"/>
        <w:jc w:val="left"/>
        <w:rPr>
          <w:rFonts w:hint="eastAsia"/>
          <w:spacing w:val="-5"/>
          <w:w w:val="90"/>
        </w:rPr>
      </w:pPr>
      <w:r>
        <w:rPr>
          <w:rFonts w:hint="eastAsia"/>
          <w:spacing w:val="-5"/>
          <w:w w:val="90"/>
        </w:rPr>
        <w:t>Men that purchase an inheritance to come in hereafter, they are glad if any part fall into their hands for the present, or if they can get some by parcels, before the whole be possessed.</w:t>
      </w:r>
    </w:p>
    <w:p w14:paraId="03997732">
      <w:pPr>
        <w:pStyle w:val="6"/>
        <w:spacing w:before="0"/>
        <w:ind w:left="0" w:right="0"/>
        <w:jc w:val="left"/>
        <w:rPr>
          <w:rFonts w:hint="eastAsia"/>
          <w:spacing w:val="-5"/>
          <w:w w:val="90"/>
        </w:rPr>
      </w:pPr>
      <w:r>
        <w:rPr>
          <w:rFonts w:hint="eastAsia"/>
          <w:spacing w:val="-5"/>
          <w:w w:val="90"/>
        </w:rPr>
        <w:t>购买未来继承产业的人，如果现在能得到其中的一部分，或者能在拥有全部之前分批得到一些，他们会很高兴。</w:t>
      </w:r>
    </w:p>
    <w:p w14:paraId="4E38A697">
      <w:pPr>
        <w:pStyle w:val="6"/>
        <w:spacing w:before="0"/>
        <w:ind w:left="0" w:right="0"/>
        <w:jc w:val="left"/>
        <w:rPr>
          <w:rFonts w:hint="eastAsia"/>
          <w:spacing w:val="-5"/>
          <w:w w:val="90"/>
        </w:rPr>
      </w:pPr>
      <w:r>
        <w:rPr>
          <w:rFonts w:hint="eastAsia"/>
          <w:spacing w:val="-5"/>
          <w:w w:val="90"/>
        </w:rPr>
        <w:t>Fullness of glory is reserved to the life to come: but beginnings of glory, peace of conscience, joy in the holy Ghost, and sanctification of the Spirit, are vouchsafed here.</w:t>
      </w:r>
    </w:p>
    <w:p w14:paraId="3C419D39">
      <w:pPr>
        <w:pStyle w:val="6"/>
        <w:spacing w:before="0"/>
        <w:ind w:left="0" w:right="0"/>
        <w:jc w:val="left"/>
        <w:rPr>
          <w:rFonts w:hint="eastAsia"/>
          <w:spacing w:val="-5"/>
          <w:w w:val="90"/>
        </w:rPr>
      </w:pPr>
      <w:r>
        <w:rPr>
          <w:rFonts w:hint="eastAsia"/>
          <w:spacing w:val="-5"/>
          <w:w w:val="90"/>
        </w:rPr>
        <w:t>荣耀的丰满是为来生保留的：但荣耀的开端、良心的平安、在圣灵里的喜乐以及圣灵的成圣之工，是在此世赐予的。</w:t>
      </w:r>
    </w:p>
    <w:p w14:paraId="0B648A53">
      <w:pPr>
        <w:pStyle w:val="6"/>
        <w:spacing w:before="0"/>
        <w:ind w:left="0" w:right="0"/>
        <w:jc w:val="left"/>
        <w:rPr>
          <w:rFonts w:hint="eastAsia"/>
          <w:spacing w:val="-5"/>
          <w:w w:val="90"/>
        </w:rPr>
      </w:pPr>
      <w:r>
        <w:rPr>
          <w:rFonts w:hint="eastAsia"/>
          <w:spacing w:val="-5"/>
          <w:w w:val="90"/>
        </w:rPr>
        <w:t>Grace is the beginning of glory, and glory the perfection of grace.</w:t>
      </w:r>
    </w:p>
    <w:p w14:paraId="4B1FFA89">
      <w:pPr>
        <w:pStyle w:val="6"/>
        <w:spacing w:before="0"/>
        <w:ind w:left="0" w:right="0"/>
        <w:jc w:val="left"/>
        <w:rPr>
          <w:rFonts w:hint="eastAsia"/>
          <w:spacing w:val="-5"/>
          <w:w w:val="90"/>
        </w:rPr>
      </w:pPr>
      <w:r>
        <w:rPr>
          <w:rFonts w:hint="eastAsia"/>
          <w:spacing w:val="-5"/>
          <w:w w:val="90"/>
        </w:rPr>
        <w:t>恩典是荣耀的开端，荣耀是恩典的成全。</w:t>
      </w:r>
    </w:p>
    <w:p w14:paraId="7843E79E">
      <w:pPr>
        <w:pStyle w:val="6"/>
        <w:spacing w:before="0"/>
        <w:ind w:left="0" w:right="0"/>
        <w:jc w:val="left"/>
        <w:rPr>
          <w:rFonts w:hint="eastAsia"/>
          <w:spacing w:val="-5"/>
          <w:w w:val="90"/>
        </w:rPr>
      </w:pPr>
      <w:r>
        <w:rPr>
          <w:rFonts w:hint="eastAsia"/>
          <w:spacing w:val="-5"/>
          <w:w w:val="90"/>
        </w:rPr>
        <w:t>According to the measure of grace received, and as we grow up in Sanctification, so we enter upon the possession of our eternal inheritance.</w:t>
      </w:r>
    </w:p>
    <w:p w14:paraId="552ABEA6">
      <w:pPr>
        <w:pStyle w:val="6"/>
        <w:spacing w:before="0"/>
        <w:ind w:left="0" w:right="0"/>
        <w:jc w:val="left"/>
        <w:rPr>
          <w:rFonts w:hint="eastAsia"/>
          <w:spacing w:val="-5"/>
          <w:w w:val="90"/>
        </w:rPr>
      </w:pPr>
      <w:r>
        <w:rPr>
          <w:rFonts w:hint="eastAsia"/>
          <w:spacing w:val="-5"/>
          <w:w w:val="90"/>
        </w:rPr>
        <w:t>根据所领受恩典的量度，以及我们在成圣中的长进，我们也相应地开始拥有我们永恒的产业。</w:t>
      </w:r>
    </w:p>
    <w:p w14:paraId="42DF7D73">
      <w:pPr>
        <w:pStyle w:val="6"/>
        <w:spacing w:before="0"/>
        <w:ind w:left="0" w:right="0"/>
        <w:jc w:val="left"/>
        <w:rPr>
          <w:rFonts w:hint="eastAsia"/>
          <w:spacing w:val="-5"/>
          <w:w w:val="90"/>
        </w:rPr>
      </w:pPr>
      <w:r>
        <w:rPr>
          <w:rFonts w:hint="eastAsia"/>
          <w:spacing w:val="-5"/>
          <w:w w:val="90"/>
        </w:rPr>
        <w:t>And true lively faith doth covet grace more and more and draw unto itself from Christ's fullness.</w:t>
      </w:r>
    </w:p>
    <w:p w14:paraId="2FD10703">
      <w:pPr>
        <w:pStyle w:val="6"/>
        <w:spacing w:before="0"/>
        <w:ind w:left="0" w:right="0"/>
        <w:jc w:val="left"/>
        <w:rPr>
          <w:rFonts w:hint="eastAsia"/>
          <w:spacing w:val="-5"/>
          <w:w w:val="90"/>
        </w:rPr>
      </w:pPr>
      <w:r>
        <w:rPr>
          <w:rFonts w:hint="eastAsia"/>
          <w:spacing w:val="-5"/>
          <w:w w:val="90"/>
        </w:rPr>
        <w:t>真实活泼的信心越来越渴慕恩典，并从基督的丰满中汲取恩典归给自己。</w:t>
      </w:r>
    </w:p>
    <w:p w14:paraId="12A11817">
      <w:pPr>
        <w:pStyle w:val="6"/>
        <w:spacing w:before="0"/>
        <w:ind w:left="0" w:right="0"/>
        <w:jc w:val="left"/>
        <w:rPr>
          <w:rFonts w:hint="eastAsia"/>
          <w:spacing w:val="-5"/>
          <w:w w:val="90"/>
        </w:rPr>
      </w:pPr>
      <w:r>
        <w:rPr>
          <w:rFonts w:hint="eastAsia"/>
          <w:spacing w:val="-5"/>
          <w:w w:val="90"/>
        </w:rPr>
        <w:t>Seventhly, It earnestly desires and longeth after the full accomplishment of glory.</w:t>
      </w:r>
    </w:p>
    <w:p w14:paraId="73A813B2">
      <w:pPr>
        <w:pStyle w:val="6"/>
        <w:spacing w:before="0"/>
        <w:ind w:left="0" w:right="0"/>
        <w:jc w:val="left"/>
        <w:rPr>
          <w:rFonts w:hint="eastAsia"/>
          <w:spacing w:val="-5"/>
          <w:w w:val="90"/>
        </w:rPr>
      </w:pPr>
      <w:r>
        <w:rPr>
          <w:rFonts w:hint="eastAsia"/>
          <w:spacing w:val="-5"/>
          <w:w w:val="90"/>
        </w:rPr>
        <w:t>第七，它热切渴望并盼望荣耀的完全实现。</w:t>
      </w:r>
    </w:p>
    <w:p w14:paraId="598A45F4">
      <w:pPr>
        <w:pStyle w:val="6"/>
        <w:spacing w:before="0"/>
        <w:ind w:left="0" w:right="0"/>
        <w:jc w:val="left"/>
        <w:rPr>
          <w:rFonts w:hint="eastAsia"/>
          <w:spacing w:val="-5"/>
          <w:w w:val="90"/>
        </w:rPr>
      </w:pPr>
      <w:r>
        <w:rPr>
          <w:rFonts w:hint="eastAsia"/>
          <w:spacing w:val="-5"/>
          <w:w w:val="90"/>
        </w:rPr>
        <w:t>Ourselves also which have the first fruits of the Spirit, even we ourselves groan within ourselves, waiting for the Adoption, to wit, the redemption of the Body.</w:t>
      </w:r>
    </w:p>
    <w:p w14:paraId="22A930E0">
      <w:pPr>
        <w:pStyle w:val="6"/>
        <w:spacing w:before="0"/>
        <w:ind w:left="0" w:right="0"/>
        <w:jc w:val="left"/>
        <w:rPr>
          <w:rFonts w:hint="eastAsia"/>
          <w:spacing w:val="-5"/>
          <w:w w:val="90"/>
        </w:rPr>
      </w:pPr>
      <w:r>
        <w:rPr>
          <w:rFonts w:hint="eastAsia"/>
          <w:spacing w:val="-5"/>
          <w:w w:val="90"/>
        </w:rPr>
        <w:t>不但如此，就是我们这有圣灵初结果子的，也是自己心里叹息，等候得着儿子的名分，乃是我们的身体得赎。</w:t>
      </w:r>
    </w:p>
    <w:p w14:paraId="01ABC819">
      <w:pPr>
        <w:pStyle w:val="6"/>
        <w:spacing w:before="0"/>
        <w:ind w:left="0" w:right="0"/>
        <w:jc w:val="left"/>
        <w:rPr>
          <w:rFonts w:hint="eastAsia"/>
          <w:spacing w:val="-5"/>
          <w:w w:val="90"/>
        </w:rPr>
      </w:pPr>
      <w:r>
        <w:rPr>
          <w:rFonts w:hint="eastAsia"/>
          <w:spacing w:val="-5"/>
          <w:w w:val="90"/>
        </w:rPr>
        <w:t>I desire to depart, and to be with Christ, which is far better.</w:t>
      </w:r>
    </w:p>
    <w:p w14:paraId="428CDDF2">
      <w:pPr>
        <w:pStyle w:val="6"/>
        <w:spacing w:before="0"/>
        <w:ind w:left="0" w:right="0"/>
        <w:jc w:val="left"/>
        <w:rPr>
          <w:rFonts w:hint="eastAsia"/>
          <w:spacing w:val="-5"/>
          <w:w w:val="90"/>
        </w:rPr>
      </w:pPr>
      <w:r>
        <w:rPr>
          <w:rFonts w:hint="eastAsia"/>
          <w:spacing w:val="-5"/>
          <w:w w:val="90"/>
        </w:rPr>
        <w:t>我情愿离世与基督同在，因为这是好得无比的。</w:t>
      </w:r>
    </w:p>
    <w:p w14:paraId="2F915314">
      <w:pPr>
        <w:pStyle w:val="6"/>
        <w:spacing w:before="0"/>
        <w:ind w:left="0" w:right="0"/>
        <w:jc w:val="left"/>
        <w:rPr>
          <w:rFonts w:hint="eastAsia"/>
          <w:spacing w:val="-5"/>
          <w:w w:val="90"/>
        </w:rPr>
      </w:pPr>
      <w:r>
        <w:rPr>
          <w:rFonts w:hint="eastAsia"/>
          <w:spacing w:val="-5"/>
          <w:w w:val="90"/>
        </w:rPr>
        <w:t>Salvation is the end of faith: Heaven the habitation or home of the faithful.</w:t>
      </w:r>
    </w:p>
    <w:p w14:paraId="780803E2">
      <w:pPr>
        <w:pStyle w:val="6"/>
        <w:spacing w:before="0"/>
        <w:ind w:left="0" w:right="0"/>
        <w:jc w:val="left"/>
        <w:rPr>
          <w:rFonts w:hint="eastAsia"/>
          <w:spacing w:val="-5"/>
          <w:w w:val="90"/>
        </w:rPr>
      </w:pPr>
      <w:r>
        <w:rPr>
          <w:rFonts w:hint="eastAsia"/>
          <w:spacing w:val="-5"/>
          <w:w w:val="90"/>
        </w:rPr>
        <w:t>得救是信心的终点：天国是信实之人的居所或家园。</w:t>
      </w:r>
    </w:p>
    <w:p w14:paraId="2D8A530A">
      <w:pPr>
        <w:pStyle w:val="6"/>
        <w:spacing w:before="0"/>
        <w:ind w:left="0" w:right="0"/>
        <w:jc w:val="left"/>
        <w:rPr>
          <w:rFonts w:hint="eastAsia"/>
          <w:spacing w:val="-5"/>
          <w:w w:val="90"/>
        </w:rPr>
      </w:pPr>
      <w:r>
        <w:rPr>
          <w:rFonts w:hint="eastAsia"/>
          <w:spacing w:val="-5"/>
          <w:w w:val="90"/>
        </w:rPr>
        <w:t>For in this we groan earnestly, desiring to be clothed upon with our house, which is from Heaven.</w:t>
      </w:r>
    </w:p>
    <w:p w14:paraId="4BFDAE41">
      <w:pPr>
        <w:pStyle w:val="6"/>
        <w:spacing w:before="0"/>
        <w:ind w:left="0" w:right="0"/>
        <w:jc w:val="left"/>
        <w:rPr>
          <w:rFonts w:hint="eastAsia"/>
          <w:spacing w:val="-5"/>
          <w:w w:val="90"/>
        </w:rPr>
      </w:pPr>
      <w:r>
        <w:rPr>
          <w:rFonts w:hint="eastAsia"/>
          <w:spacing w:val="-5"/>
          <w:w w:val="90"/>
        </w:rPr>
        <w:t>我们在这帐棚里叹息，深想得那从天上来的房屋，好像穿上衣服。</w:t>
      </w:r>
    </w:p>
    <w:p w14:paraId="42ED5B62">
      <w:pPr>
        <w:pStyle w:val="6"/>
        <w:spacing w:before="0"/>
        <w:ind w:left="0" w:right="0"/>
        <w:jc w:val="left"/>
        <w:rPr>
          <w:rFonts w:hint="eastAsia"/>
          <w:spacing w:val="-5"/>
          <w:w w:val="90"/>
        </w:rPr>
      </w:pPr>
      <w:r>
        <w:rPr>
          <w:rFonts w:hint="eastAsia"/>
          <w:spacing w:val="-5"/>
          <w:w w:val="90"/>
        </w:rPr>
        <w:t>Natural bodies move to their proper place; all living things covet perfection in their kind: heaven is the proper place and condition of the faithful, life everlasting the perfection of faith: therefore if faith be lively; it longeth after the fruition of glory, and full possession of the promised inheritance.</w:t>
      </w:r>
    </w:p>
    <w:p w14:paraId="3A135C3A">
      <w:pPr>
        <w:pStyle w:val="6"/>
        <w:spacing w:before="0"/>
        <w:ind w:left="0" w:right="0"/>
        <w:jc w:val="left"/>
        <w:rPr>
          <w:rFonts w:hint="eastAsia"/>
          <w:spacing w:val="-5"/>
          <w:w w:val="90"/>
        </w:rPr>
      </w:pPr>
      <w:r>
        <w:rPr>
          <w:rFonts w:hint="eastAsia"/>
          <w:spacing w:val="-5"/>
          <w:w w:val="90"/>
        </w:rPr>
        <w:t>自然物体会移向其固有位置；所有生物都渴望达到其种类的完美：天国是信实之人固有的地方和状态，永生是信心的完美：因此，如果信心是活泼的，它就渴望荣耀的实现，以及对所应许之产业的完全拥有。</w:t>
      </w:r>
    </w:p>
    <w:p w14:paraId="0D935678">
      <w:pPr>
        <w:pStyle w:val="6"/>
        <w:spacing w:before="0"/>
        <w:ind w:left="0" w:right="0"/>
        <w:jc w:val="left"/>
        <w:rPr>
          <w:rFonts w:hint="eastAsia"/>
          <w:spacing w:val="-5"/>
          <w:w w:val="90"/>
        </w:rPr>
      </w:pPr>
      <w:r>
        <w:rPr>
          <w:rFonts w:hint="eastAsia"/>
          <w:spacing w:val="-5"/>
          <w:w w:val="90"/>
        </w:rPr>
        <w:t>Eighthly, It assureth that we are made heir of everlasting life, to which God of his grace will bring us in his time appointed.</w:t>
      </w:r>
    </w:p>
    <w:p w14:paraId="43AAF4D0">
      <w:pPr>
        <w:pStyle w:val="6"/>
        <w:spacing w:before="0"/>
        <w:ind w:left="0" w:right="0"/>
        <w:jc w:val="left"/>
        <w:rPr>
          <w:rFonts w:hint="eastAsia"/>
          <w:spacing w:val="-5"/>
          <w:w w:val="90"/>
        </w:rPr>
      </w:pPr>
      <w:r>
        <w:rPr>
          <w:rFonts w:hint="eastAsia"/>
          <w:spacing w:val="-5"/>
          <w:w w:val="90"/>
        </w:rPr>
        <w:t>第八，它确信我们已被立为永生的后嗣，神凭祂的恩典，必在祂所定的时间带领我们进入永生。</w:t>
      </w:r>
    </w:p>
    <w:p w14:paraId="160EA71E">
      <w:pPr>
        <w:pStyle w:val="6"/>
        <w:spacing w:before="0"/>
        <w:ind w:left="0" w:right="0"/>
        <w:jc w:val="left"/>
        <w:rPr>
          <w:rFonts w:hint="eastAsia"/>
          <w:spacing w:val="-5"/>
          <w:w w:val="90"/>
        </w:rPr>
      </w:pPr>
      <w:r>
        <w:rPr>
          <w:rFonts w:hint="eastAsia"/>
          <w:spacing w:val="-5"/>
          <w:w w:val="90"/>
        </w:rPr>
        <w:t>Behold what love the Father hath bestowed upon us, that we should be called the sons of God.</w:t>
      </w:r>
    </w:p>
    <w:p w14:paraId="1F3488AC">
      <w:pPr>
        <w:pStyle w:val="6"/>
        <w:spacing w:before="0"/>
        <w:ind w:left="0" w:right="0"/>
        <w:jc w:val="left"/>
        <w:rPr>
          <w:rFonts w:hint="eastAsia"/>
          <w:spacing w:val="-5"/>
          <w:w w:val="90"/>
        </w:rPr>
      </w:pPr>
      <w:r>
        <w:rPr>
          <w:rFonts w:hint="eastAsia"/>
          <w:spacing w:val="-5"/>
          <w:w w:val="90"/>
        </w:rPr>
        <w:t>你看父赐给我们是何等的慈爱，使我们得称为神的儿女。</w:t>
      </w:r>
    </w:p>
    <w:p w14:paraId="6537D2B6">
      <w:pPr>
        <w:pStyle w:val="6"/>
        <w:spacing w:before="0"/>
        <w:ind w:left="0" w:right="0"/>
        <w:jc w:val="left"/>
        <w:rPr>
          <w:rFonts w:hint="eastAsia"/>
          <w:spacing w:val="-5"/>
          <w:w w:val="90"/>
        </w:rPr>
      </w:pPr>
      <w:r>
        <w:rPr>
          <w:rFonts w:hint="eastAsia"/>
          <w:spacing w:val="-5"/>
          <w:w w:val="90"/>
        </w:rPr>
        <w:t>Beloved, now are we the sons of God, and it doth not yet appear what we shall be: We know that we have passed from death unto life, because we love the brethren.</w:t>
      </w:r>
    </w:p>
    <w:p w14:paraId="349C3720">
      <w:pPr>
        <w:pStyle w:val="6"/>
        <w:spacing w:before="0"/>
        <w:ind w:left="0" w:right="0"/>
        <w:jc w:val="left"/>
        <w:rPr>
          <w:rFonts w:hint="eastAsia"/>
          <w:spacing w:val="-5"/>
          <w:w w:val="90"/>
        </w:rPr>
      </w:pPr>
      <w:r>
        <w:rPr>
          <w:rFonts w:hint="eastAsia"/>
          <w:spacing w:val="-5"/>
          <w:w w:val="90"/>
        </w:rPr>
        <w:t>亲爱的弟兄啊，我们现在是神的儿女，将来如何，还未显明：我们因为爱弟兄，就晓得是已经出死入生了。</w:t>
      </w:r>
    </w:p>
    <w:p w14:paraId="4B27183A">
      <w:pPr>
        <w:pStyle w:val="6"/>
        <w:spacing w:before="0"/>
        <w:ind w:left="0" w:right="0"/>
        <w:jc w:val="left"/>
        <w:rPr>
          <w:rFonts w:hint="eastAsia"/>
          <w:spacing w:val="-5"/>
          <w:w w:val="90"/>
        </w:rPr>
      </w:pPr>
      <w:r>
        <w:rPr>
          <w:rFonts w:hint="eastAsia"/>
          <w:spacing w:val="-5"/>
          <w:w w:val="90"/>
        </w:rPr>
        <w:t>Neither doth the manner of speaking savor of ought but certainty, neither could it agree with the gravity of the Apostle to speak so indefinitely, so indeterminately of that, whereof he had no certain ground, no firm resolution, but only some likely guess, or conjectural hope.</w:t>
      </w:r>
    </w:p>
    <w:p w14:paraId="1187DDD9">
      <w:pPr>
        <w:pStyle w:val="6"/>
        <w:spacing w:before="0"/>
        <w:ind w:left="0" w:right="0"/>
        <w:jc w:val="left"/>
        <w:rPr>
          <w:rFonts w:hint="eastAsia"/>
          <w:spacing w:val="-5"/>
          <w:w w:val="90"/>
        </w:rPr>
      </w:pPr>
      <w:r>
        <w:rPr>
          <w:rFonts w:hint="eastAsia"/>
          <w:spacing w:val="-5"/>
          <w:w w:val="90"/>
        </w:rPr>
        <w:t>这种说话的方式绝非带有任何不确定性，使徒如此不明确、不确定地谈论他没有确切根据、没有坚定决断、只有某种可能猜测或推测性希望的事情，也与他的庄重不符。</w:t>
      </w:r>
    </w:p>
    <w:p w14:paraId="76563B14">
      <w:pPr>
        <w:pStyle w:val="6"/>
        <w:spacing w:before="0"/>
        <w:ind w:left="0" w:right="0"/>
        <w:jc w:val="left"/>
        <w:rPr>
          <w:rFonts w:hint="eastAsia"/>
          <w:spacing w:val="-5"/>
          <w:w w:val="90"/>
        </w:rPr>
      </w:pPr>
      <w:r>
        <w:rPr>
          <w:rFonts w:hint="eastAsia"/>
          <w:spacing w:val="-5"/>
          <w:w w:val="90"/>
        </w:rPr>
        <w:t>And grant it of John and the Apostles that they knew their own Adoption, and we may infer, that this knowledge is a privilege of all believers in their measure as well as theirs.</w:t>
      </w:r>
    </w:p>
    <w:p w14:paraId="3A7AC5D5">
      <w:pPr>
        <w:pStyle w:val="6"/>
        <w:spacing w:before="0"/>
        <w:ind w:left="0" w:right="0"/>
        <w:jc w:val="left"/>
        <w:rPr>
          <w:rFonts w:hint="eastAsia"/>
          <w:spacing w:val="-5"/>
          <w:w w:val="90"/>
        </w:rPr>
      </w:pPr>
      <w:r>
        <w:rPr>
          <w:rFonts w:hint="eastAsia"/>
          <w:spacing w:val="-5"/>
          <w:w w:val="90"/>
        </w:rPr>
        <w:t>并且，即使承认约翰和使徒们知道他们自己的儿子名分，我们也可以推断，这种知识同样是所有信徒按其度量所享有的特权。</w:t>
      </w:r>
    </w:p>
    <w:p w14:paraId="0878A810">
      <w:pPr>
        <w:pStyle w:val="6"/>
        <w:spacing w:before="0"/>
        <w:ind w:left="0" w:right="0"/>
        <w:jc w:val="left"/>
        <w:rPr>
          <w:rFonts w:hint="eastAsia"/>
          <w:spacing w:val="-5"/>
          <w:w w:val="90"/>
        </w:rPr>
      </w:pPr>
      <w:r>
        <w:rPr>
          <w:rFonts w:hint="eastAsia"/>
          <w:spacing w:val="-5"/>
          <w:w w:val="90"/>
        </w:rPr>
        <w:t>For the faith whereby they were assured, was ordinary; the grounds of assurance common to them with all true believers; the benefit itself general, not in any special manner appropriated.</w:t>
      </w:r>
    </w:p>
    <w:p w14:paraId="7D3E6968">
      <w:pPr>
        <w:pStyle w:val="6"/>
        <w:spacing w:before="0"/>
        <w:ind w:left="0" w:right="0"/>
        <w:jc w:val="left"/>
        <w:rPr>
          <w:rFonts w:hint="eastAsia"/>
          <w:spacing w:val="-5"/>
          <w:w w:val="90"/>
        </w:rPr>
      </w:pPr>
      <w:r>
        <w:rPr>
          <w:rFonts w:hint="eastAsia"/>
          <w:spacing w:val="-5"/>
          <w:w w:val="90"/>
        </w:rPr>
        <w:t>因为他们赖以确信的信心是普通的；确据的根基对他们和所有真信徒来说是共同的；这益处本身是普遍的，并非以任何特殊方式专属于他们。</w:t>
      </w:r>
    </w:p>
    <w:p w14:paraId="5B2DFCF8">
      <w:pPr>
        <w:pStyle w:val="6"/>
        <w:spacing w:before="0"/>
        <w:ind w:left="0" w:right="0"/>
        <w:jc w:val="left"/>
        <w:rPr>
          <w:rFonts w:hint="eastAsia"/>
          <w:spacing w:val="-5"/>
          <w:w w:val="90"/>
        </w:rPr>
      </w:pPr>
      <w:r>
        <w:rPr>
          <w:rFonts w:hint="eastAsia"/>
          <w:spacing w:val="-5"/>
          <w:w w:val="90"/>
        </w:rPr>
        <w:t>What promises soever concerning life and happiness were made to the Apostles, the same are made to all believers, and confirmed and sealed unto them after the same manner.</w:t>
      </w:r>
    </w:p>
    <w:p w14:paraId="079A7DB4">
      <w:pPr>
        <w:pStyle w:val="6"/>
        <w:spacing w:before="0"/>
        <w:ind w:left="0" w:right="0"/>
        <w:jc w:val="left"/>
        <w:rPr>
          <w:rFonts w:hint="eastAsia"/>
          <w:spacing w:val="-5"/>
          <w:w w:val="90"/>
        </w:rPr>
      </w:pPr>
      <w:r>
        <w:rPr>
          <w:rFonts w:hint="eastAsia"/>
          <w:spacing w:val="-5"/>
          <w:w w:val="90"/>
        </w:rPr>
        <w:t>凡是向使徒们作出的关于生命和幸福的应许，同样也向所有信徒作出，并以同样的方式向他们确认和印证。</w:t>
      </w:r>
    </w:p>
    <w:p w14:paraId="38A8A8B9">
      <w:pPr>
        <w:pStyle w:val="6"/>
        <w:spacing w:before="0"/>
        <w:ind w:left="0" w:right="0"/>
        <w:jc w:val="left"/>
        <w:rPr>
          <w:rFonts w:hint="eastAsia"/>
          <w:spacing w:val="-5"/>
          <w:w w:val="90"/>
        </w:rPr>
      </w:pPr>
      <w:r>
        <w:rPr>
          <w:rFonts w:hint="eastAsia"/>
          <w:spacing w:val="-5"/>
          <w:w w:val="90"/>
        </w:rPr>
        <w:t>For they have all one God, one Christ, one Spirit they are under one Covenant, and live by the same faith.</w:t>
      </w:r>
    </w:p>
    <w:p w14:paraId="05509EB4">
      <w:pPr>
        <w:pStyle w:val="6"/>
        <w:spacing w:before="0"/>
        <w:ind w:left="0" w:right="0"/>
        <w:jc w:val="left"/>
        <w:rPr>
          <w:rFonts w:hint="eastAsia"/>
          <w:spacing w:val="-5"/>
          <w:w w:val="90"/>
        </w:rPr>
      </w:pPr>
      <w:r>
        <w:rPr>
          <w:rFonts w:hint="eastAsia"/>
          <w:spacing w:val="-5"/>
          <w:w w:val="90"/>
        </w:rPr>
        <w:t>因为他们都同有一位神，一位基督，一位圣灵；他们同在一个圣约之下，并凭着同样的信心生活。</w:t>
      </w:r>
    </w:p>
    <w:p w14:paraId="2F94A16A">
      <w:pPr>
        <w:pStyle w:val="6"/>
        <w:spacing w:before="0"/>
        <w:ind w:left="0" w:right="0"/>
        <w:jc w:val="left"/>
        <w:rPr>
          <w:rFonts w:hint="eastAsia"/>
          <w:spacing w:val="-5"/>
          <w:w w:val="90"/>
        </w:rPr>
      </w:pPr>
      <w:r>
        <w:rPr>
          <w:rFonts w:hint="eastAsia"/>
          <w:spacing w:val="-5"/>
          <w:w w:val="90"/>
        </w:rPr>
        <w:t>The Adoption of Believers is confirmed on God's part unto them by his word, seals, oath, pledge and witness of his Spirit with the graces thereof.</w:t>
      </w:r>
    </w:p>
    <w:p w14:paraId="2BB14548">
      <w:pPr>
        <w:pStyle w:val="6"/>
        <w:spacing w:before="0"/>
        <w:ind w:left="0" w:right="0"/>
        <w:jc w:val="left"/>
        <w:rPr>
          <w:rFonts w:hint="eastAsia"/>
          <w:spacing w:val="-5"/>
          <w:w w:val="90"/>
        </w:rPr>
      </w:pPr>
      <w:r>
        <w:rPr>
          <w:rFonts w:hint="eastAsia"/>
          <w:spacing w:val="-5"/>
          <w:w w:val="90"/>
        </w:rPr>
        <w:t>信徒的儿子名分，由神借着祂的话语、印记、誓言、凭据以及祂圣灵与其恩典的见证，向他们确认。</w:t>
      </w:r>
    </w:p>
    <w:p w14:paraId="18B2D17B">
      <w:pPr>
        <w:pStyle w:val="6"/>
        <w:spacing w:before="0"/>
        <w:ind w:left="0" w:right="0"/>
        <w:jc w:val="left"/>
        <w:rPr>
          <w:rFonts w:hint="eastAsia"/>
          <w:spacing w:val="-5"/>
          <w:w w:val="90"/>
        </w:rPr>
      </w:pPr>
      <w:r>
        <w:rPr>
          <w:rFonts w:hint="eastAsia"/>
          <w:spacing w:val="-5"/>
          <w:w w:val="90"/>
        </w:rPr>
        <w:t>And what God so sufficiently confirmeth, we by faith may receive it: for faith enableth us to believe what God revealeth.</w:t>
      </w:r>
    </w:p>
    <w:p w14:paraId="3BC06AE8">
      <w:pPr>
        <w:pStyle w:val="6"/>
        <w:spacing w:before="0"/>
        <w:ind w:left="0" w:right="0"/>
        <w:jc w:val="left"/>
        <w:rPr>
          <w:rFonts w:hint="eastAsia"/>
          <w:spacing w:val="-5"/>
          <w:w w:val="90"/>
        </w:rPr>
      </w:pPr>
      <w:r>
        <w:rPr>
          <w:rFonts w:hint="eastAsia"/>
          <w:spacing w:val="-5"/>
          <w:w w:val="90"/>
        </w:rPr>
        <w:t>神如此充分确认的，我们凭信心就可以领受它：因为信心使我们能够相信神所启示的。</w:t>
      </w:r>
    </w:p>
    <w:p w14:paraId="4F35920B">
      <w:pPr>
        <w:pStyle w:val="6"/>
        <w:spacing w:before="0"/>
        <w:ind w:left="0" w:right="0"/>
        <w:jc w:val="left"/>
        <w:rPr>
          <w:rFonts w:hint="eastAsia"/>
          <w:spacing w:val="-5"/>
          <w:w w:val="90"/>
        </w:rPr>
      </w:pPr>
      <w:r>
        <w:rPr>
          <w:rFonts w:hint="eastAsia"/>
          <w:spacing w:val="-5"/>
          <w:w w:val="90"/>
        </w:rPr>
        <w:t>Faith giveth assurance, but every believer is not assured in himself, nor is any assurance in this life, so certain, that it is never intermixed, nor disturbed with doubting’s.</w:t>
      </w:r>
    </w:p>
    <w:p w14:paraId="7278F21E">
      <w:pPr>
        <w:pStyle w:val="6"/>
        <w:spacing w:before="0"/>
        <w:ind w:left="0" w:right="0"/>
        <w:jc w:val="left"/>
        <w:rPr>
          <w:rFonts w:hint="eastAsia"/>
          <w:spacing w:val="-5"/>
          <w:w w:val="90"/>
        </w:rPr>
      </w:pPr>
      <w:r>
        <w:rPr>
          <w:rFonts w:hint="eastAsia"/>
          <w:spacing w:val="-5"/>
          <w:w w:val="90"/>
        </w:rPr>
        <w:t>信心赐予确据，但并非每个信徒自身都拥有确据，今生的任何确据也并非确定到从未夹杂或受到怀疑的干扰。</w:t>
      </w:r>
    </w:p>
    <w:p w14:paraId="0CF24BB7">
      <w:pPr>
        <w:pStyle w:val="6"/>
        <w:spacing w:before="0"/>
        <w:ind w:left="0" w:right="0"/>
        <w:jc w:val="left"/>
        <w:rPr>
          <w:rFonts w:hint="eastAsia"/>
          <w:spacing w:val="-5"/>
          <w:w w:val="90"/>
        </w:rPr>
      </w:pPr>
      <w:r>
        <w:rPr>
          <w:rFonts w:hint="eastAsia"/>
          <w:spacing w:val="-5"/>
          <w:w w:val="90"/>
        </w:rPr>
        <w:t>There is a state in which faith showeth itself, rather in earnest longings and paintings after mercy, then in certain apprehension of it: there is a state of infancy, a state of temptation and spiritual conflict, in which the soul cannot attain this certainty and assurance.</w:t>
      </w:r>
    </w:p>
    <w:p w14:paraId="1DADA6B3">
      <w:pPr>
        <w:pStyle w:val="6"/>
        <w:spacing w:before="0"/>
        <w:ind w:left="0" w:right="0"/>
        <w:jc w:val="left"/>
        <w:rPr>
          <w:rFonts w:hint="eastAsia"/>
          <w:spacing w:val="-5"/>
          <w:w w:val="90"/>
        </w:rPr>
      </w:pPr>
      <w:r>
        <w:rPr>
          <w:rFonts w:hint="eastAsia"/>
          <w:spacing w:val="-5"/>
          <w:w w:val="90"/>
        </w:rPr>
        <w:t>在某种状态下，信心更多地表现为对怜悯的热切渴望和追求，而非对其的确定把握：在婴孩期、试探和属灵争战的状态下，灵魂无法获得这种确定性和确据。</w:t>
      </w:r>
    </w:p>
    <w:p w14:paraId="71A600B4">
      <w:pPr>
        <w:pStyle w:val="6"/>
        <w:spacing w:before="0"/>
        <w:ind w:left="0" w:right="0"/>
        <w:jc w:val="left"/>
        <w:rPr>
          <w:rFonts w:hint="eastAsia"/>
          <w:spacing w:val="-5"/>
          <w:w w:val="90"/>
        </w:rPr>
      </w:pPr>
      <w:r>
        <w:rPr>
          <w:rFonts w:hint="eastAsia"/>
          <w:spacing w:val="-5"/>
          <w:w w:val="90"/>
        </w:rPr>
        <w:t>And even in the grown and confirmed state the believer must not look to walk on smoothly without any rubs, or to enjoy perfect assurance without doubting’s and assaults.</w:t>
      </w:r>
    </w:p>
    <w:p w14:paraId="2F0BADA1">
      <w:pPr>
        <w:pStyle w:val="6"/>
        <w:spacing w:before="0"/>
        <w:ind w:left="0" w:right="0"/>
        <w:jc w:val="left"/>
        <w:rPr>
          <w:rFonts w:hint="eastAsia"/>
          <w:spacing w:val="-5"/>
          <w:w w:val="90"/>
        </w:rPr>
      </w:pPr>
      <w:r>
        <w:rPr>
          <w:rFonts w:hint="eastAsia"/>
          <w:spacing w:val="-5"/>
          <w:w w:val="90"/>
        </w:rPr>
        <w:t>即使在成长和坚固的状态下，信徒也不应期望一帆风顺地行走而毫无阻碍，或享有完全的确据而没有怀疑和攻击。</w:t>
      </w:r>
    </w:p>
    <w:p w14:paraId="542ED8C7">
      <w:pPr>
        <w:pStyle w:val="6"/>
        <w:spacing w:before="0"/>
        <w:ind w:left="0" w:right="0"/>
        <w:jc w:val="left"/>
        <w:rPr>
          <w:rFonts w:hint="eastAsia"/>
          <w:spacing w:val="-5"/>
          <w:w w:val="90"/>
        </w:rPr>
      </w:pPr>
      <w:r>
        <w:rPr>
          <w:rFonts w:hint="eastAsia"/>
          <w:spacing w:val="-5"/>
          <w:w w:val="90"/>
        </w:rPr>
        <w:t>The assurance of this believer is an assurance aiming and striving after assurance; an assurance wrestling and combating with many assaults: an assurance which labors with continual weakness and looks not to come to perfection but by temptations.</w:t>
      </w:r>
    </w:p>
    <w:p w14:paraId="0435504E">
      <w:pPr>
        <w:pStyle w:val="6"/>
        <w:spacing w:before="0"/>
        <w:ind w:left="0" w:right="0"/>
        <w:jc w:val="left"/>
        <w:rPr>
          <w:rFonts w:hint="eastAsia"/>
          <w:spacing w:val="-5"/>
          <w:w w:val="90"/>
        </w:rPr>
      </w:pPr>
      <w:r>
        <w:rPr>
          <w:rFonts w:hint="eastAsia"/>
          <w:spacing w:val="-5"/>
          <w:w w:val="90"/>
        </w:rPr>
        <w:t>这位信徒的确据是一种瞄准并努力追求确据的确据；一种与许多攻击摔跤和搏斗的确据：一种在持续软弱中挣扎、并期望唯有通过试探才能达至完美的确据。</w:t>
      </w:r>
    </w:p>
    <w:p w14:paraId="35F16F9D">
      <w:pPr>
        <w:pStyle w:val="6"/>
        <w:spacing w:before="0"/>
        <w:ind w:left="0" w:right="0"/>
        <w:jc w:val="left"/>
        <w:rPr>
          <w:rFonts w:hint="eastAsia"/>
          <w:spacing w:val="-5"/>
          <w:w w:val="90"/>
        </w:rPr>
      </w:pPr>
      <w:r>
        <w:rPr>
          <w:rFonts w:hint="eastAsia"/>
          <w:spacing w:val="-5"/>
          <w:w w:val="90"/>
        </w:rPr>
        <w:t>But of this before.</w:t>
      </w:r>
    </w:p>
    <w:p w14:paraId="1BEE21B5">
      <w:pPr>
        <w:pStyle w:val="6"/>
        <w:spacing w:before="0"/>
        <w:ind w:left="0" w:right="0"/>
        <w:jc w:val="left"/>
        <w:rPr>
          <w:rFonts w:hint="eastAsia"/>
          <w:spacing w:val="-5"/>
          <w:w w:val="90"/>
        </w:rPr>
      </w:pPr>
      <w:r>
        <w:rPr>
          <w:rFonts w:hint="eastAsia"/>
          <w:spacing w:val="-5"/>
          <w:w w:val="90"/>
        </w:rPr>
        <w:t>但关于这一点之前已经谈过。</w:t>
      </w:r>
    </w:p>
    <w:p w14:paraId="74C71623">
      <w:pPr>
        <w:pStyle w:val="6"/>
        <w:spacing w:before="0"/>
        <w:ind w:left="0" w:right="0"/>
        <w:jc w:val="left"/>
        <w:rPr>
          <w:rFonts w:hint="eastAsia"/>
          <w:spacing w:val="-5"/>
          <w:w w:val="90"/>
        </w:rPr>
      </w:pPr>
      <w:r>
        <w:rPr>
          <w:rFonts w:hint="eastAsia"/>
          <w:spacing w:val="-5"/>
          <w:w w:val="90"/>
        </w:rPr>
        <w:t>God in great mercy doth vouchsafe to his Adopted sons many excellent royalties in this life.</w:t>
      </w:r>
    </w:p>
    <w:p w14:paraId="6DAA5161">
      <w:pPr>
        <w:pStyle w:val="6"/>
        <w:spacing w:before="0"/>
        <w:ind w:left="0" w:right="0"/>
        <w:jc w:val="left"/>
        <w:rPr>
          <w:rFonts w:hint="eastAsia"/>
          <w:spacing w:val="-5"/>
          <w:w w:val="90"/>
        </w:rPr>
      </w:pPr>
      <w:r>
        <w:rPr>
          <w:rFonts w:hint="eastAsia"/>
          <w:spacing w:val="-5"/>
          <w:w w:val="90"/>
        </w:rPr>
        <w:t>神以极大的怜悯，在今生赐予祂所收纳的儿子们许多卓越的王权特权。</w:t>
      </w:r>
    </w:p>
    <w:p w14:paraId="133F5118">
      <w:pPr>
        <w:pStyle w:val="6"/>
        <w:spacing w:before="0"/>
        <w:ind w:left="0" w:right="0"/>
        <w:jc w:val="left"/>
        <w:rPr>
          <w:rFonts w:hint="eastAsia"/>
          <w:spacing w:val="-5"/>
          <w:w w:val="90"/>
        </w:rPr>
      </w:pPr>
      <w:r>
        <w:rPr>
          <w:rFonts w:hint="eastAsia"/>
          <w:spacing w:val="-5"/>
          <w:w w:val="90"/>
        </w:rPr>
        <w:t>They are most precious unto him, His chief treasure, His love for delights, his peculiar people, the lot of his inheritance, his chosen, his hidden ones his jewels.</w:t>
      </w:r>
    </w:p>
    <w:p w14:paraId="4B47BA88">
      <w:pPr>
        <w:pStyle w:val="6"/>
        <w:spacing w:before="0"/>
        <w:ind w:left="0" w:right="0"/>
        <w:jc w:val="left"/>
        <w:rPr>
          <w:rFonts w:hint="eastAsia"/>
          <w:spacing w:val="-5"/>
          <w:w w:val="90"/>
        </w:rPr>
      </w:pPr>
      <w:r>
        <w:rPr>
          <w:rFonts w:hint="eastAsia"/>
          <w:spacing w:val="-5"/>
          <w:w w:val="90"/>
        </w:rPr>
        <w:t>他们在祂眼中极为宝贵，是祂主要的珍宝，祂喜悦所爱的，祂独特的子民，祂产业的份，祂的选民，祂隐藏的人，祂的珍宝。</w:t>
      </w:r>
    </w:p>
    <w:p w14:paraId="1F19D7A7">
      <w:pPr>
        <w:pStyle w:val="6"/>
        <w:spacing w:before="0"/>
        <w:ind w:left="0" w:right="0"/>
        <w:jc w:val="left"/>
        <w:rPr>
          <w:rFonts w:hint="eastAsia"/>
          <w:spacing w:val="-5"/>
          <w:w w:val="90"/>
        </w:rPr>
      </w:pPr>
      <w:r>
        <w:rPr>
          <w:rFonts w:hint="eastAsia"/>
          <w:spacing w:val="-5"/>
          <w:w w:val="90"/>
        </w:rPr>
        <w:t>He that toucheth them, toucheth the apple of his eye.</w:t>
      </w:r>
    </w:p>
    <w:p w14:paraId="7D57F14E">
      <w:pPr>
        <w:pStyle w:val="6"/>
        <w:spacing w:before="0"/>
        <w:ind w:left="0" w:right="0"/>
        <w:jc w:val="left"/>
        <w:rPr>
          <w:rFonts w:hint="eastAsia"/>
          <w:spacing w:val="-5"/>
          <w:w w:val="90"/>
        </w:rPr>
      </w:pPr>
      <w:r>
        <w:rPr>
          <w:rFonts w:hint="eastAsia"/>
          <w:spacing w:val="-5"/>
          <w:w w:val="90"/>
        </w:rPr>
        <w:t>凡触摸他们的，就是触摸祂眼中的瞳仁。</w:t>
      </w:r>
    </w:p>
    <w:p w14:paraId="610CE965">
      <w:pPr>
        <w:pStyle w:val="6"/>
        <w:spacing w:before="0"/>
        <w:ind w:left="0" w:right="0"/>
        <w:jc w:val="left"/>
        <w:rPr>
          <w:rFonts w:hint="eastAsia"/>
          <w:spacing w:val="-5"/>
          <w:w w:val="90"/>
        </w:rPr>
      </w:pPr>
      <w:r>
        <w:rPr>
          <w:rFonts w:hint="eastAsia"/>
          <w:spacing w:val="-5"/>
          <w:w w:val="90"/>
        </w:rPr>
        <w:t>They are his Beloved, as the signet upon his right hand.</w:t>
      </w:r>
    </w:p>
    <w:p w14:paraId="0B1E71F6">
      <w:pPr>
        <w:pStyle w:val="6"/>
        <w:spacing w:before="0"/>
        <w:ind w:left="0" w:right="0"/>
        <w:jc w:val="left"/>
        <w:rPr>
          <w:rFonts w:hint="eastAsia"/>
          <w:spacing w:val="-5"/>
          <w:w w:val="90"/>
        </w:rPr>
      </w:pPr>
      <w:r>
        <w:rPr>
          <w:rFonts w:hint="eastAsia"/>
          <w:spacing w:val="-5"/>
          <w:w w:val="90"/>
        </w:rPr>
        <w:t>他们是祂的爱子，如同祂右手上的印记。</w:t>
      </w:r>
    </w:p>
    <w:p w14:paraId="2115AAE0">
      <w:pPr>
        <w:pStyle w:val="6"/>
        <w:spacing w:before="0"/>
        <w:ind w:left="0" w:right="0"/>
        <w:jc w:val="left"/>
        <w:rPr>
          <w:rFonts w:hint="eastAsia"/>
          <w:spacing w:val="-5"/>
          <w:w w:val="90"/>
        </w:rPr>
      </w:pPr>
      <w:r>
        <w:rPr>
          <w:rFonts w:hint="eastAsia"/>
          <w:spacing w:val="-5"/>
          <w:w w:val="90"/>
        </w:rPr>
        <w:t>He dwelleth with them, he followeth them whither soever they go; he stands at their right hand, and holds them up by it.</w:t>
      </w:r>
    </w:p>
    <w:p w14:paraId="6669FBAB">
      <w:pPr>
        <w:pStyle w:val="6"/>
        <w:spacing w:before="0"/>
        <w:ind w:left="0" w:right="0"/>
        <w:jc w:val="left"/>
        <w:rPr>
          <w:rFonts w:hint="eastAsia"/>
          <w:spacing w:val="-5"/>
          <w:w w:val="90"/>
        </w:rPr>
      </w:pPr>
      <w:r>
        <w:rPr>
          <w:rFonts w:hint="eastAsia"/>
          <w:spacing w:val="-5"/>
          <w:w w:val="90"/>
        </w:rPr>
        <w:t>祂与他们同住，无论他们往哪里去，祂都跟随他们；祂站在他们的右边，并用右手扶持他们。</w:t>
      </w:r>
    </w:p>
    <w:p w14:paraId="15E0C31A">
      <w:pPr>
        <w:pStyle w:val="6"/>
        <w:spacing w:before="0"/>
        <w:ind w:left="0" w:right="0"/>
        <w:jc w:val="left"/>
        <w:rPr>
          <w:rFonts w:hint="eastAsia"/>
          <w:spacing w:val="-5"/>
          <w:w w:val="90"/>
        </w:rPr>
      </w:pPr>
      <w:r>
        <w:rPr>
          <w:rFonts w:hint="eastAsia"/>
          <w:spacing w:val="-5"/>
          <w:w w:val="90"/>
        </w:rPr>
        <w:t>He covers them under his pavilion, he keeps their feet, he counts their wanderings, he numbereth their hairs, he observes their sighs, is moved with compassion upon their complaints, he is the shield of their help, the sword of their excellency, and the God of all grace, who will fulfill all their necessities.</w:t>
      </w:r>
    </w:p>
    <w:p w14:paraId="07C05FE9">
      <w:pPr>
        <w:pStyle w:val="6"/>
        <w:spacing w:before="0"/>
        <w:ind w:left="0" w:right="0"/>
        <w:jc w:val="left"/>
        <w:rPr>
          <w:rFonts w:hint="eastAsia"/>
          <w:spacing w:val="-5"/>
          <w:w w:val="90"/>
        </w:rPr>
      </w:pPr>
      <w:r>
        <w:rPr>
          <w:rFonts w:hint="eastAsia"/>
          <w:spacing w:val="-5"/>
          <w:w w:val="90"/>
        </w:rPr>
        <w:t>祂将他们藏在祂的帐幕里，祂保守他们的脚步，祂数算他们的漂流，祂数点他们的头发，祂留意他们的叹息，因他们的哀诉而动了慈心，祂是他们帮助的盾牌，是他们威荣的刀剑，是赐诸般恩典的神，祂必满足他们一切的需要。</w:t>
      </w:r>
    </w:p>
    <w:p w14:paraId="4AB3303E">
      <w:pPr>
        <w:pStyle w:val="6"/>
        <w:spacing w:before="0"/>
        <w:ind w:left="0" w:right="0"/>
        <w:jc w:val="left"/>
        <w:rPr>
          <w:rFonts w:hint="eastAsia"/>
          <w:spacing w:val="-5"/>
          <w:w w:val="90"/>
        </w:rPr>
      </w:pPr>
      <w:r>
        <w:rPr>
          <w:rFonts w:hint="eastAsia"/>
          <w:spacing w:val="-5"/>
          <w:w w:val="90"/>
        </w:rPr>
        <w:t>He is their hope, their help, their health, their rock, their refuge, the Father of mercies and God of all consolation.</w:t>
      </w:r>
    </w:p>
    <w:p w14:paraId="190C76D9">
      <w:pPr>
        <w:pStyle w:val="6"/>
        <w:spacing w:before="0"/>
        <w:ind w:left="0" w:right="0"/>
        <w:jc w:val="left"/>
        <w:rPr>
          <w:rFonts w:hint="eastAsia"/>
          <w:spacing w:val="-5"/>
          <w:w w:val="90"/>
        </w:rPr>
      </w:pPr>
      <w:r>
        <w:rPr>
          <w:rFonts w:hint="eastAsia"/>
          <w:spacing w:val="-5"/>
          <w:w w:val="90"/>
        </w:rPr>
        <w:t>祂是他们的盼望，他们的帮助，他们的健康，他们的磐石，他们的避难所，是发慈悲的父，赐各样安慰的神。</w:t>
      </w:r>
    </w:p>
    <w:p w14:paraId="253D39A9">
      <w:pPr>
        <w:pStyle w:val="6"/>
        <w:spacing w:before="0"/>
        <w:ind w:left="0" w:right="0"/>
        <w:jc w:val="left"/>
        <w:rPr>
          <w:rFonts w:hint="eastAsia"/>
          <w:spacing w:val="-5"/>
          <w:w w:val="90"/>
        </w:rPr>
      </w:pPr>
      <w:r>
        <w:rPr>
          <w:rFonts w:hint="eastAsia"/>
          <w:spacing w:val="-5"/>
          <w:w w:val="90"/>
        </w:rPr>
        <w:t>He will teach them in the way that they should choose, and make them perfect in good works: He will establish them in every good word and work, he will walk with them, his eye is ever upon them for good, and he will give them their hearts desire.</w:t>
      </w:r>
    </w:p>
    <w:p w14:paraId="66778EE3">
      <w:pPr>
        <w:pStyle w:val="6"/>
        <w:spacing w:before="0"/>
        <w:ind w:left="0" w:right="0"/>
        <w:jc w:val="left"/>
        <w:rPr>
          <w:rFonts w:hint="eastAsia"/>
          <w:spacing w:val="-5"/>
          <w:w w:val="90"/>
        </w:rPr>
      </w:pPr>
      <w:r>
        <w:rPr>
          <w:rFonts w:hint="eastAsia"/>
          <w:spacing w:val="-5"/>
          <w:w w:val="90"/>
        </w:rPr>
        <w:t>祂要指示他们当选择的道路，使他们在善工上得以完全：祂要在各样的善言善行上坚固他们，祂要与他们同行，祂的眼目常看顾他们，施恩给他们，祂也要将他们心里所求的赐给他们。</w:t>
      </w:r>
    </w:p>
    <w:p w14:paraId="3142C97A">
      <w:pPr>
        <w:pStyle w:val="6"/>
        <w:spacing w:before="0"/>
        <w:ind w:left="0" w:right="0"/>
        <w:jc w:val="left"/>
        <w:rPr>
          <w:rFonts w:hint="eastAsia"/>
          <w:spacing w:val="-5"/>
          <w:w w:val="90"/>
        </w:rPr>
      </w:pPr>
      <w:r>
        <w:rPr>
          <w:rFonts w:hint="eastAsia"/>
          <w:spacing w:val="-5"/>
          <w:w w:val="90"/>
        </w:rPr>
        <w:t>They have the Angels of God to minister unto them for their safeguard and protection; they have dominion over the creatures of the earth, and the free use of them, both for necessity and delight.</w:t>
      </w:r>
    </w:p>
    <w:p w14:paraId="1ADE8AC1">
      <w:pPr>
        <w:pStyle w:val="6"/>
        <w:spacing w:before="0"/>
        <w:ind w:left="0" w:right="0"/>
        <w:jc w:val="left"/>
        <w:rPr>
          <w:rFonts w:hint="eastAsia"/>
          <w:spacing w:val="-5"/>
          <w:w w:val="90"/>
        </w:rPr>
      </w:pPr>
      <w:r>
        <w:rPr>
          <w:rFonts w:hint="eastAsia"/>
          <w:spacing w:val="-5"/>
          <w:w w:val="90"/>
        </w:rPr>
        <w:t>他们有神的使者服事他们，为了他们的安全和保护；他们管理地上的受造物，并可以自由地使用它们，既为必需，也为喜乐。</w:t>
      </w:r>
    </w:p>
    <w:p w14:paraId="5C149D59">
      <w:pPr>
        <w:pStyle w:val="6"/>
        <w:spacing w:before="0"/>
        <w:ind w:left="0" w:right="0"/>
        <w:jc w:val="left"/>
        <w:rPr>
          <w:rFonts w:hint="eastAsia"/>
          <w:spacing w:val="-5"/>
          <w:w w:val="90"/>
        </w:rPr>
      </w:pPr>
      <w:r>
        <w:rPr>
          <w:rFonts w:hint="eastAsia"/>
          <w:spacing w:val="-5"/>
          <w:w w:val="90"/>
        </w:rPr>
        <w:t>This is a true saying; The charter anciently given by that great Lord of all at our first conversion, touching the use of his creatures, was forfeited into the hands of the Doner by Adams fall.</w:t>
      </w:r>
    </w:p>
    <w:p w14:paraId="6FE31F23">
      <w:pPr>
        <w:pStyle w:val="6"/>
        <w:spacing w:before="0"/>
        <w:ind w:left="0" w:right="0"/>
        <w:jc w:val="left"/>
        <w:rPr>
          <w:rFonts w:hint="eastAsia"/>
          <w:spacing w:val="-5"/>
          <w:w w:val="90"/>
        </w:rPr>
      </w:pPr>
      <w:r>
        <w:rPr>
          <w:rFonts w:hint="eastAsia"/>
          <w:spacing w:val="-5"/>
          <w:w w:val="90"/>
        </w:rPr>
        <w:t>这话是真实的；那伟大的万有之主在我们初信之时古时所赐予的、关于使用祂受造物的特许状，因亚当的堕落而被没收归还赐予者之手。</w:t>
      </w:r>
    </w:p>
    <w:p w14:paraId="15BDAF4E">
      <w:pPr>
        <w:pStyle w:val="6"/>
        <w:spacing w:before="0"/>
        <w:ind w:left="0" w:right="0"/>
        <w:jc w:val="left"/>
        <w:rPr>
          <w:rFonts w:hint="eastAsia"/>
          <w:spacing w:val="-5"/>
          <w:w w:val="90"/>
        </w:rPr>
      </w:pPr>
      <w:r>
        <w:rPr>
          <w:rFonts w:hint="eastAsia"/>
          <w:spacing w:val="-5"/>
          <w:w w:val="90"/>
        </w:rPr>
        <w:t>But it is restored and renewed by Christ to them who are honored with the Adoption.</w:t>
      </w:r>
    </w:p>
    <w:p w14:paraId="1936EE87">
      <w:pPr>
        <w:pStyle w:val="6"/>
        <w:spacing w:before="0"/>
        <w:ind w:left="0" w:right="0"/>
        <w:jc w:val="left"/>
        <w:rPr>
          <w:rFonts w:hint="eastAsia"/>
          <w:spacing w:val="-5"/>
          <w:w w:val="90"/>
        </w:rPr>
      </w:pPr>
      <w:r>
        <w:rPr>
          <w:rFonts w:hint="eastAsia"/>
          <w:spacing w:val="-5"/>
          <w:w w:val="90"/>
        </w:rPr>
        <w:t>但它已由基督恢复并更新，赐给那些蒙受儿子名分尊荣的人。</w:t>
      </w:r>
    </w:p>
    <w:p w14:paraId="36A67925">
      <w:pPr>
        <w:pStyle w:val="6"/>
        <w:spacing w:before="0"/>
        <w:ind w:left="0" w:right="0"/>
        <w:jc w:val="left"/>
        <w:rPr>
          <w:rFonts w:hint="eastAsia"/>
          <w:spacing w:val="-5"/>
          <w:w w:val="90"/>
        </w:rPr>
      </w:pPr>
      <w:r>
        <w:rPr>
          <w:rFonts w:hint="eastAsia"/>
          <w:spacing w:val="-5"/>
          <w:w w:val="90"/>
        </w:rPr>
        <w:t>The heirs of heaven are the right inheritors of the earth.</w:t>
      </w:r>
    </w:p>
    <w:p w14:paraId="7F11B0F7">
      <w:pPr>
        <w:pStyle w:val="6"/>
        <w:spacing w:before="0"/>
        <w:ind w:left="0" w:right="0"/>
        <w:jc w:val="left"/>
        <w:rPr>
          <w:rFonts w:hint="eastAsia"/>
          <w:spacing w:val="-5"/>
          <w:w w:val="90"/>
        </w:rPr>
      </w:pPr>
      <w:r>
        <w:rPr>
          <w:rFonts w:hint="eastAsia"/>
          <w:spacing w:val="-5"/>
          <w:w w:val="90"/>
        </w:rPr>
        <w:t>天国的后嗣是地上合法的继承人。</w:t>
      </w:r>
    </w:p>
    <w:p w14:paraId="162D136B">
      <w:pPr>
        <w:pStyle w:val="6"/>
        <w:spacing w:before="0"/>
        <w:ind w:left="0" w:right="0"/>
        <w:jc w:val="left"/>
        <w:rPr>
          <w:rFonts w:hint="eastAsia"/>
          <w:spacing w:val="-5"/>
          <w:w w:val="90"/>
        </w:rPr>
      </w:pPr>
      <w:r>
        <w:rPr>
          <w:rFonts w:hint="eastAsia"/>
          <w:spacing w:val="-5"/>
          <w:w w:val="90"/>
        </w:rPr>
        <w:t>The Sons of God, by Adoption are Brethren and Coheirs with Christ whom the Father hath appointed heir of all things: and hence ariseth unto them the holy use of the creatures, and ministry of the Angels.</w:t>
      </w:r>
    </w:p>
    <w:p w14:paraId="7A1630E4">
      <w:pPr>
        <w:pStyle w:val="6"/>
        <w:spacing w:before="0"/>
        <w:ind w:left="0" w:right="0"/>
        <w:jc w:val="left"/>
        <w:rPr>
          <w:rFonts w:hint="eastAsia"/>
          <w:spacing w:val="-5"/>
          <w:w w:val="90"/>
        </w:rPr>
      </w:pPr>
      <w:r>
        <w:rPr>
          <w:rFonts w:hint="eastAsia"/>
          <w:spacing w:val="-5"/>
          <w:w w:val="90"/>
        </w:rPr>
        <w:t>凭着儿子名分成为神儿女的人，是基督的弟兄和同作后嗣的，父已立基督为承受万有的：由此，他们获得了对受造物的圣洁使用权，以及天使的服事。</w:t>
      </w:r>
    </w:p>
    <w:p w14:paraId="3A987166">
      <w:pPr>
        <w:pStyle w:val="6"/>
        <w:spacing w:before="0"/>
        <w:ind w:left="0" w:right="0"/>
        <w:jc w:val="left"/>
        <w:rPr>
          <w:rFonts w:hint="eastAsia"/>
          <w:spacing w:val="-5"/>
          <w:w w:val="90"/>
        </w:rPr>
      </w:pPr>
      <w:r>
        <w:rPr>
          <w:rFonts w:hint="eastAsia"/>
          <w:spacing w:val="-5"/>
          <w:w w:val="90"/>
        </w:rPr>
        <w:t>Are chastisements needful or behooveful for them?</w:t>
      </w:r>
    </w:p>
    <w:p w14:paraId="26254C4C">
      <w:pPr>
        <w:pStyle w:val="6"/>
        <w:spacing w:before="0"/>
        <w:ind w:left="0" w:right="0"/>
        <w:jc w:val="left"/>
        <w:rPr>
          <w:rFonts w:hint="eastAsia"/>
          <w:spacing w:val="-5"/>
          <w:w w:val="90"/>
        </w:rPr>
      </w:pPr>
      <w:r>
        <w:rPr>
          <w:rFonts w:hint="eastAsia"/>
          <w:spacing w:val="-5"/>
          <w:w w:val="90"/>
        </w:rPr>
        <w:t>管教对他们是必需的或有益的吗？</w:t>
      </w:r>
    </w:p>
    <w:p w14:paraId="654F3537">
      <w:pPr>
        <w:pStyle w:val="6"/>
        <w:spacing w:before="0"/>
        <w:ind w:left="0" w:right="0"/>
        <w:jc w:val="left"/>
        <w:rPr>
          <w:rFonts w:hint="eastAsia"/>
          <w:spacing w:val="-5"/>
          <w:w w:val="90"/>
        </w:rPr>
      </w:pPr>
      <w:r>
        <w:rPr>
          <w:rFonts w:hint="eastAsia"/>
          <w:spacing w:val="-5"/>
          <w:w w:val="90"/>
        </w:rPr>
        <w:t>He will correct them in measure, for a moment for good, to take away sin: but his loving kindness he will not take from them, nor suffer his faithfulness to fail.</w:t>
      </w:r>
    </w:p>
    <w:p w14:paraId="0DA759CF">
      <w:pPr>
        <w:pStyle w:val="6"/>
        <w:spacing w:before="0"/>
        <w:ind w:left="0" w:right="0"/>
        <w:jc w:val="left"/>
        <w:rPr>
          <w:rFonts w:hint="eastAsia"/>
          <w:spacing w:val="-5"/>
          <w:w w:val="90"/>
        </w:rPr>
      </w:pPr>
      <w:r>
        <w:rPr>
          <w:rFonts w:hint="eastAsia"/>
          <w:spacing w:val="-5"/>
          <w:w w:val="90"/>
        </w:rPr>
        <w:t>祂必按量管教他们，暂时为了他们的益处，为要除去罪恶：但祂的慈爱必不从他们收回，祂的信实也必不废弃。</w:t>
      </w:r>
    </w:p>
    <w:p w14:paraId="0936708A">
      <w:pPr>
        <w:pStyle w:val="6"/>
        <w:spacing w:before="0"/>
        <w:ind w:left="0" w:right="0"/>
        <w:jc w:val="left"/>
        <w:rPr>
          <w:rFonts w:hint="eastAsia"/>
          <w:spacing w:val="-5"/>
          <w:w w:val="90"/>
        </w:rPr>
      </w:pPr>
      <w:r>
        <w:rPr>
          <w:rFonts w:hint="eastAsia"/>
          <w:spacing w:val="-5"/>
          <w:w w:val="90"/>
        </w:rPr>
        <w:t>Are they loaded with reproaches for righteousness sake?</w:t>
      </w:r>
    </w:p>
    <w:p w14:paraId="22F5AF6D">
      <w:pPr>
        <w:pStyle w:val="6"/>
        <w:spacing w:before="0"/>
        <w:ind w:left="0" w:right="0"/>
        <w:jc w:val="left"/>
        <w:rPr>
          <w:rFonts w:hint="eastAsia"/>
          <w:spacing w:val="-5"/>
          <w:w w:val="90"/>
        </w:rPr>
      </w:pPr>
      <w:r>
        <w:rPr>
          <w:rFonts w:hint="eastAsia"/>
          <w:spacing w:val="-5"/>
          <w:w w:val="90"/>
        </w:rPr>
        <w:t>他们为了义的缘故被辱骂所重压吗？</w:t>
      </w:r>
    </w:p>
    <w:p w14:paraId="5EFE5573">
      <w:pPr>
        <w:pStyle w:val="6"/>
        <w:spacing w:before="0"/>
        <w:ind w:left="0" w:right="0"/>
        <w:jc w:val="left"/>
        <w:rPr>
          <w:rFonts w:hint="eastAsia"/>
          <w:spacing w:val="-5"/>
          <w:w w:val="90"/>
        </w:rPr>
      </w:pPr>
      <w:r>
        <w:rPr>
          <w:rFonts w:hint="eastAsia"/>
          <w:spacing w:val="-5"/>
          <w:w w:val="90"/>
        </w:rPr>
        <w:t>The Spirit of glory, and of God shall rest upon them.</w:t>
      </w:r>
    </w:p>
    <w:p w14:paraId="3BBA3189">
      <w:pPr>
        <w:pStyle w:val="6"/>
        <w:spacing w:before="0"/>
        <w:ind w:left="0" w:right="0"/>
        <w:jc w:val="left"/>
        <w:rPr>
          <w:rFonts w:hint="eastAsia"/>
          <w:spacing w:val="-5"/>
          <w:w w:val="90"/>
        </w:rPr>
      </w:pPr>
      <w:r>
        <w:rPr>
          <w:rFonts w:hint="eastAsia"/>
          <w:spacing w:val="-5"/>
          <w:w w:val="90"/>
        </w:rPr>
        <w:t>荣耀的灵，就是神的灵，必常住在他们身上。</w:t>
      </w:r>
    </w:p>
    <w:p w14:paraId="1B3B7393">
      <w:pPr>
        <w:pStyle w:val="6"/>
        <w:spacing w:before="0"/>
        <w:ind w:left="0" w:right="0"/>
        <w:jc w:val="left"/>
        <w:rPr>
          <w:rFonts w:hint="eastAsia"/>
          <w:spacing w:val="-5"/>
          <w:w w:val="90"/>
        </w:rPr>
      </w:pPr>
      <w:r>
        <w:rPr>
          <w:rFonts w:hint="eastAsia"/>
          <w:spacing w:val="-5"/>
          <w:w w:val="90"/>
        </w:rPr>
        <w:t>In a word whatsoever may happen, All things shall work together for the best unto them.</w:t>
      </w:r>
    </w:p>
    <w:p w14:paraId="1341C636">
      <w:pPr>
        <w:pStyle w:val="6"/>
        <w:spacing w:before="0"/>
        <w:ind w:left="0" w:right="0"/>
        <w:jc w:val="left"/>
        <w:rPr>
          <w:rFonts w:hint="eastAsia"/>
          <w:spacing w:val="-5"/>
          <w:w w:val="90"/>
        </w:rPr>
      </w:pPr>
      <w:r>
        <w:rPr>
          <w:rFonts w:hint="eastAsia"/>
          <w:spacing w:val="-5"/>
          <w:w w:val="90"/>
        </w:rPr>
        <w:t>总而言之，无论发生什么，万事都将互相效力，叫他们得益处。</w:t>
      </w:r>
    </w:p>
    <w:p w14:paraId="289FFE1C">
      <w:pPr>
        <w:pStyle w:val="6"/>
        <w:spacing w:before="0"/>
        <w:ind w:left="0" w:right="0"/>
        <w:jc w:val="left"/>
        <w:rPr>
          <w:rFonts w:hint="eastAsia"/>
          <w:spacing w:val="-5"/>
          <w:w w:val="90"/>
        </w:rPr>
      </w:pPr>
      <w:r>
        <w:rPr>
          <w:rFonts w:hint="eastAsia"/>
          <w:spacing w:val="-5"/>
          <w:w w:val="90"/>
        </w:rPr>
        <w:t>And seeing God hath prepared and promised such excellent privileges unto his children in this life, hence it is, that faith resteth upon his grace to receive from him whatsoever may be good and profitable for them.</w:t>
      </w:r>
    </w:p>
    <w:p w14:paraId="6CC62EF4">
      <w:pPr>
        <w:pStyle w:val="6"/>
        <w:spacing w:before="0"/>
        <w:ind w:left="0" w:right="0"/>
        <w:jc w:val="left"/>
        <w:rPr>
          <w:rFonts w:hint="eastAsia"/>
          <w:spacing w:val="-5"/>
          <w:w w:val="90"/>
        </w:rPr>
      </w:pPr>
      <w:r>
        <w:rPr>
          <w:rFonts w:hint="eastAsia"/>
          <w:spacing w:val="-5"/>
          <w:w w:val="90"/>
        </w:rPr>
        <w:t>既然神已在今生为祂的儿女预备并应许了如此卓越的特权，因此，信心安息在祂的恩典上，从祂领受一切对他们有益和有利的事物。</w:t>
      </w:r>
    </w:p>
    <w:p w14:paraId="672813CA">
      <w:pPr>
        <w:pStyle w:val="6"/>
        <w:spacing w:before="0"/>
        <w:ind w:left="0" w:right="0"/>
        <w:jc w:val="left"/>
        <w:rPr>
          <w:rFonts w:hint="eastAsia"/>
          <w:spacing w:val="-5"/>
          <w:w w:val="90"/>
        </w:rPr>
      </w:pPr>
      <w:r>
        <w:rPr>
          <w:rFonts w:hint="eastAsia"/>
          <w:spacing w:val="-5"/>
          <w:w w:val="90"/>
        </w:rPr>
        <w:t>O how great is the goodness, which thou hast laid up for them that fear thee: which thou hast wrought for them that trust in thee before the sons of men?</w:t>
      </w:r>
    </w:p>
    <w:p w14:paraId="177F2E09">
      <w:pPr>
        <w:pStyle w:val="6"/>
        <w:spacing w:before="0"/>
        <w:ind w:left="0" w:right="0"/>
        <w:jc w:val="left"/>
        <w:rPr>
          <w:rFonts w:hint="eastAsia"/>
          <w:spacing w:val="-5"/>
          <w:w w:val="90"/>
        </w:rPr>
      </w:pPr>
      <w:r>
        <w:rPr>
          <w:rFonts w:hint="eastAsia"/>
          <w:spacing w:val="-5"/>
          <w:w w:val="90"/>
        </w:rPr>
        <w:t>耶和华啊，祢为敬畏祢的人所积存的，为投靠祢的人在世人面前所施行的恩惠是何等大呢！</w:t>
      </w:r>
    </w:p>
    <w:p w14:paraId="4EBD8727">
      <w:pPr>
        <w:pStyle w:val="6"/>
        <w:spacing w:before="0"/>
        <w:ind w:left="0" w:right="0"/>
        <w:jc w:val="left"/>
        <w:rPr>
          <w:rFonts w:hint="eastAsia"/>
          <w:spacing w:val="-5"/>
          <w:w w:val="90"/>
        </w:rPr>
      </w:pPr>
      <w:r>
        <w:rPr>
          <w:rFonts w:hint="eastAsia"/>
          <w:spacing w:val="-5"/>
          <w:w w:val="90"/>
        </w:rPr>
        <w:t>Thou shalt hide them in the secret of thy presence from the pride of man: thou shalt keep them secretly in a pavilion, from the strife of tongues.</w:t>
      </w:r>
    </w:p>
    <w:p w14:paraId="483288B1">
      <w:pPr>
        <w:pStyle w:val="6"/>
        <w:spacing w:before="0"/>
        <w:ind w:left="0" w:right="0"/>
        <w:jc w:val="left"/>
        <w:rPr>
          <w:rFonts w:hint="eastAsia"/>
          <w:spacing w:val="-5"/>
          <w:w w:val="90"/>
        </w:rPr>
      </w:pPr>
      <w:r>
        <w:rPr>
          <w:rFonts w:hint="eastAsia"/>
          <w:spacing w:val="-5"/>
          <w:w w:val="90"/>
        </w:rPr>
        <w:t>祢必把他们藏在祢面前的隐密处，免得遇见人的骄傲；祢必暗暗地保守他们在亭子里，免受口舌的争闹。</w:t>
      </w:r>
    </w:p>
    <w:p w14:paraId="147CA598">
      <w:pPr>
        <w:pStyle w:val="6"/>
        <w:spacing w:before="0"/>
        <w:ind w:left="0" w:right="0"/>
        <w:jc w:val="left"/>
        <w:rPr>
          <w:rFonts w:hint="eastAsia"/>
          <w:spacing w:val="-5"/>
          <w:w w:val="90"/>
        </w:rPr>
      </w:pPr>
      <w:r>
        <w:rPr>
          <w:rFonts w:hint="eastAsia"/>
          <w:spacing w:val="-5"/>
          <w:w w:val="90"/>
        </w:rPr>
        <w:t>How excellent is thy loving kindness, O Lord; therefore the children of men put their trust under the shadow of thy wings.</w:t>
      </w:r>
    </w:p>
    <w:p w14:paraId="22537218">
      <w:pPr>
        <w:pStyle w:val="6"/>
        <w:spacing w:before="0"/>
        <w:ind w:left="0" w:right="0"/>
        <w:jc w:val="left"/>
        <w:rPr>
          <w:rFonts w:hint="eastAsia"/>
          <w:spacing w:val="-5"/>
          <w:w w:val="90"/>
        </w:rPr>
      </w:pPr>
      <w:r>
        <w:rPr>
          <w:rFonts w:hint="eastAsia"/>
          <w:spacing w:val="-5"/>
          <w:w w:val="90"/>
        </w:rPr>
        <w:t>神啊，祢的慈爱何其宝贵！世人投靠在祢翅膀的荫下。</w:t>
      </w:r>
    </w:p>
    <w:p w14:paraId="5D48B421">
      <w:pPr>
        <w:pStyle w:val="6"/>
        <w:spacing w:before="0"/>
        <w:ind w:left="0" w:right="0"/>
        <w:jc w:val="left"/>
        <w:rPr>
          <w:rFonts w:hint="eastAsia"/>
          <w:spacing w:val="-5"/>
          <w:w w:val="90"/>
        </w:rPr>
      </w:pPr>
      <w:r>
        <w:rPr>
          <w:rFonts w:hint="eastAsia"/>
          <w:spacing w:val="-5"/>
          <w:w w:val="90"/>
        </w:rPr>
        <w:t>They shall be abundantly satisfied with the fullness of thy house: and thou shalt make them drink of the river of thy pleasures.</w:t>
      </w:r>
    </w:p>
    <w:p w14:paraId="5DBA8A5C">
      <w:pPr>
        <w:pStyle w:val="6"/>
        <w:spacing w:before="0"/>
        <w:ind w:left="0" w:right="0"/>
        <w:jc w:val="left"/>
        <w:rPr>
          <w:rFonts w:hint="eastAsia"/>
          <w:spacing w:val="-5"/>
          <w:w w:val="90"/>
        </w:rPr>
      </w:pPr>
      <w:r>
        <w:rPr>
          <w:rFonts w:hint="eastAsia"/>
          <w:spacing w:val="-5"/>
          <w:w w:val="90"/>
        </w:rPr>
        <w:t>他们必因祢殿里的肥甘得以饱足；祢也必叫他们喝祢乐河的水。</w:t>
      </w:r>
    </w:p>
    <w:p w14:paraId="2D1F9774">
      <w:pPr>
        <w:pStyle w:val="6"/>
        <w:spacing w:before="0"/>
        <w:ind w:left="0" w:right="0"/>
        <w:jc w:val="left"/>
        <w:rPr>
          <w:rFonts w:hint="eastAsia"/>
          <w:spacing w:val="-5"/>
          <w:w w:val="90"/>
        </w:rPr>
      </w:pPr>
      <w:r>
        <w:rPr>
          <w:rFonts w:hint="eastAsia"/>
          <w:spacing w:val="-5"/>
          <w:w w:val="90"/>
        </w:rPr>
        <w:t>The Lord is my shepherd, I shall not want.</w:t>
      </w:r>
    </w:p>
    <w:p w14:paraId="13BF90AB">
      <w:pPr>
        <w:pStyle w:val="6"/>
        <w:spacing w:before="0"/>
        <w:ind w:left="0" w:right="0"/>
        <w:jc w:val="left"/>
        <w:rPr>
          <w:rFonts w:hint="eastAsia"/>
          <w:spacing w:val="-5"/>
          <w:w w:val="90"/>
        </w:rPr>
      </w:pPr>
      <w:r>
        <w:rPr>
          <w:rFonts w:hint="eastAsia"/>
          <w:spacing w:val="-5"/>
          <w:w w:val="90"/>
        </w:rPr>
        <w:t>耶和华是我的牧者，我必不至缺乏。</w:t>
      </w:r>
    </w:p>
    <w:p w14:paraId="5F197123">
      <w:pPr>
        <w:pStyle w:val="6"/>
        <w:spacing w:before="0"/>
        <w:ind w:left="0" w:right="0"/>
        <w:jc w:val="left"/>
        <w:rPr>
          <w:rFonts w:hint="eastAsia"/>
          <w:spacing w:val="-5"/>
          <w:w w:val="90"/>
        </w:rPr>
      </w:pPr>
      <w:r>
        <w:rPr>
          <w:rFonts w:hint="eastAsia"/>
          <w:spacing w:val="-5"/>
          <w:w w:val="90"/>
        </w:rPr>
        <w:t>He shall lead his flock like a shepherd: he shall gather the lambs with his arm, and carry them in this bosom, and shall gently lead those that are with young.</w:t>
      </w:r>
    </w:p>
    <w:p w14:paraId="60328285">
      <w:pPr>
        <w:pStyle w:val="6"/>
        <w:spacing w:before="0"/>
        <w:ind w:left="0" w:right="0"/>
        <w:jc w:val="left"/>
        <w:rPr>
          <w:rFonts w:hint="eastAsia"/>
          <w:spacing w:val="-5"/>
          <w:w w:val="90"/>
        </w:rPr>
      </w:pPr>
      <w:r>
        <w:rPr>
          <w:rFonts w:hint="eastAsia"/>
          <w:spacing w:val="-5"/>
          <w:w w:val="90"/>
        </w:rPr>
        <w:t>祂必像牧人牧养自己的羊群，用膀臂聚集羊羔抱在怀中，慢慢引导那乳养小羊的。</w:t>
      </w:r>
    </w:p>
    <w:p w14:paraId="05194DE6">
      <w:pPr>
        <w:pStyle w:val="6"/>
        <w:spacing w:before="0"/>
        <w:ind w:left="0" w:right="0"/>
        <w:jc w:val="left"/>
        <w:rPr>
          <w:rFonts w:hint="eastAsia"/>
          <w:spacing w:val="-5"/>
          <w:w w:val="90"/>
        </w:rPr>
      </w:pPr>
      <w:r>
        <w:rPr>
          <w:rFonts w:hint="eastAsia"/>
          <w:spacing w:val="-5"/>
          <w:w w:val="90"/>
        </w:rPr>
        <w:t>What can they want, who have god to be their Father, to provide for them, and protect them; to bless them and dwell with them; to succor them, and supply them with all needful blessings spiritual and bodily, in fittest season: whose ear is open to their desires, whose compassions exceed the tenderness of a mother to her sucking babe: who hath chosen them to be his own proper good which he loveth, and keepeth in store for himself and for special use.</w:t>
      </w:r>
    </w:p>
    <w:p w14:paraId="2C4CA241">
      <w:pPr>
        <w:pStyle w:val="6"/>
        <w:spacing w:before="0"/>
        <w:ind w:left="0" w:right="0"/>
        <w:jc w:val="left"/>
        <w:rPr>
          <w:rFonts w:hint="eastAsia"/>
          <w:spacing w:val="-5"/>
          <w:w w:val="90"/>
        </w:rPr>
      </w:pPr>
      <w:r>
        <w:rPr>
          <w:rFonts w:hint="eastAsia"/>
          <w:spacing w:val="-5"/>
          <w:w w:val="90"/>
        </w:rPr>
        <w:t>那些有神作他们的父来供养他们、保护他们；祝福他们并与他们同住；救助他们，并在最合适的时机供应他们一切所需的身心灵福气的人，还能缺乏什么呢？祂的耳朵向他们的愿望敞开，祂的怜悯超过母亲对其吮吸婴儿的温柔：祂拣选他们作祂自己所爱并为自己和特殊用途珍藏的产业。</w:t>
      </w:r>
    </w:p>
    <w:p w14:paraId="1C76F503">
      <w:pPr>
        <w:pStyle w:val="6"/>
        <w:spacing w:before="0"/>
        <w:ind w:left="0" w:right="0"/>
        <w:jc w:val="left"/>
        <w:rPr>
          <w:rFonts w:hint="eastAsia"/>
          <w:spacing w:val="-5"/>
          <w:w w:val="90"/>
        </w:rPr>
      </w:pPr>
      <w:r>
        <w:rPr>
          <w:rFonts w:hint="eastAsia"/>
          <w:spacing w:val="-5"/>
          <w:w w:val="90"/>
        </w:rPr>
        <w:t>Thou Israel art my servant, Jacob whom I have chosen, the seed of Abraham my friend.</w:t>
      </w:r>
    </w:p>
    <w:p w14:paraId="760E4F45">
      <w:pPr>
        <w:pStyle w:val="6"/>
        <w:spacing w:before="0"/>
        <w:ind w:left="0" w:right="0"/>
        <w:jc w:val="left"/>
        <w:rPr>
          <w:rFonts w:hint="eastAsia"/>
          <w:spacing w:val="-5"/>
          <w:w w:val="90"/>
        </w:rPr>
      </w:pPr>
      <w:r>
        <w:rPr>
          <w:rFonts w:hint="eastAsia"/>
          <w:spacing w:val="-5"/>
          <w:w w:val="90"/>
        </w:rPr>
        <w:t>你以色列我的仆人，雅各我所拣选的，我朋友亚伯拉罕的后裔。</w:t>
      </w:r>
    </w:p>
    <w:p w14:paraId="7A21BBFB">
      <w:pPr>
        <w:pStyle w:val="6"/>
        <w:spacing w:before="0"/>
        <w:ind w:left="0" w:right="0"/>
        <w:jc w:val="left"/>
        <w:rPr>
          <w:rFonts w:hint="eastAsia"/>
          <w:spacing w:val="-5"/>
          <w:w w:val="90"/>
        </w:rPr>
      </w:pPr>
      <w:r>
        <w:rPr>
          <w:rFonts w:hint="eastAsia"/>
          <w:spacing w:val="-5"/>
          <w:w w:val="90"/>
        </w:rPr>
        <w:t>Thou whom I have taken from the ends of the earth, and called thee from the chief men thereof, and said unto thee; Thou art my servant, I have chosen thee, and not cast thee away.</w:t>
      </w:r>
    </w:p>
    <w:p w14:paraId="444F56DE">
      <w:pPr>
        <w:pStyle w:val="6"/>
        <w:spacing w:before="0"/>
        <w:ind w:left="0" w:right="0"/>
        <w:jc w:val="left"/>
        <w:rPr>
          <w:rFonts w:hint="eastAsia"/>
          <w:spacing w:val="-5"/>
          <w:w w:val="90"/>
        </w:rPr>
      </w:pPr>
      <w:r>
        <w:rPr>
          <w:rFonts w:hint="eastAsia"/>
          <w:spacing w:val="-5"/>
          <w:w w:val="90"/>
        </w:rPr>
        <w:t>你是我从地极所领来的，从地角所召来的，且对你说：“你是我的仆人，我拣选你，并不弃绝你。”</w:t>
      </w:r>
    </w:p>
    <w:p w14:paraId="56079BEF">
      <w:pPr>
        <w:pStyle w:val="6"/>
        <w:spacing w:before="0"/>
        <w:ind w:left="0" w:right="0"/>
        <w:jc w:val="left"/>
        <w:rPr>
          <w:rFonts w:hint="eastAsia"/>
          <w:spacing w:val="-5"/>
          <w:w w:val="90"/>
        </w:rPr>
      </w:pPr>
      <w:r>
        <w:rPr>
          <w:rFonts w:hint="eastAsia"/>
          <w:spacing w:val="-5"/>
          <w:w w:val="90"/>
        </w:rPr>
        <w:t>Fear thou not, for I am with thee: be not dismayed, for I am thy God: I will strengthen thee, yea, I will help thee, yea, I will uphold thee with the right hand of my righteousness.</w:t>
      </w:r>
    </w:p>
    <w:p w14:paraId="07713F5B">
      <w:pPr>
        <w:pStyle w:val="6"/>
        <w:spacing w:before="0"/>
        <w:ind w:left="0" w:right="0"/>
        <w:jc w:val="left"/>
        <w:rPr>
          <w:rFonts w:hint="eastAsia"/>
          <w:spacing w:val="-5"/>
          <w:w w:val="90"/>
        </w:rPr>
      </w:pPr>
      <w:r>
        <w:rPr>
          <w:rFonts w:hint="eastAsia"/>
          <w:spacing w:val="-5"/>
          <w:w w:val="90"/>
        </w:rPr>
        <w:t>你不要害怕，因为我与你同在；不要惊惶，因为我是你的神。我必坚固你，我必帮助你，我必用我公义的右手扶持你。</w:t>
      </w:r>
    </w:p>
    <w:p w14:paraId="1AA6F259">
      <w:pPr>
        <w:pStyle w:val="6"/>
        <w:spacing w:before="0"/>
        <w:ind w:left="0" w:right="0"/>
        <w:jc w:val="left"/>
        <w:rPr>
          <w:rFonts w:hint="eastAsia"/>
          <w:spacing w:val="-5"/>
          <w:w w:val="90"/>
        </w:rPr>
      </w:pPr>
      <w:r>
        <w:rPr>
          <w:rFonts w:hint="eastAsia"/>
          <w:spacing w:val="-5"/>
          <w:w w:val="90"/>
        </w:rPr>
        <w:t>When the poor and needy seek water, and there is none, and their tongue faileth for thirst, I the Lord will hear them, I the Lord of Israel will not forsake them.</w:t>
      </w:r>
    </w:p>
    <w:p w14:paraId="251044E8">
      <w:pPr>
        <w:pStyle w:val="6"/>
        <w:spacing w:before="0"/>
        <w:ind w:left="0" w:right="0"/>
        <w:jc w:val="left"/>
        <w:rPr>
          <w:rFonts w:hint="eastAsia"/>
          <w:spacing w:val="-5"/>
          <w:w w:val="90"/>
        </w:rPr>
      </w:pPr>
      <w:r>
        <w:rPr>
          <w:rFonts w:hint="eastAsia"/>
          <w:spacing w:val="-5"/>
          <w:w w:val="90"/>
        </w:rPr>
        <w:t>困苦穷乏人寻求水却没有，他们因口渴舌头干燥，我耶和华必应允他们，我以色列的神必不离弃他们。</w:t>
      </w:r>
    </w:p>
    <w:p w14:paraId="5CDC247C">
      <w:pPr>
        <w:pStyle w:val="6"/>
        <w:spacing w:before="0"/>
        <w:ind w:left="0" w:right="0"/>
        <w:jc w:val="left"/>
        <w:rPr>
          <w:rFonts w:hint="eastAsia"/>
          <w:spacing w:val="-5"/>
          <w:w w:val="90"/>
        </w:rPr>
      </w:pPr>
      <w:r>
        <w:rPr>
          <w:rFonts w:hint="eastAsia"/>
          <w:spacing w:val="-5"/>
          <w:w w:val="90"/>
        </w:rPr>
        <w:t>I will open rivers in the high places, and fountains in the midst of the valleys: I will make the wilderness a pool of water, and the dry land springs of water.</w:t>
      </w:r>
    </w:p>
    <w:p w14:paraId="2D77ED74">
      <w:pPr>
        <w:pStyle w:val="6"/>
        <w:spacing w:before="0"/>
        <w:ind w:left="0" w:right="0"/>
        <w:jc w:val="left"/>
        <w:rPr>
          <w:rFonts w:hint="eastAsia"/>
          <w:spacing w:val="-5"/>
          <w:w w:val="90"/>
        </w:rPr>
      </w:pPr>
      <w:r>
        <w:rPr>
          <w:rFonts w:hint="eastAsia"/>
          <w:spacing w:val="-5"/>
          <w:w w:val="90"/>
        </w:rPr>
        <w:t>我要在净光的高处开江河，在谷中开泉源；我要使沙漠变为水池，使干地变为涌泉。</w:t>
      </w:r>
    </w:p>
    <w:p w14:paraId="68BE8DD6">
      <w:pPr>
        <w:pStyle w:val="6"/>
        <w:spacing w:before="0"/>
        <w:ind w:left="0" w:right="0"/>
        <w:jc w:val="left"/>
        <w:rPr>
          <w:rFonts w:hint="eastAsia"/>
          <w:spacing w:val="-5"/>
          <w:w w:val="90"/>
        </w:rPr>
      </w:pPr>
      <w:r>
        <w:rPr>
          <w:rFonts w:hint="eastAsia"/>
          <w:spacing w:val="-5"/>
          <w:w w:val="90"/>
        </w:rPr>
        <w:t>Secondly, It petitioneth instantly for succor.</w:t>
      </w:r>
    </w:p>
    <w:p w14:paraId="29104C08">
      <w:pPr>
        <w:pStyle w:val="6"/>
        <w:spacing w:before="0"/>
        <w:ind w:left="0" w:right="0"/>
        <w:jc w:val="left"/>
        <w:rPr>
          <w:rFonts w:hint="eastAsia"/>
          <w:spacing w:val="-5"/>
          <w:w w:val="90"/>
        </w:rPr>
      </w:pPr>
      <w:r>
        <w:rPr>
          <w:rFonts w:hint="eastAsia"/>
          <w:spacing w:val="-5"/>
          <w:w w:val="90"/>
        </w:rPr>
        <w:t>其次，它即刻祈求援助。</w:t>
      </w:r>
    </w:p>
    <w:p w14:paraId="6C46BF36">
      <w:pPr>
        <w:pStyle w:val="6"/>
        <w:spacing w:before="0"/>
        <w:ind w:left="0" w:right="0"/>
        <w:jc w:val="left"/>
        <w:rPr>
          <w:rFonts w:hint="eastAsia"/>
          <w:spacing w:val="-5"/>
          <w:w w:val="90"/>
        </w:rPr>
      </w:pPr>
      <w:r>
        <w:rPr>
          <w:rFonts w:hint="eastAsia"/>
          <w:spacing w:val="-5"/>
          <w:w w:val="90"/>
        </w:rPr>
        <w:t>For it seeth in God whatsoever it needeth or desireth, and will never cease to seek relief.</w:t>
      </w:r>
    </w:p>
    <w:p w14:paraId="0EDFF9ED">
      <w:pPr>
        <w:pStyle w:val="6"/>
        <w:spacing w:before="0"/>
        <w:ind w:left="0" w:right="0"/>
        <w:jc w:val="left"/>
        <w:rPr>
          <w:rFonts w:hint="eastAsia"/>
          <w:spacing w:val="-5"/>
          <w:w w:val="90"/>
        </w:rPr>
      </w:pPr>
      <w:r>
        <w:rPr>
          <w:rFonts w:hint="eastAsia"/>
          <w:spacing w:val="-5"/>
          <w:w w:val="90"/>
        </w:rPr>
        <w:t>因为它在神里面看见它所需要或渴望的一切，并且永不停止寻求帮助。</w:t>
      </w:r>
    </w:p>
    <w:p w14:paraId="4433F049">
      <w:pPr>
        <w:pStyle w:val="6"/>
        <w:spacing w:before="0"/>
        <w:ind w:left="0" w:right="0"/>
        <w:jc w:val="left"/>
        <w:rPr>
          <w:rFonts w:hint="eastAsia"/>
          <w:spacing w:val="-5"/>
          <w:w w:val="90"/>
        </w:rPr>
      </w:pPr>
      <w:r>
        <w:rPr>
          <w:rFonts w:hint="eastAsia"/>
          <w:spacing w:val="-5"/>
          <w:w w:val="90"/>
        </w:rPr>
        <w:t>The more confident it is to obtain, the more importunate it will be in suing.</w:t>
      </w:r>
    </w:p>
    <w:p w14:paraId="384BFB30">
      <w:pPr>
        <w:pStyle w:val="6"/>
        <w:spacing w:before="0"/>
        <w:ind w:left="0" w:right="0"/>
        <w:jc w:val="left"/>
        <w:rPr>
          <w:rFonts w:hint="eastAsia"/>
          <w:spacing w:val="-5"/>
          <w:w w:val="90"/>
        </w:rPr>
      </w:pPr>
      <w:r>
        <w:rPr>
          <w:rFonts w:hint="eastAsia"/>
          <w:spacing w:val="-5"/>
          <w:w w:val="90"/>
        </w:rPr>
        <w:t>它越有信心获得，就越会在祈求中恳切。</w:t>
      </w:r>
    </w:p>
    <w:p w14:paraId="1FB834ED">
      <w:pPr>
        <w:pStyle w:val="6"/>
        <w:spacing w:before="0"/>
        <w:ind w:left="0" w:right="0"/>
        <w:jc w:val="left"/>
        <w:rPr>
          <w:rFonts w:hint="eastAsia"/>
          <w:spacing w:val="-5"/>
          <w:w w:val="90"/>
        </w:rPr>
      </w:pPr>
      <w:r>
        <w:rPr>
          <w:rFonts w:hint="eastAsia"/>
          <w:spacing w:val="-5"/>
          <w:w w:val="90"/>
        </w:rPr>
        <w:t>Oile put to the fire causeth the flame to ascend: and the promises of help and succor received by faith, put life and vigor into the petitions of faith, Hear, O Lord, when I cry with my voice: have mercy also upon me, and answer me.</w:t>
      </w:r>
    </w:p>
    <w:p w14:paraId="1766280C">
      <w:pPr>
        <w:pStyle w:val="6"/>
        <w:spacing w:before="0"/>
        <w:ind w:left="0" w:right="0"/>
        <w:jc w:val="left"/>
        <w:rPr>
          <w:rFonts w:hint="eastAsia"/>
          <w:spacing w:val="-5"/>
          <w:w w:val="90"/>
        </w:rPr>
      </w:pPr>
      <w:r>
        <w:rPr>
          <w:rFonts w:hint="eastAsia"/>
          <w:spacing w:val="-5"/>
          <w:w w:val="90"/>
        </w:rPr>
        <w:t>油倒在火上使火焰升腾：同样，凭信心领受的帮助和援助的应许，给信心的祈求注入生命和活力。耶和华啊，我用声音呼吁的时候，求祢垂听；并求祢怜恤我，应允我。</w:t>
      </w:r>
    </w:p>
    <w:p w14:paraId="297E7246">
      <w:pPr>
        <w:pStyle w:val="6"/>
        <w:spacing w:before="0"/>
        <w:ind w:left="0" w:right="0"/>
        <w:jc w:val="left"/>
        <w:rPr>
          <w:rFonts w:hint="eastAsia"/>
          <w:spacing w:val="-5"/>
          <w:w w:val="90"/>
        </w:rPr>
      </w:pPr>
      <w:r>
        <w:rPr>
          <w:rFonts w:hint="eastAsia"/>
          <w:spacing w:val="-5"/>
          <w:w w:val="90"/>
        </w:rPr>
        <w:t>Hide not thy face far from me, put not thy servant away in anger: thou hast been my help, leave me not, neither forsake me, O God of my salvation.</w:t>
      </w:r>
    </w:p>
    <w:p w14:paraId="7BC9EC78">
      <w:pPr>
        <w:pStyle w:val="6"/>
        <w:spacing w:before="0"/>
        <w:ind w:left="0" w:right="0"/>
        <w:jc w:val="left"/>
        <w:rPr>
          <w:rFonts w:hint="eastAsia"/>
          <w:spacing w:val="-5"/>
          <w:w w:val="90"/>
        </w:rPr>
      </w:pPr>
      <w:r>
        <w:rPr>
          <w:rFonts w:hint="eastAsia"/>
          <w:spacing w:val="-5"/>
          <w:w w:val="90"/>
        </w:rPr>
        <w:t>不要向我掩面；不要发怒赶逐仆人，祢向来是帮助我的；救我的神啊，不要丢掉我，也不要离弃我。</w:t>
      </w:r>
    </w:p>
    <w:p w14:paraId="118572A2">
      <w:pPr>
        <w:pStyle w:val="6"/>
        <w:spacing w:before="0"/>
        <w:ind w:left="0" w:right="0"/>
        <w:jc w:val="left"/>
        <w:rPr>
          <w:rFonts w:hint="eastAsia"/>
          <w:spacing w:val="-5"/>
          <w:w w:val="90"/>
        </w:rPr>
      </w:pPr>
      <w:r>
        <w:rPr>
          <w:rFonts w:hint="eastAsia"/>
          <w:spacing w:val="-5"/>
          <w:w w:val="90"/>
        </w:rPr>
        <w:t>Unto thee will I cry, O Lord, my rock, be not silent to me, lest if thou be silent to me, I become like them that go down into the pit.</w:t>
      </w:r>
    </w:p>
    <w:p w14:paraId="71B2249D">
      <w:pPr>
        <w:pStyle w:val="6"/>
        <w:spacing w:before="0"/>
        <w:ind w:left="0" w:right="0"/>
        <w:jc w:val="left"/>
        <w:rPr>
          <w:rFonts w:hint="eastAsia"/>
          <w:spacing w:val="-5"/>
          <w:w w:val="90"/>
        </w:rPr>
      </w:pPr>
      <w:r>
        <w:rPr>
          <w:rFonts w:hint="eastAsia"/>
          <w:spacing w:val="-5"/>
          <w:w w:val="90"/>
        </w:rPr>
        <w:t>耶和华我的磐石啊，我向祢呼吁；求祢不要向我缄默，倘若祢向我缄默，我就像那些下到坑中的人一样。</w:t>
      </w:r>
    </w:p>
    <w:p w14:paraId="7BB80859">
      <w:pPr>
        <w:pStyle w:val="6"/>
        <w:spacing w:before="0"/>
        <w:ind w:left="0" w:right="0"/>
        <w:jc w:val="left"/>
        <w:rPr>
          <w:rFonts w:hint="eastAsia"/>
          <w:spacing w:val="-5"/>
          <w:w w:val="90"/>
        </w:rPr>
      </w:pPr>
      <w:r>
        <w:rPr>
          <w:rFonts w:hint="eastAsia"/>
          <w:spacing w:val="-5"/>
          <w:w w:val="90"/>
        </w:rPr>
        <w:t>Hear the voice of my supplications, when I cry unto thee: when I lift up my hands towards thy holy Oracle.</w:t>
      </w:r>
    </w:p>
    <w:p w14:paraId="16114046">
      <w:pPr>
        <w:pStyle w:val="6"/>
        <w:spacing w:before="0"/>
        <w:ind w:left="0" w:right="0"/>
        <w:jc w:val="left"/>
        <w:rPr>
          <w:rFonts w:hint="eastAsia"/>
          <w:spacing w:val="-5"/>
          <w:w w:val="90"/>
        </w:rPr>
      </w:pPr>
      <w:r>
        <w:rPr>
          <w:rFonts w:hint="eastAsia"/>
          <w:spacing w:val="-5"/>
          <w:w w:val="90"/>
        </w:rPr>
        <w:t>我呼求祢，向祢至圣所举手的时候，求祢垂听我恳求的声音。</w:t>
      </w:r>
    </w:p>
    <w:p w14:paraId="327B8B71">
      <w:pPr>
        <w:pStyle w:val="6"/>
        <w:spacing w:before="0"/>
        <w:ind w:left="0" w:right="0"/>
        <w:jc w:val="left"/>
        <w:rPr>
          <w:rFonts w:hint="eastAsia"/>
          <w:spacing w:val="-5"/>
          <w:w w:val="90"/>
        </w:rPr>
      </w:pPr>
      <w:r>
        <w:rPr>
          <w:rFonts w:hint="eastAsia"/>
          <w:spacing w:val="-5"/>
          <w:w w:val="90"/>
        </w:rPr>
        <w:t>With-hold not thou thy tender mercies from me, O Lord; let thy loving kindness, and thy truth continually preserve me.</w:t>
      </w:r>
    </w:p>
    <w:p w14:paraId="4EEF6B5C">
      <w:pPr>
        <w:pStyle w:val="6"/>
        <w:spacing w:before="0"/>
        <w:ind w:left="0" w:right="0"/>
        <w:jc w:val="left"/>
        <w:rPr>
          <w:rFonts w:hint="eastAsia"/>
          <w:spacing w:val="-5"/>
          <w:w w:val="90"/>
        </w:rPr>
      </w:pPr>
      <w:r>
        <w:rPr>
          <w:rFonts w:hint="eastAsia"/>
          <w:spacing w:val="-5"/>
          <w:w w:val="90"/>
        </w:rPr>
        <w:t>耶和华啊，求祢不要向我止住祢的慈悲；愿祢的慈爱和诚实常常保守我。</w:t>
      </w:r>
    </w:p>
    <w:p w14:paraId="738AC80F">
      <w:pPr>
        <w:pStyle w:val="6"/>
        <w:spacing w:before="0"/>
        <w:ind w:left="0" w:right="0"/>
        <w:jc w:val="left"/>
        <w:rPr>
          <w:rFonts w:hint="eastAsia"/>
          <w:spacing w:val="-5"/>
          <w:w w:val="90"/>
        </w:rPr>
      </w:pPr>
      <w:r>
        <w:rPr>
          <w:rFonts w:hint="eastAsia"/>
          <w:spacing w:val="-5"/>
          <w:w w:val="90"/>
        </w:rPr>
        <w:t>Thirdly, It receiveth earthly blessings as gifts of the covenant and part of his childes portion.</w:t>
      </w:r>
    </w:p>
    <w:p w14:paraId="0274D22E">
      <w:pPr>
        <w:pStyle w:val="6"/>
        <w:spacing w:before="0"/>
        <w:ind w:left="0" w:right="0"/>
        <w:jc w:val="left"/>
        <w:rPr>
          <w:rFonts w:hint="eastAsia"/>
          <w:spacing w:val="-5"/>
          <w:w w:val="90"/>
        </w:rPr>
      </w:pPr>
      <w:r>
        <w:rPr>
          <w:rFonts w:hint="eastAsia"/>
          <w:spacing w:val="-5"/>
          <w:w w:val="90"/>
        </w:rPr>
        <w:t>第三，它将地上的福气作为圣约的恩赐和祂儿女份内的一部分来领受。</w:t>
      </w:r>
    </w:p>
    <w:p w14:paraId="2C7E4F18">
      <w:pPr>
        <w:pStyle w:val="6"/>
        <w:spacing w:before="0"/>
        <w:ind w:left="0" w:right="0"/>
        <w:jc w:val="left"/>
        <w:rPr>
          <w:rFonts w:hint="eastAsia"/>
          <w:spacing w:val="-5"/>
          <w:w w:val="90"/>
        </w:rPr>
      </w:pPr>
      <w:r>
        <w:rPr>
          <w:rFonts w:hint="eastAsia"/>
          <w:spacing w:val="-5"/>
          <w:w w:val="90"/>
        </w:rPr>
        <w:t>God vouchsafeth outward things to wicked men of common bounty; but to his children the blessings of this life be tokens of his love and special good-will, and so received and embraced by faith.</w:t>
      </w:r>
    </w:p>
    <w:p w14:paraId="1F37201C">
      <w:pPr>
        <w:pStyle w:val="6"/>
        <w:spacing w:before="0"/>
        <w:ind w:left="0" w:right="0"/>
        <w:jc w:val="left"/>
        <w:rPr>
          <w:rFonts w:hint="eastAsia"/>
          <w:spacing w:val="-5"/>
          <w:w w:val="90"/>
        </w:rPr>
      </w:pPr>
      <w:r>
        <w:rPr>
          <w:rFonts w:hint="eastAsia"/>
          <w:spacing w:val="-5"/>
          <w:w w:val="90"/>
        </w:rPr>
        <w:t>神凭普遍的恩惠将外在事物赐给恶人；但对祂的儿女而言，今生的福气是祂爱和特别善意的标记，因此被信心所领受和拥抱。</w:t>
      </w:r>
    </w:p>
    <w:p w14:paraId="06FE8850">
      <w:pPr>
        <w:pStyle w:val="6"/>
        <w:spacing w:before="0"/>
        <w:ind w:left="0" w:right="0"/>
        <w:jc w:val="left"/>
        <w:rPr>
          <w:rFonts w:hint="eastAsia"/>
          <w:spacing w:val="-5"/>
          <w:w w:val="90"/>
        </w:rPr>
      </w:pPr>
      <w:r>
        <w:rPr>
          <w:rFonts w:hint="eastAsia"/>
          <w:spacing w:val="-5"/>
          <w:w w:val="90"/>
        </w:rPr>
        <w:t>For substance the gift is one, both to the Just and unjust: but in respect of the cause, possession and use, there is great difference: which is discerned by faith, though it cannot be seen with the eye.</w:t>
      </w:r>
    </w:p>
    <w:p w14:paraId="7186030F">
      <w:pPr>
        <w:pStyle w:val="6"/>
        <w:spacing w:before="0"/>
        <w:ind w:left="0" w:right="0"/>
        <w:jc w:val="left"/>
        <w:rPr>
          <w:rFonts w:hint="eastAsia"/>
          <w:spacing w:val="-5"/>
          <w:w w:val="90"/>
        </w:rPr>
      </w:pPr>
      <w:r>
        <w:rPr>
          <w:rFonts w:hint="eastAsia"/>
          <w:spacing w:val="-5"/>
          <w:w w:val="90"/>
        </w:rPr>
        <w:t>就恩赐的实质而言，对义人和不义的人都是一样的：但在原因、拥有和使用方面，却有巨大的差别：这差别是凭信心辨别的，虽然肉眼看不见。</w:t>
      </w:r>
    </w:p>
    <w:p w14:paraId="10CCD719">
      <w:pPr>
        <w:pStyle w:val="6"/>
        <w:spacing w:before="0"/>
        <w:ind w:left="0" w:right="0"/>
        <w:jc w:val="left"/>
        <w:rPr>
          <w:rFonts w:hint="eastAsia"/>
          <w:spacing w:val="-5"/>
          <w:w w:val="90"/>
        </w:rPr>
      </w:pPr>
      <w:r>
        <w:rPr>
          <w:rFonts w:hint="eastAsia"/>
          <w:spacing w:val="-5"/>
          <w:w w:val="90"/>
        </w:rPr>
        <w:t>I will even betroth thee unto me in faithfulness, and thou shalt know the Lord.</w:t>
      </w:r>
    </w:p>
    <w:p w14:paraId="582E9DAF">
      <w:pPr>
        <w:pStyle w:val="6"/>
        <w:spacing w:before="0"/>
        <w:ind w:left="0" w:right="0"/>
        <w:jc w:val="left"/>
        <w:rPr>
          <w:rFonts w:hint="eastAsia"/>
          <w:spacing w:val="-5"/>
          <w:w w:val="90"/>
        </w:rPr>
      </w:pPr>
      <w:r>
        <w:rPr>
          <w:rFonts w:hint="eastAsia"/>
          <w:spacing w:val="-5"/>
          <w:w w:val="90"/>
        </w:rPr>
        <w:t>我必凭诚聘你归我，你就必认识耶和华。</w:t>
      </w:r>
    </w:p>
    <w:p w14:paraId="7D4A14B9">
      <w:pPr>
        <w:pStyle w:val="6"/>
        <w:spacing w:before="0"/>
        <w:ind w:left="0" w:right="0"/>
        <w:jc w:val="left"/>
        <w:rPr>
          <w:rFonts w:hint="eastAsia"/>
          <w:spacing w:val="-5"/>
          <w:w w:val="90"/>
        </w:rPr>
      </w:pPr>
      <w:r>
        <w:rPr>
          <w:rFonts w:hint="eastAsia"/>
          <w:spacing w:val="-5"/>
          <w:w w:val="90"/>
        </w:rPr>
        <w:t>And it shall come to pass in that day, I will hear, saith the Lord, I will hear the Heavens, and they shall hear the Earth, and the Earth shall hear the Corn, and the Wine, and the Oile, and they shall hear Jezreel.</w:t>
      </w:r>
    </w:p>
    <w:p w14:paraId="269737B3">
      <w:pPr>
        <w:pStyle w:val="6"/>
        <w:spacing w:before="0"/>
        <w:ind w:left="0" w:right="0"/>
        <w:jc w:val="left"/>
        <w:rPr>
          <w:rFonts w:hint="eastAsia"/>
          <w:spacing w:val="-5"/>
          <w:w w:val="90"/>
        </w:rPr>
      </w:pPr>
      <w:r>
        <w:rPr>
          <w:rFonts w:hint="eastAsia"/>
          <w:spacing w:val="-5"/>
          <w:w w:val="90"/>
        </w:rPr>
        <w:t>耶和华说：“那日我必应允，我必应允天，天必应允地，地必应允五谷、新酒和油，这些必应允耶斯列民。”</w:t>
      </w:r>
    </w:p>
    <w:p w14:paraId="62BB0EDD">
      <w:pPr>
        <w:pStyle w:val="6"/>
        <w:spacing w:before="0"/>
        <w:ind w:left="0" w:right="0"/>
        <w:jc w:val="left"/>
        <w:rPr>
          <w:rFonts w:hint="eastAsia"/>
          <w:spacing w:val="-5"/>
          <w:w w:val="90"/>
        </w:rPr>
      </w:pPr>
      <w:r>
        <w:rPr>
          <w:rFonts w:hint="eastAsia"/>
          <w:spacing w:val="-5"/>
          <w:w w:val="90"/>
        </w:rPr>
        <w:t>Fourthly, Faith in these and the foresaid promises doth greatly enlarge the heart towards God, and stirreth up to a serious and earnest study of holiness.</w:t>
      </w:r>
    </w:p>
    <w:p w14:paraId="44CE3C8A">
      <w:pPr>
        <w:pStyle w:val="6"/>
        <w:spacing w:before="0"/>
        <w:ind w:left="0" w:right="0"/>
        <w:jc w:val="left"/>
        <w:rPr>
          <w:rFonts w:hint="eastAsia"/>
          <w:spacing w:val="-5"/>
          <w:w w:val="90"/>
        </w:rPr>
      </w:pPr>
      <w:r>
        <w:rPr>
          <w:rFonts w:hint="eastAsia"/>
          <w:spacing w:val="-5"/>
          <w:w w:val="90"/>
        </w:rPr>
        <w:t>第四，对这些以及前述应许的信心，极大地扩展了对神的心，并激发人认真而热切地追求圣洁。</w:t>
      </w:r>
    </w:p>
    <w:p w14:paraId="6AE0F3FE">
      <w:pPr>
        <w:pStyle w:val="6"/>
        <w:spacing w:before="0"/>
        <w:ind w:left="0" w:right="0"/>
        <w:jc w:val="left"/>
        <w:rPr>
          <w:rFonts w:hint="eastAsia"/>
          <w:spacing w:val="-5"/>
          <w:w w:val="90"/>
        </w:rPr>
      </w:pPr>
      <w:r>
        <w:rPr>
          <w:rFonts w:hint="eastAsia"/>
          <w:spacing w:val="-5"/>
          <w:w w:val="90"/>
        </w:rPr>
        <w:t>If a Christian be much in the meditation of God's singular goodness towards him every manner of way, above all that he could possibly ask or think, it will even constrain him to yield up himself wholly unto God in all manner of godly conversation.</w:t>
      </w:r>
    </w:p>
    <w:p w14:paraId="63641DEC">
      <w:pPr>
        <w:pStyle w:val="6"/>
        <w:spacing w:before="0"/>
        <w:ind w:left="0" w:right="0"/>
        <w:jc w:val="left"/>
        <w:rPr>
          <w:rFonts w:hint="eastAsia"/>
          <w:spacing w:val="-5"/>
          <w:w w:val="90"/>
        </w:rPr>
      </w:pPr>
      <w:r>
        <w:rPr>
          <w:rFonts w:hint="eastAsia"/>
          <w:spacing w:val="-5"/>
          <w:w w:val="90"/>
        </w:rPr>
        <w:t>如果一个基督徒多多默想神向他所显明的各样独特恩惠，这恩惠超过他所求所想的一切，这甚至会催逼他将自己完全献给神，活出各样敬虔的品行。</w:t>
      </w:r>
    </w:p>
    <w:p w14:paraId="1CB49CED">
      <w:pPr>
        <w:pStyle w:val="6"/>
        <w:spacing w:before="0"/>
        <w:ind w:left="0" w:right="0"/>
        <w:jc w:val="left"/>
        <w:rPr>
          <w:rFonts w:hint="eastAsia"/>
          <w:spacing w:val="-5"/>
          <w:w w:val="90"/>
        </w:rPr>
      </w:pPr>
      <w:r>
        <w:rPr>
          <w:rFonts w:hint="eastAsia"/>
          <w:spacing w:val="-5"/>
          <w:w w:val="90"/>
        </w:rPr>
        <w:t>Examine me, O Lord, and prove me; try my reins and my heart: For thy loving kindness is before mine eyes: and I have walked in thy truth.</w:t>
      </w:r>
    </w:p>
    <w:p w14:paraId="4671F318">
      <w:pPr>
        <w:pStyle w:val="6"/>
        <w:spacing w:before="0"/>
        <w:ind w:left="0" w:right="0"/>
        <w:jc w:val="left"/>
        <w:rPr>
          <w:rFonts w:hint="eastAsia"/>
          <w:spacing w:val="-5"/>
          <w:w w:val="90"/>
        </w:rPr>
      </w:pPr>
      <w:r>
        <w:rPr>
          <w:rFonts w:hint="eastAsia"/>
          <w:spacing w:val="-5"/>
          <w:w w:val="90"/>
        </w:rPr>
        <w:t>耶和华啊，求祢察看我，试验我，熬炼我的肺腑心肠：因为祢的慈爱常在我眼前，我也按祢的真理而行。</w:t>
      </w:r>
    </w:p>
    <w:p w14:paraId="2F7386AC">
      <w:pPr>
        <w:pStyle w:val="6"/>
        <w:spacing w:before="0"/>
        <w:ind w:left="0" w:right="0"/>
        <w:jc w:val="left"/>
        <w:rPr>
          <w:rFonts w:hint="eastAsia"/>
          <w:spacing w:val="-5"/>
          <w:w w:val="90"/>
        </w:rPr>
      </w:pPr>
      <w:r>
        <w:rPr>
          <w:rFonts w:hint="eastAsia"/>
          <w:spacing w:val="-5"/>
          <w:w w:val="90"/>
        </w:rPr>
        <w:t>Fifthly, It doth inwardly quiet and cheer the heart in the midst of manifold outward discouragements, troubles and persecutions in the world.</w:t>
      </w:r>
    </w:p>
    <w:p w14:paraId="0F2388C2">
      <w:pPr>
        <w:pStyle w:val="6"/>
        <w:spacing w:before="0"/>
        <w:ind w:left="0" w:right="0"/>
        <w:jc w:val="left"/>
        <w:rPr>
          <w:rFonts w:hint="eastAsia"/>
          <w:spacing w:val="-5"/>
          <w:w w:val="90"/>
        </w:rPr>
      </w:pPr>
      <w:r>
        <w:rPr>
          <w:rFonts w:hint="eastAsia"/>
          <w:spacing w:val="-5"/>
          <w:w w:val="90"/>
        </w:rPr>
        <w:t>第五，在世上诸般外在的挫折、麻烦和逼迫中，它在内里使心平静并欢欣。</w:t>
      </w:r>
    </w:p>
    <w:p w14:paraId="17137313">
      <w:pPr>
        <w:pStyle w:val="6"/>
        <w:spacing w:before="0"/>
        <w:ind w:left="0" w:right="0"/>
        <w:jc w:val="left"/>
        <w:rPr>
          <w:rFonts w:hint="eastAsia"/>
          <w:spacing w:val="-5"/>
          <w:w w:val="90"/>
        </w:rPr>
      </w:pPr>
      <w:r>
        <w:rPr>
          <w:rFonts w:hint="eastAsia"/>
          <w:spacing w:val="-5"/>
          <w:w w:val="90"/>
        </w:rPr>
        <w:t>Hope of glory in due time to be revealed, and of continual supply of all good things from God in the mean space to be freely given, will stablish the heart with strong consolation, and cause in outward profession of Joy, to the glory of God, the encouragement of other faithful people, and the amazement of the wicked.</w:t>
      </w:r>
    </w:p>
    <w:p w14:paraId="7C38EA33">
      <w:pPr>
        <w:pStyle w:val="6"/>
        <w:spacing w:before="0"/>
        <w:ind w:left="0" w:right="0"/>
        <w:jc w:val="left"/>
        <w:rPr>
          <w:rFonts w:hint="eastAsia"/>
          <w:spacing w:val="-5"/>
          <w:w w:val="90"/>
        </w:rPr>
      </w:pPr>
      <w:r>
        <w:rPr>
          <w:rFonts w:hint="eastAsia"/>
          <w:spacing w:val="-5"/>
          <w:w w:val="90"/>
        </w:rPr>
        <w:t>对将来在适当时候显现的荣耀的盼望，以及在此期间神持续白白供应一切美物的盼望，将以大能的安慰坚固内心，并在外在的喜乐宣告中，荣耀神，鼓励其他信实的人，并使恶人惊奇。</w:t>
      </w:r>
    </w:p>
    <w:p w14:paraId="62C51828">
      <w:pPr>
        <w:pStyle w:val="6"/>
        <w:spacing w:before="0"/>
        <w:ind w:left="0" w:right="0"/>
        <w:jc w:val="left"/>
        <w:rPr>
          <w:rFonts w:hint="eastAsia"/>
          <w:spacing w:val="-5"/>
          <w:w w:val="90"/>
        </w:rPr>
      </w:pPr>
      <w:r>
        <w:rPr>
          <w:rFonts w:hint="eastAsia"/>
          <w:spacing w:val="-5"/>
          <w:w w:val="90"/>
        </w:rPr>
        <w:t>This is to be seen in the lives and deaths of God's faithful servants, who took joyfully the spoiling of their goods, knowing in themselves that they had in Heaven a better, and an enduring substance; who for this hope, endured the cross, and despised shame, as is testified of our Savior himself.</w:t>
      </w:r>
    </w:p>
    <w:p w14:paraId="5379CD12">
      <w:pPr>
        <w:pStyle w:val="6"/>
        <w:spacing w:before="0"/>
        <w:ind w:left="0" w:right="0"/>
        <w:jc w:val="left"/>
        <w:rPr>
          <w:rFonts w:hint="eastAsia"/>
          <w:spacing w:val="-5"/>
          <w:w w:val="90"/>
        </w:rPr>
      </w:pPr>
      <w:r>
        <w:rPr>
          <w:rFonts w:hint="eastAsia"/>
          <w:spacing w:val="-5"/>
          <w:w w:val="90"/>
        </w:rPr>
        <w:t>这在神忠心仆人的生平与死亡中可见一斑，他们欢喜忍受家业被抢夺，因为知道自己有更美长存的家业在天上；他们为这盼望，忍受了十字架，轻看了羞辱，正如我们的救主自己所见证的那样。</w:t>
      </w:r>
    </w:p>
    <w:p w14:paraId="02618DDA">
      <w:pPr>
        <w:pStyle w:val="6"/>
        <w:spacing w:before="0"/>
        <w:ind w:left="0" w:right="0"/>
        <w:jc w:val="left"/>
        <w:rPr>
          <w:rFonts w:hint="eastAsia"/>
          <w:spacing w:val="-5"/>
          <w:w w:val="90"/>
        </w:rPr>
      </w:pPr>
      <w:r>
        <w:rPr>
          <w:rFonts w:hint="eastAsia"/>
          <w:spacing w:val="-5"/>
          <w:w w:val="90"/>
        </w:rPr>
        <w:t>By faith, Moses when he was come to years, refused to be called the son of Pharaoh's daughter; choosing rather to suffer affliction with the people of God, then to enjoy the pleasures of sin for a season: Esteeming the reproach of Christ greater riches then the treasures of Egypt: for he had respect unto the recompense of reward.</w:t>
      </w:r>
    </w:p>
    <w:p w14:paraId="75215C00">
      <w:pPr>
        <w:pStyle w:val="6"/>
        <w:spacing w:before="0"/>
        <w:ind w:left="0" w:right="0"/>
        <w:jc w:val="left"/>
        <w:rPr>
          <w:rFonts w:hint="eastAsia"/>
          <w:spacing w:val="-5"/>
          <w:w w:val="90"/>
        </w:rPr>
      </w:pPr>
      <w:r>
        <w:rPr>
          <w:rFonts w:hint="eastAsia"/>
          <w:spacing w:val="-5"/>
          <w:w w:val="90"/>
        </w:rPr>
        <w:t>摩西因着信，长大了就不肯称为法老女儿之子；他宁可和神的百姓同受苦害，也不愿暂时享受罪中之乐：他看为基督受的凌辱，比埃及的财物更宝贵，因他想望所要得的赏赐。</w:t>
      </w:r>
    </w:p>
    <w:p w14:paraId="3CA4BA9C">
      <w:pPr>
        <w:pStyle w:val="6"/>
        <w:spacing w:before="0"/>
        <w:ind w:left="0" w:right="0"/>
        <w:jc w:val="left"/>
        <w:rPr>
          <w:rFonts w:hint="eastAsia"/>
          <w:spacing w:val="-5"/>
          <w:w w:val="90"/>
        </w:rPr>
      </w:pPr>
      <w:r>
        <w:rPr>
          <w:rFonts w:hint="eastAsia"/>
          <w:spacing w:val="-5"/>
          <w:w w:val="90"/>
        </w:rPr>
        <w:t>By faith others were tortured, not accepting deliverance, that they might obtain a better resurrection.</w:t>
      </w:r>
    </w:p>
    <w:p w14:paraId="2D873F8A">
      <w:pPr>
        <w:pStyle w:val="6"/>
        <w:spacing w:before="0"/>
        <w:ind w:left="0" w:right="0"/>
        <w:jc w:val="left"/>
        <w:rPr>
          <w:rFonts w:hint="eastAsia"/>
          <w:spacing w:val="-5"/>
          <w:w w:val="90"/>
        </w:rPr>
      </w:pPr>
      <w:r>
        <w:rPr>
          <w:rFonts w:hint="eastAsia"/>
          <w:spacing w:val="-5"/>
          <w:w w:val="90"/>
        </w:rPr>
        <w:t>又有人因信忍受严刑，不肯苟且得释放，为要得着更美的复活。</w:t>
      </w:r>
    </w:p>
    <w:p w14:paraId="3447FFAF">
      <w:pPr>
        <w:pStyle w:val="6"/>
        <w:spacing w:before="0"/>
        <w:ind w:left="0" w:right="0"/>
        <w:jc w:val="left"/>
        <w:rPr>
          <w:rFonts w:hint="eastAsia"/>
          <w:spacing w:val="-5"/>
          <w:w w:val="90"/>
        </w:rPr>
      </w:pPr>
      <w:r>
        <w:rPr>
          <w:rFonts w:hint="eastAsia"/>
          <w:spacing w:val="-5"/>
          <w:w w:val="90"/>
        </w:rPr>
        <w:t>The way or means to stir up faith in these promises, is;</w:t>
      </w:r>
    </w:p>
    <w:p w14:paraId="3264447C">
      <w:pPr>
        <w:pStyle w:val="6"/>
        <w:spacing w:before="0"/>
        <w:ind w:left="0" w:right="0"/>
        <w:jc w:val="left"/>
        <w:rPr>
          <w:rFonts w:hint="eastAsia"/>
          <w:spacing w:val="-5"/>
          <w:w w:val="90"/>
        </w:rPr>
      </w:pPr>
      <w:r>
        <w:rPr>
          <w:rFonts w:hint="eastAsia"/>
          <w:spacing w:val="-5"/>
          <w:w w:val="90"/>
        </w:rPr>
        <w:t>激发对这些应许的信心的方法或途径是；</w:t>
      </w:r>
    </w:p>
    <w:p w14:paraId="2349E573">
      <w:pPr>
        <w:pStyle w:val="6"/>
        <w:spacing w:before="0"/>
        <w:ind w:left="0" w:right="0"/>
        <w:jc w:val="left"/>
        <w:rPr>
          <w:rFonts w:hint="eastAsia"/>
          <w:spacing w:val="-5"/>
          <w:w w:val="90"/>
        </w:rPr>
      </w:pPr>
      <w:r>
        <w:rPr>
          <w:rFonts w:hint="eastAsia"/>
          <w:spacing w:val="-5"/>
          <w:w w:val="90"/>
        </w:rPr>
        <w:t>First, to humble ourselves unfeignedly in respect of our miserable and accursed estate by sin, and former carelessness to seek mercy, enter possession and get assured evidence of that everlasting inheritance.</w:t>
      </w:r>
    </w:p>
    <w:p w14:paraId="2E64D3F5">
      <w:pPr>
        <w:pStyle w:val="6"/>
        <w:spacing w:before="0"/>
        <w:ind w:left="0" w:right="0"/>
        <w:jc w:val="left"/>
        <w:rPr>
          <w:rFonts w:hint="eastAsia"/>
          <w:spacing w:val="-5"/>
          <w:w w:val="90"/>
        </w:rPr>
      </w:pPr>
      <w:r>
        <w:rPr>
          <w:rFonts w:hint="eastAsia"/>
          <w:spacing w:val="-5"/>
          <w:w w:val="90"/>
        </w:rPr>
        <w:t>首先，要因我们因罪而处于悲惨和被咒诅的境地，以及过去在寻求怜悯、进入产业和获得那永恒基业的确凿凭据上的疏忽，而真诚地谦卑自己。</w:t>
      </w:r>
    </w:p>
    <w:p w14:paraId="0D0CD809">
      <w:pPr>
        <w:pStyle w:val="6"/>
        <w:spacing w:before="0"/>
        <w:ind w:left="0" w:right="0"/>
        <w:jc w:val="left"/>
        <w:rPr>
          <w:rFonts w:hint="eastAsia"/>
          <w:spacing w:val="-5"/>
          <w:w w:val="90"/>
        </w:rPr>
      </w:pPr>
      <w:r>
        <w:rPr>
          <w:rFonts w:hint="eastAsia"/>
          <w:spacing w:val="-5"/>
          <w:w w:val="90"/>
        </w:rPr>
        <w:t>Woe is me, how I am fallen from that state of blessedness wherein I was first created, into a most miserable and accursed condition?</w:t>
      </w:r>
    </w:p>
    <w:p w14:paraId="274D10A1">
      <w:pPr>
        <w:pStyle w:val="6"/>
        <w:spacing w:before="0"/>
        <w:ind w:left="0" w:right="0"/>
        <w:jc w:val="left"/>
        <w:rPr>
          <w:rFonts w:hint="eastAsia"/>
          <w:spacing w:val="-5"/>
          <w:w w:val="90"/>
        </w:rPr>
      </w:pPr>
      <w:r>
        <w:rPr>
          <w:rFonts w:hint="eastAsia"/>
          <w:spacing w:val="-5"/>
          <w:w w:val="90"/>
        </w:rPr>
        <w:t>我有祸了！我如何从起初被造的蒙福状态，堕落到如此悲惨和被咒诅的光景中？</w:t>
      </w:r>
    </w:p>
    <w:p w14:paraId="64514A6B">
      <w:pPr>
        <w:pStyle w:val="6"/>
        <w:spacing w:before="0"/>
        <w:ind w:left="0" w:right="0"/>
        <w:jc w:val="left"/>
        <w:rPr>
          <w:rFonts w:hint="eastAsia"/>
          <w:spacing w:val="-5"/>
          <w:w w:val="90"/>
        </w:rPr>
      </w:pPr>
      <w:r>
        <w:rPr>
          <w:rFonts w:hint="eastAsia"/>
          <w:spacing w:val="-5"/>
          <w:w w:val="90"/>
        </w:rPr>
        <w:t>I have grievously sinned, and God is highly provoked, the sentence of the Law is already gone forth, I am shut up under wrath, and if I have my desert, I can expect nothing but the terrible execution of fearful vengeance denounced.</w:t>
      </w:r>
    </w:p>
    <w:p w14:paraId="352E222E">
      <w:pPr>
        <w:pStyle w:val="6"/>
        <w:spacing w:before="0"/>
        <w:ind w:left="0" w:right="0"/>
        <w:jc w:val="left"/>
        <w:rPr>
          <w:rFonts w:hint="eastAsia"/>
          <w:spacing w:val="-5"/>
          <w:w w:val="90"/>
        </w:rPr>
      </w:pPr>
      <w:r>
        <w:rPr>
          <w:rFonts w:hint="eastAsia"/>
          <w:spacing w:val="-5"/>
          <w:w w:val="90"/>
        </w:rPr>
        <w:t>我犯了重罪，神被大大激怒，律法的判决已经发出，我被圈在忿怒之下，如果我按所当得的受报，我只能期待所宣告的可怕报应之恐怖执行。</w:t>
      </w:r>
    </w:p>
    <w:p w14:paraId="52971B5D">
      <w:pPr>
        <w:pStyle w:val="6"/>
        <w:spacing w:before="0"/>
        <w:ind w:left="0" w:right="0"/>
        <w:jc w:val="left"/>
        <w:rPr>
          <w:rFonts w:hint="eastAsia"/>
          <w:spacing w:val="-5"/>
          <w:w w:val="90"/>
        </w:rPr>
      </w:pPr>
      <w:r>
        <w:rPr>
          <w:rFonts w:hint="eastAsia"/>
          <w:spacing w:val="-5"/>
          <w:w w:val="90"/>
        </w:rPr>
        <w:t>Mortality as a worm corrupteth my body: ignorance and lust tyrannize in my soul: my condition is exposed to a thousand vanities and wearisome courses; and through fear of death the upshot of evils, I am subject to bondage all my life.</w:t>
      </w:r>
    </w:p>
    <w:p w14:paraId="2644A52B">
      <w:pPr>
        <w:pStyle w:val="6"/>
        <w:spacing w:before="0"/>
        <w:ind w:left="0" w:right="0"/>
        <w:jc w:val="left"/>
        <w:rPr>
          <w:rFonts w:hint="eastAsia"/>
          <w:spacing w:val="-5"/>
          <w:w w:val="90"/>
        </w:rPr>
      </w:pPr>
      <w:r>
        <w:rPr>
          <w:rFonts w:hint="eastAsia"/>
          <w:spacing w:val="-5"/>
          <w:w w:val="90"/>
        </w:rPr>
        <w:t>必死的命运如虫蛀蚀我的身体：无知和私欲在我的灵魂中施行暴政：我的境况暴露在千般虚空和令人厌倦的道路之中；并且因怕死这众恶的结局，我一生都服在奴役之下。</w:t>
      </w:r>
    </w:p>
    <w:p w14:paraId="1422DD70">
      <w:pPr>
        <w:pStyle w:val="6"/>
        <w:spacing w:before="0"/>
        <w:ind w:left="0" w:right="0"/>
        <w:jc w:val="left"/>
        <w:rPr>
          <w:rFonts w:hint="eastAsia"/>
          <w:spacing w:val="-5"/>
          <w:w w:val="90"/>
        </w:rPr>
      </w:pPr>
      <w:r>
        <w:rPr>
          <w:rFonts w:hint="eastAsia"/>
          <w:spacing w:val="-5"/>
          <w:w w:val="90"/>
        </w:rPr>
        <w:t>In my first estate I was made far above all visible Creatures, and by free bounty lifted up to be the Favorite of the most High God: but by willful disobedience, I am fallen into God's displeasure, and lie prisoner under the revenging justice of the law.</w:t>
      </w:r>
    </w:p>
    <w:p w14:paraId="4AEA60F3">
      <w:pPr>
        <w:pStyle w:val="6"/>
        <w:spacing w:before="0"/>
        <w:ind w:left="0" w:right="0"/>
        <w:jc w:val="left"/>
        <w:rPr>
          <w:rFonts w:hint="eastAsia"/>
          <w:spacing w:val="-5"/>
          <w:w w:val="90"/>
        </w:rPr>
      </w:pPr>
      <w:r>
        <w:rPr>
          <w:rFonts w:hint="eastAsia"/>
          <w:spacing w:val="-5"/>
          <w:w w:val="90"/>
        </w:rPr>
        <w:t>在我最初的状态中，我被造远超一切可见的受造物，并因白白的恩惠被提升为至高神的宠儿：但因故意的悖逆，我陷入了神的不悦之中，并作为囚犯躺在律法的报复性公义之下。</w:t>
      </w:r>
    </w:p>
    <w:p w14:paraId="1556447B">
      <w:pPr>
        <w:pStyle w:val="6"/>
        <w:spacing w:before="0"/>
        <w:ind w:left="0" w:right="0"/>
        <w:jc w:val="left"/>
        <w:rPr>
          <w:rFonts w:hint="eastAsia"/>
          <w:spacing w:val="-5"/>
          <w:w w:val="90"/>
        </w:rPr>
      </w:pPr>
      <w:r>
        <w:rPr>
          <w:rFonts w:hint="eastAsia"/>
          <w:spacing w:val="-5"/>
          <w:w w:val="90"/>
        </w:rPr>
        <w:t>Nor is my wretched condition worse than my carelessness to be delivered from it.</w:t>
      </w:r>
    </w:p>
    <w:p w14:paraId="183BDB70">
      <w:pPr>
        <w:pStyle w:val="6"/>
        <w:spacing w:before="0"/>
        <w:ind w:left="0" w:right="0"/>
        <w:jc w:val="left"/>
        <w:rPr>
          <w:rFonts w:hint="eastAsia"/>
          <w:spacing w:val="-5"/>
          <w:w w:val="90"/>
        </w:rPr>
      </w:pPr>
      <w:r>
        <w:rPr>
          <w:rFonts w:hint="eastAsia"/>
          <w:spacing w:val="-5"/>
          <w:w w:val="90"/>
        </w:rPr>
        <w:t>我悲惨的境况并不比我对其漠不关心、不求从中得解脱更糟。</w:t>
      </w:r>
    </w:p>
    <w:p w14:paraId="43AD2A94">
      <w:pPr>
        <w:pStyle w:val="6"/>
        <w:spacing w:before="0"/>
        <w:ind w:left="0" w:right="0"/>
        <w:jc w:val="left"/>
        <w:rPr>
          <w:rFonts w:hint="eastAsia"/>
          <w:spacing w:val="-5"/>
          <w:w w:val="90"/>
        </w:rPr>
      </w:pPr>
      <w:r>
        <w:rPr>
          <w:rFonts w:hint="eastAsia"/>
          <w:spacing w:val="-5"/>
          <w:w w:val="90"/>
        </w:rPr>
        <w:t>The brute beasts take it as a grievous thing to be ensnared and taken: but I have delighted in bondage, and counted it a liberty to live a slave to Satan, and to follow things and courses pleasing corrupt nature.</w:t>
      </w:r>
    </w:p>
    <w:p w14:paraId="7D84EDD1">
      <w:pPr>
        <w:pStyle w:val="6"/>
        <w:spacing w:before="0"/>
        <w:ind w:left="0" w:right="0"/>
        <w:jc w:val="left"/>
        <w:rPr>
          <w:rFonts w:hint="eastAsia"/>
          <w:spacing w:val="-5"/>
          <w:w w:val="90"/>
        </w:rPr>
      </w:pPr>
      <w:r>
        <w:rPr>
          <w:rFonts w:hint="eastAsia"/>
          <w:spacing w:val="-5"/>
          <w:w w:val="90"/>
        </w:rPr>
        <w:t>没有理性的牲畜尚且以落入网罗和被捕为痛苦之事：但我却曾以受捆绑为乐，并以作撒旦的奴隶、追求取悦败坏本性的事物和道路为自由。</w:t>
      </w:r>
    </w:p>
    <w:p w14:paraId="1C212C42">
      <w:pPr>
        <w:pStyle w:val="6"/>
        <w:spacing w:before="0"/>
        <w:ind w:left="0" w:right="0"/>
        <w:jc w:val="left"/>
        <w:rPr>
          <w:rFonts w:hint="eastAsia"/>
          <w:spacing w:val="-5"/>
          <w:w w:val="90"/>
        </w:rPr>
      </w:pPr>
      <w:r>
        <w:rPr>
          <w:rFonts w:hint="eastAsia"/>
          <w:spacing w:val="-5"/>
          <w:w w:val="90"/>
        </w:rPr>
        <w:t>Thou Lord of thine infinite grace hast proclaimed liberty, published peace, and made offer of a better state and condition in Christ, then what I formerly lost in Adam: But I preferred spiritual thralldom to liberty, death to life, and chose rather to follow the temptations of Satan, and to fulfill the lusts of the flesh, then to come unto Christ that I might be saved.</w:t>
      </w:r>
    </w:p>
    <w:p w14:paraId="39197DBA">
      <w:pPr>
        <w:pStyle w:val="6"/>
        <w:spacing w:before="0"/>
        <w:ind w:left="0" w:right="0"/>
        <w:jc w:val="left"/>
        <w:rPr>
          <w:rFonts w:hint="eastAsia"/>
          <w:spacing w:val="-5"/>
          <w:w w:val="90"/>
        </w:rPr>
      </w:pPr>
      <w:r>
        <w:rPr>
          <w:rFonts w:hint="eastAsia"/>
          <w:spacing w:val="-5"/>
          <w:w w:val="90"/>
        </w:rPr>
        <w:t>主啊，祢凭祢无限的恩典宣告了自由，公布了和平，并在基督里提供了比亚当里所失去的更好的状态和境况：但我却宁愿选择属灵的奴役而非自由，死亡而非生命，宁愿跟随撒旦的试探、满足肉体的私欲，也不愿来到基督面前使我可以得救。</w:t>
      </w:r>
    </w:p>
    <w:p w14:paraId="4A790BC7">
      <w:pPr>
        <w:pStyle w:val="6"/>
        <w:spacing w:before="0"/>
        <w:ind w:left="0" w:right="0"/>
        <w:jc w:val="left"/>
        <w:rPr>
          <w:rFonts w:hint="eastAsia"/>
          <w:spacing w:val="-5"/>
          <w:w w:val="90"/>
        </w:rPr>
      </w:pPr>
      <w:r>
        <w:rPr>
          <w:rFonts w:hint="eastAsia"/>
          <w:spacing w:val="-5"/>
          <w:w w:val="90"/>
        </w:rPr>
        <w:t>The men of this world are wise in their generation to accept of earthly commodities when they be offered, and not to put by the opportunity: but when the Lord hath made promise of everlasting life, if I would renounce the pleasures of sin, and forego the vanities of this world, I have followed vanity and neglected mercy, I have despised the great salvation, and walked in the paths of death and condemnation.</w:t>
      </w:r>
    </w:p>
    <w:p w14:paraId="038CA8A2">
      <w:pPr>
        <w:pStyle w:val="6"/>
        <w:spacing w:before="0"/>
        <w:ind w:left="0" w:right="0"/>
        <w:jc w:val="left"/>
        <w:rPr>
          <w:rFonts w:hint="eastAsia"/>
          <w:spacing w:val="-5"/>
          <w:w w:val="90"/>
        </w:rPr>
      </w:pPr>
      <w:r>
        <w:rPr>
          <w:rFonts w:hint="eastAsia"/>
          <w:spacing w:val="-5"/>
          <w:w w:val="90"/>
        </w:rPr>
        <w:t>这世代的人在他们的世代中是有智慧的，当属地的商品提供给他们时，他们会接受，不会错失良机：但当主应许永生，条件是我若愿意弃绝罪中之乐、放弃今世的虚空时，我却追随虚空而忽略了怜悯，我藐视了这伟大的救恩，行走在死亡和定罪的道路上。</w:t>
      </w:r>
    </w:p>
    <w:p w14:paraId="4653733A">
      <w:pPr>
        <w:pStyle w:val="6"/>
        <w:spacing w:before="0"/>
        <w:ind w:left="0" w:right="0"/>
        <w:jc w:val="left"/>
        <w:rPr>
          <w:rFonts w:hint="eastAsia"/>
          <w:spacing w:val="-5"/>
          <w:w w:val="90"/>
        </w:rPr>
      </w:pPr>
      <w:r>
        <w:rPr>
          <w:rFonts w:hint="eastAsia"/>
          <w:spacing w:val="-5"/>
          <w:w w:val="90"/>
        </w:rPr>
        <w:t>O Lord, it is thine own work of grace in me, that ever I did bethink myself of the danger of my course, and repent to lay hold upon the promises of life.</w:t>
      </w:r>
    </w:p>
    <w:p w14:paraId="0C360CD4">
      <w:pPr>
        <w:pStyle w:val="6"/>
        <w:spacing w:before="0"/>
        <w:ind w:left="0" w:right="0"/>
        <w:jc w:val="left"/>
        <w:rPr>
          <w:rFonts w:hint="eastAsia"/>
          <w:spacing w:val="-5"/>
          <w:w w:val="90"/>
        </w:rPr>
      </w:pPr>
      <w:r>
        <w:rPr>
          <w:rFonts w:hint="eastAsia"/>
          <w:spacing w:val="-5"/>
          <w:w w:val="90"/>
        </w:rPr>
        <w:t>哦主啊，这完全是祢在我里面恩典的工作，使我竟然能反思我道路的危险，并悔改去持定生命的应许。</w:t>
      </w:r>
    </w:p>
    <w:p w14:paraId="7762D817">
      <w:pPr>
        <w:pStyle w:val="6"/>
        <w:spacing w:before="0"/>
        <w:ind w:left="0" w:right="0"/>
        <w:jc w:val="left"/>
        <w:rPr>
          <w:rFonts w:hint="eastAsia"/>
          <w:spacing w:val="-5"/>
          <w:w w:val="90"/>
        </w:rPr>
      </w:pPr>
      <w:r>
        <w:rPr>
          <w:rFonts w:hint="eastAsia"/>
          <w:spacing w:val="-5"/>
          <w:w w:val="90"/>
        </w:rPr>
        <w:t>Nor hath my sloth and negligence to seek evidence, get assurance, and enter possession of that glorious inheritance, by growing up in peace, joy, holiness and sanctification, been less odious, then former carelessness.</w:t>
      </w:r>
    </w:p>
    <w:p w14:paraId="6BB63EBD">
      <w:pPr>
        <w:pStyle w:val="6"/>
        <w:spacing w:before="0"/>
        <w:ind w:left="0" w:right="0"/>
        <w:jc w:val="left"/>
        <w:rPr>
          <w:rFonts w:hint="eastAsia"/>
          <w:spacing w:val="-5"/>
          <w:w w:val="90"/>
        </w:rPr>
      </w:pPr>
      <w:r>
        <w:rPr>
          <w:rFonts w:hint="eastAsia"/>
          <w:spacing w:val="-5"/>
          <w:w w:val="90"/>
        </w:rPr>
        <w:t>我因懒惰和疏忽，不去寻求凭据、获得确据，并通过在平安、喜乐、圣洁和成圣中成长来进入那荣耀基业的拥有，这并不比先前的漠不关心更不令人厌恶。</w:t>
      </w:r>
    </w:p>
    <w:p w14:paraId="13770D6C">
      <w:pPr>
        <w:pStyle w:val="6"/>
        <w:spacing w:before="0"/>
        <w:ind w:left="0" w:right="0"/>
        <w:jc w:val="left"/>
        <w:rPr>
          <w:rFonts w:hint="eastAsia"/>
          <w:spacing w:val="-5"/>
          <w:w w:val="90"/>
        </w:rPr>
      </w:pPr>
      <w:r>
        <w:rPr>
          <w:rFonts w:hint="eastAsia"/>
          <w:spacing w:val="-5"/>
          <w:w w:val="90"/>
        </w:rPr>
        <w:t>Since I have been enlightened, and tasted of the heavenly gift, I have slighted the promises of mercy, which should have been my continual meditation; I have neglected to get and keep the holy spirit, holy in itself, making them holy in whom as temples it dwelleth, the seal and earnest of the promised inheritance.</w:t>
      </w:r>
    </w:p>
    <w:p w14:paraId="19F53294">
      <w:pPr>
        <w:pStyle w:val="6"/>
        <w:spacing w:before="0"/>
        <w:ind w:left="0" w:right="0"/>
        <w:jc w:val="left"/>
        <w:rPr>
          <w:rFonts w:hint="eastAsia"/>
          <w:spacing w:val="-5"/>
          <w:w w:val="90"/>
        </w:rPr>
      </w:pPr>
      <w:r>
        <w:rPr>
          <w:rFonts w:hint="eastAsia"/>
          <w:spacing w:val="-5"/>
          <w:w w:val="90"/>
        </w:rPr>
        <w:t>自从我蒙了光照，尝过天恩的滋味后，我却轻视了怜悯的应许，而这本应是我持续默想的内容；我忽略了去获得并保守圣灵——祂本身是圣洁的，也使那些祂作为殿居住在其中的人成为圣洁，祂是所应许之基业的印记和凭据。</w:t>
      </w:r>
    </w:p>
    <w:p w14:paraId="64A1A979">
      <w:pPr>
        <w:pStyle w:val="6"/>
        <w:spacing w:before="0"/>
        <w:ind w:left="0" w:right="0"/>
        <w:jc w:val="left"/>
        <w:rPr>
          <w:rFonts w:hint="eastAsia"/>
          <w:spacing w:val="-5"/>
          <w:w w:val="90"/>
        </w:rPr>
      </w:pPr>
      <w:r>
        <w:rPr>
          <w:rFonts w:hint="eastAsia"/>
          <w:spacing w:val="-5"/>
          <w:w w:val="90"/>
        </w:rPr>
        <w:t>Ah, what a dwarf am I in holiness and sanctification?</w:t>
      </w:r>
    </w:p>
    <w:p w14:paraId="213F23A5">
      <w:pPr>
        <w:pStyle w:val="6"/>
        <w:spacing w:before="0"/>
        <w:ind w:left="0" w:right="0"/>
        <w:jc w:val="left"/>
        <w:rPr>
          <w:rFonts w:hint="eastAsia"/>
          <w:spacing w:val="-5"/>
          <w:w w:val="90"/>
        </w:rPr>
      </w:pPr>
      <w:r>
        <w:rPr>
          <w:rFonts w:hint="eastAsia"/>
          <w:spacing w:val="-5"/>
          <w:w w:val="90"/>
        </w:rPr>
        <w:t>啊，我在圣洁和成圣上是何等矮小？</w:t>
      </w:r>
    </w:p>
    <w:p w14:paraId="0692BE6E">
      <w:pPr>
        <w:pStyle w:val="6"/>
        <w:spacing w:before="0"/>
        <w:ind w:left="0" w:right="0"/>
        <w:jc w:val="left"/>
        <w:rPr>
          <w:rFonts w:hint="eastAsia"/>
          <w:spacing w:val="-5"/>
          <w:w w:val="90"/>
        </w:rPr>
      </w:pPr>
      <w:r>
        <w:rPr>
          <w:rFonts w:hint="eastAsia"/>
          <w:spacing w:val="-5"/>
          <w:w w:val="90"/>
        </w:rPr>
        <w:t>For these many years how little have I gained?</w:t>
      </w:r>
    </w:p>
    <w:p w14:paraId="5162A7DE">
      <w:pPr>
        <w:pStyle w:val="6"/>
        <w:spacing w:before="0"/>
        <w:ind w:left="0" w:right="0"/>
        <w:jc w:val="left"/>
        <w:rPr>
          <w:rFonts w:hint="eastAsia"/>
          <w:spacing w:val="-5"/>
          <w:w w:val="90"/>
        </w:rPr>
      </w:pPr>
      <w:r>
        <w:rPr>
          <w:rFonts w:hint="eastAsia"/>
          <w:spacing w:val="-5"/>
          <w:w w:val="90"/>
        </w:rPr>
        <w:t>这么多年来，我所得的何其少？</w:t>
      </w:r>
    </w:p>
    <w:p w14:paraId="34B8BF58">
      <w:pPr>
        <w:pStyle w:val="6"/>
        <w:spacing w:before="0"/>
        <w:ind w:left="0" w:right="0"/>
        <w:jc w:val="left"/>
        <w:rPr>
          <w:rFonts w:hint="eastAsia"/>
          <w:spacing w:val="-5"/>
          <w:w w:val="90"/>
        </w:rPr>
      </w:pPr>
      <w:r>
        <w:rPr>
          <w:rFonts w:hint="eastAsia"/>
          <w:spacing w:val="-5"/>
          <w:w w:val="90"/>
        </w:rPr>
        <w:t>My spiritual sight is exceeding dim, my passions boisterous, my heart unquiet, my thoughts evil, my nature corrupt.</w:t>
      </w:r>
    </w:p>
    <w:p w14:paraId="29692526">
      <w:pPr>
        <w:pStyle w:val="6"/>
        <w:spacing w:before="0"/>
        <w:ind w:left="0" w:right="0"/>
        <w:jc w:val="left"/>
        <w:rPr>
          <w:rFonts w:hint="eastAsia"/>
          <w:spacing w:val="-5"/>
          <w:w w:val="90"/>
        </w:rPr>
      </w:pPr>
      <w:r>
        <w:rPr>
          <w:rFonts w:hint="eastAsia"/>
          <w:spacing w:val="-5"/>
          <w:w w:val="90"/>
        </w:rPr>
        <w:t>我的属灵视力极其昏暗，我的情感狂暴，我的内心不安，我的思想邪恶，我的本性败坏。</w:t>
      </w:r>
    </w:p>
    <w:p w14:paraId="0126402D">
      <w:pPr>
        <w:pStyle w:val="6"/>
        <w:spacing w:before="0"/>
        <w:ind w:left="0" w:right="0"/>
        <w:jc w:val="left"/>
        <w:rPr>
          <w:rFonts w:hint="eastAsia"/>
          <w:spacing w:val="-5"/>
          <w:w w:val="90"/>
        </w:rPr>
      </w:pPr>
      <w:r>
        <w:rPr>
          <w:rFonts w:hint="eastAsia"/>
          <w:spacing w:val="-5"/>
          <w:w w:val="90"/>
        </w:rPr>
        <w:t>I am dull to good, apt to sin, feeble and of no power to withstand temptations, shaken with many fears touching my salvation, soon unsettled and removed from steadfastness by any contrary opposition, farthest to seek for evidence and assurance when I stand in greatest need.</w:t>
      </w:r>
    </w:p>
    <w:p w14:paraId="7AB0F21A">
      <w:pPr>
        <w:pStyle w:val="6"/>
        <w:spacing w:before="0"/>
        <w:ind w:left="0" w:right="0"/>
        <w:jc w:val="left"/>
        <w:rPr>
          <w:rFonts w:hint="eastAsia"/>
          <w:spacing w:val="-5"/>
          <w:w w:val="90"/>
        </w:rPr>
      </w:pPr>
      <w:r>
        <w:rPr>
          <w:rFonts w:hint="eastAsia"/>
          <w:spacing w:val="-5"/>
          <w:w w:val="90"/>
        </w:rPr>
        <w:t>我对良善迟钝，易于犯罪，软弱无力抵挡试探，因对我的救恩存有许多恐惧而动摇，稍遇反对就容易不稳定并离开坚固，在我最需要的时候却最难寻得凭据和确据。</w:t>
      </w:r>
    </w:p>
    <w:p w14:paraId="6B8BD4B4">
      <w:pPr>
        <w:pStyle w:val="6"/>
        <w:spacing w:before="0"/>
        <w:ind w:left="0" w:right="0"/>
        <w:jc w:val="left"/>
        <w:rPr>
          <w:rFonts w:hint="eastAsia"/>
          <w:spacing w:val="-5"/>
          <w:w w:val="90"/>
        </w:rPr>
      </w:pPr>
      <w:r>
        <w:rPr>
          <w:rFonts w:hint="eastAsia"/>
          <w:spacing w:val="-5"/>
          <w:w w:val="90"/>
        </w:rPr>
        <w:t>All this is come upon me through mine own foolishness: because I have not acquainted myself with the promises of grace, nourished the motions of the Spirit, carefully improved the gifts received, endeavored after perfection, and labored to be sealed more and more with the promised Spirit.</w:t>
      </w:r>
    </w:p>
    <w:p w14:paraId="3E74886E">
      <w:pPr>
        <w:pStyle w:val="6"/>
        <w:spacing w:before="0"/>
        <w:ind w:left="0" w:right="0"/>
        <w:jc w:val="left"/>
        <w:rPr>
          <w:rFonts w:hint="eastAsia"/>
          <w:spacing w:val="-5"/>
          <w:w w:val="90"/>
        </w:rPr>
      </w:pPr>
      <w:r>
        <w:rPr>
          <w:rFonts w:hint="eastAsia"/>
          <w:spacing w:val="-5"/>
          <w:w w:val="90"/>
        </w:rPr>
        <w:t>这一切都因我自己的愚蠢临到我：因为我没有熟悉恩典的应许，没有滋养圣灵的感动，没有仔细运用所领受的恩赐，没有努力追求完全，没有劳力去越来越被所应许的圣灵印证。</w:t>
      </w:r>
    </w:p>
    <w:p w14:paraId="2DCD2CB2">
      <w:pPr>
        <w:pStyle w:val="6"/>
        <w:spacing w:before="0"/>
        <w:ind w:left="0" w:right="0"/>
        <w:jc w:val="left"/>
        <w:rPr>
          <w:rFonts w:hint="eastAsia"/>
          <w:spacing w:val="-5"/>
          <w:w w:val="90"/>
        </w:rPr>
      </w:pPr>
      <w:r>
        <w:rPr>
          <w:rFonts w:hint="eastAsia"/>
          <w:spacing w:val="-5"/>
          <w:w w:val="90"/>
        </w:rPr>
        <w:t>What might I have grown unto in Christ, if I had instantly desired the Spirit of Grace of him who giveth it, heeded the inspirations and suggestions of it, and by all conscionable means? Sought increase of grace, and assurance of salvation?</w:t>
      </w:r>
    </w:p>
    <w:p w14:paraId="131CFDB9">
      <w:pPr>
        <w:pStyle w:val="6"/>
        <w:spacing w:before="0"/>
        <w:ind w:left="0" w:right="0"/>
        <w:jc w:val="left"/>
        <w:rPr>
          <w:rFonts w:hint="eastAsia"/>
          <w:spacing w:val="-5"/>
          <w:w w:val="90"/>
        </w:rPr>
      </w:pPr>
      <w:r>
        <w:rPr>
          <w:rFonts w:hint="eastAsia"/>
          <w:spacing w:val="-5"/>
          <w:w w:val="90"/>
        </w:rPr>
        <w:t>如果我曾即刻向那赐予恩典之灵的主渴求祂，留意祂的启示和建议，并借着一切凭良心的方法寻求恩典的增长和救恩的确据，我本可以在基督里成长到何种地步呢？</w:t>
      </w:r>
    </w:p>
    <w:p w14:paraId="40134604">
      <w:pPr>
        <w:pStyle w:val="6"/>
        <w:spacing w:before="0"/>
        <w:ind w:left="0" w:right="0"/>
        <w:jc w:val="left"/>
        <w:rPr>
          <w:rFonts w:hint="eastAsia"/>
          <w:spacing w:val="-5"/>
          <w:w w:val="90"/>
        </w:rPr>
      </w:pPr>
      <w:r>
        <w:rPr>
          <w:rFonts w:hint="eastAsia"/>
          <w:spacing w:val="-5"/>
          <w:w w:val="90"/>
        </w:rPr>
        <w:t>Long ere now I might have attained fullness of spiritual wisdom and understanding, strength of faith, power of grace, sweet communion and fellowship with God, liberty and freedom to walk with God, comfortable possession in part, and good assurance of eternal life in due time to be accomplished: whereas by reason of sloth and negligence the powers of grace are so enfeebled, that I can scarce breathe, sigh, crawl in the way to Heaven, my heart is desolate, I am a stranger to the comforts of godliness, terrified with the remembrance of death, ready to faint at the apprehension of trouble and danger, and continually disquieted with fears and doubts touching mine own salvation, if the world with the things thereof have not cast me into the sleep of security for a season.</w:t>
      </w:r>
    </w:p>
    <w:p w14:paraId="0A767733">
      <w:pPr>
        <w:pStyle w:val="6"/>
        <w:spacing w:before="0"/>
        <w:ind w:left="0" w:right="0"/>
        <w:jc w:val="left"/>
        <w:rPr>
          <w:rFonts w:hint="eastAsia"/>
          <w:spacing w:val="-5"/>
          <w:w w:val="90"/>
        </w:rPr>
      </w:pPr>
      <w:r>
        <w:rPr>
          <w:rFonts w:hint="eastAsia"/>
          <w:spacing w:val="-5"/>
          <w:w w:val="90"/>
        </w:rPr>
        <w:t>很久以前，我本可以达到属灵智慧和悟性的丰满、信心的力量、恩典的大能、与神甜美的相交和团契、与神同行的自由、对永生一部分的舒适拥有以及对其在适当时候必将成就的美好确据：然而，因着懒惰和疏忽，恩典的力量如此衰弱，以至于我在通往天国的路上几乎无法呼吸、叹息、爬行，我的心荒凉，我对敬虔的安慰感到陌生，因想到死亡而恐惧，一想到麻烦和危险就准备晕倒，并持续地因对自己救恩的恐惧和怀疑而不安，除非这世界及其上的事暂时使我陷入安全的沉睡中。</w:t>
      </w:r>
    </w:p>
    <w:p w14:paraId="3D437D58">
      <w:pPr>
        <w:pStyle w:val="6"/>
        <w:spacing w:before="0"/>
        <w:ind w:left="0" w:right="0"/>
        <w:jc w:val="left"/>
        <w:rPr>
          <w:rFonts w:hint="eastAsia"/>
          <w:spacing w:val="-5"/>
          <w:w w:val="90"/>
        </w:rPr>
      </w:pPr>
      <w:r>
        <w:rPr>
          <w:rFonts w:hint="eastAsia"/>
          <w:spacing w:val="-5"/>
          <w:w w:val="90"/>
        </w:rPr>
        <w:t>The slothful man is justly condemned, who had rather starve in Summer for lack of bread, then plough in winter because of the cold: We censure him that had rather go lame and crooked as long as he liveth, then be at a little pain to move an aching joint.</w:t>
      </w:r>
    </w:p>
    <w:p w14:paraId="7515333D">
      <w:pPr>
        <w:pStyle w:val="6"/>
        <w:spacing w:before="0"/>
        <w:ind w:left="0" w:right="0"/>
        <w:jc w:val="left"/>
        <w:rPr>
          <w:rFonts w:hint="eastAsia"/>
          <w:spacing w:val="-5"/>
          <w:w w:val="90"/>
        </w:rPr>
      </w:pPr>
      <w:r>
        <w:rPr>
          <w:rFonts w:hint="eastAsia"/>
          <w:spacing w:val="-5"/>
          <w:w w:val="90"/>
        </w:rPr>
        <w:t>懒惰人理当受谴责，他宁愿夏天因缺粮而挨饿，也不愿冬天因寒冷而耕种：我们谴责那宁愿一生瘸腿弯腰，也不愿承受一点移动疼痛关节之痛苦的人。</w:t>
      </w:r>
    </w:p>
    <w:p w14:paraId="337E7CBB">
      <w:pPr>
        <w:pStyle w:val="6"/>
        <w:spacing w:before="0"/>
        <w:ind w:left="0" w:right="0"/>
        <w:jc w:val="left"/>
        <w:rPr>
          <w:rFonts w:hint="eastAsia"/>
          <w:spacing w:val="-5"/>
          <w:w w:val="90"/>
        </w:rPr>
      </w:pPr>
      <w:r>
        <w:rPr>
          <w:rFonts w:hint="eastAsia"/>
          <w:spacing w:val="-5"/>
          <w:w w:val="90"/>
        </w:rPr>
        <w:t>He is worthily accounted improvident, who neglecting to gather in his writings, or sue out fine and recovery, will hazard the loss of his whole inheritance.</w:t>
      </w:r>
    </w:p>
    <w:p w14:paraId="7583B9CE">
      <w:pPr>
        <w:pStyle w:val="6"/>
        <w:spacing w:before="0"/>
        <w:ind w:left="0" w:right="0"/>
        <w:jc w:val="left"/>
        <w:rPr>
          <w:rFonts w:hint="eastAsia"/>
          <w:spacing w:val="-5"/>
          <w:w w:val="90"/>
        </w:rPr>
      </w:pPr>
      <w:r>
        <w:rPr>
          <w:rFonts w:hint="eastAsia"/>
          <w:spacing w:val="-5"/>
          <w:w w:val="90"/>
        </w:rPr>
        <w:t>那忽略收集地契文书，或怠于办理正式所有权手续，从而甘冒失去全部产业风险的人，理当被视为没有远见。</w:t>
      </w:r>
    </w:p>
    <w:p w14:paraId="4FF59DD1">
      <w:pPr>
        <w:pStyle w:val="6"/>
        <w:spacing w:before="0"/>
        <w:ind w:left="0" w:right="0"/>
        <w:jc w:val="left"/>
        <w:rPr>
          <w:rFonts w:hint="eastAsia"/>
          <w:spacing w:val="-5"/>
          <w:w w:val="90"/>
        </w:rPr>
      </w:pPr>
      <w:r>
        <w:rPr>
          <w:rFonts w:hint="eastAsia"/>
          <w:spacing w:val="-5"/>
          <w:w w:val="90"/>
        </w:rPr>
        <w:t>My folly hath exceeded herein, who to live in peace and quiet with sin, have impoverished my soul, impaired my stock of grace, wounded my conscience, deprived myself of many rich privileges of grace, which I might have enjoyed, weakened my title to mine everlasting inheritance, and been contented to creep feebly towards the heavenly Canaan; thinking it better to keep where I was with quiet, then to make my condition, by still dealing with myself too too restless.</w:t>
      </w:r>
    </w:p>
    <w:p w14:paraId="619DC2ED">
      <w:pPr>
        <w:pStyle w:val="6"/>
        <w:spacing w:before="0"/>
        <w:ind w:left="0" w:right="0"/>
        <w:jc w:val="left"/>
        <w:rPr>
          <w:rFonts w:hint="eastAsia"/>
          <w:spacing w:val="-5"/>
          <w:w w:val="90"/>
        </w:rPr>
      </w:pPr>
      <w:r>
        <w:rPr>
          <w:rFonts w:hint="eastAsia"/>
          <w:spacing w:val="-5"/>
          <w:w w:val="90"/>
        </w:rPr>
        <w:t>我的愚蠢在此更甚，为了与罪和平安宁地共处，我使我的灵魂贫瘠，损害了我的恩典库存，伤害了我的良心，剥夺了自己本可以享有的许多丰盛的恩典特权，削弱了我对永恒基业的所有权，并满足于软弱地爬向属天的迦南；认为保持现状的安宁，好过因不断对付自己而使处境过于不安宁。</w:t>
      </w:r>
    </w:p>
    <w:p w14:paraId="19B80D33">
      <w:pPr>
        <w:pStyle w:val="6"/>
        <w:spacing w:before="0"/>
        <w:ind w:left="0" w:right="0"/>
        <w:jc w:val="left"/>
        <w:rPr>
          <w:rFonts w:hint="eastAsia"/>
          <w:spacing w:val="-5"/>
          <w:w w:val="90"/>
        </w:rPr>
      </w:pPr>
      <w:r>
        <w:rPr>
          <w:rFonts w:hint="eastAsia"/>
          <w:spacing w:val="-5"/>
          <w:w w:val="90"/>
        </w:rPr>
        <w:t>The sluggards shameless excuse hath fearfully bewitched me; Better is a handful with ease, then both hands full with travel and vexation of Spirit.</w:t>
      </w:r>
    </w:p>
    <w:p w14:paraId="7E59FF0C">
      <w:pPr>
        <w:pStyle w:val="6"/>
        <w:spacing w:before="0"/>
        <w:ind w:left="0" w:right="0"/>
        <w:jc w:val="left"/>
        <w:rPr>
          <w:rFonts w:hint="eastAsia"/>
          <w:spacing w:val="-5"/>
          <w:w w:val="90"/>
        </w:rPr>
      </w:pPr>
      <w:r>
        <w:rPr>
          <w:rFonts w:hint="eastAsia"/>
          <w:spacing w:val="-5"/>
          <w:w w:val="90"/>
        </w:rPr>
        <w:t>懒惰人无耻的借口可怕地迷惑了我；“宁可有满一把的安宁，强如有满两把的劳碌捕风。”</w:t>
      </w:r>
    </w:p>
    <w:p w14:paraId="4BFD42B7">
      <w:pPr>
        <w:pStyle w:val="6"/>
        <w:spacing w:before="0"/>
        <w:ind w:left="0" w:right="0"/>
        <w:jc w:val="left"/>
        <w:rPr>
          <w:rFonts w:hint="eastAsia"/>
          <w:spacing w:val="-5"/>
          <w:w w:val="90"/>
        </w:rPr>
      </w:pPr>
      <w:r>
        <w:rPr>
          <w:rFonts w:hint="eastAsia"/>
          <w:spacing w:val="-5"/>
          <w:w w:val="90"/>
        </w:rPr>
        <w:t>The more excellent the inheritance I hope for is, the more detestable is my sluggishness and folly, that I have not earnestly sought to make it sure unto myself, and entered possession thereof so far as in this life is given of grace.</w:t>
      </w:r>
    </w:p>
    <w:p w14:paraId="28F1BB48">
      <w:pPr>
        <w:pStyle w:val="6"/>
        <w:spacing w:before="0"/>
        <w:ind w:left="0" w:right="0"/>
        <w:jc w:val="left"/>
        <w:rPr>
          <w:rFonts w:hint="eastAsia"/>
          <w:spacing w:val="-5"/>
          <w:w w:val="90"/>
        </w:rPr>
      </w:pPr>
      <w:r>
        <w:rPr>
          <w:rFonts w:hint="eastAsia"/>
          <w:spacing w:val="-5"/>
          <w:w w:val="90"/>
        </w:rPr>
        <w:t>我所盼望的产业越是卓越，我的懒惰和愚蠢就越是可憎，因为我没有热切地寻求为自己确保它，也没有进入对其在此生凭恩典所赐予部分的拥有。</w:t>
      </w:r>
    </w:p>
    <w:p w14:paraId="4422EFE8">
      <w:pPr>
        <w:pStyle w:val="6"/>
        <w:spacing w:before="0"/>
        <w:ind w:left="0" w:right="0"/>
        <w:jc w:val="left"/>
        <w:rPr>
          <w:rFonts w:hint="eastAsia"/>
          <w:spacing w:val="-5"/>
          <w:w w:val="90"/>
        </w:rPr>
      </w:pPr>
      <w:r>
        <w:rPr>
          <w:rFonts w:hint="eastAsia"/>
          <w:spacing w:val="-5"/>
          <w:w w:val="90"/>
        </w:rPr>
        <w:t>Secondly, We must incite and stir up ourselves to receive the promises of everlasting life, by consideration of the free and rich grace of God, his truth and faithfulness, the sufficiency of Christ's merits and greatness, excellency and worth of the benefit promised.</w:t>
      </w:r>
    </w:p>
    <w:p w14:paraId="31C59353">
      <w:pPr>
        <w:pStyle w:val="6"/>
        <w:spacing w:before="0"/>
        <w:ind w:left="0" w:right="0"/>
        <w:jc w:val="left"/>
        <w:rPr>
          <w:rFonts w:hint="eastAsia"/>
          <w:spacing w:val="-5"/>
          <w:w w:val="90"/>
        </w:rPr>
      </w:pPr>
      <w:r>
        <w:rPr>
          <w:rFonts w:hint="eastAsia"/>
          <w:spacing w:val="-5"/>
          <w:w w:val="90"/>
        </w:rPr>
        <w:t>其次，我们必须通过思想神白白而丰盛的恩典、祂的真理和信实、基督功绩的充足性以及所应许之益处的伟大、卓越和价值，来激励和唤醒自己去领受永生的应许。</w:t>
      </w:r>
    </w:p>
    <w:p w14:paraId="1D435E2E">
      <w:pPr>
        <w:pStyle w:val="6"/>
        <w:spacing w:before="0"/>
        <w:ind w:left="0" w:right="0"/>
        <w:jc w:val="left"/>
        <w:rPr>
          <w:rFonts w:hint="eastAsia"/>
          <w:spacing w:val="-5"/>
          <w:w w:val="90"/>
        </w:rPr>
      </w:pPr>
      <w:r>
        <w:rPr>
          <w:rFonts w:hint="eastAsia"/>
          <w:spacing w:val="-5"/>
          <w:w w:val="90"/>
        </w:rPr>
        <w:t>Awake, my soul, why sleepest thou; arise, and lay hold upon the promises of life, which God of his great mercy in Jesus Christ doth offer unto thee in the Gospel.</w:t>
      </w:r>
    </w:p>
    <w:p w14:paraId="3E859778">
      <w:pPr>
        <w:pStyle w:val="6"/>
        <w:spacing w:before="0"/>
        <w:ind w:left="0" w:right="0"/>
        <w:jc w:val="left"/>
        <w:rPr>
          <w:rFonts w:hint="eastAsia"/>
          <w:spacing w:val="-5"/>
          <w:w w:val="90"/>
        </w:rPr>
      </w:pPr>
      <w:r>
        <w:rPr>
          <w:rFonts w:hint="eastAsia"/>
          <w:spacing w:val="-5"/>
          <w:w w:val="90"/>
        </w:rPr>
        <w:t>醒来吧，我的灵魂，你为何沉睡；起来，持定生命的应许，就是神凭祂在耶稣基督里的大怜悯，在福音中提供给你的。</w:t>
      </w:r>
    </w:p>
    <w:p w14:paraId="45AA7E92">
      <w:pPr>
        <w:pStyle w:val="6"/>
        <w:spacing w:before="0"/>
        <w:ind w:left="0" w:right="0"/>
        <w:jc w:val="left"/>
        <w:rPr>
          <w:rFonts w:hint="eastAsia"/>
          <w:spacing w:val="-5"/>
          <w:w w:val="90"/>
        </w:rPr>
      </w:pPr>
      <w:r>
        <w:rPr>
          <w:rFonts w:hint="eastAsia"/>
          <w:spacing w:val="-5"/>
          <w:w w:val="90"/>
        </w:rPr>
        <w:t>Be not dismayed by reason of thine unworthiness, for the promise is of grace, freely offered, and freely given to them that be most unworthy in their own eyes.</w:t>
      </w:r>
    </w:p>
    <w:p w14:paraId="11994640">
      <w:pPr>
        <w:pStyle w:val="6"/>
        <w:spacing w:before="0"/>
        <w:ind w:left="0" w:right="0"/>
        <w:jc w:val="left"/>
        <w:rPr>
          <w:rFonts w:hint="eastAsia"/>
          <w:spacing w:val="-5"/>
          <w:w w:val="90"/>
        </w:rPr>
      </w:pPr>
      <w:r>
        <w:rPr>
          <w:rFonts w:hint="eastAsia"/>
          <w:spacing w:val="-5"/>
          <w:w w:val="90"/>
        </w:rPr>
        <w:t>不要因你的不配而沮丧，因为这应许是本乎恩典，白白提供，并白白赐给那些在自己眼中最为不配的人。</w:t>
      </w:r>
    </w:p>
    <w:p w14:paraId="79BC1142">
      <w:pPr>
        <w:pStyle w:val="6"/>
        <w:spacing w:before="0"/>
        <w:ind w:left="0" w:right="0"/>
        <w:jc w:val="left"/>
        <w:rPr>
          <w:rFonts w:hint="eastAsia"/>
          <w:spacing w:val="-5"/>
          <w:w w:val="90"/>
        </w:rPr>
      </w:pPr>
      <w:r>
        <w:rPr>
          <w:rFonts w:hint="eastAsia"/>
          <w:spacing w:val="-5"/>
          <w:w w:val="90"/>
        </w:rPr>
        <w:t>Thou art unworthy of the least crumb of mercy, but of his rich mercy God hath made promise of highest advancement unto thee, if thou wilt embrace it.</w:t>
      </w:r>
    </w:p>
    <w:p w14:paraId="19B2FD8E">
      <w:pPr>
        <w:pStyle w:val="6"/>
        <w:spacing w:before="0"/>
        <w:ind w:left="0" w:right="0"/>
        <w:jc w:val="left"/>
        <w:rPr>
          <w:rFonts w:hint="eastAsia"/>
          <w:spacing w:val="-5"/>
          <w:w w:val="90"/>
        </w:rPr>
      </w:pPr>
      <w:r>
        <w:rPr>
          <w:rFonts w:hint="eastAsia"/>
          <w:spacing w:val="-5"/>
          <w:w w:val="90"/>
        </w:rPr>
        <w:t>你连最小的怜悯碎渣都不配，但神凭祂丰盛的怜悯，已应许赐给你最高的提升，只要你愿意接受它。</w:t>
      </w:r>
    </w:p>
    <w:p w14:paraId="3349A344">
      <w:pPr>
        <w:pStyle w:val="6"/>
        <w:spacing w:before="0"/>
        <w:ind w:left="0" w:right="0"/>
        <w:jc w:val="left"/>
        <w:rPr>
          <w:rFonts w:hint="eastAsia"/>
          <w:spacing w:val="-5"/>
          <w:w w:val="90"/>
        </w:rPr>
      </w:pPr>
      <w:r>
        <w:rPr>
          <w:rFonts w:hint="eastAsia"/>
          <w:spacing w:val="-5"/>
          <w:w w:val="90"/>
        </w:rPr>
        <w:t>I will be a Father unto you, and ye shall be my sons and daughters, saith the Lord Almighty.</w:t>
      </w:r>
    </w:p>
    <w:p w14:paraId="1BE2B004">
      <w:pPr>
        <w:pStyle w:val="6"/>
        <w:spacing w:before="0"/>
        <w:ind w:left="0" w:right="0"/>
        <w:jc w:val="left"/>
        <w:rPr>
          <w:rFonts w:hint="eastAsia"/>
          <w:spacing w:val="-5"/>
          <w:w w:val="90"/>
        </w:rPr>
      </w:pPr>
      <w:r>
        <w:rPr>
          <w:rFonts w:hint="eastAsia"/>
          <w:spacing w:val="-5"/>
          <w:w w:val="90"/>
        </w:rPr>
        <w:t>我要作你们的父，你们要作我的儿女。这是全能的主说的。</w:t>
      </w:r>
    </w:p>
    <w:p w14:paraId="75D7C4AD">
      <w:pPr>
        <w:pStyle w:val="6"/>
        <w:spacing w:before="0"/>
        <w:ind w:left="0" w:right="0"/>
        <w:jc w:val="left"/>
        <w:rPr>
          <w:rFonts w:hint="eastAsia"/>
          <w:spacing w:val="-5"/>
          <w:w w:val="90"/>
        </w:rPr>
      </w:pPr>
      <w:r>
        <w:rPr>
          <w:rFonts w:hint="eastAsia"/>
          <w:spacing w:val="-5"/>
          <w:w w:val="90"/>
        </w:rPr>
        <w:t>He that overcometh shall inherit all things, And I will be his God, and he shall be my son.</w:t>
      </w:r>
    </w:p>
    <w:p w14:paraId="38BE2524">
      <w:pPr>
        <w:pStyle w:val="6"/>
        <w:spacing w:before="0"/>
        <w:ind w:left="0" w:right="0"/>
        <w:jc w:val="left"/>
        <w:rPr>
          <w:rFonts w:hint="eastAsia"/>
          <w:spacing w:val="-5"/>
          <w:w w:val="90"/>
        </w:rPr>
      </w:pPr>
      <w:r>
        <w:rPr>
          <w:rFonts w:hint="eastAsia"/>
          <w:spacing w:val="-5"/>
          <w:w w:val="90"/>
        </w:rPr>
        <w:t>得胜的，必承受这些为业，我要作他的神，他要作我的儿子。</w:t>
      </w:r>
    </w:p>
    <w:p w14:paraId="12663094">
      <w:pPr>
        <w:pStyle w:val="6"/>
        <w:spacing w:before="0"/>
        <w:ind w:left="0" w:right="0"/>
        <w:jc w:val="left"/>
        <w:rPr>
          <w:rFonts w:hint="eastAsia"/>
          <w:spacing w:val="-5"/>
          <w:w w:val="90"/>
        </w:rPr>
      </w:pPr>
      <w:r>
        <w:rPr>
          <w:rFonts w:hint="eastAsia"/>
          <w:spacing w:val="-5"/>
          <w:w w:val="90"/>
        </w:rPr>
        <w:t>And it shall be in the place where it was said unto them, ye are not my people, that there they shall be called the children of the living God.</w:t>
      </w:r>
    </w:p>
    <w:p w14:paraId="22D7B09A">
      <w:pPr>
        <w:pStyle w:val="6"/>
        <w:spacing w:before="0"/>
        <w:ind w:left="0" w:right="0"/>
        <w:jc w:val="left"/>
        <w:rPr>
          <w:rFonts w:hint="eastAsia"/>
          <w:spacing w:val="-5"/>
          <w:w w:val="90"/>
        </w:rPr>
      </w:pPr>
      <w:r>
        <w:rPr>
          <w:rFonts w:hint="eastAsia"/>
          <w:spacing w:val="-5"/>
          <w:w w:val="90"/>
        </w:rPr>
        <w:t>从前在什么地方对他们说：“你们不是我的子民，”将来就在那里称他们为“永生神的儿子”。</w:t>
      </w:r>
    </w:p>
    <w:p w14:paraId="78AB773F">
      <w:pPr>
        <w:pStyle w:val="6"/>
        <w:spacing w:before="0"/>
        <w:ind w:left="0" w:right="0"/>
        <w:jc w:val="left"/>
        <w:rPr>
          <w:rFonts w:hint="eastAsia"/>
          <w:spacing w:val="-5"/>
          <w:w w:val="90"/>
        </w:rPr>
      </w:pPr>
      <w:r>
        <w:rPr>
          <w:rFonts w:hint="eastAsia"/>
          <w:spacing w:val="-5"/>
          <w:w w:val="90"/>
        </w:rPr>
        <w:t>Life eternal is given of grace, not sold for works; received by faith, not purchased by desert: and the more worthless thou art in thy own lowly conceit, the more shall the grace of God be magnified in thine exaltation.</w:t>
      </w:r>
    </w:p>
    <w:p w14:paraId="0272F1B4">
      <w:pPr>
        <w:pStyle w:val="6"/>
        <w:spacing w:before="0"/>
        <w:ind w:left="0" w:right="0"/>
        <w:jc w:val="left"/>
        <w:rPr>
          <w:rFonts w:hint="eastAsia"/>
          <w:spacing w:val="-5"/>
          <w:w w:val="90"/>
        </w:rPr>
      </w:pPr>
      <w:r>
        <w:rPr>
          <w:rFonts w:hint="eastAsia"/>
          <w:spacing w:val="-5"/>
          <w:w w:val="90"/>
        </w:rPr>
        <w:t>永生是凭恩典赐予的，不是为行为售卖的；是凭信心领受的，不是靠功绩购买的：你在自己卑微的看法中越是无价值，神的恩典就越在你的高升中得着显大。</w:t>
      </w:r>
    </w:p>
    <w:p w14:paraId="203FE6EF">
      <w:pPr>
        <w:pStyle w:val="6"/>
        <w:spacing w:before="0"/>
        <w:ind w:left="0" w:right="0"/>
        <w:jc w:val="left"/>
        <w:rPr>
          <w:rFonts w:hint="eastAsia"/>
          <w:spacing w:val="-5"/>
          <w:w w:val="90"/>
        </w:rPr>
      </w:pPr>
      <w:r>
        <w:rPr>
          <w:rFonts w:hint="eastAsia"/>
          <w:spacing w:val="-5"/>
          <w:w w:val="90"/>
        </w:rPr>
        <w:t>Christ hath purchased righteousness and everlasting life: believe in him, and live forever.</w:t>
      </w:r>
    </w:p>
    <w:p w14:paraId="4D9A53D2">
      <w:pPr>
        <w:pStyle w:val="6"/>
        <w:spacing w:before="0"/>
        <w:ind w:left="0" w:right="0"/>
        <w:jc w:val="left"/>
        <w:rPr>
          <w:rFonts w:hint="eastAsia"/>
          <w:spacing w:val="-5"/>
          <w:w w:val="90"/>
        </w:rPr>
      </w:pPr>
      <w:r>
        <w:rPr>
          <w:rFonts w:hint="eastAsia"/>
          <w:spacing w:val="-5"/>
          <w:w w:val="90"/>
        </w:rPr>
        <w:t>基督已经买赎了公义和永生：信靠祂，就必永远活着。</w:t>
      </w:r>
    </w:p>
    <w:p w14:paraId="03414170">
      <w:pPr>
        <w:pStyle w:val="6"/>
        <w:spacing w:before="0"/>
        <w:ind w:left="0" w:right="0"/>
        <w:jc w:val="left"/>
        <w:rPr>
          <w:rFonts w:hint="eastAsia"/>
          <w:spacing w:val="-5"/>
          <w:w w:val="90"/>
        </w:rPr>
      </w:pPr>
      <w:r>
        <w:rPr>
          <w:rFonts w:hint="eastAsia"/>
          <w:spacing w:val="-5"/>
          <w:w w:val="90"/>
        </w:rPr>
        <w:t>The Son of God debased himself to become the Son of Man, and to be made under the law, that he might redeem us that were under the Law; that we might receive the Adoption of sons.</w:t>
      </w:r>
    </w:p>
    <w:p w14:paraId="671D578F">
      <w:pPr>
        <w:pStyle w:val="6"/>
        <w:spacing w:before="0"/>
        <w:ind w:left="0" w:right="0"/>
        <w:jc w:val="left"/>
        <w:rPr>
          <w:rFonts w:hint="eastAsia"/>
          <w:spacing w:val="-5"/>
          <w:w w:val="90"/>
        </w:rPr>
      </w:pPr>
      <w:r>
        <w:rPr>
          <w:rFonts w:hint="eastAsia"/>
          <w:spacing w:val="-5"/>
          <w:w w:val="90"/>
        </w:rPr>
        <w:t>神的儿子降卑自己成为人子，且生在律法以下，为要赎出律法以下的人；叫我们得着儿子的名分。</w:t>
      </w:r>
    </w:p>
    <w:p w14:paraId="32A7B08E">
      <w:pPr>
        <w:pStyle w:val="6"/>
        <w:spacing w:before="0"/>
        <w:ind w:left="0" w:right="0"/>
        <w:jc w:val="left"/>
        <w:rPr>
          <w:rFonts w:hint="eastAsia"/>
          <w:spacing w:val="-5"/>
          <w:w w:val="90"/>
        </w:rPr>
      </w:pPr>
      <w:r>
        <w:rPr>
          <w:rFonts w:hint="eastAsia"/>
          <w:spacing w:val="-5"/>
          <w:w w:val="90"/>
        </w:rPr>
        <w:t>Oh the bountifulness and love of God to man, by so great a price to purchase so high a dignity, that we should be called the Sons of God, and be partakers with Christ of all his glory in his Fathers kingdom.</w:t>
      </w:r>
    </w:p>
    <w:p w14:paraId="410EF2EC">
      <w:pPr>
        <w:pStyle w:val="6"/>
        <w:spacing w:before="0"/>
        <w:ind w:left="0" w:right="0"/>
        <w:jc w:val="left"/>
        <w:rPr>
          <w:rFonts w:hint="eastAsia"/>
          <w:spacing w:val="-5"/>
          <w:w w:val="90"/>
        </w:rPr>
      </w:pPr>
      <w:r>
        <w:rPr>
          <w:rFonts w:hint="eastAsia"/>
          <w:spacing w:val="-5"/>
          <w:w w:val="90"/>
        </w:rPr>
        <w:t>哦，神对人的慷慨和慈爱何其大，竟以如此大的代价买赎了如此高的尊严，使我们得称为神的儿女，并与基督在祂父的国里同享祂一切的荣耀。</w:t>
      </w:r>
    </w:p>
    <w:p w14:paraId="654D5A90">
      <w:pPr>
        <w:pStyle w:val="6"/>
        <w:spacing w:before="0"/>
        <w:ind w:left="0" w:right="0"/>
        <w:jc w:val="left"/>
        <w:rPr>
          <w:rFonts w:hint="eastAsia"/>
          <w:spacing w:val="-5"/>
          <w:w w:val="90"/>
        </w:rPr>
      </w:pPr>
      <w:r>
        <w:rPr>
          <w:rFonts w:hint="eastAsia"/>
          <w:spacing w:val="-5"/>
          <w:w w:val="90"/>
        </w:rPr>
        <w:t>O my soul, why art thou so dull and sluggish?</w:t>
      </w:r>
    </w:p>
    <w:p w14:paraId="70A39B77">
      <w:pPr>
        <w:pStyle w:val="6"/>
        <w:spacing w:before="0"/>
        <w:ind w:left="0" w:right="0"/>
        <w:jc w:val="left"/>
        <w:rPr>
          <w:rFonts w:hint="eastAsia"/>
          <w:spacing w:val="-5"/>
          <w:w w:val="90"/>
        </w:rPr>
      </w:pPr>
      <w:r>
        <w:rPr>
          <w:rFonts w:hint="eastAsia"/>
          <w:spacing w:val="-5"/>
          <w:w w:val="90"/>
        </w:rPr>
        <w:t>哦，我的灵魂，你为何如此迟钝和懒惰？</w:t>
      </w:r>
    </w:p>
    <w:p w14:paraId="3A4244C6">
      <w:pPr>
        <w:pStyle w:val="6"/>
        <w:spacing w:before="0"/>
        <w:ind w:left="0" w:right="0"/>
        <w:jc w:val="left"/>
        <w:rPr>
          <w:rFonts w:hint="eastAsia"/>
          <w:spacing w:val="-5"/>
          <w:w w:val="90"/>
        </w:rPr>
      </w:pPr>
      <w:r>
        <w:rPr>
          <w:rFonts w:hint="eastAsia"/>
          <w:spacing w:val="-5"/>
          <w:w w:val="90"/>
        </w:rPr>
        <w:t>Wherefore dost thou not put forth thyself to embrace and receive such an inestimable benefit.</w:t>
      </w:r>
    </w:p>
    <w:p w14:paraId="5ADFC2A2">
      <w:pPr>
        <w:pStyle w:val="6"/>
        <w:spacing w:before="0"/>
        <w:ind w:left="0" w:right="0"/>
        <w:jc w:val="left"/>
        <w:rPr>
          <w:rFonts w:hint="eastAsia"/>
          <w:spacing w:val="-5"/>
          <w:w w:val="90"/>
        </w:rPr>
      </w:pPr>
      <w:r>
        <w:rPr>
          <w:rFonts w:hint="eastAsia"/>
          <w:spacing w:val="-5"/>
          <w:w w:val="90"/>
        </w:rPr>
        <w:t>你为何不奋力去拥抱和领受如此无法估量的益处呢？</w:t>
      </w:r>
    </w:p>
    <w:p w14:paraId="09ED0C02">
      <w:pPr>
        <w:pStyle w:val="6"/>
        <w:spacing w:before="0"/>
        <w:ind w:left="0" w:right="0"/>
        <w:jc w:val="left"/>
        <w:rPr>
          <w:rFonts w:hint="eastAsia"/>
          <w:spacing w:val="-5"/>
          <w:w w:val="90"/>
        </w:rPr>
      </w:pPr>
      <w:r>
        <w:rPr>
          <w:rFonts w:hint="eastAsia"/>
          <w:spacing w:val="-5"/>
          <w:w w:val="90"/>
        </w:rPr>
        <w:t>If the worth of things may be measured by their price, well then may the Sonship of true Believers be valued at the highest rate.</w:t>
      </w:r>
    </w:p>
    <w:p w14:paraId="7D49E3DF">
      <w:pPr>
        <w:pStyle w:val="6"/>
        <w:spacing w:before="0"/>
        <w:ind w:left="0" w:right="0"/>
        <w:jc w:val="left"/>
        <w:rPr>
          <w:rFonts w:hint="eastAsia"/>
          <w:spacing w:val="-5"/>
          <w:w w:val="90"/>
        </w:rPr>
      </w:pPr>
      <w:r>
        <w:rPr>
          <w:rFonts w:hint="eastAsia"/>
          <w:spacing w:val="-5"/>
          <w:w w:val="90"/>
        </w:rPr>
        <w:t>如果事物的价值可以用其价格来衡量，那么真信徒的儿子名分就当被估价为最高。</w:t>
      </w:r>
    </w:p>
    <w:p w14:paraId="718E77FD">
      <w:pPr>
        <w:pStyle w:val="6"/>
        <w:spacing w:before="0"/>
        <w:ind w:left="0" w:right="0"/>
        <w:jc w:val="left"/>
        <w:rPr>
          <w:rFonts w:hint="eastAsia"/>
          <w:spacing w:val="-5"/>
          <w:w w:val="90"/>
        </w:rPr>
      </w:pPr>
      <w:r>
        <w:rPr>
          <w:rFonts w:hint="eastAsia"/>
          <w:spacing w:val="-5"/>
          <w:w w:val="90"/>
        </w:rPr>
        <w:t>Who can sufficiently admire the dignity of this estate (to be the Son of God) which could not be procured save only by this infinite price, the making of him become nothing, by whom God in the beginning made everything?</w:t>
      </w:r>
    </w:p>
    <w:p w14:paraId="1C570991">
      <w:pPr>
        <w:pStyle w:val="6"/>
        <w:spacing w:before="0"/>
        <w:ind w:left="0" w:right="0"/>
        <w:jc w:val="left"/>
        <w:rPr>
          <w:rFonts w:hint="eastAsia"/>
          <w:spacing w:val="-5"/>
          <w:w w:val="90"/>
        </w:rPr>
      </w:pPr>
      <w:r>
        <w:rPr>
          <w:rFonts w:hint="eastAsia"/>
          <w:spacing w:val="-5"/>
          <w:w w:val="90"/>
        </w:rPr>
        <w:t>谁能充分地赞叹这地位（作神的儿子）的尊贵呢？这地位若非借着这无限的代价——使那起初神借以创造万物的祂变为虚无——就无法获得。</w:t>
      </w:r>
    </w:p>
    <w:p w14:paraId="7781A2E3">
      <w:pPr>
        <w:pStyle w:val="6"/>
        <w:spacing w:before="0"/>
        <w:ind w:left="0" w:right="0"/>
        <w:jc w:val="left"/>
        <w:rPr>
          <w:rFonts w:hint="eastAsia"/>
          <w:spacing w:val="-5"/>
          <w:w w:val="90"/>
        </w:rPr>
      </w:pPr>
      <w:r>
        <w:rPr>
          <w:rFonts w:hint="eastAsia"/>
          <w:spacing w:val="-5"/>
          <w:w w:val="90"/>
        </w:rPr>
        <w:t>It is esteemed a matter of great honor to be the servant of the Prince in some special place of eminency in the Common- wealth: How do men seek and sue for such Offices?</w:t>
      </w:r>
    </w:p>
    <w:p w14:paraId="3DEB391F">
      <w:pPr>
        <w:pStyle w:val="6"/>
        <w:spacing w:before="0"/>
        <w:ind w:left="0" w:right="0"/>
        <w:jc w:val="left"/>
        <w:rPr>
          <w:rFonts w:hint="eastAsia"/>
          <w:spacing w:val="-5"/>
          <w:w w:val="90"/>
        </w:rPr>
      </w:pPr>
      <w:r>
        <w:rPr>
          <w:rFonts w:hint="eastAsia"/>
          <w:spacing w:val="-5"/>
          <w:w w:val="90"/>
        </w:rPr>
        <w:t>在国家中某个显赫的特殊职位上作君王的仆人，被视为极大的荣耀：人们如何寻求和恳求这样的职位呢？</w:t>
      </w:r>
    </w:p>
    <w:p w14:paraId="742697F6">
      <w:pPr>
        <w:pStyle w:val="6"/>
        <w:spacing w:before="0"/>
        <w:ind w:left="0" w:right="0"/>
        <w:jc w:val="left"/>
        <w:rPr>
          <w:rFonts w:hint="eastAsia"/>
          <w:spacing w:val="-5"/>
          <w:w w:val="90"/>
        </w:rPr>
      </w:pPr>
      <w:r>
        <w:rPr>
          <w:rFonts w:hint="eastAsia"/>
          <w:spacing w:val="-5"/>
          <w:w w:val="90"/>
        </w:rPr>
        <w:t>How do they rejoice when their desires are accomplished?</w:t>
      </w:r>
    </w:p>
    <w:p w14:paraId="4056A473">
      <w:pPr>
        <w:pStyle w:val="6"/>
        <w:spacing w:before="0"/>
        <w:ind w:left="0" w:right="0"/>
        <w:jc w:val="left"/>
        <w:rPr>
          <w:rFonts w:hint="eastAsia"/>
          <w:spacing w:val="-5"/>
          <w:w w:val="90"/>
        </w:rPr>
      </w:pPr>
      <w:r>
        <w:rPr>
          <w:rFonts w:hint="eastAsia"/>
          <w:spacing w:val="-5"/>
          <w:w w:val="90"/>
        </w:rPr>
        <w:t>当他们的愿望实现时，他们是何等欢喜？</w:t>
      </w:r>
    </w:p>
    <w:p w14:paraId="6980DCFD">
      <w:pPr>
        <w:pStyle w:val="6"/>
        <w:spacing w:before="0"/>
        <w:ind w:left="0" w:right="0"/>
        <w:jc w:val="left"/>
        <w:rPr>
          <w:rFonts w:hint="eastAsia"/>
          <w:spacing w:val="-5"/>
          <w:w w:val="90"/>
        </w:rPr>
      </w:pPr>
      <w:r>
        <w:rPr>
          <w:rFonts w:hint="eastAsia"/>
          <w:spacing w:val="-5"/>
          <w:w w:val="90"/>
        </w:rPr>
        <w:t>But there is no comparison betwixt the servant of a Prince, and the Son of God; the favor of a Prince, and the Fatherly love of God; the dignity of the Court, and the Joys of Heaven; a temporal office, and an eternal inheritance.</w:t>
      </w:r>
    </w:p>
    <w:p w14:paraId="53F74A43">
      <w:pPr>
        <w:pStyle w:val="6"/>
        <w:spacing w:before="0"/>
        <w:ind w:left="0" w:right="0"/>
        <w:jc w:val="left"/>
        <w:rPr>
          <w:rFonts w:hint="eastAsia"/>
          <w:spacing w:val="-5"/>
          <w:w w:val="90"/>
        </w:rPr>
      </w:pPr>
      <w:r>
        <w:rPr>
          <w:rFonts w:hint="eastAsia"/>
          <w:spacing w:val="-5"/>
          <w:w w:val="90"/>
        </w:rPr>
        <w:t>但在君王的仆人和神的儿子之间；君王的恩宠和神父般的慈爱之间；宫廷的尊贵和天上的喜乐之间；暂时的职位和永恒的产业之间，毫无可比性。</w:t>
      </w:r>
    </w:p>
    <w:p w14:paraId="2E6BBE63">
      <w:pPr>
        <w:pStyle w:val="6"/>
        <w:spacing w:before="0"/>
        <w:ind w:left="0" w:right="0"/>
        <w:jc w:val="left"/>
        <w:rPr>
          <w:rFonts w:hint="eastAsia"/>
          <w:spacing w:val="-5"/>
          <w:w w:val="90"/>
        </w:rPr>
      </w:pPr>
      <w:r>
        <w:rPr>
          <w:rFonts w:hint="eastAsia"/>
          <w:spacing w:val="-5"/>
          <w:w w:val="90"/>
        </w:rPr>
        <w:t>It is better and more honorable to be the servant of God, then the Commander of men; to be an heir apparent to Heaven, then the possessor of the whole World.</w:t>
      </w:r>
    </w:p>
    <w:p w14:paraId="0E2A3962">
      <w:pPr>
        <w:pStyle w:val="6"/>
        <w:spacing w:before="0"/>
        <w:ind w:left="0" w:right="0"/>
        <w:jc w:val="left"/>
        <w:rPr>
          <w:rFonts w:hint="eastAsia"/>
          <w:spacing w:val="-5"/>
          <w:w w:val="90"/>
        </w:rPr>
      </w:pPr>
      <w:r>
        <w:rPr>
          <w:rFonts w:hint="eastAsia"/>
          <w:spacing w:val="-5"/>
          <w:w w:val="90"/>
        </w:rPr>
        <w:t>作神的仆人，比作人的统帅更好、更尊荣；作天国的法定继承人，比作全世界的拥有者更好、更尊荣。</w:t>
      </w:r>
    </w:p>
    <w:p w14:paraId="3186E40A">
      <w:pPr>
        <w:pStyle w:val="6"/>
        <w:spacing w:before="0"/>
        <w:ind w:left="0" w:right="0"/>
        <w:jc w:val="left"/>
        <w:rPr>
          <w:rFonts w:hint="eastAsia"/>
          <w:spacing w:val="-5"/>
          <w:w w:val="90"/>
        </w:rPr>
      </w:pPr>
      <w:r>
        <w:rPr>
          <w:rFonts w:hint="eastAsia"/>
          <w:spacing w:val="-5"/>
          <w:w w:val="90"/>
        </w:rPr>
        <w:t>There is a great opinion, and not without just cause, of the estate of our first Parents, Adam and Eve, whilst they were in Paradise, before their fall.</w:t>
      </w:r>
    </w:p>
    <w:p w14:paraId="2F87C5AE">
      <w:pPr>
        <w:pStyle w:val="6"/>
        <w:spacing w:before="0"/>
        <w:ind w:left="0" w:right="0"/>
        <w:jc w:val="left"/>
        <w:rPr>
          <w:rFonts w:hint="eastAsia"/>
          <w:spacing w:val="-5"/>
          <w:w w:val="90"/>
        </w:rPr>
      </w:pPr>
      <w:r>
        <w:rPr>
          <w:rFonts w:hint="eastAsia"/>
          <w:spacing w:val="-5"/>
          <w:w w:val="90"/>
        </w:rPr>
        <w:t>对于我们的始祖亚当和夏娃在堕落之前、尚在乐园时的状态，人们评价很高，且不无道理。</w:t>
      </w:r>
    </w:p>
    <w:p w14:paraId="54D82EBC">
      <w:pPr>
        <w:pStyle w:val="6"/>
        <w:spacing w:before="0"/>
        <w:ind w:left="0" w:right="0"/>
        <w:jc w:val="left"/>
        <w:rPr>
          <w:rFonts w:hint="eastAsia"/>
          <w:spacing w:val="-5"/>
          <w:w w:val="90"/>
        </w:rPr>
      </w:pPr>
      <w:r>
        <w:rPr>
          <w:rFonts w:hint="eastAsia"/>
          <w:spacing w:val="-5"/>
          <w:w w:val="90"/>
        </w:rPr>
        <w:t>But their estate, notwithstanding all their privileges, ornaments and favors, exceeded not the condition of servants.</w:t>
      </w:r>
    </w:p>
    <w:p w14:paraId="2881216B">
      <w:pPr>
        <w:pStyle w:val="6"/>
        <w:spacing w:before="0"/>
        <w:ind w:left="0" w:right="0"/>
        <w:jc w:val="left"/>
        <w:rPr>
          <w:rFonts w:hint="eastAsia"/>
          <w:spacing w:val="-5"/>
          <w:w w:val="90"/>
        </w:rPr>
      </w:pPr>
      <w:r>
        <w:rPr>
          <w:rFonts w:hint="eastAsia"/>
          <w:spacing w:val="-5"/>
          <w:w w:val="90"/>
        </w:rPr>
        <w:t>但他们的状态，尽管拥有所有的特权、装饰和恩惠，并未超过仆人的地位。</w:t>
      </w:r>
    </w:p>
    <w:p w14:paraId="5A1D6814">
      <w:pPr>
        <w:pStyle w:val="6"/>
        <w:spacing w:before="0"/>
        <w:ind w:left="0" w:right="0"/>
        <w:jc w:val="left"/>
        <w:rPr>
          <w:rFonts w:hint="eastAsia"/>
          <w:spacing w:val="-5"/>
          <w:w w:val="90"/>
        </w:rPr>
      </w:pPr>
      <w:r>
        <w:rPr>
          <w:rFonts w:hint="eastAsia"/>
          <w:spacing w:val="-5"/>
          <w:w w:val="90"/>
        </w:rPr>
        <w:t>Had they continued in obedience to their Creator, they should have been exempted from all misery, and confirmed in perfect blessedness: But they could never have attained this dignity.</w:t>
      </w:r>
    </w:p>
    <w:p w14:paraId="783527A4">
      <w:pPr>
        <w:pStyle w:val="6"/>
        <w:spacing w:before="0"/>
        <w:ind w:left="0" w:right="0"/>
        <w:jc w:val="left"/>
        <w:rPr>
          <w:rFonts w:hint="eastAsia"/>
          <w:spacing w:val="-5"/>
          <w:w w:val="90"/>
        </w:rPr>
      </w:pPr>
      <w:r>
        <w:rPr>
          <w:rFonts w:hint="eastAsia"/>
          <w:spacing w:val="-5"/>
          <w:w w:val="90"/>
        </w:rPr>
        <w:t>倘若他们持续顺服他们的创造主，他们本可以免于一切苦难，并被坚固在完全的福乐中：但他们永远无法达到这个尊严。</w:t>
      </w:r>
    </w:p>
    <w:p w14:paraId="5304C804">
      <w:pPr>
        <w:pStyle w:val="6"/>
        <w:spacing w:before="0"/>
        <w:ind w:left="0" w:right="0"/>
        <w:jc w:val="left"/>
        <w:rPr>
          <w:rFonts w:hint="eastAsia"/>
          <w:spacing w:val="-5"/>
          <w:w w:val="90"/>
        </w:rPr>
      </w:pPr>
      <w:r>
        <w:rPr>
          <w:rFonts w:hint="eastAsia"/>
          <w:spacing w:val="-5"/>
          <w:w w:val="90"/>
        </w:rPr>
        <w:t>To be made the Sons of God by Adoption, of mere, rich, and undeserved love in Christ.</w:t>
      </w:r>
    </w:p>
    <w:p w14:paraId="1C7598C6">
      <w:pPr>
        <w:pStyle w:val="6"/>
        <w:spacing w:before="0"/>
        <w:ind w:left="0" w:right="0"/>
        <w:jc w:val="left"/>
        <w:rPr>
          <w:rFonts w:hint="eastAsia"/>
          <w:spacing w:val="-5"/>
          <w:w w:val="90"/>
        </w:rPr>
      </w:pPr>
      <w:r>
        <w:rPr>
          <w:rFonts w:hint="eastAsia"/>
          <w:spacing w:val="-5"/>
          <w:w w:val="90"/>
        </w:rPr>
        <w:t>因着在基督里纯粹、丰盛和不配得的爱，借着被收纳成为神的儿子。</w:t>
      </w:r>
    </w:p>
    <w:p w14:paraId="1D5EC4F2">
      <w:pPr>
        <w:pStyle w:val="6"/>
        <w:spacing w:before="0"/>
        <w:ind w:left="0" w:right="0"/>
        <w:jc w:val="left"/>
        <w:rPr>
          <w:rFonts w:hint="eastAsia"/>
          <w:spacing w:val="-5"/>
          <w:w w:val="90"/>
        </w:rPr>
      </w:pPr>
      <w:r>
        <w:rPr>
          <w:rFonts w:hint="eastAsia"/>
          <w:spacing w:val="-5"/>
          <w:w w:val="90"/>
        </w:rPr>
        <w:t>And is it not an admirable prerogative, to be brought by Christ into a more excellent state, then that which Adam in his innocence and glory had just cause to wonder at.</w:t>
      </w:r>
    </w:p>
    <w:p w14:paraId="2DD5775E">
      <w:pPr>
        <w:pStyle w:val="6"/>
        <w:spacing w:before="0"/>
        <w:ind w:left="0" w:right="0"/>
        <w:jc w:val="left"/>
        <w:rPr>
          <w:rFonts w:hint="eastAsia"/>
          <w:spacing w:val="-5"/>
          <w:w w:val="90"/>
        </w:rPr>
      </w:pPr>
      <w:r>
        <w:rPr>
          <w:rFonts w:hint="eastAsia"/>
          <w:spacing w:val="-5"/>
          <w:w w:val="90"/>
        </w:rPr>
        <w:t>被基督带入一个比亚当在他无罪和荣耀中理当惊叹的状态更卓越的状态，这岂不是一个令人钦佩的特权吗？</w:t>
      </w:r>
    </w:p>
    <w:p w14:paraId="72D7D9C3">
      <w:pPr>
        <w:pStyle w:val="6"/>
        <w:spacing w:before="0"/>
        <w:ind w:left="0" w:right="0"/>
        <w:jc w:val="left"/>
        <w:rPr>
          <w:rFonts w:hint="eastAsia"/>
          <w:spacing w:val="-5"/>
          <w:w w:val="90"/>
        </w:rPr>
      </w:pPr>
      <w:r>
        <w:rPr>
          <w:rFonts w:hint="eastAsia"/>
          <w:spacing w:val="-5"/>
          <w:w w:val="90"/>
        </w:rPr>
        <w:t>The low degree from which we are raised, doth commend this, and as the graciousness of him who preferreth, so the excellency of that state whereunto the Believer is exalted.</w:t>
      </w:r>
    </w:p>
    <w:p w14:paraId="4EA926AA">
      <w:pPr>
        <w:pStyle w:val="6"/>
        <w:spacing w:before="0"/>
        <w:ind w:left="0" w:right="0"/>
        <w:jc w:val="left"/>
        <w:rPr>
          <w:rFonts w:hint="eastAsia"/>
          <w:spacing w:val="-5"/>
          <w:w w:val="90"/>
        </w:rPr>
      </w:pPr>
      <w:r>
        <w:rPr>
          <w:rFonts w:hint="eastAsia"/>
          <w:spacing w:val="-5"/>
          <w:w w:val="90"/>
        </w:rPr>
        <w:t>我们被提升所来自的卑微地位，显明了这一点，正如那提拔者的恩慈一样，也显明了信徒被高举到的那个状态的卓越。</w:t>
      </w:r>
    </w:p>
    <w:p w14:paraId="410EFF63">
      <w:pPr>
        <w:pStyle w:val="6"/>
        <w:spacing w:before="0"/>
        <w:ind w:left="0" w:right="0"/>
        <w:jc w:val="left"/>
        <w:rPr>
          <w:rFonts w:hint="eastAsia"/>
          <w:spacing w:val="-5"/>
          <w:w w:val="90"/>
        </w:rPr>
      </w:pPr>
      <w:r>
        <w:rPr>
          <w:rFonts w:hint="eastAsia"/>
          <w:spacing w:val="-5"/>
          <w:w w:val="90"/>
        </w:rPr>
        <w:t>Of the servants of sin, to be made the Sons of God; of the vassals of Satan, to be taken to reign with Christ in glory for evermore; of children of wrath, dead in trespasses, to be begotten again to the hope of an inheritance, immortal, undefiled, that fadeth not; what an unspeakable favor is this?</w:t>
      </w:r>
    </w:p>
    <w:p w14:paraId="19FBA9DD">
      <w:pPr>
        <w:pStyle w:val="6"/>
        <w:spacing w:before="0"/>
        <w:ind w:left="0" w:right="0"/>
        <w:jc w:val="left"/>
        <w:rPr>
          <w:rFonts w:hint="eastAsia"/>
          <w:spacing w:val="-5"/>
          <w:w w:val="90"/>
        </w:rPr>
      </w:pPr>
      <w:r>
        <w:rPr>
          <w:rFonts w:hint="eastAsia"/>
          <w:spacing w:val="-5"/>
          <w:w w:val="90"/>
        </w:rPr>
        <w:t>从罪的奴仆，成为神的儿子；从撒旦的臣仆，被提拔与基督一同在荣耀中永远作王；从可怒之子，死在过犯罪恶之中，被重生得着盼望，承受那不朽坏、不玷污、不衰残的基业；这是何等无法言喻的恩惠？</w:t>
      </w:r>
    </w:p>
    <w:p w14:paraId="4D6B90A7">
      <w:pPr>
        <w:pStyle w:val="6"/>
        <w:spacing w:before="0"/>
        <w:ind w:left="0" w:right="0"/>
        <w:jc w:val="left"/>
        <w:rPr>
          <w:rFonts w:hint="eastAsia"/>
          <w:spacing w:val="-5"/>
          <w:w w:val="90"/>
        </w:rPr>
      </w:pPr>
      <w:r>
        <w:rPr>
          <w:rFonts w:hint="eastAsia"/>
          <w:spacing w:val="-5"/>
          <w:w w:val="90"/>
        </w:rPr>
        <w:t>O my soul arise, stir up thyself steadfastly to receive the promise of life; and hold it fast: for God's promises are certain, never less, but rather more in accomplishment then in tender.</w:t>
      </w:r>
    </w:p>
    <w:p w14:paraId="006EC314">
      <w:pPr>
        <w:pStyle w:val="6"/>
        <w:spacing w:before="0"/>
        <w:ind w:left="0" w:right="0"/>
        <w:jc w:val="left"/>
        <w:rPr>
          <w:rFonts w:hint="eastAsia"/>
          <w:spacing w:val="-5"/>
          <w:w w:val="90"/>
        </w:rPr>
      </w:pPr>
      <w:r>
        <w:rPr>
          <w:rFonts w:hint="eastAsia"/>
          <w:spacing w:val="-5"/>
          <w:w w:val="90"/>
        </w:rPr>
        <w:t>哦，我的灵魂，起来，激励自己坚定地领受生命的应许；并紧紧持守它：因为神的应许是确定的，在实现中从不少于，反而多于其应许时的表达。</w:t>
      </w:r>
    </w:p>
    <w:p w14:paraId="05C56EC3">
      <w:pPr>
        <w:pStyle w:val="6"/>
        <w:spacing w:before="0"/>
        <w:ind w:left="0" w:right="0"/>
        <w:jc w:val="left"/>
        <w:rPr>
          <w:rFonts w:hint="eastAsia"/>
          <w:spacing w:val="-5"/>
          <w:w w:val="90"/>
        </w:rPr>
      </w:pPr>
      <w:r>
        <w:rPr>
          <w:rFonts w:hint="eastAsia"/>
          <w:spacing w:val="-5"/>
          <w:w w:val="90"/>
        </w:rPr>
        <w:t>Enter possession, and get the inheritance sealed unto thee.</w:t>
      </w:r>
    </w:p>
    <w:p w14:paraId="4CB15679">
      <w:pPr>
        <w:pStyle w:val="6"/>
        <w:spacing w:before="0"/>
        <w:ind w:left="0" w:right="0"/>
        <w:jc w:val="left"/>
        <w:rPr>
          <w:rFonts w:hint="eastAsia"/>
          <w:spacing w:val="-5"/>
          <w:w w:val="90"/>
        </w:rPr>
      </w:pPr>
      <w:r>
        <w:rPr>
          <w:rFonts w:hint="eastAsia"/>
          <w:spacing w:val="-5"/>
          <w:w w:val="90"/>
        </w:rPr>
        <w:t>进入产业的拥有，并让这产业向你印证。</w:t>
      </w:r>
    </w:p>
    <w:p w14:paraId="01494B83">
      <w:pPr>
        <w:pStyle w:val="6"/>
        <w:spacing w:before="0"/>
        <w:ind w:left="0" w:right="0"/>
        <w:jc w:val="left"/>
        <w:rPr>
          <w:rFonts w:hint="eastAsia"/>
          <w:spacing w:val="-5"/>
          <w:w w:val="90"/>
        </w:rPr>
      </w:pPr>
      <w:r>
        <w:rPr>
          <w:rFonts w:hint="eastAsia"/>
          <w:spacing w:val="-5"/>
          <w:w w:val="90"/>
        </w:rPr>
        <w:t>Would not a poor Beggar, if he should understand of some great and goodly inheritance bequeathed unto him in a far country, much rejoice therein, long to go see it, and take possession of it.</w:t>
      </w:r>
    </w:p>
    <w:p w14:paraId="27139ADF">
      <w:pPr>
        <w:pStyle w:val="6"/>
        <w:spacing w:before="0"/>
        <w:ind w:left="0" w:right="0"/>
        <w:jc w:val="left"/>
        <w:rPr>
          <w:rFonts w:hint="eastAsia"/>
          <w:spacing w:val="-5"/>
          <w:w w:val="90"/>
        </w:rPr>
      </w:pPr>
      <w:r>
        <w:rPr>
          <w:rFonts w:hint="eastAsia"/>
          <w:spacing w:val="-5"/>
          <w:w w:val="90"/>
        </w:rPr>
        <w:t>一个贫穷的乞丐，如果得知在遥远的国度有某个巨大而美好的产业遗赠给了他，难道不会为此大大欢喜，渴望去看看，并去拥有它吗？</w:t>
      </w:r>
    </w:p>
    <w:p w14:paraId="503ECB87">
      <w:pPr>
        <w:pStyle w:val="6"/>
        <w:spacing w:before="0"/>
        <w:ind w:left="0" w:right="0"/>
        <w:jc w:val="left"/>
        <w:rPr>
          <w:rFonts w:hint="eastAsia"/>
          <w:spacing w:val="-5"/>
          <w:w w:val="90"/>
        </w:rPr>
      </w:pPr>
      <w:r>
        <w:rPr>
          <w:rFonts w:hint="eastAsia"/>
          <w:spacing w:val="-5"/>
          <w:w w:val="90"/>
        </w:rPr>
        <w:t>In matters of weight men love great earnest and good assurance: for great advantage they will endure any pains, hazard many difficulties.</w:t>
      </w:r>
    </w:p>
    <w:p w14:paraId="232A301C">
      <w:pPr>
        <w:pStyle w:val="6"/>
        <w:spacing w:before="0"/>
        <w:ind w:left="0" w:right="0"/>
        <w:jc w:val="left"/>
        <w:rPr>
          <w:rFonts w:hint="eastAsia"/>
          <w:spacing w:val="-5"/>
          <w:w w:val="90"/>
        </w:rPr>
      </w:pPr>
      <w:r>
        <w:rPr>
          <w:rFonts w:hint="eastAsia"/>
          <w:spacing w:val="-5"/>
          <w:w w:val="90"/>
        </w:rPr>
        <w:t>在重大的事情上，人喜爱大的定金和好的保证：为了巨大的利益，他们愿意忍受任何痛苦，冒险面对许多困难。</w:t>
      </w:r>
    </w:p>
    <w:p w14:paraId="5CC4E99B">
      <w:pPr>
        <w:pStyle w:val="6"/>
        <w:spacing w:before="0"/>
        <w:ind w:left="0" w:right="0"/>
        <w:jc w:val="left"/>
        <w:rPr>
          <w:rFonts w:hint="eastAsia"/>
          <w:spacing w:val="-5"/>
          <w:w w:val="90"/>
        </w:rPr>
      </w:pPr>
      <w:r>
        <w:rPr>
          <w:rFonts w:hint="eastAsia"/>
          <w:spacing w:val="-5"/>
          <w:w w:val="90"/>
        </w:rPr>
        <w:t>Did men know the worth and glory of the kingdom of Heaven, freely offered, and that without all expiration of time, to be possessed here in part of them that will receive it, fully hereafter, when their days on earth be determined, would they not seek it with all earnestness, inquire after good evidence, get sound assurance, and labor the possession of it more and more?</w:t>
      </w:r>
    </w:p>
    <w:p w14:paraId="5C822983">
      <w:pPr>
        <w:pStyle w:val="6"/>
        <w:spacing w:before="0"/>
        <w:ind w:left="0" w:right="0"/>
        <w:jc w:val="left"/>
        <w:rPr>
          <w:rFonts w:hint="eastAsia"/>
          <w:spacing w:val="-5"/>
          <w:w w:val="90"/>
        </w:rPr>
      </w:pPr>
      <w:r>
        <w:rPr>
          <w:rFonts w:hint="eastAsia"/>
          <w:spacing w:val="-5"/>
          <w:w w:val="90"/>
        </w:rPr>
        <w:t>倘若人知道天国的价值和荣耀——它是白白提供的，并且永不过期，那些愿意接受的人今生可以部分拥有它，将来他们在世的日子结束时可以完全拥有它——他们岂不会以全部的热切去寻求它，询问好的凭据，获得可靠的确据，并越来越努力地去拥有它吗？</w:t>
      </w:r>
    </w:p>
    <w:p w14:paraId="6D16BF49">
      <w:pPr>
        <w:pStyle w:val="6"/>
        <w:spacing w:before="0"/>
        <w:ind w:left="0" w:right="0"/>
        <w:jc w:val="left"/>
        <w:rPr>
          <w:rFonts w:hint="eastAsia"/>
          <w:spacing w:val="-5"/>
          <w:w w:val="90"/>
        </w:rPr>
      </w:pPr>
      <w:r>
        <w:rPr>
          <w:rFonts w:hint="eastAsia"/>
          <w:spacing w:val="-5"/>
          <w:w w:val="90"/>
        </w:rPr>
        <w:t>Men seek earthly things, and often miss of their desires: but the promise of Heaven is sure and steadfast, and he that resteth upon the Lord shall not be confounded.</w:t>
      </w:r>
    </w:p>
    <w:p w14:paraId="5D874888">
      <w:pPr>
        <w:pStyle w:val="6"/>
        <w:spacing w:before="0"/>
        <w:ind w:left="0" w:right="0"/>
        <w:jc w:val="left"/>
        <w:rPr>
          <w:rFonts w:hint="eastAsia"/>
          <w:spacing w:val="-5"/>
          <w:w w:val="90"/>
        </w:rPr>
      </w:pPr>
      <w:r>
        <w:rPr>
          <w:rFonts w:hint="eastAsia"/>
          <w:spacing w:val="-5"/>
          <w:w w:val="90"/>
        </w:rPr>
        <w:t>人寻求地上的事物，常常达不到他们的愿望：但天国的应许是确定而稳固的，依靠耶和华的人必不致羞愧。</w:t>
      </w:r>
    </w:p>
    <w:p w14:paraId="42351223">
      <w:pPr>
        <w:pStyle w:val="6"/>
        <w:spacing w:before="0"/>
        <w:ind w:left="0" w:right="0"/>
        <w:jc w:val="left"/>
        <w:rPr>
          <w:rFonts w:hint="eastAsia"/>
          <w:spacing w:val="-5"/>
          <w:w w:val="90"/>
        </w:rPr>
      </w:pPr>
      <w:r>
        <w:rPr>
          <w:rFonts w:hint="eastAsia"/>
          <w:spacing w:val="-5"/>
          <w:w w:val="90"/>
        </w:rPr>
        <w:t>Everlasting life is freely offered, but men are not left at liberty whether they will receive and seek it, or no.</w:t>
      </w:r>
    </w:p>
    <w:p w14:paraId="4E13F8AC">
      <w:pPr>
        <w:pStyle w:val="6"/>
        <w:spacing w:before="0"/>
        <w:ind w:left="0" w:right="0"/>
        <w:jc w:val="left"/>
        <w:rPr>
          <w:rFonts w:hint="eastAsia"/>
          <w:spacing w:val="-5"/>
          <w:w w:val="90"/>
        </w:rPr>
      </w:pPr>
      <w:r>
        <w:rPr>
          <w:rFonts w:hint="eastAsia"/>
          <w:spacing w:val="-5"/>
          <w:w w:val="90"/>
        </w:rPr>
        <w:t>永生是白白提供的，但人并没有自由选择是否接受和寻求它。</w:t>
      </w:r>
    </w:p>
    <w:p w14:paraId="3C5614F8">
      <w:pPr>
        <w:pStyle w:val="6"/>
        <w:spacing w:before="0"/>
        <w:ind w:left="0" w:right="0"/>
        <w:jc w:val="left"/>
        <w:rPr>
          <w:rFonts w:hint="eastAsia"/>
          <w:spacing w:val="-5"/>
          <w:w w:val="90"/>
        </w:rPr>
      </w:pPr>
      <w:r>
        <w:rPr>
          <w:rFonts w:hint="eastAsia"/>
          <w:spacing w:val="-5"/>
          <w:w w:val="90"/>
        </w:rPr>
        <w:t>He that believeth on the Son, hath everlasting life: and he that believeth not the Son, shall not see life, but the wrath of God abideth on him.</w:t>
      </w:r>
    </w:p>
    <w:p w14:paraId="15944E76">
      <w:pPr>
        <w:pStyle w:val="6"/>
        <w:spacing w:before="0"/>
        <w:ind w:left="0" w:right="0"/>
        <w:jc w:val="left"/>
        <w:rPr>
          <w:rFonts w:hint="eastAsia"/>
          <w:spacing w:val="-5"/>
          <w:w w:val="90"/>
        </w:rPr>
      </w:pPr>
      <w:r>
        <w:rPr>
          <w:rFonts w:hint="eastAsia"/>
          <w:spacing w:val="-5"/>
          <w:w w:val="90"/>
        </w:rPr>
        <w:t>信子的人有永生；不信子的人得不着永生，神的震怒常在他身上。</w:t>
      </w:r>
    </w:p>
    <w:p w14:paraId="24ED2C8D">
      <w:pPr>
        <w:pStyle w:val="6"/>
        <w:spacing w:before="0"/>
        <w:ind w:left="0" w:right="0"/>
        <w:jc w:val="left"/>
        <w:rPr>
          <w:rFonts w:hint="eastAsia"/>
          <w:spacing w:val="-5"/>
          <w:w w:val="90"/>
        </w:rPr>
      </w:pPr>
      <w:r>
        <w:rPr>
          <w:rFonts w:hint="eastAsia"/>
          <w:spacing w:val="-5"/>
          <w:w w:val="90"/>
        </w:rPr>
        <w:t>Do not they perish worthily, who prefer the pleasures of sin, and honors of this transitory life, before life everlasting, promised of grace, purchased by Christ, full laden with all fruits of true life, joy, peace, and all choicest pleasures, beyond comparison exceeding whatsoever can be enjoyed in this world both in worth and endless settledness?</w:t>
      </w:r>
    </w:p>
    <w:p w14:paraId="5D539AD7">
      <w:pPr>
        <w:pStyle w:val="6"/>
        <w:spacing w:before="0"/>
        <w:ind w:left="0" w:right="0"/>
        <w:jc w:val="left"/>
        <w:rPr>
          <w:rFonts w:hint="eastAsia"/>
          <w:spacing w:val="-5"/>
          <w:w w:val="90"/>
        </w:rPr>
      </w:pPr>
      <w:r>
        <w:rPr>
          <w:rFonts w:hint="eastAsia"/>
          <w:spacing w:val="-5"/>
          <w:w w:val="90"/>
        </w:rPr>
        <w:t>那些宁愿选择罪中之乐和今生短暂荣耀，而不选择那凭恩典应许、由基督买赎、满载真实生命、喜乐、平安和一切上好之乐、其价值和永恒稳固性远超今世所能享有的一切、无可比拟的永生的人，他们灭亡岂不是理所当然的吗？</w:t>
      </w:r>
    </w:p>
    <w:p w14:paraId="09851ADD">
      <w:pPr>
        <w:pStyle w:val="6"/>
        <w:spacing w:before="0"/>
        <w:ind w:left="0" w:right="0"/>
        <w:jc w:val="left"/>
        <w:rPr>
          <w:rFonts w:hint="eastAsia"/>
          <w:spacing w:val="-5"/>
          <w:w w:val="90"/>
        </w:rPr>
      </w:pPr>
      <w:r>
        <w:rPr>
          <w:rFonts w:hint="eastAsia"/>
          <w:spacing w:val="-5"/>
          <w:w w:val="90"/>
        </w:rPr>
        <w:t>The labor to make Heaven sure, which is full of pleasure and delight, doth ease the heart of many burdensome, distracting and cutting care.</w:t>
      </w:r>
    </w:p>
    <w:p w14:paraId="6E5B8B5C">
      <w:pPr>
        <w:pStyle w:val="6"/>
        <w:spacing w:before="0"/>
        <w:ind w:left="0" w:right="0"/>
        <w:jc w:val="left"/>
        <w:rPr>
          <w:rFonts w:hint="eastAsia"/>
          <w:spacing w:val="-5"/>
          <w:w w:val="90"/>
        </w:rPr>
      </w:pPr>
      <w:r>
        <w:rPr>
          <w:rFonts w:hint="eastAsia"/>
          <w:spacing w:val="-5"/>
          <w:w w:val="90"/>
        </w:rPr>
        <w:t>为确保那充满快乐和喜悦的天国而劳苦，能使内心摆脱许多沉重、分心和刺痛的忧虑。</w:t>
      </w:r>
    </w:p>
    <w:p w14:paraId="6C566B91">
      <w:pPr>
        <w:pStyle w:val="6"/>
        <w:spacing w:before="0"/>
        <w:ind w:left="0" w:right="0"/>
        <w:jc w:val="left"/>
        <w:rPr>
          <w:rFonts w:hint="eastAsia"/>
          <w:spacing w:val="-5"/>
          <w:w w:val="90"/>
        </w:rPr>
      </w:pPr>
      <w:r>
        <w:rPr>
          <w:rFonts w:hint="eastAsia"/>
          <w:spacing w:val="-5"/>
          <w:w w:val="90"/>
        </w:rPr>
        <w:t>For if thou be the child of God, thou hast liberty to come into his presence, and to make thy requests known unto him with thanksgiving; Nothing that is truly evil shall betide thee.</w:t>
      </w:r>
    </w:p>
    <w:p w14:paraId="26A06471">
      <w:pPr>
        <w:pStyle w:val="6"/>
        <w:spacing w:before="0"/>
        <w:ind w:left="0" w:right="0"/>
        <w:jc w:val="left"/>
        <w:rPr>
          <w:rFonts w:hint="eastAsia"/>
          <w:spacing w:val="-5"/>
          <w:w w:val="90"/>
        </w:rPr>
      </w:pPr>
      <w:r>
        <w:rPr>
          <w:rFonts w:hint="eastAsia"/>
          <w:spacing w:val="-5"/>
          <w:w w:val="90"/>
        </w:rPr>
        <w:t>因为你若是神的儿女，你就有自由来到祂面前，存感谢的心将你所要的告诉祂；没有任何真正邪恶的事会临到你。</w:t>
      </w:r>
    </w:p>
    <w:p w14:paraId="042F6FB7">
      <w:pPr>
        <w:pStyle w:val="6"/>
        <w:spacing w:before="0"/>
        <w:ind w:left="0" w:right="0"/>
        <w:jc w:val="left"/>
        <w:rPr>
          <w:rFonts w:hint="eastAsia"/>
          <w:spacing w:val="-5"/>
          <w:w w:val="90"/>
        </w:rPr>
      </w:pPr>
      <w:r>
        <w:rPr>
          <w:rFonts w:hint="eastAsia"/>
          <w:spacing w:val="-5"/>
          <w:w w:val="90"/>
        </w:rPr>
        <w:t>The plague shall not come nigh thy Tabernacle: Thou shalt walk upon the Lion and Asp, and tread them under feet: God will provide all things necessary for soul and body, and see that no good thing be wanting unto thee.</w:t>
      </w:r>
    </w:p>
    <w:p w14:paraId="4BDE9408">
      <w:pPr>
        <w:pStyle w:val="6"/>
        <w:spacing w:before="0"/>
        <w:ind w:left="0" w:right="0"/>
        <w:jc w:val="left"/>
        <w:rPr>
          <w:rFonts w:hint="eastAsia"/>
          <w:spacing w:val="-5"/>
          <w:w w:val="90"/>
        </w:rPr>
      </w:pPr>
      <w:r>
        <w:rPr>
          <w:rFonts w:hint="eastAsia"/>
          <w:spacing w:val="-5"/>
          <w:w w:val="90"/>
        </w:rPr>
        <w:t>瘟疫必不临近你的帐棚：你必踹在狮子和虺蛇的身上，将它践踏在脚下：神必供应你身心灵一切所需用的，并确保你一无所缺。</w:t>
      </w:r>
    </w:p>
    <w:p w14:paraId="13FD6FE2">
      <w:pPr>
        <w:pStyle w:val="6"/>
        <w:spacing w:before="0"/>
        <w:ind w:left="0" w:right="0"/>
        <w:jc w:val="left"/>
        <w:rPr>
          <w:rFonts w:hint="eastAsia"/>
          <w:spacing w:val="-5"/>
          <w:w w:val="90"/>
        </w:rPr>
      </w:pPr>
      <w:r>
        <w:rPr>
          <w:rFonts w:hint="eastAsia"/>
          <w:spacing w:val="-5"/>
          <w:w w:val="90"/>
        </w:rPr>
        <w:t>Seek first the kingdom of God, and his righteousness, and all these things shall be added unto you.</w:t>
      </w:r>
    </w:p>
    <w:p w14:paraId="6538E716">
      <w:pPr>
        <w:pStyle w:val="6"/>
        <w:spacing w:before="0"/>
        <w:ind w:left="0" w:right="0"/>
        <w:jc w:val="left"/>
        <w:rPr>
          <w:rFonts w:hint="eastAsia"/>
          <w:spacing w:val="-5"/>
          <w:w w:val="90"/>
        </w:rPr>
      </w:pPr>
      <w:r>
        <w:rPr>
          <w:rFonts w:hint="eastAsia"/>
          <w:spacing w:val="-5"/>
          <w:w w:val="90"/>
        </w:rPr>
        <w:t>你们要先求祂的国和祂的义，这些东西都要加给你们了。</w:t>
      </w:r>
    </w:p>
    <w:p w14:paraId="4878679F">
      <w:pPr>
        <w:pStyle w:val="6"/>
        <w:spacing w:before="0"/>
        <w:ind w:left="0" w:right="0"/>
        <w:jc w:val="left"/>
        <w:rPr>
          <w:rFonts w:hint="eastAsia"/>
          <w:spacing w:val="-5"/>
          <w:w w:val="90"/>
        </w:rPr>
      </w:pPr>
      <w:r>
        <w:rPr>
          <w:rFonts w:hint="eastAsia"/>
          <w:spacing w:val="-5"/>
          <w:w w:val="90"/>
        </w:rPr>
        <w:t>What then should withdraw or hold me back from believing the promise, and seeking the possession of that inheritance.</w:t>
      </w:r>
    </w:p>
    <w:p w14:paraId="4BB68DFD">
      <w:pPr>
        <w:pStyle w:val="6"/>
        <w:spacing w:before="0"/>
        <w:ind w:left="0" w:right="0"/>
        <w:jc w:val="left"/>
        <w:rPr>
          <w:rFonts w:hint="eastAsia"/>
          <w:spacing w:val="-5"/>
          <w:w w:val="90"/>
        </w:rPr>
      </w:pPr>
      <w:r>
        <w:rPr>
          <w:rFonts w:hint="eastAsia"/>
          <w:spacing w:val="-5"/>
          <w:w w:val="90"/>
        </w:rPr>
        <w:t>那么，还有什么能使我退缩或阻止我去相信这应许，并寻求拥有那产业呢？</w:t>
      </w:r>
    </w:p>
    <w:p w14:paraId="12E0F5ED">
      <w:pPr>
        <w:pStyle w:val="6"/>
        <w:spacing w:before="0"/>
        <w:ind w:left="0" w:right="0"/>
        <w:jc w:val="left"/>
        <w:rPr>
          <w:rFonts w:hint="eastAsia"/>
          <w:spacing w:val="-5"/>
          <w:w w:val="90"/>
        </w:rPr>
      </w:pPr>
      <w:r>
        <w:rPr>
          <w:rFonts w:hint="eastAsia"/>
          <w:spacing w:val="-5"/>
          <w:w w:val="90"/>
        </w:rPr>
        <w:t>It is God who hath freely promised it, who can and will perform whatsoever he hath spoken; it is Christ who hath purchased it by the sacrifice of himself once for all, why then should I doubt?</w:t>
      </w:r>
    </w:p>
    <w:p w14:paraId="7E1D3102">
      <w:pPr>
        <w:pStyle w:val="6"/>
        <w:spacing w:before="0"/>
        <w:ind w:left="0" w:right="0"/>
        <w:jc w:val="left"/>
        <w:rPr>
          <w:rFonts w:hint="eastAsia"/>
          <w:spacing w:val="-5"/>
          <w:w w:val="90"/>
        </w:rPr>
      </w:pPr>
      <w:r>
        <w:rPr>
          <w:rFonts w:hint="eastAsia"/>
          <w:spacing w:val="-5"/>
          <w:w w:val="90"/>
        </w:rPr>
        <w:t>是神白白应许了它，祂能够并且愿意成就祂所说的一切；是基督借着自己一次献上的祭买赎了它，那么我为何要怀疑呢？</w:t>
      </w:r>
    </w:p>
    <w:p w14:paraId="5E790FC8">
      <w:pPr>
        <w:pStyle w:val="6"/>
        <w:spacing w:before="0"/>
        <w:ind w:left="0" w:right="0"/>
        <w:jc w:val="left"/>
        <w:rPr>
          <w:rFonts w:hint="eastAsia"/>
          <w:spacing w:val="-5"/>
          <w:w w:val="90"/>
        </w:rPr>
      </w:pPr>
      <w:r>
        <w:rPr>
          <w:rFonts w:hint="eastAsia"/>
          <w:spacing w:val="-5"/>
          <w:w w:val="90"/>
        </w:rPr>
        <w:t>I am commanded to believe, and believing the possession of life is given in part, which may be increased by a daily addition to the graces and comforts of the Adopted; why should I be negligent to seek it confirmed and sealed?</w:t>
      </w:r>
    </w:p>
    <w:p w14:paraId="0E4ADFDB">
      <w:pPr>
        <w:pStyle w:val="6"/>
        <w:spacing w:before="0"/>
        <w:ind w:left="0" w:right="0"/>
        <w:jc w:val="left"/>
        <w:rPr>
          <w:rFonts w:hint="eastAsia"/>
          <w:spacing w:val="-5"/>
          <w:w w:val="90"/>
        </w:rPr>
      </w:pPr>
      <w:r>
        <w:rPr>
          <w:rFonts w:hint="eastAsia"/>
          <w:spacing w:val="-5"/>
          <w:w w:val="90"/>
        </w:rPr>
        <w:t>我受命去相信，并且因着相信，生命的拥有被部分地赐予，这可以通过每日增加被收纳者的恩典和安慰而增长；我为何要疏忽去寻求它被确认和印证呢？</w:t>
      </w:r>
    </w:p>
    <w:p w14:paraId="472F8D17">
      <w:pPr>
        <w:pStyle w:val="6"/>
        <w:spacing w:before="0"/>
        <w:ind w:left="0" w:right="0"/>
        <w:jc w:val="left"/>
        <w:rPr>
          <w:rFonts w:hint="eastAsia"/>
          <w:spacing w:val="-5"/>
          <w:w w:val="90"/>
        </w:rPr>
      </w:pPr>
      <w:r>
        <w:rPr>
          <w:rFonts w:hint="eastAsia"/>
          <w:spacing w:val="-5"/>
          <w:w w:val="90"/>
        </w:rPr>
        <w:t>Everlasting life is the only true life, full of joy, peace and contentation; a durable treasure which can never fade, a crown that never withereth: and shall base things take up the heart, when God calleth to seek a most glorious and everlasting inheritance?</w:t>
      </w:r>
    </w:p>
    <w:p w14:paraId="6213BC56">
      <w:pPr>
        <w:pStyle w:val="6"/>
        <w:spacing w:before="0"/>
        <w:ind w:left="0" w:right="0"/>
        <w:jc w:val="left"/>
        <w:rPr>
          <w:rFonts w:hint="eastAsia"/>
          <w:spacing w:val="-5"/>
          <w:w w:val="90"/>
        </w:rPr>
      </w:pPr>
      <w:r>
        <w:rPr>
          <w:rFonts w:hint="eastAsia"/>
          <w:spacing w:val="-5"/>
          <w:w w:val="90"/>
        </w:rPr>
        <w:t>永生是唯一真实的生命，充满喜乐、平安和满足；是永不衰残的耐久财宝，是永不枯萎的冠冕：当神呼召我们去寻求一个最荣耀和永恒的产业时，卑贱的事物岂能占据人心呢？</w:t>
      </w:r>
    </w:p>
    <w:p w14:paraId="745ED4C8">
      <w:pPr>
        <w:pStyle w:val="6"/>
        <w:spacing w:before="0"/>
        <w:ind w:left="0" w:right="0"/>
        <w:jc w:val="left"/>
        <w:rPr>
          <w:rFonts w:hint="eastAsia"/>
          <w:spacing w:val="-5"/>
          <w:w w:val="90"/>
        </w:rPr>
      </w:pPr>
      <w:r>
        <w:rPr>
          <w:rFonts w:hint="eastAsia"/>
          <w:spacing w:val="-5"/>
          <w:w w:val="90"/>
        </w:rPr>
        <w:t>Oh, the inestimable love and favor of God, who makes offer of an Adoption and immortal Inheritance to the most contemptible wretches, that live upon the face of the earth?</w:t>
      </w:r>
    </w:p>
    <w:p w14:paraId="5193818A">
      <w:pPr>
        <w:pStyle w:val="6"/>
        <w:spacing w:before="0"/>
        <w:ind w:left="0" w:right="0"/>
        <w:jc w:val="left"/>
        <w:rPr>
          <w:rFonts w:hint="eastAsia"/>
          <w:spacing w:val="-5"/>
          <w:w w:val="90"/>
        </w:rPr>
      </w:pPr>
      <w:r>
        <w:rPr>
          <w:rFonts w:hint="eastAsia"/>
          <w:spacing w:val="-5"/>
          <w:w w:val="90"/>
        </w:rPr>
        <w:t>哦，神那无法估量的爱和恩惠，祂竟向活在地上最卑贱可怜的人，提供儿子名分和不朽的产业！</w:t>
      </w:r>
    </w:p>
    <w:p w14:paraId="03CE6855">
      <w:pPr>
        <w:pStyle w:val="6"/>
        <w:spacing w:before="0"/>
        <w:ind w:left="0" w:right="0"/>
        <w:jc w:val="left"/>
        <w:rPr>
          <w:rFonts w:hint="eastAsia"/>
          <w:spacing w:val="-5"/>
          <w:w w:val="90"/>
        </w:rPr>
      </w:pPr>
      <w:r>
        <w:rPr>
          <w:rFonts w:hint="eastAsia"/>
          <w:spacing w:val="-5"/>
          <w:w w:val="90"/>
        </w:rPr>
        <w:t>The man that toiles hard all day long for a small piece of silver, or lies at the rich man's gate waiting for an Alms, the scraps that come from his Table: he is invited to come unto Christ, that he might obtain a kingdom, an eternal kingdom that hath none end, an inheritance abundantly glorious; surpassing the glory and worth of all earthly treasures and inheritances laid together, much more then all earthly treasures do exceed the worth of one pin.</w:t>
      </w:r>
    </w:p>
    <w:p w14:paraId="20B04FF6">
      <w:pPr>
        <w:pStyle w:val="6"/>
        <w:spacing w:before="0"/>
        <w:ind w:left="0" w:right="0"/>
        <w:jc w:val="left"/>
        <w:rPr>
          <w:rFonts w:hint="eastAsia"/>
          <w:spacing w:val="-5"/>
          <w:w w:val="90"/>
        </w:rPr>
      </w:pPr>
      <w:r>
        <w:rPr>
          <w:rFonts w:hint="eastAsia"/>
          <w:spacing w:val="-5"/>
          <w:w w:val="90"/>
        </w:rPr>
        <w:t>那为了一个小银币而终日辛劳的人，或躺在富人门口等待施舍、等着他桌上掉下来碎渣的人：他被邀请到基督这里来，使他可以获得一个国度，一个没有终结的永恒国度，一个极其荣耀的产业；其荣耀和价值远超地上所有财宝和产业的总和，正如地上所有财宝远超一根针的价值一样。</w:t>
      </w:r>
    </w:p>
    <w:p w14:paraId="4F89059C">
      <w:pPr>
        <w:pStyle w:val="6"/>
        <w:spacing w:before="0"/>
        <w:ind w:left="0" w:right="0"/>
        <w:jc w:val="left"/>
        <w:rPr>
          <w:rFonts w:hint="eastAsia"/>
          <w:spacing w:val="-5"/>
          <w:w w:val="90"/>
        </w:rPr>
      </w:pPr>
      <w:r>
        <w:rPr>
          <w:rFonts w:hint="eastAsia"/>
          <w:spacing w:val="-5"/>
          <w:w w:val="90"/>
        </w:rPr>
        <w:t>What a heart-break is it to a man, when he finds that by some default he hath forfeited some earthly matters, which he might have held, had he been wary?</w:t>
      </w:r>
    </w:p>
    <w:p w14:paraId="2A080E50">
      <w:pPr>
        <w:pStyle w:val="6"/>
        <w:spacing w:before="0"/>
        <w:ind w:left="0" w:right="0"/>
        <w:jc w:val="left"/>
        <w:rPr>
          <w:rFonts w:hint="eastAsia"/>
          <w:spacing w:val="-5"/>
          <w:w w:val="90"/>
        </w:rPr>
      </w:pPr>
      <w:r>
        <w:rPr>
          <w:rFonts w:hint="eastAsia"/>
          <w:spacing w:val="-5"/>
          <w:w w:val="90"/>
        </w:rPr>
        <w:t>当一个人发现，因某种过失，他丧失了某些本可以谨慎持守的属世事物时，这是何等的心碎？</w:t>
      </w:r>
    </w:p>
    <w:p w14:paraId="3D063051">
      <w:pPr>
        <w:pStyle w:val="6"/>
        <w:spacing w:before="0"/>
        <w:ind w:left="0" w:right="0"/>
        <w:jc w:val="left"/>
        <w:rPr>
          <w:rFonts w:hint="eastAsia"/>
          <w:spacing w:val="-5"/>
          <w:w w:val="90"/>
        </w:rPr>
      </w:pPr>
      <w:r>
        <w:rPr>
          <w:rFonts w:hint="eastAsia"/>
          <w:spacing w:val="-5"/>
          <w:w w:val="90"/>
        </w:rPr>
        <w:t>But what grief and confusion will this cause, when he shall see that through folly, sloth, carelessness, matchless cruelty and unthankfulness, he hath lost an everlasting inheritance of glory, which he might have obtained?</w:t>
      </w:r>
    </w:p>
    <w:p w14:paraId="21B7D27D">
      <w:pPr>
        <w:pStyle w:val="6"/>
        <w:spacing w:before="0"/>
        <w:ind w:left="0" w:right="0"/>
        <w:jc w:val="left"/>
        <w:rPr>
          <w:rFonts w:hint="eastAsia"/>
          <w:spacing w:val="-5"/>
          <w:w w:val="90"/>
        </w:rPr>
      </w:pPr>
      <w:r>
        <w:rPr>
          <w:rFonts w:hint="eastAsia"/>
          <w:spacing w:val="-5"/>
          <w:w w:val="90"/>
        </w:rPr>
        <w:t>但是，当他看到因着愚蠢、懒惰、疏忽、无与伦比的残忍和忘恩负义，他失去了本可以获得的永恒荣耀产业时，这将引起何等的悲伤和混乱？</w:t>
      </w:r>
    </w:p>
    <w:p w14:paraId="6D55E719">
      <w:pPr>
        <w:pStyle w:val="6"/>
        <w:spacing w:before="0"/>
        <w:ind w:left="0" w:right="0"/>
        <w:jc w:val="left"/>
        <w:rPr>
          <w:rFonts w:hint="eastAsia"/>
          <w:spacing w:val="-5"/>
          <w:w w:val="90"/>
        </w:rPr>
      </w:pPr>
      <w:r>
        <w:rPr>
          <w:rFonts w:hint="eastAsia"/>
          <w:spacing w:val="-5"/>
          <w:w w:val="90"/>
        </w:rPr>
        <w:t>Mere possibility of compassing some great and extraordinary good is of more weight in swaying men's actions and inciting endeavors, then certainty of accomplishing petty desires.</w:t>
      </w:r>
    </w:p>
    <w:p w14:paraId="4C7C62E0">
      <w:pPr>
        <w:pStyle w:val="6"/>
        <w:spacing w:before="0"/>
        <w:ind w:left="0" w:right="0"/>
        <w:jc w:val="left"/>
        <w:rPr>
          <w:rFonts w:hint="eastAsia"/>
          <w:spacing w:val="-5"/>
          <w:w w:val="90"/>
        </w:rPr>
      </w:pPr>
      <w:r>
        <w:rPr>
          <w:rFonts w:hint="eastAsia"/>
          <w:spacing w:val="-5"/>
          <w:w w:val="90"/>
        </w:rPr>
        <w:t>仅仅获得某种巨大而非凡之好处的可能性，在影响人的行动和激发努力方面，比实现微小愿望的确定性更有分量。</w:t>
      </w:r>
    </w:p>
    <w:p w14:paraId="5B27167B">
      <w:pPr>
        <w:pStyle w:val="6"/>
        <w:spacing w:before="0"/>
        <w:ind w:left="0" w:right="0"/>
        <w:jc w:val="left"/>
        <w:rPr>
          <w:rFonts w:hint="eastAsia"/>
          <w:spacing w:val="-5"/>
          <w:w w:val="90"/>
        </w:rPr>
      </w:pPr>
      <w:r>
        <w:rPr>
          <w:rFonts w:hint="eastAsia"/>
          <w:spacing w:val="-5"/>
          <w:w w:val="90"/>
        </w:rPr>
        <w:t>But certainty and commodity do here concur in one.</w:t>
      </w:r>
    </w:p>
    <w:p w14:paraId="3CE2AA23">
      <w:pPr>
        <w:pStyle w:val="6"/>
        <w:spacing w:before="0"/>
        <w:ind w:left="0" w:right="0"/>
        <w:jc w:val="left"/>
        <w:rPr>
          <w:rFonts w:hint="eastAsia"/>
          <w:spacing w:val="-5"/>
          <w:w w:val="90"/>
        </w:rPr>
      </w:pPr>
      <w:r>
        <w:rPr>
          <w:rFonts w:hint="eastAsia"/>
          <w:spacing w:val="-5"/>
          <w:w w:val="90"/>
        </w:rPr>
        <w:t>但在此，确定性和益处合而为一。</w:t>
      </w:r>
    </w:p>
    <w:p w14:paraId="678C4D6D">
      <w:pPr>
        <w:pStyle w:val="6"/>
        <w:spacing w:before="0"/>
        <w:ind w:left="0" w:right="0"/>
        <w:jc w:val="left"/>
        <w:rPr>
          <w:rFonts w:hint="eastAsia"/>
          <w:spacing w:val="-5"/>
          <w:w w:val="90"/>
        </w:rPr>
      </w:pPr>
      <w:r>
        <w:rPr>
          <w:rFonts w:hint="eastAsia"/>
          <w:spacing w:val="-5"/>
          <w:w w:val="90"/>
        </w:rPr>
        <w:t>There is no good to the possession of eternal life: no success certain but this, that he who unfeignedly believeth in Christ, shall inherit the crown of glory.</w:t>
      </w:r>
    </w:p>
    <w:p w14:paraId="37C34A26">
      <w:pPr>
        <w:pStyle w:val="6"/>
        <w:spacing w:before="0"/>
        <w:ind w:left="0" w:right="0"/>
        <w:jc w:val="left"/>
        <w:rPr>
          <w:rFonts w:hint="eastAsia"/>
          <w:spacing w:val="-5"/>
          <w:w w:val="90"/>
        </w:rPr>
      </w:pPr>
      <w:r>
        <w:rPr>
          <w:rFonts w:hint="eastAsia"/>
          <w:spacing w:val="-5"/>
          <w:w w:val="90"/>
        </w:rPr>
        <w:t>没有什么好处能比得上拥有永生：没有哪个成功是确定的，唯有这个——凡真诚相信基督的人，必承受荣耀的冠冕。</w:t>
      </w:r>
    </w:p>
    <w:p w14:paraId="0EE43C70">
      <w:pPr>
        <w:pStyle w:val="6"/>
        <w:spacing w:before="0"/>
        <w:ind w:left="0" w:right="0"/>
        <w:jc w:val="left"/>
        <w:rPr>
          <w:rFonts w:hint="eastAsia"/>
          <w:spacing w:val="-5"/>
          <w:w w:val="90"/>
        </w:rPr>
      </w:pPr>
      <w:r>
        <w:rPr>
          <w:rFonts w:hint="eastAsia"/>
          <w:spacing w:val="-5"/>
          <w:w w:val="90"/>
        </w:rPr>
        <w:t>It is good for me to draw nigh unto God, and put my trust in his mercy; to lay fast hold upon the promises of life and protection, to get the spirit of Adoption, whereby we cry Abba Father, and fly unto his grace in Christ, to get my title made sure and strengthened unto my conscience, and while time serveth, earnestly to seek the kingdom of God.</w:t>
      </w:r>
    </w:p>
    <w:p w14:paraId="521D7FDD">
      <w:pPr>
        <w:pStyle w:val="6"/>
        <w:spacing w:before="0"/>
        <w:ind w:left="0" w:right="0"/>
        <w:jc w:val="left"/>
        <w:rPr>
          <w:rFonts w:hint="eastAsia"/>
          <w:spacing w:val="-5"/>
          <w:w w:val="90"/>
        </w:rPr>
      </w:pPr>
      <w:r>
        <w:rPr>
          <w:rFonts w:hint="eastAsia"/>
          <w:spacing w:val="-5"/>
          <w:w w:val="90"/>
        </w:rPr>
        <w:t>我亲近神是与我有益；我以祂的怜悯为我的避难所；紧紧持定生命和保护的应许，获得儿子的灵，使我们呼叫阿爸父，并投奔祂在基督里的恩典，使我的所有权在良心中得以确证和加固，并趁着还有时日，热切地寻求神的国。</w:t>
      </w:r>
    </w:p>
    <w:p w14:paraId="7182E334">
      <w:pPr>
        <w:pStyle w:val="6"/>
        <w:spacing w:before="0"/>
        <w:ind w:left="0" w:right="0"/>
        <w:jc w:val="left"/>
        <w:rPr>
          <w:rFonts w:hint="eastAsia"/>
          <w:spacing w:val="-5"/>
          <w:w w:val="90"/>
        </w:rPr>
      </w:pPr>
      <w:r>
        <w:rPr>
          <w:rFonts w:hint="eastAsia"/>
          <w:spacing w:val="-5"/>
          <w:w w:val="90"/>
        </w:rPr>
        <w:t>Thirdly, We must pray earnestly that God would increase our faith, seal us by his Spirit, lead us in the way of peace, cause us to grow up in holiness, make us wise to prize and value, to taste and relish the joys of Heaven, and assure our consciences of right and title to that everlasting inheritance.</w:t>
      </w:r>
    </w:p>
    <w:p w14:paraId="0B2A733C">
      <w:pPr>
        <w:pStyle w:val="6"/>
        <w:spacing w:before="0"/>
        <w:ind w:left="0" w:right="0"/>
        <w:jc w:val="left"/>
        <w:rPr>
          <w:rFonts w:hint="eastAsia"/>
          <w:spacing w:val="-5"/>
          <w:w w:val="90"/>
        </w:rPr>
      </w:pPr>
      <w:r>
        <w:rPr>
          <w:rFonts w:hint="eastAsia"/>
          <w:spacing w:val="-5"/>
          <w:w w:val="90"/>
        </w:rPr>
        <w:t>第三，我们必须恳切祷告，求神加增我们的信心，用祂的圣灵印证我们，引导我们走平安的路，使我们在圣洁中成长，使我们有智慧去珍视和评价、去品尝和体味天上的喜乐，并使我们的良心确信对那永恒基业的权利和名分。</w:t>
      </w:r>
    </w:p>
    <w:p w14:paraId="4BA4E0A6">
      <w:pPr>
        <w:pStyle w:val="6"/>
        <w:spacing w:before="0"/>
        <w:ind w:left="0" w:right="0"/>
        <w:jc w:val="left"/>
        <w:rPr>
          <w:rFonts w:hint="eastAsia"/>
          <w:spacing w:val="-5"/>
          <w:w w:val="90"/>
        </w:rPr>
      </w:pPr>
      <w:r>
        <w:rPr>
          <w:rFonts w:hint="eastAsia"/>
          <w:spacing w:val="-5"/>
          <w:w w:val="90"/>
        </w:rPr>
        <w:t>For it is God that sealeth us, and makes us to read the sealing; that promiseth Heaven, and affecteth the heart with the goodness and worth of the thing promised; that by the pledges of his favor and the earnest of his Spirit doth sufficiently testify our Adoption, and cause us certainly to apprehend what he doth testify and assure.</w:t>
      </w:r>
    </w:p>
    <w:p w14:paraId="1F703534">
      <w:pPr>
        <w:pStyle w:val="6"/>
        <w:spacing w:before="0"/>
        <w:ind w:left="0" w:right="0"/>
        <w:jc w:val="left"/>
        <w:rPr>
          <w:rFonts w:hint="eastAsia"/>
          <w:spacing w:val="-5"/>
          <w:w w:val="90"/>
        </w:rPr>
      </w:pPr>
      <w:r>
        <w:rPr>
          <w:rFonts w:hint="eastAsia"/>
          <w:spacing w:val="-5"/>
          <w:w w:val="90"/>
        </w:rPr>
        <w:t>因为是神印证了我们，并使我们能解读这印记；是祂应许了天国，并使我们的心被所应许之物的良善和价值所感动；是祂借着祂恩惠的保证和祂圣灵的凭据，充分地见证了我们的儿子名分，并使我们确定地领会祂所见证和保证的。</w:t>
      </w:r>
    </w:p>
    <w:p w14:paraId="0E137191">
      <w:pPr>
        <w:pStyle w:val="6"/>
        <w:spacing w:before="0"/>
        <w:ind w:left="0" w:right="0"/>
        <w:jc w:val="left"/>
        <w:rPr>
          <w:rFonts w:hint="eastAsia"/>
          <w:spacing w:val="-5"/>
          <w:w w:val="90"/>
        </w:rPr>
      </w:pPr>
      <w:r>
        <w:rPr>
          <w:rFonts w:hint="eastAsia"/>
          <w:spacing w:val="-5"/>
          <w:w w:val="90"/>
        </w:rPr>
        <w:t>As the beginning, so the progress, comfort and assurance of life is from him, and instantly is to be begged of him.</w:t>
      </w:r>
    </w:p>
    <w:p w14:paraId="56E1A002">
      <w:pPr>
        <w:pStyle w:val="6"/>
        <w:spacing w:before="0"/>
        <w:ind w:left="0" w:right="0"/>
        <w:jc w:val="left"/>
        <w:rPr>
          <w:rFonts w:hint="eastAsia"/>
          <w:spacing w:val="-5"/>
          <w:w w:val="90"/>
        </w:rPr>
      </w:pPr>
      <w:r>
        <w:rPr>
          <w:rFonts w:hint="eastAsia"/>
          <w:spacing w:val="-5"/>
          <w:w w:val="90"/>
        </w:rPr>
        <w:t>生命的开端、进程、安慰和确据都来自祂，并且要即刻向祂祈求。</w:t>
      </w:r>
    </w:p>
    <w:p w14:paraId="4ECD5EC7">
      <w:pPr>
        <w:pStyle w:val="6"/>
        <w:spacing w:before="0"/>
        <w:ind w:left="0" w:right="0"/>
        <w:jc w:val="left"/>
        <w:rPr>
          <w:rFonts w:hint="eastAsia"/>
          <w:spacing w:val="-5"/>
          <w:w w:val="90"/>
        </w:rPr>
      </w:pPr>
      <w:r>
        <w:rPr>
          <w:rFonts w:hint="eastAsia"/>
          <w:spacing w:val="-5"/>
          <w:w w:val="90"/>
        </w:rPr>
        <w:t>Faith receiveth the promise of life, and gives assurance of what is received, as it prayeth.</w:t>
      </w:r>
    </w:p>
    <w:p w14:paraId="3717C2D1">
      <w:pPr>
        <w:pStyle w:val="6"/>
        <w:spacing w:before="0"/>
        <w:ind w:left="0" w:right="0"/>
        <w:jc w:val="left"/>
        <w:rPr>
          <w:rFonts w:hint="eastAsia"/>
          <w:spacing w:val="-5"/>
          <w:w w:val="90"/>
        </w:rPr>
      </w:pPr>
      <w:r>
        <w:rPr>
          <w:rFonts w:hint="eastAsia"/>
          <w:spacing w:val="-5"/>
          <w:w w:val="90"/>
        </w:rPr>
        <w:t>信心领受生命的应许，并在其祷告时，赐予对所领受之物的确据。</w:t>
      </w:r>
    </w:p>
    <w:p w14:paraId="565D0216">
      <w:pPr>
        <w:pStyle w:val="6"/>
        <w:spacing w:before="0"/>
        <w:ind w:left="0" w:right="0"/>
        <w:jc w:val="left"/>
        <w:rPr>
          <w:rFonts w:hint="eastAsia"/>
          <w:spacing w:val="-5"/>
          <w:w w:val="90"/>
        </w:rPr>
      </w:pPr>
      <w:r>
        <w:rPr>
          <w:rFonts w:hint="eastAsia"/>
          <w:spacing w:val="-5"/>
          <w:w w:val="90"/>
        </w:rPr>
        <w:t>Who am I O Lord, that thou shouldst make such ample and free promises unto thy poor servant concerning his everlasting happiness?</w:t>
      </w:r>
    </w:p>
    <w:p w14:paraId="708EDC5F">
      <w:pPr>
        <w:pStyle w:val="6"/>
        <w:spacing w:before="0"/>
        <w:ind w:left="0" w:right="0"/>
        <w:jc w:val="left"/>
        <w:rPr>
          <w:rFonts w:hint="eastAsia"/>
          <w:spacing w:val="-5"/>
          <w:w w:val="90"/>
        </w:rPr>
      </w:pPr>
      <w:r>
        <w:rPr>
          <w:rFonts w:hint="eastAsia"/>
          <w:spacing w:val="-5"/>
          <w:w w:val="90"/>
        </w:rPr>
        <w:t>主啊，我是谁，祢竟向祢可怜的仆人作出如此丰盛而白白的、关于他永恒幸福的应许？</w:t>
      </w:r>
    </w:p>
    <w:p w14:paraId="3101DBA9">
      <w:pPr>
        <w:pStyle w:val="6"/>
        <w:spacing w:before="0"/>
        <w:ind w:left="0" w:right="0"/>
        <w:jc w:val="left"/>
        <w:rPr>
          <w:rFonts w:hint="eastAsia"/>
          <w:spacing w:val="-5"/>
          <w:w w:val="90"/>
        </w:rPr>
      </w:pPr>
      <w:r>
        <w:rPr>
          <w:rFonts w:hint="eastAsia"/>
          <w:spacing w:val="-5"/>
          <w:w w:val="90"/>
        </w:rPr>
        <w:t>Of thy free mercy, and according to thine own heart, hast thou spoken all these great things, to make thy servant know them.</w:t>
      </w:r>
    </w:p>
    <w:p w14:paraId="50F5033A">
      <w:pPr>
        <w:pStyle w:val="6"/>
        <w:spacing w:before="0"/>
        <w:ind w:left="0" w:right="0"/>
        <w:jc w:val="left"/>
        <w:rPr>
          <w:rFonts w:hint="eastAsia"/>
          <w:spacing w:val="-5"/>
          <w:w w:val="90"/>
        </w:rPr>
      </w:pPr>
      <w:r>
        <w:rPr>
          <w:rFonts w:hint="eastAsia"/>
          <w:spacing w:val="-5"/>
          <w:w w:val="90"/>
        </w:rPr>
        <w:t>祢凭祢白白的怜悯，并照着祢自己的心意，说了这一切大事，为要使祢的仆人知道。</w:t>
      </w:r>
    </w:p>
    <w:p w14:paraId="672E2915">
      <w:pPr>
        <w:pStyle w:val="6"/>
        <w:spacing w:before="0"/>
        <w:ind w:left="0" w:right="0"/>
        <w:jc w:val="left"/>
        <w:rPr>
          <w:rFonts w:hint="eastAsia"/>
          <w:spacing w:val="-5"/>
          <w:w w:val="90"/>
        </w:rPr>
      </w:pPr>
      <w:r>
        <w:rPr>
          <w:rFonts w:hint="eastAsia"/>
          <w:spacing w:val="-5"/>
          <w:w w:val="90"/>
        </w:rPr>
        <w:t>And now, O Lord God, establish I beseech thee the word that thou hast spoken concerning thy servant graciously accept me for thy child by the earnest of thy Spirit and pledges of thy favor, seal unto me the promised inheritance, and make me assuredly to know what great things thou hast done, and what those hopes be which are reserved for me in Heaven.</w:t>
      </w:r>
    </w:p>
    <w:p w14:paraId="63E8D19B">
      <w:pPr>
        <w:pStyle w:val="6"/>
        <w:spacing w:before="0"/>
        <w:ind w:left="0" w:right="0"/>
        <w:jc w:val="left"/>
        <w:rPr>
          <w:rFonts w:hint="eastAsia"/>
          <w:spacing w:val="-5"/>
          <w:w w:val="90"/>
        </w:rPr>
      </w:pPr>
      <w:r>
        <w:rPr>
          <w:rFonts w:hint="eastAsia"/>
          <w:spacing w:val="-5"/>
          <w:w w:val="90"/>
        </w:rPr>
        <w:t>现在，耶和华神啊，我恳求祢，坚立祢向祢仆人所说的话；求祢凭祢圣灵的凭据和祢恩惠的保证，恩慈地接纳我作祢的孩子，向我印证所应许的产业，并使我确切地知道祢所成就的伟大之事，以及那些为我存留在天上的盼望是什么。</w:t>
      </w:r>
    </w:p>
    <w:p w14:paraId="0C64CF6F">
      <w:pPr>
        <w:pStyle w:val="6"/>
        <w:spacing w:before="0"/>
        <w:ind w:left="0" w:right="0"/>
        <w:jc w:val="left"/>
        <w:rPr>
          <w:rFonts w:hint="eastAsia"/>
          <w:spacing w:val="-5"/>
          <w:w w:val="90"/>
        </w:rPr>
      </w:pPr>
      <w:r>
        <w:rPr>
          <w:rFonts w:hint="eastAsia"/>
          <w:spacing w:val="-5"/>
          <w:w w:val="90"/>
        </w:rPr>
        <w:t>My sight is dim, not proportioned and fitted to so high an object, my affections carnal that I cannot set myself to purpose about this contemplation, the Devil labors nothing more than to keep me hood-winked this way O Lord, I beseech thee enable me to know this good and blessed hope, the matter of mine inheritance abundantly glorious, that my heart may be still in Heaven, and by thy Spirit lead me into all truth and holiness, that in due time I may possess the Kingdom of glory whereunto I am called.</w:t>
      </w:r>
    </w:p>
    <w:p w14:paraId="0A210460">
      <w:pPr>
        <w:pStyle w:val="6"/>
        <w:spacing w:before="0"/>
        <w:ind w:left="0" w:right="0"/>
        <w:jc w:val="left"/>
        <w:rPr>
          <w:rFonts w:hint="eastAsia"/>
          <w:spacing w:val="-5"/>
          <w:w w:val="90"/>
        </w:rPr>
      </w:pPr>
      <w:r>
        <w:rPr>
          <w:rFonts w:hint="eastAsia"/>
          <w:spacing w:val="-5"/>
          <w:w w:val="90"/>
        </w:rPr>
        <w:t>我的视力昏暗，与如此崇高的对象不相称、不适应；我的情感属肉体，以至于我无法专心致志于此默想；魔鬼竭力要在这方面蒙蔽我。哦主啊，我恳求祢使我能够认识这良善而蒙福的盼望，认识我那极其荣耀之产业的实质，使我的心可以常在天上，并借着祢的灵引导我进入一切真理和圣洁，使我在适当的时候可以拥有我蒙召要进入的荣耀国度。</w:t>
      </w:r>
    </w:p>
    <w:p w14:paraId="39897979">
      <w:pPr>
        <w:pStyle w:val="6"/>
        <w:spacing w:before="0"/>
        <w:ind w:left="0" w:right="0"/>
        <w:jc w:val="left"/>
        <w:rPr>
          <w:rFonts w:hint="eastAsia"/>
          <w:spacing w:val="-5"/>
          <w:w w:val="90"/>
        </w:rPr>
      </w:pPr>
      <w:r>
        <w:rPr>
          <w:rFonts w:hint="eastAsia"/>
          <w:spacing w:val="-5"/>
          <w:w w:val="90"/>
        </w:rPr>
        <w:t>Of thy free grace thou hast called me by the Gospel to this blessed hope, which is laid up for me in Heaven: therefore is thy servant bold to entreat the sense of thy love, the knowledge of this Hope, the increase of grace, and assurance of thy mercy for evermore.</w:t>
      </w:r>
    </w:p>
    <w:p w14:paraId="169779B3">
      <w:pPr>
        <w:pStyle w:val="6"/>
        <w:spacing w:before="0"/>
        <w:ind w:left="0" w:right="0"/>
        <w:jc w:val="left"/>
        <w:rPr>
          <w:rFonts w:hint="eastAsia"/>
          <w:spacing w:val="-5"/>
          <w:w w:val="90"/>
        </w:rPr>
      </w:pPr>
      <w:r>
        <w:rPr>
          <w:rFonts w:hint="eastAsia"/>
          <w:spacing w:val="-5"/>
          <w:w w:val="90"/>
        </w:rPr>
        <w:t>祢凭祢白白的恩典，借着福音呼召了我得这为我存留在天上的蒙福盼望：因此祢的仆人才敢恳求感受祢的爱，认识这盼望，恩典的加增，以及永远确信祢的怜悯。</w:t>
      </w:r>
    </w:p>
    <w:p w14:paraId="5AFD09B3">
      <w:pPr>
        <w:pStyle w:val="6"/>
        <w:spacing w:before="0"/>
        <w:ind w:left="0" w:right="0"/>
        <w:jc w:val="left"/>
        <w:rPr>
          <w:rFonts w:hint="eastAsia"/>
          <w:spacing w:val="-5"/>
          <w:w w:val="90"/>
        </w:rPr>
      </w:pPr>
      <w:r>
        <w:rPr>
          <w:rFonts w:hint="eastAsia"/>
          <w:spacing w:val="-5"/>
          <w:w w:val="90"/>
        </w:rPr>
        <w:t>Fourthly, We must quicken ourselves to rejoice in God, wait patiently and walk cheerfully before him.</w:t>
      </w:r>
    </w:p>
    <w:p w14:paraId="220C2052">
      <w:pPr>
        <w:pStyle w:val="6"/>
        <w:spacing w:before="0"/>
        <w:ind w:left="0" w:right="0"/>
        <w:jc w:val="left"/>
        <w:rPr>
          <w:rFonts w:hint="eastAsia"/>
          <w:spacing w:val="-5"/>
          <w:w w:val="90"/>
        </w:rPr>
      </w:pPr>
      <w:r>
        <w:rPr>
          <w:rFonts w:hint="eastAsia"/>
          <w:spacing w:val="-5"/>
          <w:w w:val="90"/>
        </w:rPr>
        <w:t>第四，我们必须激励自己要因神喜乐，耐心等候，并在祂面前欢然行走。</w:t>
      </w:r>
    </w:p>
    <w:p w14:paraId="22C11F88">
      <w:pPr>
        <w:pStyle w:val="6"/>
        <w:spacing w:before="0"/>
        <w:ind w:left="0" w:right="0"/>
        <w:jc w:val="left"/>
        <w:rPr>
          <w:rFonts w:hint="eastAsia"/>
          <w:spacing w:val="-5"/>
          <w:w w:val="90"/>
        </w:rPr>
      </w:pPr>
      <w:r>
        <w:rPr>
          <w:rFonts w:hint="eastAsia"/>
          <w:spacing w:val="-5"/>
          <w:w w:val="90"/>
        </w:rPr>
        <w:t>Oh, the incomprehensible love and favor of the Lord.</w:t>
      </w:r>
    </w:p>
    <w:p w14:paraId="43CE6616">
      <w:pPr>
        <w:pStyle w:val="6"/>
        <w:spacing w:before="0"/>
        <w:ind w:left="0" w:right="0"/>
        <w:jc w:val="left"/>
        <w:rPr>
          <w:rFonts w:hint="eastAsia"/>
          <w:spacing w:val="-5"/>
          <w:w w:val="90"/>
        </w:rPr>
      </w:pPr>
      <w:r>
        <w:rPr>
          <w:rFonts w:hint="eastAsia"/>
          <w:spacing w:val="-5"/>
          <w:w w:val="90"/>
        </w:rPr>
        <w:t>哦，主那无法测度的爱和恩惠！</w:t>
      </w:r>
    </w:p>
    <w:p w14:paraId="3C3997AF">
      <w:pPr>
        <w:pStyle w:val="6"/>
        <w:spacing w:before="0"/>
        <w:ind w:left="0" w:right="0"/>
        <w:jc w:val="left"/>
        <w:rPr>
          <w:rFonts w:hint="eastAsia"/>
          <w:spacing w:val="-5"/>
          <w:w w:val="90"/>
        </w:rPr>
      </w:pPr>
      <w:r>
        <w:rPr>
          <w:rFonts w:hint="eastAsia"/>
          <w:spacing w:val="-5"/>
          <w:w w:val="90"/>
        </w:rPr>
        <w:t>Was it ever found that any man of rank or place did adopt the blind, lame, deaf, dumb, or otherwise deformed to be heir, to succeed him in his inheritance?</w:t>
      </w:r>
    </w:p>
    <w:p w14:paraId="128C13AA">
      <w:pPr>
        <w:pStyle w:val="6"/>
        <w:spacing w:before="0"/>
        <w:ind w:left="0" w:right="0"/>
        <w:jc w:val="left"/>
        <w:rPr>
          <w:rFonts w:hint="eastAsia"/>
          <w:spacing w:val="-5"/>
          <w:w w:val="90"/>
        </w:rPr>
      </w:pPr>
      <w:r>
        <w:rPr>
          <w:rFonts w:hint="eastAsia"/>
          <w:spacing w:val="-5"/>
          <w:w w:val="90"/>
        </w:rPr>
        <w:t>可曾有过任何有地位或身份的人，收养瞎眼的、瘸腿的、耳聋的、哑巴的，或其他有残疾的人作后嗣，继承他的产业？</w:t>
      </w:r>
    </w:p>
    <w:p w14:paraId="6C303B30">
      <w:pPr>
        <w:pStyle w:val="6"/>
        <w:spacing w:before="0"/>
        <w:ind w:left="0" w:right="0"/>
        <w:jc w:val="left"/>
        <w:rPr>
          <w:rFonts w:hint="eastAsia"/>
          <w:spacing w:val="-5"/>
          <w:w w:val="90"/>
        </w:rPr>
      </w:pPr>
      <w:r>
        <w:rPr>
          <w:rFonts w:hint="eastAsia"/>
          <w:spacing w:val="-5"/>
          <w:w w:val="90"/>
        </w:rPr>
        <w:t>My soul, rejoice thou in the Lord, and bless his holy Name, for he hath looked upon my base estate, and visited me with mercy from on high: Of a stranger and foreigner, I am made a free denizen of the new Jerusalem: of the bondslave of Satan, the friend of Christ, of the child of wrath and damnation, the son of God and heir of salvation.</w:t>
      </w:r>
    </w:p>
    <w:p w14:paraId="0BA4839D">
      <w:pPr>
        <w:pStyle w:val="6"/>
        <w:spacing w:before="0"/>
        <w:ind w:left="0" w:right="0"/>
        <w:jc w:val="left"/>
        <w:rPr>
          <w:rFonts w:hint="eastAsia"/>
          <w:spacing w:val="-5"/>
          <w:w w:val="90"/>
        </w:rPr>
      </w:pPr>
      <w:r>
        <w:rPr>
          <w:rFonts w:hint="eastAsia"/>
          <w:spacing w:val="-5"/>
          <w:w w:val="90"/>
        </w:rPr>
        <w:t>我的灵魂，你要在主里欢喜，并称颂祂的圣名，因为祂顾念了我卑微的光景，从高天以怜悯眷顾了我：我从一个外人和寄居者，成为新耶路撒冷的自由公民：从撒旦的奴隶，成为基督的朋友；从可怒和灭亡之子，成为神的儿子和救恩的后嗣。</w:t>
      </w:r>
    </w:p>
    <w:p w14:paraId="24FA666B">
      <w:pPr>
        <w:pStyle w:val="6"/>
        <w:spacing w:before="0"/>
        <w:ind w:left="0" w:right="0"/>
        <w:jc w:val="left"/>
        <w:rPr>
          <w:rFonts w:hint="eastAsia"/>
          <w:spacing w:val="-5"/>
          <w:w w:val="90"/>
        </w:rPr>
      </w:pPr>
      <w:r>
        <w:rPr>
          <w:rFonts w:hint="eastAsia"/>
          <w:spacing w:val="-5"/>
          <w:w w:val="90"/>
        </w:rPr>
        <w:t>My Name is registered in Heaven, an eternal weight of glory is reserved which the most righteous God hath promised, and in fittest season will give unto me.</w:t>
      </w:r>
    </w:p>
    <w:p w14:paraId="4D74210C">
      <w:pPr>
        <w:pStyle w:val="6"/>
        <w:spacing w:before="0"/>
        <w:ind w:left="0" w:right="0"/>
        <w:jc w:val="left"/>
        <w:rPr>
          <w:rFonts w:hint="eastAsia"/>
          <w:spacing w:val="-5"/>
          <w:w w:val="90"/>
        </w:rPr>
      </w:pPr>
      <w:r>
        <w:rPr>
          <w:rFonts w:hint="eastAsia"/>
          <w:spacing w:val="-5"/>
          <w:w w:val="90"/>
        </w:rPr>
        <w:t>我的名字记录在天上，有极重无比、永远的荣耀为我存留，这是至公义的神所应许，并将在最合适的时机赐给我的。</w:t>
      </w:r>
    </w:p>
    <w:p w14:paraId="30ABE18E">
      <w:pPr>
        <w:pStyle w:val="6"/>
        <w:spacing w:before="0"/>
        <w:ind w:left="0" w:right="0"/>
        <w:jc w:val="left"/>
        <w:rPr>
          <w:rFonts w:hint="eastAsia"/>
          <w:spacing w:val="-5"/>
          <w:w w:val="90"/>
        </w:rPr>
      </w:pPr>
      <w:r>
        <w:rPr>
          <w:rFonts w:hint="eastAsia"/>
          <w:spacing w:val="-5"/>
          <w:w w:val="90"/>
        </w:rPr>
        <w:t>Why should I dote on earthly braveries, who have an eternal life that hath most excellent glory, honor, riches and happiness, above all the heart can comprehend, joined with it, prepared and given through faith in Christ.</w:t>
      </w:r>
    </w:p>
    <w:p w14:paraId="458D8AA5">
      <w:pPr>
        <w:pStyle w:val="6"/>
        <w:spacing w:before="0"/>
        <w:ind w:left="0" w:right="0"/>
        <w:jc w:val="left"/>
        <w:rPr>
          <w:rFonts w:hint="eastAsia"/>
          <w:spacing w:val="-5"/>
          <w:w w:val="90"/>
        </w:rPr>
      </w:pPr>
      <w:r>
        <w:rPr>
          <w:rFonts w:hint="eastAsia"/>
          <w:spacing w:val="-5"/>
          <w:w w:val="90"/>
        </w:rPr>
        <w:t>我既然拥有一个永生，这永生带有极其卓越的荣耀、尊贵、财富和幸福，超过人心所能测度的一切，是借着信靠基督为我预备并赐下的，为何我还要迷恋地上的浮华呢？</w:t>
      </w:r>
    </w:p>
    <w:p w14:paraId="0251BD23">
      <w:pPr>
        <w:pStyle w:val="6"/>
        <w:spacing w:before="0"/>
        <w:ind w:left="0" w:right="0"/>
        <w:jc w:val="left"/>
        <w:rPr>
          <w:rFonts w:hint="eastAsia"/>
          <w:spacing w:val="-5"/>
          <w:w w:val="90"/>
        </w:rPr>
      </w:pPr>
      <w:r>
        <w:rPr>
          <w:rFonts w:hint="eastAsia"/>
          <w:spacing w:val="-5"/>
          <w:w w:val="90"/>
        </w:rPr>
        <w:t>It were notable baseness, if an heir of sumptuous and stately palaces should covet the poor cottages of beggars that stand by the high way side.</w:t>
      </w:r>
    </w:p>
    <w:p w14:paraId="7B32CF73">
      <w:pPr>
        <w:pStyle w:val="6"/>
        <w:spacing w:before="0"/>
        <w:ind w:left="0" w:right="0"/>
        <w:jc w:val="left"/>
        <w:rPr>
          <w:rFonts w:hint="eastAsia"/>
          <w:spacing w:val="-5"/>
          <w:w w:val="90"/>
        </w:rPr>
      </w:pPr>
      <w:r>
        <w:rPr>
          <w:rFonts w:hint="eastAsia"/>
          <w:spacing w:val="-5"/>
          <w:w w:val="90"/>
        </w:rPr>
        <w:t>如果一个华丽宏伟宫殿的继承人，竟然贪图路边乞丐的简陋茅屋，那将是显而易见的卑劣。</w:t>
      </w:r>
    </w:p>
    <w:p w14:paraId="56678DCA">
      <w:pPr>
        <w:pStyle w:val="6"/>
        <w:spacing w:before="0"/>
        <w:ind w:left="0" w:right="0"/>
        <w:jc w:val="left"/>
        <w:rPr>
          <w:rFonts w:hint="eastAsia"/>
          <w:spacing w:val="-5"/>
          <w:w w:val="90"/>
        </w:rPr>
      </w:pPr>
      <w:r>
        <w:rPr>
          <w:rFonts w:hint="eastAsia"/>
          <w:spacing w:val="-5"/>
          <w:w w:val="90"/>
        </w:rPr>
        <w:t>The Lord is the portion of mine inheritance, and of my cup: thou maintainest my lot.</w:t>
      </w:r>
    </w:p>
    <w:p w14:paraId="0AD687A1">
      <w:pPr>
        <w:pStyle w:val="6"/>
        <w:spacing w:before="0"/>
        <w:ind w:left="0" w:right="0"/>
        <w:jc w:val="left"/>
        <w:rPr>
          <w:rFonts w:hint="eastAsia"/>
          <w:spacing w:val="-5"/>
          <w:w w:val="90"/>
        </w:rPr>
      </w:pPr>
      <w:r>
        <w:rPr>
          <w:rFonts w:hint="eastAsia"/>
          <w:spacing w:val="-5"/>
          <w:w w:val="90"/>
        </w:rPr>
        <w:t>耶和华是我的产业，是我杯中的分；我所得的，祢为我持守。</w:t>
      </w:r>
    </w:p>
    <w:p w14:paraId="295D7FED">
      <w:pPr>
        <w:pStyle w:val="6"/>
        <w:spacing w:before="0"/>
        <w:ind w:left="0" w:right="0"/>
        <w:jc w:val="left"/>
        <w:rPr>
          <w:rFonts w:hint="eastAsia"/>
          <w:spacing w:val="-5"/>
          <w:w w:val="90"/>
        </w:rPr>
      </w:pPr>
      <w:r>
        <w:rPr>
          <w:rFonts w:hint="eastAsia"/>
          <w:spacing w:val="-5"/>
          <w:w w:val="90"/>
        </w:rPr>
        <w:t>The lines are fallen unto me in pleasant places; yea I have a goodly heritage.</w:t>
      </w:r>
    </w:p>
    <w:p w14:paraId="4282D9E0">
      <w:pPr>
        <w:pStyle w:val="6"/>
        <w:spacing w:before="0"/>
        <w:ind w:left="0" w:right="0"/>
        <w:jc w:val="left"/>
        <w:rPr>
          <w:rFonts w:hint="eastAsia"/>
          <w:spacing w:val="-5"/>
          <w:w w:val="90"/>
        </w:rPr>
      </w:pPr>
      <w:r>
        <w:rPr>
          <w:rFonts w:hint="eastAsia"/>
          <w:spacing w:val="-5"/>
          <w:w w:val="90"/>
        </w:rPr>
        <w:t>用绳量给我的地界，坐落在佳美之处；我的产业实在美好。</w:t>
      </w:r>
    </w:p>
    <w:p w14:paraId="280E5C3A">
      <w:pPr>
        <w:pStyle w:val="6"/>
        <w:spacing w:before="0"/>
        <w:ind w:left="0" w:right="0"/>
        <w:jc w:val="left"/>
        <w:rPr>
          <w:rFonts w:hint="eastAsia"/>
          <w:spacing w:val="-5"/>
          <w:w w:val="90"/>
        </w:rPr>
      </w:pPr>
      <w:r>
        <w:rPr>
          <w:rFonts w:hint="eastAsia"/>
          <w:spacing w:val="-5"/>
          <w:w w:val="90"/>
        </w:rPr>
        <w:t>My study and care should be to know my heavenly hopes better and more fully, that I might wean myself the more willingly from all earthly vanities.</w:t>
      </w:r>
    </w:p>
    <w:p w14:paraId="279ECDE1">
      <w:pPr>
        <w:pStyle w:val="6"/>
        <w:spacing w:before="0"/>
        <w:ind w:left="0" w:right="0"/>
        <w:jc w:val="left"/>
        <w:rPr>
          <w:rFonts w:hint="eastAsia"/>
          <w:spacing w:val="-5"/>
          <w:w w:val="90"/>
        </w:rPr>
      </w:pPr>
      <w:r>
        <w:rPr>
          <w:rFonts w:hint="eastAsia"/>
          <w:spacing w:val="-5"/>
          <w:w w:val="90"/>
        </w:rPr>
        <w:t>我的学习和关注应当是更好、更充分地认识我属天的盼望，好使我能更甘心地断绝对一切属世虚空的依恋。</w:t>
      </w:r>
    </w:p>
    <w:p w14:paraId="53AA98E1">
      <w:pPr>
        <w:pStyle w:val="6"/>
        <w:spacing w:before="0"/>
        <w:ind w:left="0" w:right="0"/>
        <w:jc w:val="left"/>
        <w:rPr>
          <w:rFonts w:hint="eastAsia"/>
          <w:spacing w:val="-5"/>
          <w:w w:val="90"/>
        </w:rPr>
      </w:pPr>
      <w:r>
        <w:rPr>
          <w:rFonts w:hint="eastAsia"/>
          <w:spacing w:val="-5"/>
          <w:w w:val="90"/>
        </w:rPr>
        <w:t>Heaven is my home, my hope, mine inheritance: and where should my heart be, but where my treasure is, where my thoughts, but where my hope is?</w:t>
      </w:r>
    </w:p>
    <w:p w14:paraId="42346CB4">
      <w:pPr>
        <w:pStyle w:val="6"/>
        <w:spacing w:before="0"/>
        <w:ind w:left="0" w:right="0"/>
        <w:jc w:val="left"/>
        <w:rPr>
          <w:rFonts w:hint="eastAsia"/>
          <w:spacing w:val="-5"/>
          <w:w w:val="90"/>
        </w:rPr>
      </w:pPr>
      <w:r>
        <w:rPr>
          <w:rFonts w:hint="eastAsia"/>
          <w:spacing w:val="-5"/>
          <w:w w:val="90"/>
        </w:rPr>
        <w:t>天国是我的家，我的盼望，我的产业：我的心岂不应当在我财宝所在之处吗？我的思念岂不应当在我盼望所在之处吗？</w:t>
      </w:r>
    </w:p>
    <w:p w14:paraId="776EC998">
      <w:pPr>
        <w:pStyle w:val="6"/>
        <w:spacing w:before="0"/>
        <w:ind w:left="0" w:right="0"/>
        <w:jc w:val="left"/>
        <w:rPr>
          <w:rFonts w:hint="eastAsia"/>
          <w:spacing w:val="-5"/>
          <w:w w:val="90"/>
        </w:rPr>
      </w:pPr>
      <w:r>
        <w:rPr>
          <w:rFonts w:hint="eastAsia"/>
          <w:spacing w:val="-5"/>
          <w:w w:val="90"/>
        </w:rPr>
        <w:t>In this life I receive only the first fruits of the Spirit, the earnest of the inheritance: but I will wait patiently for the full possession thereof, and walk cheerfully in the way that leadeth thereunto.</w:t>
      </w:r>
    </w:p>
    <w:p w14:paraId="19511CE3">
      <w:pPr>
        <w:pStyle w:val="6"/>
        <w:spacing w:before="0"/>
        <w:ind w:left="0" w:right="0"/>
        <w:jc w:val="left"/>
        <w:rPr>
          <w:rFonts w:hint="eastAsia"/>
          <w:spacing w:val="-5"/>
          <w:w w:val="90"/>
        </w:rPr>
      </w:pPr>
      <w:r>
        <w:rPr>
          <w:rFonts w:hint="eastAsia"/>
          <w:spacing w:val="-5"/>
          <w:w w:val="90"/>
        </w:rPr>
        <w:t>今生我只领受圣灵初熟的果子，就是产业的凭据：但我将耐心等候对其的完全拥有，并欢然行走在那通往其上的道路。</w:t>
      </w:r>
    </w:p>
    <w:p w14:paraId="371C741C">
      <w:pPr>
        <w:pStyle w:val="6"/>
        <w:spacing w:before="0"/>
        <w:ind w:left="0" w:right="0"/>
        <w:jc w:val="left"/>
        <w:rPr>
          <w:rFonts w:hint="eastAsia"/>
          <w:spacing w:val="-5"/>
          <w:w w:val="90"/>
        </w:rPr>
      </w:pPr>
      <w:r>
        <w:rPr>
          <w:rFonts w:hint="eastAsia"/>
          <w:spacing w:val="-5"/>
          <w:w w:val="90"/>
        </w:rPr>
        <w:t>In earthly things men are contented to wait for a good lease in reversion, and to lay out their money for that which shall not come to their hands till some lives be expired: and should not I wait for the accomplishment of glory there being but one life betwixt it and me, and that is mine own.</w:t>
      </w:r>
    </w:p>
    <w:p w14:paraId="4AD0AF84">
      <w:pPr>
        <w:pStyle w:val="6"/>
        <w:spacing w:before="0"/>
        <w:ind w:left="0" w:right="0"/>
        <w:jc w:val="left"/>
        <w:rPr>
          <w:sz w:val="42"/>
        </w:rPr>
      </w:pPr>
      <w:r>
        <w:rPr>
          <w:rFonts w:hint="eastAsia"/>
          <w:spacing w:val="-5"/>
          <w:w w:val="90"/>
        </w:rPr>
        <w:t>在属世的事上，人满足于等候一份未来生效的好租约，并为那些要等到一些生命结束后才能到手的东西花费金钱：难道我不应当等候荣耀的实现吗？在其与我之间只有一个生命，那就是我自己的生命。</w:t>
      </w:r>
    </w:p>
    <w:p w14:paraId="43C73F25">
      <w:pPr>
        <w:pStyle w:val="6"/>
        <w:spacing w:before="265"/>
        <w:ind w:left="0" w:right="0"/>
        <w:jc w:val="left"/>
        <w:rPr>
          <w:sz w:val="42"/>
        </w:rPr>
      </w:pPr>
    </w:p>
    <w:p w14:paraId="1644CF49">
      <w:pPr>
        <w:pStyle w:val="6"/>
        <w:spacing w:before="265"/>
        <w:ind w:left="0" w:right="0"/>
        <w:jc w:val="left"/>
        <w:rPr>
          <w:sz w:val="42"/>
        </w:rPr>
      </w:pPr>
    </w:p>
    <w:p w14:paraId="085403F9">
      <w:pPr>
        <w:pStyle w:val="3"/>
      </w:pPr>
      <w:bookmarkStart w:id="18" w:name="_bookmark20"/>
      <w:bookmarkEnd w:id="18"/>
      <w:bookmarkStart w:id="19" w:name="18CHAP. V. What it is live by faith touc"/>
      <w:bookmarkEnd w:id="19"/>
      <w:r>
        <w:rPr>
          <w:spacing w:val="-5"/>
          <w:w w:val="90"/>
        </w:rPr>
        <w:t>18</w:t>
      </w:r>
    </w:p>
    <w:p w14:paraId="642BD622">
      <w:pPr>
        <w:pStyle w:val="6"/>
        <w:spacing w:before="0"/>
        <w:ind w:left="0" w:right="0"/>
        <w:jc w:val="left"/>
        <w:rPr>
          <w:rFonts w:ascii="Cambria"/>
          <w:b/>
          <w:sz w:val="20"/>
        </w:rPr>
      </w:pPr>
    </w:p>
    <w:p w14:paraId="0070A68F">
      <w:pPr>
        <w:pStyle w:val="6"/>
        <w:spacing w:before="10"/>
        <w:ind w:left="0" w:right="0"/>
        <w:jc w:val="left"/>
        <w:rPr>
          <w:rFonts w:ascii="Cambria"/>
          <w:b/>
          <w:sz w:val="20"/>
        </w:rPr>
      </w:pPr>
      <w:r>
        <w:rPr>
          <w:rFonts w:ascii="Cambria"/>
          <w:b/>
          <w:sz w:val="20"/>
        </w:rPr>
        <w:drawing>
          <wp:anchor distT="0" distB="0" distL="0" distR="0" simplePos="0" relativeHeight="251663360" behindDoc="1" locked="0" layoutInCell="1" allowOverlap="1">
            <wp:simplePos x="0" y="0"/>
            <wp:positionH relativeFrom="page">
              <wp:posOffset>3675380</wp:posOffset>
            </wp:positionH>
            <wp:positionV relativeFrom="paragraph">
              <wp:posOffset>170180</wp:posOffset>
            </wp:positionV>
            <wp:extent cx="420370" cy="60960"/>
            <wp:effectExtent l="0" t="0" r="0" b="0"/>
            <wp:wrapTopAndBottom/>
            <wp:docPr id="39" name="Image 39"/>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9" cstate="print"/>
                    <a:stretch>
                      <a:fillRect/>
                    </a:stretch>
                  </pic:blipFill>
                  <pic:spPr>
                    <a:xfrm>
                      <a:off x="0" y="0"/>
                      <a:ext cx="420623" cy="60959"/>
                    </a:xfrm>
                    <a:prstGeom prst="rect">
                      <a:avLst/>
                    </a:prstGeom>
                  </pic:spPr>
                </pic:pic>
              </a:graphicData>
            </a:graphic>
          </wp:anchor>
        </w:drawing>
      </w:r>
    </w:p>
    <w:p w14:paraId="48CDEB04">
      <w:pPr>
        <w:pStyle w:val="6"/>
        <w:spacing w:after="0" w:line="333" w:lineRule="auto"/>
        <w:ind w:left="0" w:leftChars="0" w:firstLine="0" w:firstLineChars="0"/>
        <w:rPr>
          <w:rFonts w:hint="eastAsia"/>
          <w:w w:val="120"/>
        </w:rPr>
      </w:pPr>
    </w:p>
    <w:p w14:paraId="63F3255D">
      <w:pPr>
        <w:pStyle w:val="3"/>
        <w:bidi w:val="0"/>
        <w:rPr>
          <w:rFonts w:hint="eastAsia"/>
        </w:rPr>
      </w:pPr>
      <w:r>
        <w:rPr>
          <w:rFonts w:hint="eastAsia"/>
        </w:rPr>
        <w:t>CHAP. V. What it is live by faith touching the promises of perseverance.</w:t>
      </w:r>
    </w:p>
    <w:p w14:paraId="021CB11E">
      <w:pPr>
        <w:pStyle w:val="3"/>
        <w:bidi w:val="0"/>
        <w:rPr>
          <w:rFonts w:hint="eastAsia"/>
        </w:rPr>
      </w:pPr>
    </w:p>
    <w:p w14:paraId="7CBE35B2">
      <w:pPr>
        <w:pStyle w:val="3"/>
        <w:bidi w:val="0"/>
        <w:rPr>
          <w:rFonts w:hint="eastAsia"/>
        </w:rPr>
      </w:pPr>
      <w:r>
        <w:rPr>
          <w:rFonts w:hint="eastAsia"/>
        </w:rPr>
        <w:t>第五章 凭信心活在关乎坚忍的诸般应许中，究竟是什么意思</w:t>
      </w:r>
    </w:p>
    <w:p w14:paraId="24792AE1">
      <w:pPr>
        <w:pStyle w:val="6"/>
        <w:spacing w:after="0" w:line="333" w:lineRule="auto"/>
        <w:rPr>
          <w:rFonts w:hint="eastAsia"/>
          <w:w w:val="120"/>
        </w:rPr>
      </w:pPr>
    </w:p>
    <w:p w14:paraId="7C1AE69A">
      <w:pPr>
        <w:pStyle w:val="6"/>
        <w:spacing w:after="0" w:line="333" w:lineRule="auto"/>
        <w:rPr>
          <w:rFonts w:hint="eastAsia"/>
          <w:w w:val="120"/>
        </w:rPr>
      </w:pPr>
      <w:r>
        <w:rPr>
          <w:rFonts w:hint="eastAsia"/>
          <w:w w:val="120"/>
        </w:rPr>
        <w:t>What it is live by faith touching the promises of perseverance, and how to stir up ourselves thereunto.</w:t>
      </w:r>
    </w:p>
    <w:p w14:paraId="51C6BC80">
      <w:pPr>
        <w:pStyle w:val="6"/>
        <w:spacing w:after="0" w:line="333" w:lineRule="auto"/>
        <w:rPr>
          <w:rFonts w:hint="eastAsia"/>
          <w:w w:val="120"/>
        </w:rPr>
      </w:pPr>
      <w:r>
        <w:rPr>
          <w:rFonts w:hint="eastAsia"/>
          <w:w w:val="120"/>
        </w:rPr>
        <w:t>凭信心活在关乎坚忍的诸般应许中究竟是什么意思，以及如何激励我们自己去如此行。</w:t>
      </w:r>
    </w:p>
    <w:p w14:paraId="03628498">
      <w:pPr>
        <w:pStyle w:val="6"/>
        <w:spacing w:after="0" w:line="333" w:lineRule="auto"/>
        <w:rPr>
          <w:rFonts w:hint="eastAsia"/>
          <w:w w:val="120"/>
        </w:rPr>
      </w:pPr>
      <w:r>
        <w:rPr>
          <w:rFonts w:hint="eastAsia"/>
          <w:w w:val="120"/>
        </w:rPr>
        <w:t>God of his infinite mercy hath made further promises, (the necessity of his servants so requiring,) that his mercy shall never depart from them, that he will confirm and strengthen them to the end, notwithstanding their own weakness, and the malice of their spiritual enemies, and that nothing shall separate them from the love of God which is in Christ Jesus.</w:t>
      </w:r>
    </w:p>
    <w:p w14:paraId="59136F19">
      <w:pPr>
        <w:pStyle w:val="6"/>
        <w:spacing w:after="0" w:line="333" w:lineRule="auto"/>
        <w:rPr>
          <w:rFonts w:hint="eastAsia"/>
          <w:w w:val="120"/>
        </w:rPr>
      </w:pPr>
      <w:r>
        <w:rPr>
          <w:rFonts w:hint="eastAsia"/>
          <w:w w:val="120"/>
        </w:rPr>
        <w:t>神凭祂无限的怜悯，又作了进一步的应许（因为祂仆人的需要如此要求），即祂的怜悯永不离开他们，祂必坚固并加力量给他们到底，尽管他们自身软弱，且有属灵仇敌的恶意，并且没有任何事物能使他们与神在基督耶稣里的爱隔绝。</w:t>
      </w:r>
    </w:p>
    <w:p w14:paraId="68D2FBBB">
      <w:pPr>
        <w:pStyle w:val="6"/>
        <w:spacing w:after="0" w:line="333" w:lineRule="auto"/>
        <w:rPr>
          <w:rFonts w:hint="eastAsia"/>
          <w:w w:val="120"/>
        </w:rPr>
      </w:pPr>
      <w:r>
        <w:rPr>
          <w:rFonts w:hint="eastAsia"/>
          <w:w w:val="120"/>
        </w:rPr>
        <w:t>This is implied in the first promise which God made, It shall bruise thy head and thou shalt bruise his heel: where Satan is stinted to the heel of the true Christian seed.</w:t>
      </w:r>
    </w:p>
    <w:p w14:paraId="3F7B1C6A">
      <w:pPr>
        <w:pStyle w:val="6"/>
        <w:spacing w:after="0" w:line="333" w:lineRule="auto"/>
        <w:rPr>
          <w:rFonts w:hint="eastAsia"/>
          <w:w w:val="120"/>
        </w:rPr>
      </w:pPr>
      <w:r>
        <w:rPr>
          <w:rFonts w:hint="eastAsia"/>
          <w:w w:val="120"/>
        </w:rPr>
        <w:t>这在神所作的第一个应许中有所暗示：“祂要伤你的头，你要伤祂的脚跟”：在此，撒旦被限制只能伤真基督徒后裔的脚跟。</w:t>
      </w:r>
    </w:p>
    <w:p w14:paraId="456140DC">
      <w:pPr>
        <w:pStyle w:val="6"/>
        <w:spacing w:after="0" w:line="333" w:lineRule="auto"/>
        <w:rPr>
          <w:rFonts w:hint="eastAsia"/>
          <w:w w:val="120"/>
        </w:rPr>
      </w:pPr>
      <w:r>
        <w:rPr>
          <w:rFonts w:hint="eastAsia"/>
          <w:w w:val="120"/>
        </w:rPr>
        <w:t>In many passages of Scripture the same is most clearly and manifestly expressed.</w:t>
      </w:r>
    </w:p>
    <w:p w14:paraId="0C2DEF70">
      <w:pPr>
        <w:pStyle w:val="6"/>
        <w:spacing w:after="0" w:line="333" w:lineRule="auto"/>
        <w:rPr>
          <w:rFonts w:hint="eastAsia"/>
          <w:w w:val="120"/>
        </w:rPr>
      </w:pPr>
      <w:r>
        <w:rPr>
          <w:rFonts w:hint="eastAsia"/>
          <w:w w:val="120"/>
        </w:rPr>
        <w:t>在圣经的许多经文中，这一点都表达得极为清晰和显明。</w:t>
      </w:r>
    </w:p>
    <w:p w14:paraId="53F3392A">
      <w:pPr>
        <w:pStyle w:val="6"/>
        <w:spacing w:after="0" w:line="333" w:lineRule="auto"/>
        <w:rPr>
          <w:rFonts w:hint="eastAsia"/>
          <w:w w:val="120"/>
        </w:rPr>
      </w:pPr>
      <w:r>
        <w:rPr>
          <w:rFonts w:hint="eastAsia"/>
          <w:w w:val="120"/>
        </w:rPr>
        <w:t>He shall be like a tree planted by the rivers of water, that bringeth forth his fruit in his season, his leaf also shall not wither, and whatsoever he doth shall prosper.</w:t>
      </w:r>
    </w:p>
    <w:p w14:paraId="5DE2DBED">
      <w:pPr>
        <w:pStyle w:val="6"/>
        <w:spacing w:after="0" w:line="333" w:lineRule="auto"/>
        <w:rPr>
          <w:rFonts w:hint="eastAsia"/>
          <w:w w:val="120"/>
        </w:rPr>
      </w:pPr>
      <w:r>
        <w:rPr>
          <w:rFonts w:hint="eastAsia"/>
          <w:w w:val="120"/>
        </w:rPr>
        <w:t>他要像一棵树栽在溪水旁，按时候结果子，叶子也不枯干，凡他所作的尽都顺利。</w:t>
      </w:r>
    </w:p>
    <w:p w14:paraId="5E8D5370">
      <w:pPr>
        <w:pStyle w:val="6"/>
        <w:spacing w:after="0" w:line="333" w:lineRule="auto"/>
        <w:rPr>
          <w:rFonts w:hint="eastAsia"/>
          <w:w w:val="120"/>
        </w:rPr>
      </w:pPr>
      <w:r>
        <w:rPr>
          <w:rFonts w:hint="eastAsia"/>
          <w:w w:val="120"/>
        </w:rPr>
        <w:t>The steps of a good man are ordered by the Lord, and he delighteth in his way.</w:t>
      </w:r>
    </w:p>
    <w:p w14:paraId="4BA5C2C8">
      <w:pPr>
        <w:pStyle w:val="6"/>
        <w:spacing w:after="0" w:line="333" w:lineRule="auto"/>
        <w:rPr>
          <w:rFonts w:hint="eastAsia"/>
          <w:w w:val="120"/>
        </w:rPr>
      </w:pPr>
      <w:r>
        <w:rPr>
          <w:rFonts w:hint="eastAsia"/>
          <w:w w:val="120"/>
        </w:rPr>
        <w:t>义人的脚步被耶和华立定；他的道路，祂也喜爱。</w:t>
      </w:r>
    </w:p>
    <w:p w14:paraId="5D7291A5">
      <w:pPr>
        <w:pStyle w:val="6"/>
        <w:spacing w:after="0" w:line="333" w:lineRule="auto"/>
        <w:rPr>
          <w:rFonts w:hint="eastAsia"/>
          <w:w w:val="120"/>
        </w:rPr>
      </w:pPr>
      <w:r>
        <w:rPr>
          <w:rFonts w:hint="eastAsia"/>
          <w:w w:val="120"/>
        </w:rPr>
        <w:t>Though he fall, he shall not be utterly cast down: for the Lord upholdeth him with his hand.</w:t>
      </w:r>
    </w:p>
    <w:p w14:paraId="30888AB6">
      <w:pPr>
        <w:pStyle w:val="6"/>
        <w:spacing w:after="0" w:line="333" w:lineRule="auto"/>
        <w:rPr>
          <w:rFonts w:hint="eastAsia"/>
          <w:w w:val="120"/>
        </w:rPr>
      </w:pPr>
      <w:r>
        <w:rPr>
          <w:rFonts w:hint="eastAsia"/>
          <w:w w:val="120"/>
        </w:rPr>
        <w:t>他虽失脚，也不至全身仆倒：因为耶和华用手搀扶他。</w:t>
      </w:r>
    </w:p>
    <w:p w14:paraId="24ECFBDC">
      <w:pPr>
        <w:pStyle w:val="6"/>
        <w:spacing w:after="0" w:line="333" w:lineRule="auto"/>
        <w:rPr>
          <w:rFonts w:hint="eastAsia"/>
          <w:w w:val="120"/>
        </w:rPr>
      </w:pPr>
      <w:r>
        <w:rPr>
          <w:rFonts w:hint="eastAsia"/>
          <w:w w:val="120"/>
        </w:rPr>
        <w:t>For this God is our God forever and ever, he will be our guide even unto death.</w:t>
      </w:r>
    </w:p>
    <w:p w14:paraId="1629EBAC">
      <w:pPr>
        <w:pStyle w:val="6"/>
        <w:spacing w:after="0" w:line="333" w:lineRule="auto"/>
        <w:rPr>
          <w:rFonts w:hint="eastAsia"/>
          <w:w w:val="120"/>
        </w:rPr>
      </w:pPr>
      <w:r>
        <w:rPr>
          <w:rFonts w:hint="eastAsia"/>
          <w:w w:val="120"/>
        </w:rPr>
        <w:t>因为这神永永远远为我们的神，祂必作我们引路的，直到死时。</w:t>
      </w:r>
    </w:p>
    <w:p w14:paraId="57D3F97D">
      <w:pPr>
        <w:pStyle w:val="6"/>
        <w:spacing w:after="0" w:line="333" w:lineRule="auto"/>
        <w:rPr>
          <w:rFonts w:hint="eastAsia"/>
          <w:w w:val="120"/>
        </w:rPr>
      </w:pPr>
      <w:r>
        <w:rPr>
          <w:rFonts w:hint="eastAsia"/>
          <w:w w:val="120"/>
        </w:rPr>
        <w:t>Thou shalt guide me with thy council, and afterward receive me to glory.</w:t>
      </w:r>
    </w:p>
    <w:p w14:paraId="4415977F">
      <w:pPr>
        <w:pStyle w:val="6"/>
        <w:spacing w:after="0" w:line="333" w:lineRule="auto"/>
        <w:rPr>
          <w:rFonts w:hint="eastAsia"/>
          <w:w w:val="120"/>
        </w:rPr>
      </w:pPr>
      <w:r>
        <w:rPr>
          <w:rFonts w:hint="eastAsia"/>
          <w:w w:val="120"/>
        </w:rPr>
        <w:t>祢要以祢的训言引导我，以后必接我到荣耀里。</w:t>
      </w:r>
    </w:p>
    <w:p w14:paraId="5B2077FF">
      <w:pPr>
        <w:pStyle w:val="6"/>
        <w:spacing w:after="0" w:line="333" w:lineRule="auto"/>
        <w:rPr>
          <w:rFonts w:hint="eastAsia"/>
          <w:w w:val="120"/>
        </w:rPr>
      </w:pPr>
      <w:r>
        <w:rPr>
          <w:rFonts w:hint="eastAsia"/>
          <w:w w:val="120"/>
        </w:rPr>
        <w:t>My flesh and heart faileth: but God is the strength of my heart, and my portion forever.</w:t>
      </w:r>
    </w:p>
    <w:p w14:paraId="28837976">
      <w:pPr>
        <w:pStyle w:val="6"/>
        <w:spacing w:after="0" w:line="333" w:lineRule="auto"/>
        <w:rPr>
          <w:rFonts w:hint="eastAsia"/>
          <w:w w:val="120"/>
        </w:rPr>
      </w:pPr>
      <w:r>
        <w:rPr>
          <w:rFonts w:hint="eastAsia"/>
          <w:w w:val="120"/>
        </w:rPr>
        <w:t>我的肉体和我的心肠衰残：但神是我心里的力量，又是我的福分，直到永远。</w:t>
      </w:r>
    </w:p>
    <w:p w14:paraId="4134C8D1">
      <w:pPr>
        <w:pStyle w:val="6"/>
        <w:spacing w:after="0" w:line="333" w:lineRule="auto"/>
        <w:rPr>
          <w:rFonts w:hint="eastAsia"/>
          <w:w w:val="120"/>
        </w:rPr>
      </w:pPr>
      <w:r>
        <w:rPr>
          <w:rFonts w:hint="eastAsia"/>
          <w:w w:val="120"/>
        </w:rPr>
        <w:t>The mercy of the Lord is from everlasting to everlasting upon them that fear him.</w:t>
      </w:r>
    </w:p>
    <w:p w14:paraId="6786D731">
      <w:pPr>
        <w:pStyle w:val="6"/>
        <w:spacing w:after="0" w:line="333" w:lineRule="auto"/>
        <w:rPr>
          <w:rFonts w:hint="eastAsia"/>
          <w:w w:val="120"/>
        </w:rPr>
      </w:pPr>
      <w:r>
        <w:rPr>
          <w:rFonts w:hint="eastAsia"/>
          <w:w w:val="120"/>
        </w:rPr>
        <w:t>耶和华的慈爱归于敬畏祂的人，从亘古到永远。</w:t>
      </w:r>
    </w:p>
    <w:p w14:paraId="53E7B667">
      <w:pPr>
        <w:pStyle w:val="6"/>
        <w:spacing w:after="0" w:line="333" w:lineRule="auto"/>
        <w:rPr>
          <w:rFonts w:hint="eastAsia"/>
          <w:w w:val="120"/>
        </w:rPr>
      </w:pPr>
      <w:r>
        <w:rPr>
          <w:rFonts w:hint="eastAsia"/>
          <w:w w:val="120"/>
        </w:rPr>
        <w:t>A good man showeth favor and lendeth: he will guide his affairs with discretion: Surely he shall not be moved forever: the righteous shall be in everlasting remembrance.</w:t>
      </w:r>
    </w:p>
    <w:p w14:paraId="2B8931D8">
      <w:pPr>
        <w:pStyle w:val="6"/>
        <w:spacing w:after="0" w:line="333" w:lineRule="auto"/>
        <w:rPr>
          <w:rFonts w:hint="eastAsia"/>
          <w:w w:val="120"/>
        </w:rPr>
      </w:pPr>
      <w:r>
        <w:rPr>
          <w:rFonts w:hint="eastAsia"/>
          <w:w w:val="120"/>
        </w:rPr>
        <w:t>施恩与人、借贷与人的，这人事情顺利；他必按公平判断：他永不动摇；义人被记念直到永远。</w:t>
      </w:r>
    </w:p>
    <w:p w14:paraId="43721CB5">
      <w:pPr>
        <w:pStyle w:val="6"/>
        <w:spacing w:after="0" w:line="333" w:lineRule="auto"/>
        <w:rPr>
          <w:rFonts w:hint="eastAsia"/>
          <w:w w:val="120"/>
        </w:rPr>
      </w:pPr>
      <w:r>
        <w:rPr>
          <w:rFonts w:hint="eastAsia"/>
          <w:w w:val="120"/>
        </w:rPr>
        <w:t>They that trust in the Lord, shall be as mount Zion, which cannot be removed, but abideth forever.</w:t>
      </w:r>
    </w:p>
    <w:p w14:paraId="7C93DCE0">
      <w:pPr>
        <w:pStyle w:val="6"/>
        <w:spacing w:after="0" w:line="333" w:lineRule="auto"/>
        <w:rPr>
          <w:rFonts w:hint="eastAsia"/>
          <w:w w:val="120"/>
        </w:rPr>
      </w:pPr>
      <w:r>
        <w:rPr>
          <w:rFonts w:hint="eastAsia"/>
          <w:w w:val="120"/>
        </w:rPr>
        <w:t>倚靠耶和华的人好像锡安山，永不动摇，永远长存。</w:t>
      </w:r>
    </w:p>
    <w:p w14:paraId="0F59C176">
      <w:pPr>
        <w:pStyle w:val="6"/>
        <w:spacing w:after="0" w:line="333" w:lineRule="auto"/>
        <w:rPr>
          <w:rFonts w:hint="eastAsia"/>
          <w:w w:val="120"/>
        </w:rPr>
      </w:pPr>
      <w:r>
        <w:rPr>
          <w:rFonts w:hint="eastAsia"/>
          <w:w w:val="120"/>
        </w:rPr>
        <w:t>A bruised reed shall he not break, and the smoking flax shall he not quench.</w:t>
      </w:r>
    </w:p>
    <w:p w14:paraId="3653446C">
      <w:pPr>
        <w:pStyle w:val="6"/>
        <w:spacing w:after="0" w:line="333" w:lineRule="auto"/>
        <w:rPr>
          <w:rFonts w:hint="eastAsia"/>
          <w:w w:val="120"/>
        </w:rPr>
      </w:pPr>
      <w:r>
        <w:rPr>
          <w:rFonts w:hint="eastAsia"/>
          <w:w w:val="120"/>
        </w:rPr>
        <w:t>压伤的芦苇，祂不折断；将残的灯火，祂不吹灭。</w:t>
      </w:r>
    </w:p>
    <w:p w14:paraId="353E7513">
      <w:pPr>
        <w:pStyle w:val="6"/>
        <w:spacing w:after="0" w:line="333" w:lineRule="auto"/>
        <w:rPr>
          <w:rFonts w:hint="eastAsia"/>
          <w:w w:val="120"/>
        </w:rPr>
      </w:pPr>
      <w:r>
        <w:rPr>
          <w:rFonts w:hint="eastAsia"/>
          <w:w w:val="120"/>
        </w:rPr>
        <w:t>And even to your old age I am he; and even to the hoary hairs will I carry you; I have made, and I will bear, even I will carry, and will deliver you.</w:t>
      </w:r>
    </w:p>
    <w:p w14:paraId="4A633F10">
      <w:pPr>
        <w:pStyle w:val="6"/>
        <w:spacing w:after="0" w:line="333" w:lineRule="auto"/>
        <w:rPr>
          <w:rFonts w:hint="eastAsia"/>
          <w:w w:val="120"/>
        </w:rPr>
      </w:pPr>
      <w:r>
        <w:rPr>
          <w:rFonts w:hint="eastAsia"/>
          <w:w w:val="120"/>
        </w:rPr>
        <w:t>直到你们年老，我仍这样；直到你们发白，我仍怀搋你们；我已造作，也必保抱，我必怀抱，也必拯救。</w:t>
      </w:r>
    </w:p>
    <w:p w14:paraId="682BE388">
      <w:pPr>
        <w:pStyle w:val="6"/>
        <w:spacing w:after="0" w:line="333" w:lineRule="auto"/>
        <w:rPr>
          <w:rFonts w:hint="eastAsia"/>
          <w:w w:val="120"/>
        </w:rPr>
      </w:pPr>
      <w:r>
        <w:rPr>
          <w:rFonts w:hint="eastAsia"/>
          <w:w w:val="120"/>
        </w:rPr>
        <w:t>For the mountains shall depart, and the hills be removed, but my kindness shall not depart from thee, neither shall the covenant of my peace be removed, saith the Lord that hath mercy on thee.</w:t>
      </w:r>
    </w:p>
    <w:p w14:paraId="128C8CE9">
      <w:pPr>
        <w:pStyle w:val="6"/>
        <w:spacing w:after="0" w:line="333" w:lineRule="auto"/>
        <w:rPr>
          <w:rFonts w:hint="eastAsia"/>
          <w:w w:val="120"/>
        </w:rPr>
      </w:pPr>
      <w:r>
        <w:rPr>
          <w:rFonts w:hint="eastAsia"/>
          <w:w w:val="120"/>
        </w:rPr>
        <w:t>大山可以挪开，小山可以迁移，但我的慈爱必不离开你；我平安的约也不迁移，这是怜恤你的耶和华说的。</w:t>
      </w:r>
    </w:p>
    <w:p w14:paraId="653D5C99">
      <w:pPr>
        <w:pStyle w:val="6"/>
        <w:spacing w:after="0" w:line="333" w:lineRule="auto"/>
        <w:rPr>
          <w:rFonts w:hint="eastAsia"/>
          <w:w w:val="120"/>
        </w:rPr>
      </w:pPr>
      <w:r>
        <w:rPr>
          <w:rFonts w:hint="eastAsia"/>
          <w:w w:val="120"/>
        </w:rPr>
        <w:t>As for me, this is my covenant with them, saith the Lord, My Spirit that is upon thee, and my words which I have put in thy mouth, shall not depart out of thy mouth, nor out of the mouth of thy seed, that is, such as be effectually called according to the purpose of God.</w:t>
      </w:r>
    </w:p>
    <w:p w14:paraId="55FFFCD3">
      <w:pPr>
        <w:pStyle w:val="6"/>
        <w:spacing w:after="0" w:line="333" w:lineRule="auto"/>
        <w:rPr>
          <w:rFonts w:hint="eastAsia"/>
          <w:w w:val="120"/>
        </w:rPr>
      </w:pPr>
      <w:r>
        <w:rPr>
          <w:rFonts w:hint="eastAsia"/>
          <w:w w:val="120"/>
        </w:rPr>
        <w:t>至于我，这是我与他们所立的约，耶和华说，我加给你的灵，传给你的话，必不离你的口，也不离你后裔的口，就是那些照着神旨意被有效呼召的人。</w:t>
      </w:r>
    </w:p>
    <w:p w14:paraId="11CF0FAF">
      <w:pPr>
        <w:pStyle w:val="6"/>
        <w:spacing w:after="0" w:line="333" w:lineRule="auto"/>
        <w:rPr>
          <w:rFonts w:hint="eastAsia"/>
          <w:w w:val="120"/>
        </w:rPr>
      </w:pPr>
      <w:r>
        <w:rPr>
          <w:rFonts w:hint="eastAsia"/>
          <w:w w:val="120"/>
        </w:rPr>
        <w:t>Hereunto may be added those passages which testify, that the love which God beareth to his people is an everlasting love, and the covenant which he hath made with them effectually and shall be kept assuredly, is an everlasting covenant.</w:t>
      </w:r>
    </w:p>
    <w:p w14:paraId="31711550">
      <w:pPr>
        <w:pStyle w:val="6"/>
        <w:spacing w:after="0" w:line="333" w:lineRule="auto"/>
        <w:rPr>
          <w:rFonts w:hint="eastAsia"/>
          <w:w w:val="120"/>
        </w:rPr>
      </w:pPr>
      <w:r>
        <w:rPr>
          <w:rFonts w:hint="eastAsia"/>
          <w:w w:val="120"/>
        </w:rPr>
        <w:t>于此可以加上那些见证神对祂子民所怀的爱是永恒之爱，以及祂与他们所立的、必将有效并确实持守的约是永恒之约的经文。</w:t>
      </w:r>
    </w:p>
    <w:p w14:paraId="08E743E6">
      <w:pPr>
        <w:pStyle w:val="6"/>
        <w:spacing w:after="0" w:line="333" w:lineRule="auto"/>
        <w:rPr>
          <w:rFonts w:hint="eastAsia"/>
          <w:w w:val="120"/>
        </w:rPr>
      </w:pPr>
      <w:r>
        <w:rPr>
          <w:rFonts w:hint="eastAsia"/>
          <w:w w:val="120"/>
        </w:rPr>
        <w:t>The Lord hath appeared of old unto me, saying, yea, I have loved thee with an everlasting love: therefore with loving kindness have I drawn thee.</w:t>
      </w:r>
    </w:p>
    <w:p w14:paraId="0D2C63D0">
      <w:pPr>
        <w:pStyle w:val="6"/>
        <w:spacing w:after="0" w:line="333" w:lineRule="auto"/>
        <w:rPr>
          <w:rFonts w:hint="eastAsia"/>
          <w:w w:val="120"/>
        </w:rPr>
      </w:pPr>
      <w:r>
        <w:rPr>
          <w:rFonts w:hint="eastAsia"/>
          <w:w w:val="120"/>
        </w:rPr>
        <w:t>古时耶和华向我显现，说：我以永远的爱爱你，因此我以慈爱吸引你。</w:t>
      </w:r>
    </w:p>
    <w:p w14:paraId="2D4BC9C3">
      <w:pPr>
        <w:pStyle w:val="6"/>
        <w:spacing w:after="0" w:line="333" w:lineRule="auto"/>
        <w:rPr>
          <w:rFonts w:hint="eastAsia"/>
          <w:w w:val="120"/>
        </w:rPr>
      </w:pPr>
      <w:r>
        <w:rPr>
          <w:rFonts w:hint="eastAsia"/>
          <w:w w:val="120"/>
        </w:rPr>
        <w:t>In a little wrath I hid my face from thee for a moment: but with everlasting kindness will I have mercy on thee, saith the Lord thy Redeemer.</w:t>
      </w:r>
    </w:p>
    <w:p w14:paraId="72EE0236">
      <w:pPr>
        <w:pStyle w:val="6"/>
        <w:spacing w:after="0" w:line="333" w:lineRule="auto"/>
        <w:rPr>
          <w:rFonts w:hint="eastAsia"/>
          <w:w w:val="120"/>
        </w:rPr>
      </w:pPr>
      <w:r>
        <w:rPr>
          <w:rFonts w:hint="eastAsia"/>
          <w:w w:val="120"/>
        </w:rPr>
        <w:t>我的怒气涨溢，顷刻之间向你掩面，却要以永远的慈爱怜恤你，这是耶和华你的救赎主说的。</w:t>
      </w:r>
    </w:p>
    <w:p w14:paraId="3F86763F">
      <w:pPr>
        <w:pStyle w:val="6"/>
        <w:spacing w:after="0" w:line="333" w:lineRule="auto"/>
        <w:rPr>
          <w:rFonts w:hint="eastAsia"/>
          <w:w w:val="120"/>
        </w:rPr>
      </w:pPr>
      <w:r>
        <w:rPr>
          <w:rFonts w:hint="eastAsia"/>
          <w:w w:val="120"/>
        </w:rPr>
        <w:t>For this is as the waters of Noah unto me for as I have sworn, that the waters of Noah should no more go over the earth; so have I sworn, that I would not be wroth with thee, nor rebuke thee.</w:t>
      </w:r>
    </w:p>
    <w:p w14:paraId="25E8A2E1">
      <w:pPr>
        <w:pStyle w:val="6"/>
        <w:spacing w:after="0" w:line="333" w:lineRule="auto"/>
        <w:rPr>
          <w:rFonts w:hint="eastAsia"/>
          <w:w w:val="120"/>
        </w:rPr>
      </w:pPr>
      <w:r>
        <w:rPr>
          <w:rFonts w:hint="eastAsia"/>
          <w:w w:val="120"/>
        </w:rPr>
        <w:t>这事在我好像挪亚的洪水。我怎样起誓不再使挪亚的洪水漫过遍地；我也照样起誓不再向你发怒，也不斥责你。</w:t>
      </w:r>
    </w:p>
    <w:p w14:paraId="1E957723">
      <w:pPr>
        <w:pStyle w:val="6"/>
        <w:spacing w:after="0" w:line="333" w:lineRule="auto"/>
        <w:rPr>
          <w:rFonts w:hint="eastAsia"/>
          <w:w w:val="120"/>
        </w:rPr>
      </w:pPr>
      <w:r>
        <w:rPr>
          <w:rFonts w:hint="eastAsia"/>
          <w:w w:val="120"/>
        </w:rPr>
        <w:t>Behold, the days come saith the Lord, that I will make a new Covenant with the house of Israel and with the house of Judah: Not according to the Covenant that I made with their Fathers in the day that I took them by the hand, to bring them out of the land of Egypt, which my covenant they brake, although I was a husband unto them.</w:t>
      </w:r>
    </w:p>
    <w:p w14:paraId="1B22AA60">
      <w:pPr>
        <w:pStyle w:val="6"/>
        <w:spacing w:after="0" w:line="333" w:lineRule="auto"/>
        <w:rPr>
          <w:rFonts w:hint="eastAsia"/>
          <w:w w:val="120"/>
        </w:rPr>
      </w:pPr>
      <w:r>
        <w:rPr>
          <w:rFonts w:hint="eastAsia"/>
          <w:w w:val="120"/>
        </w:rPr>
        <w:t>耶和华说，日子将到，我要与以色列家和犹大家另立新约：不像我拉着他们祖宗的手，领他们出埃及地的时候，与他们所立的约；我虽作他们的丈夫，他们却背了我的约。</w:t>
      </w:r>
    </w:p>
    <w:p w14:paraId="58D47C33">
      <w:pPr>
        <w:pStyle w:val="6"/>
        <w:spacing w:after="0" w:line="333" w:lineRule="auto"/>
        <w:rPr>
          <w:rFonts w:hint="eastAsia"/>
          <w:w w:val="120"/>
        </w:rPr>
      </w:pPr>
      <w:r>
        <w:rPr>
          <w:rFonts w:hint="eastAsia"/>
          <w:w w:val="120"/>
        </w:rPr>
        <w:t>But this shall be the covenant that I will make with the house of Israel; After those days, saith the Lord, I will put my Law in their inward parts, and write it in their hearts. And they shall be my people, and I will be their God.</w:t>
      </w:r>
    </w:p>
    <w:p w14:paraId="2D904B73">
      <w:pPr>
        <w:pStyle w:val="6"/>
        <w:spacing w:after="0" w:line="333" w:lineRule="auto"/>
        <w:rPr>
          <w:rFonts w:hint="eastAsia"/>
          <w:w w:val="120"/>
        </w:rPr>
      </w:pPr>
      <w:r>
        <w:rPr>
          <w:rFonts w:hint="eastAsia"/>
          <w:w w:val="120"/>
        </w:rPr>
        <w:t>耶和华说，那些日子以后，我与以色列家所立的约乃是这样：我要将我的律法放在他们里面，写在他们心上。他们要作我的子民，我要作他们的神。</w:t>
      </w:r>
    </w:p>
    <w:p w14:paraId="68DDDB85">
      <w:pPr>
        <w:pStyle w:val="6"/>
        <w:spacing w:after="0" w:line="333" w:lineRule="auto"/>
        <w:rPr>
          <w:rFonts w:hint="eastAsia"/>
          <w:w w:val="120"/>
        </w:rPr>
      </w:pPr>
      <w:r>
        <w:rPr>
          <w:rFonts w:hint="eastAsia"/>
          <w:w w:val="120"/>
        </w:rPr>
        <w:t>And I will give them one heart, and one way, that they may fear me forever, for the good of them, and of their children after them.</w:t>
      </w:r>
    </w:p>
    <w:p w14:paraId="7A77CA11">
      <w:pPr>
        <w:pStyle w:val="6"/>
        <w:spacing w:after="0" w:line="333" w:lineRule="auto"/>
        <w:rPr>
          <w:rFonts w:hint="eastAsia"/>
          <w:w w:val="120"/>
        </w:rPr>
      </w:pPr>
      <w:r>
        <w:rPr>
          <w:rFonts w:hint="eastAsia"/>
          <w:w w:val="120"/>
        </w:rPr>
        <w:t>我要使他们彼此同心同道，好叫他们永远敬畏我，使他们和他们后世的子孙得福乐。</w:t>
      </w:r>
    </w:p>
    <w:p w14:paraId="77EB3AF1">
      <w:pPr>
        <w:pStyle w:val="6"/>
        <w:spacing w:after="0" w:line="333" w:lineRule="auto"/>
        <w:rPr>
          <w:rFonts w:hint="eastAsia"/>
          <w:w w:val="120"/>
        </w:rPr>
      </w:pPr>
      <w:r>
        <w:rPr>
          <w:rFonts w:hint="eastAsia"/>
          <w:w w:val="120"/>
        </w:rPr>
        <w:t>And I will make an everlasting covenant with them, that I will not turn away from them to do them good: but I will put my fear in their hearts, that they shall not depart from me.</w:t>
      </w:r>
    </w:p>
    <w:p w14:paraId="2B5D5617">
      <w:pPr>
        <w:pStyle w:val="6"/>
        <w:spacing w:after="0" w:line="333" w:lineRule="auto"/>
        <w:rPr>
          <w:rFonts w:hint="eastAsia"/>
          <w:w w:val="120"/>
        </w:rPr>
      </w:pPr>
      <w:r>
        <w:rPr>
          <w:rFonts w:hint="eastAsia"/>
          <w:w w:val="120"/>
        </w:rPr>
        <w:t>又要与他们立永远的约，必随着他们施恩，并不离开他们：且使他们有敬畏我的心，不离开我。</w:t>
      </w:r>
    </w:p>
    <w:p w14:paraId="24AD7C96">
      <w:pPr>
        <w:pStyle w:val="6"/>
        <w:spacing w:after="0" w:line="333" w:lineRule="auto"/>
        <w:rPr>
          <w:rFonts w:hint="eastAsia"/>
          <w:w w:val="120"/>
        </w:rPr>
      </w:pPr>
      <w:r>
        <w:rPr>
          <w:rFonts w:hint="eastAsia"/>
          <w:w w:val="120"/>
        </w:rPr>
        <w:t>In which covenant or Testament God freely promiseth to give what he requireth of his people, and to effect in them what he calleth for at their hands.</w:t>
      </w:r>
    </w:p>
    <w:p w14:paraId="4881802A">
      <w:pPr>
        <w:pStyle w:val="6"/>
        <w:spacing w:after="0" w:line="333" w:lineRule="auto"/>
        <w:rPr>
          <w:rFonts w:hint="eastAsia"/>
          <w:w w:val="120"/>
        </w:rPr>
      </w:pPr>
      <w:r>
        <w:rPr>
          <w:rFonts w:hint="eastAsia"/>
          <w:w w:val="120"/>
        </w:rPr>
        <w:t>在这约或遗命中，神白白应许赐予祂向祂子民所要求的，并在他们里面成就祂吩咐他们去做的。</w:t>
      </w:r>
    </w:p>
    <w:p w14:paraId="0927A81D">
      <w:pPr>
        <w:pStyle w:val="6"/>
        <w:spacing w:after="0" w:line="333" w:lineRule="auto"/>
        <w:rPr>
          <w:rFonts w:hint="eastAsia"/>
          <w:w w:val="120"/>
        </w:rPr>
      </w:pPr>
      <w:r>
        <w:rPr>
          <w:rFonts w:hint="eastAsia"/>
          <w:w w:val="120"/>
        </w:rPr>
        <w:t>If the benefits given be compared amongst themselves, one is as it were a condition to another: but they be all effects in respect of the grace and free favor of God certainly conferring them upon whom he will.</w:t>
      </w:r>
    </w:p>
    <w:p w14:paraId="1B858E0B">
      <w:pPr>
        <w:pStyle w:val="6"/>
        <w:spacing w:after="0" w:line="333" w:lineRule="auto"/>
        <w:rPr>
          <w:rFonts w:hint="eastAsia"/>
          <w:w w:val="120"/>
        </w:rPr>
      </w:pPr>
      <w:r>
        <w:rPr>
          <w:rFonts w:hint="eastAsia"/>
          <w:w w:val="120"/>
        </w:rPr>
        <w:t>如果将所赐的诸般益处相互比较，一个仿佛是另一个的条件：但就神的恩典和白白的恩惠而言，它们都是其结果，神确实地将它们赐予祂所意愿的人。</w:t>
      </w:r>
    </w:p>
    <w:p w14:paraId="5A361025">
      <w:pPr>
        <w:pStyle w:val="6"/>
        <w:spacing w:after="0" w:line="333" w:lineRule="auto"/>
        <w:rPr>
          <w:rFonts w:hint="eastAsia"/>
          <w:w w:val="120"/>
        </w:rPr>
      </w:pPr>
      <w:r>
        <w:rPr>
          <w:rFonts w:hint="eastAsia"/>
          <w:w w:val="120"/>
        </w:rPr>
        <w:t>Righteousness and life are promised upon condition of faith: but the condition of the covenant is promised in the covenant itself.</w:t>
      </w:r>
    </w:p>
    <w:p w14:paraId="79B1F220">
      <w:pPr>
        <w:pStyle w:val="6"/>
        <w:spacing w:after="0" w:line="333" w:lineRule="auto"/>
        <w:rPr>
          <w:rFonts w:hint="eastAsia"/>
          <w:w w:val="120"/>
        </w:rPr>
      </w:pPr>
      <w:r>
        <w:rPr>
          <w:rFonts w:hint="eastAsia"/>
          <w:w w:val="120"/>
        </w:rPr>
        <w:t>公义和生命是以信心为条件而应许的：但这约的条件本身就在约中被应许了。</w:t>
      </w:r>
    </w:p>
    <w:p w14:paraId="7ED014FE">
      <w:pPr>
        <w:pStyle w:val="6"/>
        <w:spacing w:after="0" w:line="333" w:lineRule="auto"/>
        <w:rPr>
          <w:rFonts w:hint="eastAsia"/>
          <w:w w:val="120"/>
        </w:rPr>
      </w:pPr>
      <w:r>
        <w:rPr>
          <w:rFonts w:hint="eastAsia"/>
          <w:w w:val="120"/>
        </w:rPr>
        <w:t>A new heart also will I give you, and a new spirit will I put within you, and I will take away the stony heart out of your flesh.</w:t>
      </w:r>
    </w:p>
    <w:p w14:paraId="24A296DC">
      <w:pPr>
        <w:pStyle w:val="6"/>
        <w:spacing w:after="0" w:line="333" w:lineRule="auto"/>
        <w:rPr>
          <w:rFonts w:hint="eastAsia"/>
          <w:w w:val="120"/>
        </w:rPr>
      </w:pPr>
      <w:r>
        <w:rPr>
          <w:rFonts w:hint="eastAsia"/>
          <w:w w:val="120"/>
        </w:rPr>
        <w:t>我也要赐给你们一个新心，将新灵放在你们里面，又从你们的肉体中除掉石心。</w:t>
      </w:r>
    </w:p>
    <w:p w14:paraId="4D0352C8">
      <w:pPr>
        <w:pStyle w:val="6"/>
        <w:spacing w:after="0" w:line="333" w:lineRule="auto"/>
        <w:rPr>
          <w:rFonts w:hint="eastAsia"/>
          <w:w w:val="120"/>
        </w:rPr>
      </w:pPr>
      <w:r>
        <w:rPr>
          <w:rFonts w:hint="eastAsia"/>
          <w:w w:val="120"/>
        </w:rPr>
        <w:t>And I will put my Spirit within you, and cause you to walk in my statutes, and ye shall keep my judgments, and do them.</w:t>
      </w:r>
    </w:p>
    <w:p w14:paraId="55510836">
      <w:pPr>
        <w:pStyle w:val="6"/>
        <w:spacing w:after="0" w:line="333" w:lineRule="auto"/>
        <w:rPr>
          <w:rFonts w:hint="eastAsia"/>
          <w:w w:val="120"/>
        </w:rPr>
      </w:pPr>
      <w:r>
        <w:rPr>
          <w:rFonts w:hint="eastAsia"/>
          <w:w w:val="120"/>
        </w:rPr>
        <w:t>我必将我的灵放在你们里面，使你们顺从我的律例，谨守遵行我的典章。</w:t>
      </w:r>
    </w:p>
    <w:p w14:paraId="3FCB5405">
      <w:pPr>
        <w:pStyle w:val="6"/>
        <w:spacing w:after="0" w:line="333" w:lineRule="auto"/>
        <w:rPr>
          <w:rFonts w:hint="eastAsia"/>
          <w:w w:val="120"/>
        </w:rPr>
      </w:pPr>
      <w:r>
        <w:rPr>
          <w:rFonts w:hint="eastAsia"/>
          <w:w w:val="120"/>
        </w:rPr>
        <w:t>And I will betroth thee unto me forever; yea I will betroth thee unto me in righteousness, and in judgment, and in loving kindness, and in mercies.</w:t>
      </w:r>
    </w:p>
    <w:p w14:paraId="7C596357">
      <w:pPr>
        <w:pStyle w:val="6"/>
        <w:spacing w:after="0" w:line="333" w:lineRule="auto"/>
        <w:rPr>
          <w:rFonts w:hint="eastAsia"/>
          <w:w w:val="120"/>
        </w:rPr>
      </w:pPr>
      <w:r>
        <w:rPr>
          <w:rFonts w:hint="eastAsia"/>
          <w:w w:val="120"/>
        </w:rPr>
        <w:t>我必聘你永远归我为妻；以仁义、公平、慈爱、怜悯聘你归我。</w:t>
      </w:r>
    </w:p>
    <w:p w14:paraId="0E0FB43B">
      <w:pPr>
        <w:pStyle w:val="6"/>
        <w:spacing w:after="0" w:line="333" w:lineRule="auto"/>
        <w:rPr>
          <w:rFonts w:hint="eastAsia"/>
          <w:w w:val="120"/>
        </w:rPr>
      </w:pPr>
      <w:r>
        <w:rPr>
          <w:rFonts w:hint="eastAsia"/>
          <w:w w:val="120"/>
        </w:rPr>
        <w:t>I will even betroth thee unto me in faithfulness, and thou shalt know the Lord.</w:t>
      </w:r>
    </w:p>
    <w:p w14:paraId="58F61E22">
      <w:pPr>
        <w:pStyle w:val="6"/>
        <w:spacing w:after="0" w:line="333" w:lineRule="auto"/>
        <w:rPr>
          <w:rFonts w:hint="eastAsia"/>
          <w:w w:val="120"/>
        </w:rPr>
      </w:pPr>
      <w:r>
        <w:rPr>
          <w:rFonts w:hint="eastAsia"/>
          <w:w w:val="120"/>
        </w:rPr>
        <w:t>也以诚实聘你归我，你就必认识耶和华。</w:t>
      </w:r>
    </w:p>
    <w:p w14:paraId="52C52E2E">
      <w:pPr>
        <w:pStyle w:val="6"/>
        <w:spacing w:after="0" w:line="333" w:lineRule="auto"/>
        <w:rPr>
          <w:rFonts w:hint="eastAsia"/>
          <w:w w:val="120"/>
        </w:rPr>
      </w:pPr>
      <w:r>
        <w:rPr>
          <w:rFonts w:hint="eastAsia"/>
          <w:w w:val="120"/>
        </w:rPr>
        <w:t>The external betrothing by outward covenant, so as God betroths himself to all professing the true faith, may be broken, for though God offer them mercy if they will believe, yet he gives not faith to them, but the internal by effectual disposition, of which the Prophet speaketh in this place, is indissoluble.</w:t>
      </w:r>
    </w:p>
    <w:p w14:paraId="6FC84402">
      <w:pPr>
        <w:pStyle w:val="6"/>
        <w:spacing w:after="0" w:line="333" w:lineRule="auto"/>
        <w:rPr>
          <w:rFonts w:hint="eastAsia"/>
          <w:w w:val="120"/>
        </w:rPr>
      </w:pPr>
      <w:r>
        <w:rPr>
          <w:rFonts w:hint="eastAsia"/>
          <w:w w:val="120"/>
        </w:rPr>
        <w:t>外在的婚约，借着外在的盟约，即神将自己许配给所有宣认真信仰的人，是可以被破坏的，因为虽然神向他们提供怜悯，只要他们愿意相信，但祂并未赐给他们信心；然而内在的、借着有效的安排而立的婚约，就是先知在此处所说的，是不可解除的。</w:t>
      </w:r>
    </w:p>
    <w:p w14:paraId="59452435">
      <w:pPr>
        <w:pStyle w:val="6"/>
        <w:spacing w:after="0" w:line="333" w:lineRule="auto"/>
        <w:rPr>
          <w:rFonts w:hint="eastAsia"/>
          <w:w w:val="120"/>
        </w:rPr>
      </w:pPr>
      <w:r>
        <w:rPr>
          <w:rFonts w:hint="eastAsia"/>
          <w:w w:val="120"/>
        </w:rPr>
        <w:t>Whosoever heareth these sayings of mine, and doth them, I will liken him unto a wise man, which built his house upon a rock: And the rain descended, and the floods came, and the winds blew, and beat upon that house, and it fell not, for it was founded upon a rock.</w:t>
      </w:r>
    </w:p>
    <w:p w14:paraId="5C3E0985">
      <w:pPr>
        <w:pStyle w:val="6"/>
        <w:spacing w:after="0" w:line="333" w:lineRule="auto"/>
        <w:rPr>
          <w:rFonts w:hint="eastAsia"/>
          <w:w w:val="120"/>
        </w:rPr>
      </w:pPr>
      <w:r>
        <w:rPr>
          <w:rFonts w:hint="eastAsia"/>
          <w:w w:val="120"/>
        </w:rPr>
        <w:t>所以凡听见我这话就去行的，好比一个聪明人，把房子盖在磐石上：雨淋，水冲，风吹，撞着那房子，房子总不倒塌，因为根基立在磐石上。</w:t>
      </w:r>
    </w:p>
    <w:p w14:paraId="3E7D6354">
      <w:pPr>
        <w:pStyle w:val="6"/>
        <w:spacing w:after="0" w:line="333" w:lineRule="auto"/>
        <w:rPr>
          <w:rFonts w:hint="eastAsia"/>
          <w:w w:val="120"/>
        </w:rPr>
      </w:pPr>
      <w:r>
        <w:rPr>
          <w:rFonts w:hint="eastAsia"/>
          <w:w w:val="120"/>
        </w:rPr>
        <w:t>But all the faithful are built upon the rock, not upon the rock now, and anon upon the sand, but once built upon the rock, they remain unmovable.</w:t>
      </w:r>
    </w:p>
    <w:p w14:paraId="2A9F47DC">
      <w:pPr>
        <w:pStyle w:val="6"/>
        <w:spacing w:after="0" w:line="333" w:lineRule="auto"/>
        <w:rPr>
          <w:rFonts w:hint="eastAsia"/>
          <w:w w:val="120"/>
        </w:rPr>
      </w:pPr>
      <w:r>
        <w:rPr>
          <w:rFonts w:hint="eastAsia"/>
          <w:w w:val="120"/>
        </w:rPr>
        <w:t>但所有信实的人都建造在磐石上，不是现在在磐石上，等会儿又在沙土上，而是一旦建造在磐石上，他们就永不动摇。</w:t>
      </w:r>
    </w:p>
    <w:p w14:paraId="15BBE603">
      <w:pPr>
        <w:pStyle w:val="6"/>
        <w:spacing w:after="0" w:line="333" w:lineRule="auto"/>
        <w:rPr>
          <w:rFonts w:hint="eastAsia"/>
          <w:w w:val="120"/>
        </w:rPr>
      </w:pPr>
      <w:r>
        <w:rPr>
          <w:rFonts w:hint="eastAsia"/>
          <w:w w:val="120"/>
        </w:rPr>
        <w:t>Thou art Peter, and upon this rock I will build my Church, and the gates of Hell shall not prevail against it: assail it they may, prevail against it they shall not.</w:t>
      </w:r>
    </w:p>
    <w:p w14:paraId="6EA8D86A">
      <w:pPr>
        <w:pStyle w:val="6"/>
        <w:spacing w:after="0" w:line="333" w:lineRule="auto"/>
        <w:rPr>
          <w:rFonts w:hint="eastAsia"/>
          <w:w w:val="120"/>
        </w:rPr>
      </w:pPr>
      <w:r>
        <w:rPr>
          <w:rFonts w:hint="eastAsia"/>
          <w:w w:val="120"/>
        </w:rPr>
        <w:t>你是彼得，我要把我的教会建造在这磐石上，阴间的权柄不能胜过它：它们或许会攻击它，但绝不能胜过它。</w:t>
      </w:r>
    </w:p>
    <w:p w14:paraId="5FC55E6B">
      <w:pPr>
        <w:pStyle w:val="6"/>
        <w:spacing w:after="0" w:line="333" w:lineRule="auto"/>
        <w:rPr>
          <w:rFonts w:hint="eastAsia"/>
          <w:w w:val="120"/>
        </w:rPr>
      </w:pPr>
      <w:r>
        <w:rPr>
          <w:rFonts w:hint="eastAsia"/>
          <w:w w:val="120"/>
        </w:rPr>
        <w:t>My sheep hear my voice, and I know them, and they follow me, And I give unto them eternal life, and they shall never perish, neither shall any man pluck them out of my hand: My Father which gave them me, is greater than all: and no man is able to pluck them out of my Fathers hand.</w:t>
      </w:r>
    </w:p>
    <w:p w14:paraId="6A7D5121">
      <w:pPr>
        <w:pStyle w:val="6"/>
        <w:spacing w:after="0" w:line="333" w:lineRule="auto"/>
        <w:rPr>
          <w:rFonts w:hint="eastAsia"/>
          <w:w w:val="120"/>
        </w:rPr>
      </w:pPr>
      <w:r>
        <w:rPr>
          <w:rFonts w:hint="eastAsia"/>
          <w:w w:val="120"/>
        </w:rPr>
        <w:t>我的羊听我的声音，我也认识他们，他们也跟着我；我又赐给他们永生，他们永不灭亡，谁也不能从我手里把他们夺去：我父把羊赐给我，祂比万有都大：谁也不能从我父手里把他们夺去。</w:t>
      </w:r>
    </w:p>
    <w:p w14:paraId="59BD485C">
      <w:pPr>
        <w:pStyle w:val="6"/>
        <w:spacing w:after="0" w:line="333" w:lineRule="auto"/>
        <w:rPr>
          <w:rFonts w:hint="eastAsia"/>
          <w:w w:val="120"/>
        </w:rPr>
      </w:pPr>
      <w:r>
        <w:rPr>
          <w:rFonts w:hint="eastAsia"/>
          <w:w w:val="120"/>
        </w:rPr>
        <w:t>Who shall separate us from the love of Christ? Shall tribulation; or distress, or persecution, or famine, or nakedness, or peril, or sword?</w:t>
      </w:r>
    </w:p>
    <w:p w14:paraId="249A67E5">
      <w:pPr>
        <w:pStyle w:val="6"/>
        <w:spacing w:after="0" w:line="333" w:lineRule="auto"/>
        <w:rPr>
          <w:rFonts w:hint="eastAsia"/>
          <w:w w:val="120"/>
        </w:rPr>
      </w:pPr>
      <w:r>
        <w:rPr>
          <w:rFonts w:hint="eastAsia"/>
          <w:w w:val="120"/>
        </w:rPr>
        <w:t>谁能使我们与基督的爱隔绝呢？难道是患难吗？是困苦吗？是逼迫吗？是饥饿吗？是赤身露体吗？是危险吗？是刀剑吗？</w:t>
      </w:r>
    </w:p>
    <w:p w14:paraId="38E451AA">
      <w:pPr>
        <w:pStyle w:val="6"/>
        <w:spacing w:after="0" w:line="333" w:lineRule="auto"/>
        <w:rPr>
          <w:rFonts w:hint="eastAsia"/>
          <w:w w:val="120"/>
        </w:rPr>
      </w:pPr>
      <w:r>
        <w:rPr>
          <w:rFonts w:hint="eastAsia"/>
          <w:w w:val="120"/>
        </w:rPr>
        <w:t>Nay, in all these things we are more than conquerors through him that loved us.</w:t>
      </w:r>
    </w:p>
    <w:p w14:paraId="3CE23506">
      <w:pPr>
        <w:pStyle w:val="6"/>
        <w:spacing w:after="0" w:line="333" w:lineRule="auto"/>
        <w:rPr>
          <w:rFonts w:hint="eastAsia"/>
          <w:w w:val="120"/>
        </w:rPr>
      </w:pPr>
      <w:r>
        <w:rPr>
          <w:rFonts w:hint="eastAsia"/>
          <w:w w:val="120"/>
        </w:rPr>
        <w:t>然而靠着爱我们的主，在这一切的事上，已经得胜有余了。</w:t>
      </w:r>
    </w:p>
    <w:p w14:paraId="70312EA3">
      <w:pPr>
        <w:pStyle w:val="6"/>
        <w:spacing w:after="0" w:line="333" w:lineRule="auto"/>
        <w:rPr>
          <w:rFonts w:hint="eastAsia"/>
          <w:w w:val="120"/>
        </w:rPr>
      </w:pPr>
      <w:r>
        <w:rPr>
          <w:rFonts w:hint="eastAsia"/>
          <w:w w:val="120"/>
        </w:rPr>
        <w:t>The gifts and calling of God are without repentance.</w:t>
      </w:r>
    </w:p>
    <w:p w14:paraId="2D1D511B">
      <w:pPr>
        <w:pStyle w:val="6"/>
        <w:spacing w:after="0" w:line="333" w:lineRule="auto"/>
        <w:rPr>
          <w:rFonts w:hint="eastAsia"/>
          <w:w w:val="120"/>
        </w:rPr>
      </w:pPr>
      <w:r>
        <w:rPr>
          <w:rFonts w:hint="eastAsia"/>
          <w:w w:val="120"/>
        </w:rPr>
        <w:t>因为神的恩赐和选召是没有后悔的。</w:t>
      </w:r>
    </w:p>
    <w:p w14:paraId="18418952">
      <w:pPr>
        <w:pStyle w:val="6"/>
        <w:spacing w:after="0" w:line="333" w:lineRule="auto"/>
        <w:rPr>
          <w:rFonts w:hint="eastAsia"/>
          <w:w w:val="120"/>
        </w:rPr>
      </w:pPr>
      <w:r>
        <w:rPr>
          <w:rFonts w:hint="eastAsia"/>
          <w:w w:val="120"/>
        </w:rPr>
        <w:t>Blessed be the God and Father of our Lord Jesus Christ, who according to his abundant mercy, hath begotten us again unto a lively hope, by the resurrection of Jesus Christ from the dead.</w:t>
      </w:r>
    </w:p>
    <w:p w14:paraId="5517C39A">
      <w:pPr>
        <w:pStyle w:val="6"/>
        <w:spacing w:after="0" w:line="333" w:lineRule="auto"/>
        <w:rPr>
          <w:rFonts w:hint="eastAsia"/>
          <w:w w:val="120"/>
        </w:rPr>
      </w:pPr>
      <w:r>
        <w:rPr>
          <w:rFonts w:hint="eastAsia"/>
          <w:w w:val="120"/>
        </w:rPr>
        <w:t>愿颂赞归与我们主耶稣基督的父神！祂曾照自己的大怜悯，借耶稣基督从死里复活，重生了我们，叫我们有活泼的盼望。</w:t>
      </w:r>
    </w:p>
    <w:p w14:paraId="6AA84BA2">
      <w:pPr>
        <w:pStyle w:val="6"/>
        <w:spacing w:after="0" w:line="333" w:lineRule="auto"/>
        <w:rPr>
          <w:rFonts w:hint="eastAsia"/>
          <w:w w:val="120"/>
        </w:rPr>
      </w:pPr>
      <w:r>
        <w:rPr>
          <w:rFonts w:hint="eastAsia"/>
          <w:w w:val="120"/>
        </w:rPr>
        <w:t>To an inheritance incorruptible, and undefiled, and that fadeth not away, reserved in Heaven for you.</w:t>
      </w:r>
    </w:p>
    <w:p w14:paraId="3EC9A75D">
      <w:pPr>
        <w:pStyle w:val="6"/>
        <w:spacing w:after="0" w:line="333" w:lineRule="auto"/>
        <w:rPr>
          <w:rFonts w:hint="eastAsia"/>
          <w:w w:val="120"/>
        </w:rPr>
      </w:pPr>
      <w:r>
        <w:rPr>
          <w:rFonts w:hint="eastAsia"/>
          <w:w w:val="120"/>
        </w:rPr>
        <w:t>可以得着不能朽坏、不能玷污、不能衰残、为你们存留在天上的基业。</w:t>
      </w:r>
    </w:p>
    <w:p w14:paraId="219EF56C">
      <w:pPr>
        <w:pStyle w:val="6"/>
        <w:spacing w:after="0" w:line="333" w:lineRule="auto"/>
        <w:rPr>
          <w:rFonts w:hint="eastAsia"/>
          <w:w w:val="120"/>
        </w:rPr>
      </w:pPr>
      <w:r>
        <w:rPr>
          <w:rFonts w:hint="eastAsia"/>
          <w:w w:val="120"/>
        </w:rPr>
        <w:t>Who are kept by the power of God through faith unto salvation, ready to be revealed in the last time.</w:t>
      </w:r>
    </w:p>
    <w:p w14:paraId="17F03C44">
      <w:pPr>
        <w:pStyle w:val="6"/>
        <w:spacing w:after="0" w:line="333" w:lineRule="auto"/>
        <w:rPr>
          <w:rFonts w:hint="eastAsia"/>
          <w:w w:val="120"/>
        </w:rPr>
      </w:pPr>
      <w:r>
        <w:rPr>
          <w:rFonts w:hint="eastAsia"/>
          <w:w w:val="120"/>
        </w:rPr>
        <w:t>你们这因信蒙神能力保守的人，必能得着所预备、到末世要显现的救恩。</w:t>
      </w:r>
    </w:p>
    <w:p w14:paraId="328CD248">
      <w:pPr>
        <w:pStyle w:val="6"/>
        <w:spacing w:after="0" w:line="333" w:lineRule="auto"/>
        <w:rPr>
          <w:rFonts w:hint="eastAsia"/>
          <w:w w:val="120"/>
        </w:rPr>
      </w:pPr>
      <w:r>
        <w:rPr>
          <w:rFonts w:hint="eastAsia"/>
          <w:w w:val="120"/>
        </w:rPr>
        <w:t>Beloved, now we are the sons of God, and it doth not yet appear what we shall be: but we know, that when he shall appear, we shall be like him: for we shall see him as he is.</w:t>
      </w:r>
    </w:p>
    <w:p w14:paraId="2F57C5A9">
      <w:pPr>
        <w:pStyle w:val="6"/>
        <w:spacing w:after="0" w:line="333" w:lineRule="auto"/>
        <w:rPr>
          <w:rFonts w:hint="eastAsia"/>
          <w:w w:val="120"/>
        </w:rPr>
      </w:pPr>
      <w:r>
        <w:rPr>
          <w:rFonts w:hint="eastAsia"/>
          <w:w w:val="120"/>
        </w:rPr>
        <w:t>亲爱的弟兄啊，我们现在是神的儿女，将来如何，还未显明：但我们知道，主若显现，我们必要像祂：因为必得见祂的真体。</w:t>
      </w:r>
    </w:p>
    <w:p w14:paraId="129BCB28">
      <w:pPr>
        <w:pStyle w:val="6"/>
        <w:spacing w:after="0" w:line="333" w:lineRule="auto"/>
        <w:rPr>
          <w:rFonts w:hint="eastAsia"/>
          <w:w w:val="120"/>
        </w:rPr>
      </w:pPr>
      <w:r>
        <w:rPr>
          <w:rFonts w:hint="eastAsia"/>
          <w:w w:val="120"/>
        </w:rPr>
        <w:t>Now unto him that is able to keep you from falling, and to present you faultless before the presence of his glory with exceeding joy: To the only wise God our Savior, be glory and majesty, dominion and power, now and ever, Amen.</w:t>
      </w:r>
    </w:p>
    <w:p w14:paraId="6C52FDE6">
      <w:pPr>
        <w:pStyle w:val="6"/>
        <w:spacing w:after="0" w:line="333" w:lineRule="auto"/>
        <w:rPr>
          <w:rFonts w:hint="eastAsia"/>
          <w:w w:val="120"/>
        </w:rPr>
      </w:pPr>
      <w:r>
        <w:rPr>
          <w:rFonts w:hint="eastAsia"/>
          <w:w w:val="120"/>
        </w:rPr>
        <w:t>那能保守你们不失脚，叫你们无瑕无疵，欢欢喜喜站在祂荣耀之前的：愿荣耀、威严、能力、权柄，因我们的主耶稣基督，归与独一全智的神我们的救主，从万古以前，并现今，直到永永远远，阿们。</w:t>
      </w:r>
    </w:p>
    <w:p w14:paraId="02CDD1EB">
      <w:pPr>
        <w:pStyle w:val="6"/>
        <w:spacing w:after="0" w:line="333" w:lineRule="auto"/>
        <w:rPr>
          <w:rFonts w:hint="eastAsia"/>
          <w:w w:val="120"/>
        </w:rPr>
      </w:pPr>
      <w:r>
        <w:rPr>
          <w:rFonts w:hint="eastAsia"/>
          <w:w w:val="120"/>
        </w:rPr>
        <w:t>Doth God in these places promise to protect us against foreign enemies, not against domestic perfidiousness?</w:t>
      </w:r>
    </w:p>
    <w:p w14:paraId="63F584F7">
      <w:pPr>
        <w:pStyle w:val="6"/>
        <w:spacing w:after="0" w:line="333" w:lineRule="auto"/>
        <w:rPr>
          <w:rFonts w:hint="eastAsia"/>
          <w:w w:val="120"/>
        </w:rPr>
      </w:pPr>
      <w:r>
        <w:rPr>
          <w:rFonts w:hint="eastAsia"/>
          <w:w w:val="120"/>
        </w:rPr>
        <w:t>神在这些地方是应许保护我们免受外敌侵害，而不是免受内在的背信弃义吗？</w:t>
      </w:r>
    </w:p>
    <w:p w14:paraId="53229626">
      <w:pPr>
        <w:pStyle w:val="6"/>
        <w:spacing w:after="0" w:line="333" w:lineRule="auto"/>
        <w:rPr>
          <w:rFonts w:hint="eastAsia"/>
          <w:w w:val="120"/>
        </w:rPr>
      </w:pPr>
      <w:r>
        <w:rPr>
          <w:rFonts w:hint="eastAsia"/>
          <w:w w:val="120"/>
        </w:rPr>
        <w:t>The texts do respect no condition, as the cause of fulfilling these promises, but plainly affirm, that God himself doth promise and will give the condition which he requires.</w:t>
      </w:r>
    </w:p>
    <w:p w14:paraId="25D9A99A">
      <w:pPr>
        <w:pStyle w:val="6"/>
        <w:spacing w:after="0" w:line="333" w:lineRule="auto"/>
        <w:rPr>
          <w:rFonts w:hint="eastAsia"/>
          <w:w w:val="120"/>
        </w:rPr>
      </w:pPr>
      <w:r>
        <w:rPr>
          <w:rFonts w:hint="eastAsia"/>
          <w:w w:val="120"/>
        </w:rPr>
        <w:t>经文并未将任何条件视为实现这些应许的原因，而是清楚地申明，神自己应许并将赐予祂所要求的条件。</w:t>
      </w:r>
    </w:p>
    <w:p w14:paraId="6DA1CE34">
      <w:pPr>
        <w:pStyle w:val="6"/>
        <w:spacing w:after="0" w:line="333" w:lineRule="auto"/>
        <w:rPr>
          <w:rFonts w:hint="eastAsia"/>
          <w:w w:val="120"/>
        </w:rPr>
      </w:pPr>
      <w:r>
        <w:rPr>
          <w:rFonts w:hint="eastAsia"/>
          <w:w w:val="120"/>
        </w:rPr>
        <w:t>For to what end doth he write the Law in the heart, uphold with his hand, and give a good issue to the temptation, but that the will, prone to wickedness, should not yield, and altogether start back from grace received?</w:t>
      </w:r>
    </w:p>
    <w:p w14:paraId="516FC48C">
      <w:pPr>
        <w:pStyle w:val="6"/>
        <w:spacing w:after="0" w:line="333" w:lineRule="auto"/>
        <w:rPr>
          <w:rFonts w:hint="eastAsia"/>
          <w:w w:val="120"/>
        </w:rPr>
      </w:pPr>
      <w:r>
        <w:rPr>
          <w:rFonts w:hint="eastAsia"/>
          <w:w w:val="120"/>
        </w:rPr>
        <w:t>因为祂将律法写在心上，用祂的手扶持，并给试探开出路，目的何在呢？岂不是为了使那倾向邪恶的意志不至屈服，不至完全从所领受的恩典中退后吗？</w:t>
      </w:r>
    </w:p>
    <w:p w14:paraId="3432E97E">
      <w:pPr>
        <w:pStyle w:val="6"/>
        <w:spacing w:after="0" w:line="333" w:lineRule="auto"/>
        <w:rPr>
          <w:rFonts w:hint="eastAsia"/>
          <w:w w:val="120"/>
        </w:rPr>
      </w:pPr>
      <w:r>
        <w:rPr>
          <w:rFonts w:hint="eastAsia"/>
          <w:w w:val="120"/>
        </w:rPr>
        <w:t>Whosoever is born of God, doth not commit sin: for his seed remaineth in him, and he cannot sin, because he is borne of God.</w:t>
      </w:r>
    </w:p>
    <w:p w14:paraId="1323ECE3">
      <w:pPr>
        <w:pStyle w:val="6"/>
        <w:spacing w:after="0" w:line="333" w:lineRule="auto"/>
        <w:rPr>
          <w:rFonts w:hint="eastAsia"/>
          <w:w w:val="120"/>
        </w:rPr>
      </w:pPr>
      <w:r>
        <w:rPr>
          <w:rFonts w:hint="eastAsia"/>
          <w:w w:val="120"/>
        </w:rPr>
        <w:t>凡从神生的，就不犯罪：因祂的道存在他心里，他也不能犯罪，因为他是由神生的。</w:t>
      </w:r>
    </w:p>
    <w:p w14:paraId="505C9499">
      <w:pPr>
        <w:pStyle w:val="6"/>
        <w:spacing w:after="0" w:line="333" w:lineRule="auto"/>
        <w:rPr>
          <w:rFonts w:hint="eastAsia"/>
          <w:w w:val="120"/>
        </w:rPr>
      </w:pPr>
      <w:r>
        <w:rPr>
          <w:rFonts w:hint="eastAsia"/>
          <w:w w:val="120"/>
        </w:rPr>
        <w:t>And if the seed abide in the faithful as an indelible character and pledge of their inheritance, that they cannot sin in the Apostles sense, then are they fenced against the treachery of their own hearts remaining in them.</w:t>
      </w:r>
    </w:p>
    <w:p w14:paraId="47CF007E">
      <w:pPr>
        <w:pStyle w:val="6"/>
        <w:spacing w:after="0" w:line="333" w:lineRule="auto"/>
        <w:rPr>
          <w:rFonts w:hint="eastAsia"/>
          <w:w w:val="120"/>
        </w:rPr>
      </w:pPr>
      <w:r>
        <w:rPr>
          <w:rFonts w:hint="eastAsia"/>
          <w:w w:val="120"/>
        </w:rPr>
        <w:t>如果这道作为他们产业不可磨灭的印记和凭据，常存在信实的人里面，使他们不能按使徒的意思犯罪，那么他们就受到保护，免受仍存在于他们里面之心的诡诈。</w:t>
      </w:r>
    </w:p>
    <w:p w14:paraId="1AE97F57">
      <w:pPr>
        <w:pStyle w:val="6"/>
        <w:spacing w:after="0" w:line="333" w:lineRule="auto"/>
        <w:rPr>
          <w:rFonts w:hint="eastAsia"/>
          <w:w w:val="120"/>
        </w:rPr>
      </w:pPr>
      <w:r>
        <w:rPr>
          <w:rFonts w:hint="eastAsia"/>
          <w:w w:val="120"/>
        </w:rPr>
        <w:t>Whosoever drinketh of the water that I shall give him, shall never thirst: but the water that I give him shall be in him a well of water springing up into everlasting life: where thirst is opposed to a total want of grace, not to the earnest desire of increase in grace.</w:t>
      </w:r>
    </w:p>
    <w:p w14:paraId="15193FED">
      <w:pPr>
        <w:pStyle w:val="6"/>
        <w:spacing w:after="0" w:line="333" w:lineRule="auto"/>
        <w:rPr>
          <w:rFonts w:hint="eastAsia"/>
          <w:w w:val="120"/>
        </w:rPr>
      </w:pPr>
      <w:r>
        <w:rPr>
          <w:rFonts w:hint="eastAsia"/>
          <w:w w:val="120"/>
        </w:rPr>
        <w:t>人若喝我所赐的水，就永远不渴：我所赐的水，要在他里头成为泉源，直涌到永生：这里的渴是指完全缺乏恩典，而不是指热切渴望在恩典中长进。</w:t>
      </w:r>
    </w:p>
    <w:p w14:paraId="575964C0">
      <w:pPr>
        <w:pStyle w:val="6"/>
        <w:spacing w:after="0" w:line="333" w:lineRule="auto"/>
        <w:rPr>
          <w:rFonts w:hint="eastAsia"/>
          <w:w w:val="120"/>
        </w:rPr>
      </w:pPr>
      <w:r>
        <w:rPr>
          <w:rFonts w:hint="eastAsia"/>
          <w:w w:val="120"/>
        </w:rPr>
        <w:t>The thirst of total indigency is taken away by the participation of grace, the thirst of complacency or more ample fruition of grace, is increased.</w:t>
      </w:r>
    </w:p>
    <w:p w14:paraId="0B1BB2E8">
      <w:pPr>
        <w:pStyle w:val="6"/>
        <w:spacing w:after="0" w:line="333" w:lineRule="auto"/>
        <w:rPr>
          <w:rFonts w:hint="eastAsia"/>
          <w:w w:val="120"/>
        </w:rPr>
      </w:pPr>
      <w:r>
        <w:rPr>
          <w:rFonts w:hint="eastAsia"/>
          <w:w w:val="120"/>
        </w:rPr>
        <w:t>完全匮乏的渴，因分享恩典而被除去；满足的渴或更丰盛地享有恩典的渴，则被加增。</w:t>
      </w:r>
    </w:p>
    <w:p w14:paraId="3A029752">
      <w:pPr>
        <w:pStyle w:val="6"/>
        <w:spacing w:after="0" w:line="333" w:lineRule="auto"/>
        <w:rPr>
          <w:rFonts w:hint="eastAsia"/>
          <w:w w:val="120"/>
        </w:rPr>
      </w:pPr>
      <w:r>
        <w:rPr>
          <w:rFonts w:hint="eastAsia"/>
          <w:w w:val="120"/>
        </w:rPr>
        <w:t>The Holy Spirit who is sent into the hearts of the Sons of God, is not there as a guest to tarry for a night or two: but as an inhabitant to dwell and remain forever: yea, as an earnest of their inheritance, until the redemption of the purchased possession.</w:t>
      </w:r>
    </w:p>
    <w:p w14:paraId="552E838E">
      <w:pPr>
        <w:pStyle w:val="6"/>
        <w:spacing w:after="0" w:line="333" w:lineRule="auto"/>
        <w:rPr>
          <w:rFonts w:hint="eastAsia"/>
          <w:w w:val="120"/>
        </w:rPr>
      </w:pPr>
      <w:r>
        <w:rPr>
          <w:rFonts w:hint="eastAsia"/>
          <w:w w:val="120"/>
        </w:rPr>
        <w:t>被差遣进入神众子心中的圣灵，不是像客人那样在那里逗留一两夜：而是作为居民永远居住并存留：是的，作为他们产业的凭据，直到那被买赎的产业得赎。</w:t>
      </w:r>
    </w:p>
    <w:p w14:paraId="40DC3091">
      <w:pPr>
        <w:pStyle w:val="6"/>
        <w:spacing w:after="0" w:line="333" w:lineRule="auto"/>
        <w:rPr>
          <w:rFonts w:hint="eastAsia"/>
          <w:w w:val="120"/>
        </w:rPr>
      </w:pPr>
      <w:r>
        <w:rPr>
          <w:rFonts w:hint="eastAsia"/>
          <w:w w:val="120"/>
        </w:rPr>
        <w:t>I will pray the Father, and he shall give you another Comforter, that he may abide with you forever.</w:t>
      </w:r>
    </w:p>
    <w:p w14:paraId="56168849">
      <w:pPr>
        <w:pStyle w:val="6"/>
        <w:spacing w:after="0" w:line="333" w:lineRule="auto"/>
        <w:rPr>
          <w:rFonts w:hint="eastAsia"/>
          <w:w w:val="120"/>
        </w:rPr>
      </w:pPr>
      <w:r>
        <w:rPr>
          <w:rFonts w:hint="eastAsia"/>
          <w:w w:val="120"/>
        </w:rPr>
        <w:t>我要求父，父就另外赐给你们一位保惠师，叫祂永远与你们同在。</w:t>
      </w:r>
    </w:p>
    <w:p w14:paraId="16D0F83A">
      <w:pPr>
        <w:pStyle w:val="6"/>
        <w:spacing w:after="0" w:line="333" w:lineRule="auto"/>
        <w:rPr>
          <w:rFonts w:hint="eastAsia"/>
          <w:w w:val="120"/>
        </w:rPr>
      </w:pPr>
      <w:r>
        <w:rPr>
          <w:rFonts w:hint="eastAsia"/>
          <w:w w:val="120"/>
        </w:rPr>
        <w:t>Now he which establisheth us with you in Christ, and hath anointed us, is, God, who hath also sealed us, and given the earnest of the Spirit in our hearts: which is the earnest of our inheritance, until the redemption of the purchased possession, unto the praise of his glory.</w:t>
      </w:r>
    </w:p>
    <w:p w14:paraId="51FB8539">
      <w:pPr>
        <w:pStyle w:val="6"/>
        <w:spacing w:after="0" w:line="333" w:lineRule="auto"/>
        <w:rPr>
          <w:rFonts w:hint="eastAsia"/>
          <w:w w:val="120"/>
        </w:rPr>
      </w:pPr>
      <w:r>
        <w:rPr>
          <w:rFonts w:hint="eastAsia"/>
          <w:w w:val="120"/>
        </w:rPr>
        <w:t>那在基督里坚固我们和你们，并且膏我们的，就是神。祂又用印印了我们，并赐圣灵在我们心里作凭据：这圣灵是我们得基业的凭据，直等到神之民被赎，使祂的荣耀得着称赞。</w:t>
      </w:r>
    </w:p>
    <w:p w14:paraId="773CA3A3">
      <w:pPr>
        <w:pStyle w:val="6"/>
        <w:spacing w:after="0" w:line="333" w:lineRule="auto"/>
        <w:rPr>
          <w:rFonts w:hint="eastAsia"/>
          <w:w w:val="120"/>
        </w:rPr>
      </w:pPr>
      <w:r>
        <w:rPr>
          <w:rFonts w:hint="eastAsia"/>
          <w:w w:val="120"/>
        </w:rPr>
        <w:t>The seed whereof the faithful are begotten is incorruptible, the life which they live by faith in Christ is an everlasting life.</w:t>
      </w:r>
    </w:p>
    <w:p w14:paraId="6127FE31">
      <w:pPr>
        <w:pStyle w:val="6"/>
        <w:spacing w:after="0" w:line="333" w:lineRule="auto"/>
        <w:rPr>
          <w:rFonts w:hint="eastAsia"/>
          <w:w w:val="120"/>
        </w:rPr>
      </w:pPr>
      <w:r>
        <w:rPr>
          <w:rFonts w:hint="eastAsia"/>
          <w:w w:val="120"/>
        </w:rPr>
        <w:t>信实之人赖以重生的种子是不朽坏的，他们凭信在基督里所活的生命是永恒的生命。</w:t>
      </w:r>
    </w:p>
    <w:p w14:paraId="5B844AEF">
      <w:pPr>
        <w:pStyle w:val="6"/>
        <w:spacing w:after="0" w:line="333" w:lineRule="auto"/>
        <w:rPr>
          <w:rFonts w:hint="eastAsia"/>
          <w:w w:val="120"/>
        </w:rPr>
      </w:pPr>
      <w:r>
        <w:rPr>
          <w:rFonts w:hint="eastAsia"/>
          <w:w w:val="120"/>
        </w:rPr>
        <w:t>Verily, verily I say unto you, He that heareth my word, and believeth on him that sent me, hath everlasting life, and shall not come into condemnation, but is passed from death unto life.</w:t>
      </w:r>
    </w:p>
    <w:p w14:paraId="34B40670">
      <w:pPr>
        <w:pStyle w:val="6"/>
        <w:spacing w:after="0" w:line="333" w:lineRule="auto"/>
        <w:rPr>
          <w:rFonts w:hint="eastAsia"/>
          <w:w w:val="120"/>
        </w:rPr>
      </w:pPr>
      <w:r>
        <w:rPr>
          <w:rFonts w:hint="eastAsia"/>
          <w:w w:val="120"/>
        </w:rPr>
        <w:t>我实实在在地告诉你们，那听我话，又信差我来者的，就有永生，不至于定罪，是已经出死入生了。</w:t>
      </w:r>
    </w:p>
    <w:p w14:paraId="7D96A98A">
      <w:pPr>
        <w:pStyle w:val="6"/>
        <w:spacing w:after="0" w:line="333" w:lineRule="auto"/>
        <w:rPr>
          <w:rFonts w:hint="eastAsia"/>
          <w:w w:val="120"/>
        </w:rPr>
      </w:pPr>
      <w:r>
        <w:rPr>
          <w:rFonts w:hint="eastAsia"/>
          <w:w w:val="120"/>
        </w:rPr>
        <w:t>And this is the record, that God hath given to us eternal life, and this life is in his Son.</w:t>
      </w:r>
    </w:p>
    <w:p w14:paraId="1CCDE77D">
      <w:pPr>
        <w:pStyle w:val="6"/>
        <w:spacing w:after="0" w:line="333" w:lineRule="auto"/>
        <w:rPr>
          <w:rFonts w:hint="eastAsia"/>
          <w:w w:val="120"/>
        </w:rPr>
      </w:pPr>
      <w:r>
        <w:rPr>
          <w:rFonts w:hint="eastAsia"/>
          <w:w w:val="120"/>
        </w:rPr>
        <w:t>这见证，就是神赐给我们永生，这永生也是在祂儿子里面。</w:t>
      </w:r>
    </w:p>
    <w:p w14:paraId="253CC037">
      <w:pPr>
        <w:pStyle w:val="6"/>
        <w:spacing w:after="0" w:line="333" w:lineRule="auto"/>
        <w:rPr>
          <w:rFonts w:hint="eastAsia"/>
          <w:w w:val="120"/>
        </w:rPr>
      </w:pPr>
      <w:r>
        <w:rPr>
          <w:rFonts w:hint="eastAsia"/>
          <w:w w:val="120"/>
        </w:rPr>
        <w:t>He that hath the Son hath life, and he that hath not the son hath not life.</w:t>
      </w:r>
    </w:p>
    <w:p w14:paraId="1B6E7274">
      <w:pPr>
        <w:pStyle w:val="6"/>
        <w:spacing w:after="0" w:line="333" w:lineRule="auto"/>
        <w:rPr>
          <w:rFonts w:hint="eastAsia"/>
          <w:w w:val="120"/>
        </w:rPr>
      </w:pPr>
      <w:r>
        <w:rPr>
          <w:rFonts w:hint="eastAsia"/>
          <w:w w:val="120"/>
        </w:rPr>
        <w:t>人有了神的儿子就有生命，没有神的儿子就没有生命。</w:t>
      </w:r>
    </w:p>
    <w:p w14:paraId="4F7B6ED7">
      <w:pPr>
        <w:pStyle w:val="6"/>
        <w:spacing w:after="0" w:line="333" w:lineRule="auto"/>
        <w:rPr>
          <w:rFonts w:hint="eastAsia"/>
          <w:w w:val="120"/>
        </w:rPr>
      </w:pPr>
      <w:r>
        <w:rPr>
          <w:rFonts w:hint="eastAsia"/>
          <w:w w:val="120"/>
        </w:rPr>
        <w:t>Now the Scripture saying, He that believeth hath everlasting life, and shall not come into condemnation, doth import that faith and the fruits thereof be such from which the godly through the power of God never fall.</w:t>
      </w:r>
    </w:p>
    <w:p w14:paraId="2CFD14E8">
      <w:pPr>
        <w:pStyle w:val="6"/>
        <w:spacing w:after="0" w:line="333" w:lineRule="auto"/>
        <w:rPr>
          <w:rFonts w:hint="eastAsia"/>
          <w:w w:val="120"/>
        </w:rPr>
      </w:pPr>
      <w:r>
        <w:rPr>
          <w:rFonts w:hint="eastAsia"/>
          <w:w w:val="120"/>
        </w:rPr>
        <w:t>圣经说：“信的人有永生，不至于定罪”，这表明信心及其果子是这样的性质，敬虔的人靠着神的大能永不从中跌落。</w:t>
      </w:r>
    </w:p>
    <w:p w14:paraId="483D6FE8">
      <w:pPr>
        <w:pStyle w:val="6"/>
        <w:spacing w:after="0" w:line="333" w:lineRule="auto"/>
        <w:rPr>
          <w:rFonts w:hint="eastAsia"/>
          <w:w w:val="120"/>
        </w:rPr>
      </w:pPr>
      <w:r>
        <w:rPr>
          <w:rFonts w:hint="eastAsia"/>
          <w:w w:val="120"/>
        </w:rPr>
        <w:t>And for further confirmation the Scripture testifieth, that Christ hath prayed for his people that their faith should not fail, that they should be kept from the evil.</w:t>
      </w:r>
    </w:p>
    <w:p w14:paraId="61FD1623">
      <w:pPr>
        <w:pStyle w:val="6"/>
        <w:spacing w:after="0" w:line="333" w:lineRule="auto"/>
        <w:rPr>
          <w:rFonts w:hint="eastAsia"/>
          <w:w w:val="120"/>
        </w:rPr>
      </w:pPr>
      <w:r>
        <w:rPr>
          <w:rFonts w:hint="eastAsia"/>
          <w:w w:val="120"/>
        </w:rPr>
        <w:t>为了进一步的确证，圣经见证说，基督已为祂的子民祷告，使他们的信心不至失掉，使他们保守脱离那恶者。</w:t>
      </w:r>
    </w:p>
    <w:p w14:paraId="33228D3A">
      <w:pPr>
        <w:pStyle w:val="6"/>
        <w:spacing w:after="0" w:line="333" w:lineRule="auto"/>
        <w:rPr>
          <w:rFonts w:hint="eastAsia"/>
          <w:w w:val="120"/>
        </w:rPr>
      </w:pPr>
      <w:r>
        <w:rPr>
          <w:rFonts w:hint="eastAsia"/>
          <w:w w:val="120"/>
        </w:rPr>
        <w:t>This cannot be restrained to the Apostles, but it is the common privilege of all the faithful; Neither pray I for these alone; but for all them also which shall believe on me through their word.</w:t>
      </w:r>
    </w:p>
    <w:p w14:paraId="1D45ACCD">
      <w:pPr>
        <w:pStyle w:val="6"/>
        <w:spacing w:after="0" w:line="333" w:lineRule="auto"/>
        <w:rPr>
          <w:rFonts w:hint="eastAsia"/>
          <w:w w:val="120"/>
        </w:rPr>
      </w:pPr>
      <w:r>
        <w:rPr>
          <w:rFonts w:hint="eastAsia"/>
          <w:w w:val="120"/>
        </w:rPr>
        <w:t>这不能仅限于使徒，而是所有信实之人的共同特权；我不但为这些人祈求；也为那些因他们的话信我的人祈求。</w:t>
      </w:r>
    </w:p>
    <w:p w14:paraId="56B36C98">
      <w:pPr>
        <w:pStyle w:val="6"/>
        <w:spacing w:after="0" w:line="333" w:lineRule="auto"/>
        <w:rPr>
          <w:rFonts w:hint="eastAsia"/>
          <w:w w:val="120"/>
        </w:rPr>
      </w:pPr>
      <w:r>
        <w:rPr>
          <w:rFonts w:hint="eastAsia"/>
          <w:w w:val="120"/>
        </w:rPr>
        <w:t>And the intercession of Christ; even for this particular blessing of the not failing of faith, never ceaseth, is ever effectual, and speedeth always.</w:t>
      </w:r>
    </w:p>
    <w:p w14:paraId="3235A63F">
      <w:pPr>
        <w:pStyle w:val="6"/>
        <w:spacing w:after="0" w:line="333" w:lineRule="auto"/>
        <w:rPr>
          <w:rFonts w:hint="eastAsia"/>
          <w:w w:val="120"/>
        </w:rPr>
      </w:pPr>
      <w:r>
        <w:rPr>
          <w:rFonts w:hint="eastAsia"/>
          <w:w w:val="120"/>
        </w:rPr>
        <w:t>并且基督的代求；即使是为这信心不至失掉的特别祝福，也永不止息，永远有效，并且总是速速成就。</w:t>
      </w:r>
    </w:p>
    <w:p w14:paraId="6A49F733">
      <w:pPr>
        <w:pStyle w:val="6"/>
        <w:spacing w:after="0" w:line="333" w:lineRule="auto"/>
        <w:rPr>
          <w:rFonts w:hint="eastAsia"/>
          <w:w w:val="120"/>
        </w:rPr>
      </w:pPr>
      <w:r>
        <w:rPr>
          <w:rFonts w:hint="eastAsia"/>
          <w:w w:val="120"/>
        </w:rPr>
        <w:t>And that nothing might be wanting to full consolation in this point, we are assured from God, that he will perfect the work of grace which he hath begun.</w:t>
      </w:r>
    </w:p>
    <w:p w14:paraId="3331FDF1">
      <w:pPr>
        <w:pStyle w:val="6"/>
        <w:spacing w:after="0" w:line="333" w:lineRule="auto"/>
        <w:rPr>
          <w:rFonts w:hint="eastAsia"/>
          <w:w w:val="120"/>
        </w:rPr>
      </w:pPr>
      <w:r>
        <w:rPr>
          <w:rFonts w:hint="eastAsia"/>
          <w:w w:val="120"/>
        </w:rPr>
        <w:t>并且，为了使在这一点上不缺少完全的安慰，我们从神得到保证，祂必成全祂已开始的恩典工作。</w:t>
      </w:r>
    </w:p>
    <w:p w14:paraId="278DBA67">
      <w:pPr>
        <w:pStyle w:val="6"/>
        <w:spacing w:after="0" w:line="333" w:lineRule="auto"/>
        <w:rPr>
          <w:rFonts w:hint="eastAsia"/>
          <w:w w:val="120"/>
        </w:rPr>
      </w:pPr>
      <w:r>
        <w:rPr>
          <w:rFonts w:hint="eastAsia"/>
          <w:w w:val="120"/>
        </w:rPr>
        <w:t>Who shall also confirm you unto the end, that ye may be blameless in the day of our Lod Jesus Christ.</w:t>
      </w:r>
    </w:p>
    <w:p w14:paraId="2DC293E3">
      <w:pPr>
        <w:pStyle w:val="6"/>
        <w:spacing w:after="0" w:line="333" w:lineRule="auto"/>
        <w:rPr>
          <w:rFonts w:hint="eastAsia"/>
          <w:w w:val="120"/>
        </w:rPr>
      </w:pPr>
      <w:r>
        <w:rPr>
          <w:rFonts w:hint="eastAsia"/>
          <w:w w:val="120"/>
        </w:rPr>
        <w:t>祂也必坚固你们到底，叫你们在我们主耶稣基督的日子无可责备。</w:t>
      </w:r>
    </w:p>
    <w:p w14:paraId="5ACB51EC">
      <w:pPr>
        <w:pStyle w:val="6"/>
        <w:spacing w:after="0" w:line="333" w:lineRule="auto"/>
        <w:rPr>
          <w:rFonts w:hint="eastAsia"/>
          <w:w w:val="120"/>
        </w:rPr>
      </w:pPr>
      <w:r>
        <w:rPr>
          <w:rFonts w:hint="eastAsia"/>
          <w:w w:val="120"/>
        </w:rPr>
        <w:t>Being confident of this very thing, that he which hath begun a good work in you, will perform it until the day of Jesus Christ.</w:t>
      </w:r>
    </w:p>
    <w:p w14:paraId="5B89B987">
      <w:pPr>
        <w:pStyle w:val="6"/>
        <w:spacing w:after="0" w:line="333" w:lineRule="auto"/>
        <w:rPr>
          <w:rFonts w:hint="eastAsia"/>
          <w:w w:val="120"/>
        </w:rPr>
      </w:pPr>
      <w:r>
        <w:rPr>
          <w:rFonts w:hint="eastAsia"/>
          <w:w w:val="120"/>
        </w:rPr>
        <w:t>我深信那在你们心里动了善工的，必成全这工，直到耶稣基督的日子。</w:t>
      </w:r>
    </w:p>
    <w:p w14:paraId="6F281EC0">
      <w:pPr>
        <w:pStyle w:val="6"/>
        <w:spacing w:after="0" w:line="333" w:lineRule="auto"/>
        <w:rPr>
          <w:rFonts w:hint="eastAsia"/>
          <w:w w:val="120"/>
        </w:rPr>
      </w:pPr>
      <w:r>
        <w:rPr>
          <w:rFonts w:hint="eastAsia"/>
          <w:w w:val="120"/>
        </w:rPr>
        <w:t>Faithful is he that calleth you, who also will do it, that is, (as goeth immediately before) preserve your whole Spirit, and soul and body blameless unto the coming of our Lord Jesus Christ.</w:t>
      </w:r>
    </w:p>
    <w:p w14:paraId="71F439CB">
      <w:pPr>
        <w:pStyle w:val="6"/>
        <w:spacing w:after="0" w:line="333" w:lineRule="auto"/>
        <w:rPr>
          <w:rFonts w:hint="eastAsia"/>
          <w:w w:val="120"/>
        </w:rPr>
      </w:pPr>
      <w:r>
        <w:rPr>
          <w:rFonts w:hint="eastAsia"/>
          <w:w w:val="120"/>
        </w:rPr>
        <w:t>那召你们的本是信实的，祂必成就这事，就是（紧接上文所说）保守你们的灵、与魂、与身子，在我们主耶稣基督降临的时候，完全无可指摘。</w:t>
      </w:r>
    </w:p>
    <w:p w14:paraId="474B7ED9">
      <w:pPr>
        <w:pStyle w:val="6"/>
        <w:spacing w:after="0" w:line="333" w:lineRule="auto"/>
        <w:rPr>
          <w:rFonts w:hint="eastAsia"/>
          <w:w w:val="120"/>
        </w:rPr>
      </w:pPr>
      <w:r>
        <w:rPr>
          <w:rFonts w:hint="eastAsia"/>
          <w:w w:val="120"/>
        </w:rPr>
        <w:t>The Lord is faithful, who shall establish you, and keep you from evil.</w:t>
      </w:r>
    </w:p>
    <w:p w14:paraId="4EF286C9">
      <w:pPr>
        <w:pStyle w:val="6"/>
        <w:spacing w:after="0" w:line="333" w:lineRule="auto"/>
        <w:rPr>
          <w:rFonts w:hint="eastAsia"/>
          <w:w w:val="120"/>
        </w:rPr>
      </w:pPr>
      <w:r>
        <w:rPr>
          <w:rFonts w:hint="eastAsia"/>
          <w:w w:val="120"/>
        </w:rPr>
        <w:t>主是信实的，要坚固你们，并保守你们脱离那恶者。</w:t>
      </w:r>
    </w:p>
    <w:p w14:paraId="1F5AD0D5">
      <w:pPr>
        <w:pStyle w:val="6"/>
        <w:spacing w:after="0" w:line="333" w:lineRule="auto"/>
        <w:rPr>
          <w:rFonts w:hint="eastAsia"/>
          <w:w w:val="120"/>
        </w:rPr>
      </w:pPr>
      <w:r>
        <w:rPr>
          <w:rFonts w:hint="eastAsia"/>
          <w:w w:val="120"/>
        </w:rPr>
        <w:t>Now seeing God hath been pleased by so many promises to assure the faithful of their sure and steadfast estate, it is necessary seriously to learn and think upon them, that they might be settled in believing their perseverance.</w:t>
      </w:r>
    </w:p>
    <w:p w14:paraId="3BD9493B">
      <w:pPr>
        <w:pStyle w:val="6"/>
        <w:spacing w:after="0" w:line="333" w:lineRule="auto"/>
        <w:rPr>
          <w:rFonts w:hint="eastAsia"/>
          <w:w w:val="120"/>
        </w:rPr>
      </w:pPr>
      <w:r>
        <w:rPr>
          <w:rFonts w:hint="eastAsia"/>
          <w:w w:val="120"/>
        </w:rPr>
        <w:t>既然神乐意借着如此多的应许，向信实的人保证他们确定而稳固的状态，那么认真学习并默想这些应许就是必要的，好使他们能在相信自己的坚忍上得以坚固。</w:t>
      </w:r>
    </w:p>
    <w:p w14:paraId="5C0029AA">
      <w:pPr>
        <w:pStyle w:val="6"/>
        <w:spacing w:after="0" w:line="333" w:lineRule="auto"/>
        <w:rPr>
          <w:rFonts w:hint="eastAsia"/>
          <w:w w:val="120"/>
        </w:rPr>
      </w:pPr>
      <w:r>
        <w:rPr>
          <w:rFonts w:hint="eastAsia"/>
          <w:w w:val="120"/>
        </w:rPr>
        <w:t>Had it not been a point of great weight and necessity, we cannot think the Lord would have mentioned it so often, and confirmed it so many ways: which will soon appear to any man that shall consider his own frailty, and the strength and malice of his spiritual enemies; how potent and vigilant they be to assail, how weak and feeble he is to withstand and make resistance.</w:t>
      </w:r>
    </w:p>
    <w:p w14:paraId="56CA66E1">
      <w:pPr>
        <w:pStyle w:val="6"/>
        <w:spacing w:after="0" w:line="333" w:lineRule="auto"/>
        <w:rPr>
          <w:rFonts w:hint="eastAsia"/>
          <w:w w:val="120"/>
        </w:rPr>
      </w:pPr>
      <w:r>
        <w:rPr>
          <w:rFonts w:hint="eastAsia"/>
          <w:w w:val="120"/>
        </w:rPr>
        <w:t>如果这不是一个极其重要和必要的事项，我们无法想象主会如此频繁地提及它，并以如此多的方式来确认它：这对任何一个思考自身软弱，以及他属灵仇敌的力量和恶意的人来说，很快就会显明；它们是何等有能力和警醒地攻击，而他又是何等软弱和无力去抵挡和反抗。</w:t>
      </w:r>
    </w:p>
    <w:p w14:paraId="285AE8EA">
      <w:pPr>
        <w:pStyle w:val="6"/>
        <w:spacing w:after="0" w:line="333" w:lineRule="auto"/>
        <w:rPr>
          <w:rFonts w:hint="eastAsia"/>
          <w:w w:val="120"/>
        </w:rPr>
      </w:pPr>
      <w:r>
        <w:rPr>
          <w:rFonts w:hint="eastAsia"/>
          <w:w w:val="120"/>
        </w:rPr>
        <w:t>Nor is our weakness greater than our backwardness to believe the promises of perseverance, when we stand in most need of them.</w:t>
      </w:r>
    </w:p>
    <w:p w14:paraId="464C2BD8">
      <w:pPr>
        <w:pStyle w:val="6"/>
        <w:spacing w:after="0" w:line="333" w:lineRule="auto"/>
        <w:rPr>
          <w:rFonts w:hint="eastAsia"/>
          <w:w w:val="120"/>
        </w:rPr>
      </w:pPr>
      <w:r>
        <w:rPr>
          <w:rFonts w:hint="eastAsia"/>
          <w:w w:val="120"/>
        </w:rPr>
        <w:t>我们的软弱并不比我们在最需要坚忍的应许时，不愿相信这些应许的迟钝更大。</w:t>
      </w:r>
    </w:p>
    <w:p w14:paraId="3B04A0CF">
      <w:pPr>
        <w:pStyle w:val="6"/>
        <w:spacing w:after="0" w:line="333" w:lineRule="auto"/>
        <w:rPr>
          <w:rFonts w:hint="eastAsia"/>
          <w:w w:val="120"/>
        </w:rPr>
      </w:pPr>
      <w:r>
        <w:rPr>
          <w:rFonts w:hint="eastAsia"/>
          <w:w w:val="120"/>
        </w:rPr>
        <w:t>When corruptions stir, and temptations be hot and fiery, and we find ourselves ready to faint, then are we to seek of a promise that might uphold against the fear of falling away; or if the promise be at hand, we cannot lay hold upon it, some mist or other comes between it and the eye of our understanding.</w:t>
      </w:r>
    </w:p>
    <w:p w14:paraId="3391A682">
      <w:pPr>
        <w:pStyle w:val="6"/>
        <w:spacing w:after="0" w:line="333" w:lineRule="auto"/>
        <w:rPr>
          <w:rFonts w:hint="eastAsia"/>
          <w:w w:val="120"/>
        </w:rPr>
      </w:pPr>
      <w:r>
        <w:rPr>
          <w:rFonts w:hint="eastAsia"/>
          <w:w w:val="120"/>
        </w:rPr>
        <w:t>当败坏搅动，试探变得炽热猛烈，我们发现自己快要晕倒时，我们就需要寻找一个能够支撑我们、抵挡跌倒之恐惧的应许；或者即使应许就在手边，我们也无法抓住它，总有这样那样的迷雾阻隔在它与我们悟性的眼睛之间。</w:t>
      </w:r>
    </w:p>
    <w:p w14:paraId="5B78FF12">
      <w:pPr>
        <w:pStyle w:val="6"/>
        <w:spacing w:after="0" w:line="333" w:lineRule="auto"/>
        <w:rPr>
          <w:rFonts w:hint="eastAsia"/>
          <w:w w:val="120"/>
        </w:rPr>
      </w:pPr>
      <w:r>
        <w:rPr>
          <w:rFonts w:hint="eastAsia"/>
          <w:w w:val="120"/>
        </w:rPr>
        <w:t>Many good Christians are kept under with this temptation, they are afraid they shall never hold out, if persecution should come, they stand in doubt lest they should fall away as many have done, who made greater shows, and seemed to have gone further than ever they did.</w:t>
      </w:r>
    </w:p>
    <w:p w14:paraId="6B003C75">
      <w:pPr>
        <w:pStyle w:val="6"/>
        <w:spacing w:after="0" w:line="333" w:lineRule="auto"/>
        <w:rPr>
          <w:rFonts w:hint="eastAsia"/>
          <w:w w:val="120"/>
        </w:rPr>
      </w:pPr>
      <w:r>
        <w:rPr>
          <w:rFonts w:hint="eastAsia"/>
          <w:w w:val="120"/>
        </w:rPr>
        <w:t>许多好的基督徒被这个试探所压制，他们害怕如果逼迫来临，自己将永远无法坚持到底，他们怀疑自己是否会像许多人那样跌倒，那些人曾作出更大的表象，似乎比他们自己走得更远。</w:t>
      </w:r>
    </w:p>
    <w:p w14:paraId="2B12BE4C">
      <w:pPr>
        <w:pStyle w:val="6"/>
        <w:spacing w:after="0" w:line="333" w:lineRule="auto"/>
        <w:rPr>
          <w:rFonts w:hint="eastAsia"/>
          <w:w w:val="120"/>
        </w:rPr>
      </w:pPr>
      <w:r>
        <w:rPr>
          <w:rFonts w:hint="eastAsia"/>
          <w:w w:val="120"/>
        </w:rPr>
        <w:t>And whilst they distrustfully question their perseverance, all present favors seem less then otherwise they would, all other promises be held the more weakly, and Satan takes advantage to fill their hearts with manifold discomforts.</w:t>
      </w:r>
    </w:p>
    <w:p w14:paraId="20C632C6">
      <w:pPr>
        <w:pStyle w:val="6"/>
        <w:spacing w:after="0" w:line="333" w:lineRule="auto"/>
        <w:rPr>
          <w:rFonts w:hint="eastAsia"/>
          <w:w w:val="120"/>
        </w:rPr>
      </w:pPr>
      <w:r>
        <w:rPr>
          <w:rFonts w:hint="eastAsia"/>
          <w:w w:val="120"/>
        </w:rPr>
        <w:t>当他们带着不信质疑自己的坚忍时，所有当前的恩惠似乎都比原本显得更小，所有其他的应许也持守得更软弱，而撒旦则趁机用诸般的愁苦充满他们的心。</w:t>
      </w:r>
    </w:p>
    <w:p w14:paraId="0700B509">
      <w:pPr>
        <w:pStyle w:val="6"/>
        <w:spacing w:after="0" w:line="333" w:lineRule="auto"/>
        <w:rPr>
          <w:rFonts w:hint="eastAsia"/>
          <w:w w:val="120"/>
        </w:rPr>
      </w:pPr>
      <w:r>
        <w:rPr>
          <w:rFonts w:hint="eastAsia"/>
          <w:w w:val="120"/>
        </w:rPr>
        <w:t>God (I deny not) doth order these temptations to the best, and will do his children good by them: for hereby they are driven to distrust themselves and run unto God, and rely upon him in all their necessities: nevertheless the many perplexities wherein they are entangled for want of faith in the promises of perseverance, doth sufficiently convince how necessary it is we should labor to have our hearts established in this confidence, that the Lord will never leave us nor forsake us.</w:t>
      </w:r>
    </w:p>
    <w:p w14:paraId="15F96F61">
      <w:pPr>
        <w:pStyle w:val="6"/>
        <w:spacing w:after="0" w:line="333" w:lineRule="auto"/>
        <w:rPr>
          <w:rFonts w:hint="eastAsia"/>
          <w:w w:val="120"/>
        </w:rPr>
      </w:pPr>
      <w:r>
        <w:rPr>
          <w:rFonts w:hint="eastAsia"/>
          <w:w w:val="120"/>
        </w:rPr>
        <w:t>神（我不否认）确实为了最好的目的安排这些试探，并将借此使祂的儿女得益处：因为借此他们被迫不信任自己，而去投奔神，并在他们一切的需要上依靠祂：然而，他们因缺乏对坚忍应许的信心而陷入的许多困惑，足以证明我们努力使自己的心建立在这种确信上是何等必要，即主永不撇下我们，也不丢弃我们。</w:t>
      </w:r>
    </w:p>
    <w:p w14:paraId="5847F2FA">
      <w:pPr>
        <w:pStyle w:val="6"/>
        <w:spacing w:after="0" w:line="333" w:lineRule="auto"/>
        <w:rPr>
          <w:rFonts w:hint="eastAsia"/>
          <w:w w:val="120"/>
        </w:rPr>
      </w:pPr>
      <w:r>
        <w:rPr>
          <w:rFonts w:hint="eastAsia"/>
          <w:w w:val="120"/>
        </w:rPr>
        <w:t>Confidence in the promises of perseverance doth encourage and quicken in a Christian course, stablish in well-doing, and hearten against the greatest difficulties.</w:t>
      </w:r>
    </w:p>
    <w:p w14:paraId="5E40B0C9">
      <w:pPr>
        <w:pStyle w:val="6"/>
        <w:spacing w:after="0" w:line="333" w:lineRule="auto"/>
        <w:rPr>
          <w:rFonts w:hint="eastAsia"/>
          <w:w w:val="120"/>
        </w:rPr>
      </w:pPr>
      <w:r>
        <w:rPr>
          <w:rFonts w:hint="eastAsia"/>
          <w:w w:val="120"/>
        </w:rPr>
        <w:t>对坚忍应许的确信，在基督徒的道路上鼓励并激发人，在行善上坚固人，并使人有勇气面对最大的困难。</w:t>
      </w:r>
    </w:p>
    <w:p w14:paraId="017EDA89">
      <w:pPr>
        <w:pStyle w:val="6"/>
        <w:spacing w:after="0" w:line="333" w:lineRule="auto"/>
        <w:rPr>
          <w:rFonts w:hint="eastAsia"/>
          <w:w w:val="120"/>
        </w:rPr>
      </w:pPr>
      <w:r>
        <w:rPr>
          <w:rFonts w:hint="eastAsia"/>
          <w:w w:val="120"/>
        </w:rPr>
        <w:t>Or old it hath been objected against the doctrine of assurance, of not falling away, that it doth set open a door to all licentiousness: for if men cannot fall from their estate of happiness why should they fear to commit all kind of wickedness.</w:t>
      </w:r>
    </w:p>
    <w:p w14:paraId="014D935A">
      <w:pPr>
        <w:pStyle w:val="6"/>
        <w:spacing w:after="0" w:line="333" w:lineRule="auto"/>
        <w:rPr>
          <w:rFonts w:hint="eastAsia"/>
          <w:w w:val="120"/>
        </w:rPr>
      </w:pPr>
      <w:r>
        <w:rPr>
          <w:rFonts w:hint="eastAsia"/>
          <w:w w:val="120"/>
        </w:rPr>
        <w:t>古时有人反对确据和不至跌倒的教义，认为它为一切放纵敞开了大门：因为如果人不能从他们幸福的状态中跌落，他们为何要害怕犯下各样的邪恶呢？</w:t>
      </w:r>
    </w:p>
    <w:p w14:paraId="1D2008D4">
      <w:pPr>
        <w:pStyle w:val="6"/>
        <w:spacing w:after="0" w:line="333" w:lineRule="auto"/>
        <w:rPr>
          <w:rFonts w:hint="eastAsia"/>
          <w:w w:val="120"/>
        </w:rPr>
      </w:pPr>
      <w:r>
        <w:rPr>
          <w:rFonts w:hint="eastAsia"/>
          <w:w w:val="120"/>
        </w:rPr>
        <w:t>But he that hath faith in-deed, will not, nay, he cannot take courage to go on in sin upon this pretense, that faith once had cannot utterly be lost.</w:t>
      </w:r>
    </w:p>
    <w:p w14:paraId="227C632D">
      <w:pPr>
        <w:pStyle w:val="6"/>
        <w:spacing w:after="0" w:line="333" w:lineRule="auto"/>
        <w:rPr>
          <w:rFonts w:hint="eastAsia"/>
          <w:w w:val="120"/>
        </w:rPr>
      </w:pPr>
      <w:r>
        <w:rPr>
          <w:rFonts w:hint="eastAsia"/>
          <w:w w:val="120"/>
        </w:rPr>
        <w:t>但那真正拥有信心的人，不会，不，他不能以“信心一旦拥有就永不失落”为借口，而鼓起勇气继续犯罪。</w:t>
      </w:r>
    </w:p>
    <w:p w14:paraId="188E6B50">
      <w:pPr>
        <w:pStyle w:val="6"/>
        <w:spacing w:after="0" w:line="333" w:lineRule="auto"/>
        <w:rPr>
          <w:rFonts w:hint="eastAsia"/>
          <w:w w:val="120"/>
        </w:rPr>
      </w:pPr>
      <w:r>
        <w:rPr>
          <w:rFonts w:hint="eastAsia"/>
          <w:w w:val="120"/>
        </w:rPr>
        <w:t>The believer knows himself bound to the obedience of the Gospel, though he be freed from the damnation of the law; and certain it is, that faith which knits to Christ, doth lead us forth in all holiness.</w:t>
      </w:r>
    </w:p>
    <w:p w14:paraId="6D63C0E1">
      <w:pPr>
        <w:pStyle w:val="6"/>
        <w:spacing w:after="0" w:line="333" w:lineRule="auto"/>
        <w:rPr>
          <w:rFonts w:hint="eastAsia"/>
          <w:w w:val="120"/>
        </w:rPr>
      </w:pPr>
      <w:r>
        <w:rPr>
          <w:rFonts w:hint="eastAsia"/>
          <w:w w:val="120"/>
        </w:rPr>
        <w:t>信徒知道自己虽然脱离了律法的定罪，却仍受福音之顺服的约束；并且可以肯定的是，那将我们与基督联合的信心，必引导我们在一切圣洁中前行。</w:t>
      </w:r>
    </w:p>
    <w:p w14:paraId="0238741C">
      <w:pPr>
        <w:pStyle w:val="6"/>
        <w:spacing w:after="0" w:line="333" w:lineRule="auto"/>
        <w:rPr>
          <w:rFonts w:hint="eastAsia"/>
          <w:w w:val="120"/>
        </w:rPr>
      </w:pPr>
      <w:r>
        <w:rPr>
          <w:rFonts w:hint="eastAsia"/>
          <w:w w:val="120"/>
        </w:rPr>
        <w:t>Mercy covering sin doth beget reverence; the more assurance of salvation in a man's soul, the more fear and trembling in a man's course.</w:t>
      </w:r>
    </w:p>
    <w:p w14:paraId="3E345AFD">
      <w:pPr>
        <w:pStyle w:val="6"/>
        <w:spacing w:after="0" w:line="333" w:lineRule="auto"/>
        <w:rPr>
          <w:rFonts w:hint="eastAsia"/>
          <w:w w:val="120"/>
        </w:rPr>
      </w:pPr>
      <w:r>
        <w:rPr>
          <w:rFonts w:hint="eastAsia"/>
          <w:w w:val="120"/>
        </w:rPr>
        <w:t>遮盖罪孽的怜悯会产生敬畏；一个人灵魂中对救恩的确据越多，他行事为人就越是恐惧战兢。</w:t>
      </w:r>
    </w:p>
    <w:p w14:paraId="1AD2AB40">
      <w:pPr>
        <w:pStyle w:val="6"/>
        <w:spacing w:after="0" w:line="333" w:lineRule="auto"/>
        <w:rPr>
          <w:rFonts w:hint="eastAsia"/>
          <w:w w:val="120"/>
        </w:rPr>
      </w:pPr>
      <w:r>
        <w:rPr>
          <w:rFonts w:hint="eastAsia"/>
          <w:w w:val="120"/>
        </w:rPr>
        <w:t>He who is best assured hath most power of God's Spirit, and the stronger the Spirit of God is within, the more holiness and fruits of grace without.</w:t>
      </w:r>
    </w:p>
    <w:p w14:paraId="01BF3331">
      <w:pPr>
        <w:pStyle w:val="6"/>
        <w:spacing w:after="0" w:line="333" w:lineRule="auto"/>
        <w:rPr>
          <w:rFonts w:hint="eastAsia"/>
          <w:w w:val="120"/>
        </w:rPr>
      </w:pPr>
      <w:r>
        <w:rPr>
          <w:rFonts w:hint="eastAsia"/>
          <w:w w:val="120"/>
        </w:rPr>
        <w:t>那最有确据的人拥有最多的神圣灵的能力，里面神的灵越强大，外在的圣洁和恩典的果子就越多。</w:t>
      </w:r>
    </w:p>
    <w:p w14:paraId="2C37BBE3">
      <w:pPr>
        <w:pStyle w:val="6"/>
        <w:spacing w:after="0" w:line="333" w:lineRule="auto"/>
        <w:rPr>
          <w:rFonts w:hint="eastAsia"/>
          <w:w w:val="120"/>
        </w:rPr>
      </w:pPr>
      <w:r>
        <w:rPr>
          <w:rFonts w:hint="eastAsia"/>
          <w:w w:val="120"/>
        </w:rPr>
        <w:t>Paul was assured that nothing should separate him from the love of God in Christ: Peter was assured, that his faith should not fail: did this make them the more careless?</w:t>
      </w:r>
    </w:p>
    <w:p w14:paraId="7A368ED8">
      <w:pPr>
        <w:pStyle w:val="6"/>
        <w:spacing w:after="0" w:line="333" w:lineRule="auto"/>
        <w:rPr>
          <w:rFonts w:hint="eastAsia"/>
          <w:w w:val="120"/>
        </w:rPr>
      </w:pPr>
      <w:r>
        <w:rPr>
          <w:rFonts w:hint="eastAsia"/>
          <w:w w:val="120"/>
        </w:rPr>
        <w:t>保罗确信没有任何事物能使他与神在基督里的爱隔绝：彼得确信他的信心不至失掉：这是否使他们更加疏忽了呢？</w:t>
      </w:r>
    </w:p>
    <w:p w14:paraId="6EB99F35">
      <w:pPr>
        <w:pStyle w:val="6"/>
        <w:spacing w:after="0" w:line="333" w:lineRule="auto"/>
        <w:rPr>
          <w:rFonts w:hint="eastAsia"/>
          <w:w w:val="120"/>
        </w:rPr>
      </w:pPr>
      <w:r>
        <w:rPr>
          <w:rFonts w:hint="eastAsia"/>
          <w:w w:val="120"/>
        </w:rPr>
        <w:t>Nay, rather the more careful to run their race; the more courageous to fight out their combat.</w:t>
      </w:r>
    </w:p>
    <w:p w14:paraId="39E9D3F9">
      <w:pPr>
        <w:pStyle w:val="6"/>
        <w:spacing w:after="0" w:line="333" w:lineRule="auto"/>
        <w:rPr>
          <w:rFonts w:hint="eastAsia"/>
          <w:w w:val="120"/>
        </w:rPr>
      </w:pPr>
      <w:r>
        <w:rPr>
          <w:rFonts w:hint="eastAsia"/>
          <w:w w:val="120"/>
        </w:rPr>
        <w:t>不，反而使他们更加谨慎地奔跑他们的赛程；更加勇敢地打完他们的仗。</w:t>
      </w:r>
    </w:p>
    <w:p w14:paraId="55A68AB1">
      <w:pPr>
        <w:pStyle w:val="6"/>
        <w:spacing w:after="0" w:line="333" w:lineRule="auto"/>
        <w:rPr>
          <w:rFonts w:hint="eastAsia"/>
          <w:w w:val="120"/>
        </w:rPr>
      </w:pPr>
      <w:r>
        <w:rPr>
          <w:rFonts w:hint="eastAsia"/>
          <w:w w:val="120"/>
        </w:rPr>
        <w:t>The load-stone of love is love: Love in the superior doth draw love from the inferior: and is it then possible for us to apprehend such unspeakable love of God in choosing us to such an excellent, happy, unchangeable condition, and not be affected to love the Lord again?</w:t>
      </w:r>
    </w:p>
    <w:p w14:paraId="4D8132E1">
      <w:pPr>
        <w:pStyle w:val="6"/>
        <w:spacing w:after="0" w:line="333" w:lineRule="auto"/>
        <w:rPr>
          <w:rFonts w:hint="eastAsia"/>
          <w:w w:val="120"/>
        </w:rPr>
      </w:pPr>
      <w:r>
        <w:rPr>
          <w:rFonts w:hint="eastAsia"/>
          <w:w w:val="120"/>
        </w:rPr>
        <w:t>爱的磁石是爱：在上者的爱能吸引在下者的爱：那么，我们领会了神如此无法言喻的爱，拣选我们进入如此卓越、幸福、不变的状态，却不被感动去再次爱主，这可能吗？</w:t>
      </w:r>
    </w:p>
    <w:p w14:paraId="0F5C4F2C">
      <w:pPr>
        <w:pStyle w:val="6"/>
        <w:spacing w:after="0" w:line="333" w:lineRule="auto"/>
        <w:rPr>
          <w:rFonts w:hint="eastAsia"/>
          <w:w w:val="120"/>
        </w:rPr>
      </w:pPr>
      <w:r>
        <w:rPr>
          <w:rFonts w:hint="eastAsia"/>
          <w:w w:val="120"/>
        </w:rPr>
        <w:t>Of necessity the faith which continueth must be lively, nor can it embrace the promises of perseverance but whilst it is lively.</w:t>
      </w:r>
    </w:p>
    <w:p w14:paraId="07D9DDDF">
      <w:pPr>
        <w:pStyle w:val="6"/>
        <w:spacing w:after="0" w:line="333" w:lineRule="auto"/>
        <w:rPr>
          <w:rFonts w:hint="eastAsia"/>
          <w:w w:val="120"/>
        </w:rPr>
      </w:pPr>
      <w:r>
        <w:rPr>
          <w:rFonts w:hint="eastAsia"/>
          <w:w w:val="120"/>
        </w:rPr>
        <w:t>必然地，那能持续的信心必须是活泼的，而且它只有在活泼的时候才能拥抱坚忍的应许。</w:t>
      </w:r>
    </w:p>
    <w:p w14:paraId="1C38643D">
      <w:pPr>
        <w:pStyle w:val="6"/>
        <w:spacing w:after="0" w:line="333" w:lineRule="auto"/>
        <w:rPr>
          <w:rFonts w:hint="eastAsia"/>
          <w:w w:val="120"/>
        </w:rPr>
      </w:pPr>
      <w:r>
        <w:rPr>
          <w:rFonts w:hint="eastAsia"/>
          <w:w w:val="120"/>
        </w:rPr>
        <w:t>The more operative faith is, the greater our assurance of future standing: if faith be dormant or languish for a time, for that time we are to seek of this comfort, nor can it be recovered, till faith recover, and put forth itself valiantly in combating against Satan, subduing corruption, and working righteousness.</w:t>
      </w:r>
    </w:p>
    <w:p w14:paraId="37DC33CA">
      <w:pPr>
        <w:pStyle w:val="6"/>
        <w:spacing w:after="0" w:line="333" w:lineRule="auto"/>
        <w:rPr>
          <w:rFonts w:hint="eastAsia"/>
          <w:w w:val="120"/>
        </w:rPr>
      </w:pPr>
      <w:r>
        <w:rPr>
          <w:rFonts w:hint="eastAsia"/>
          <w:w w:val="120"/>
        </w:rPr>
        <w:t>信心越是活跃，我们对将来站立得稳的确据就越大：如果信心暂时休眠或衰弱，在那段时间里我们就需要寻求这种安慰，而且直到信心恢复，并勇敢地奋力与撒旦争战、制伏败坏、行出公义，这种安慰才能恢复。</w:t>
      </w:r>
    </w:p>
    <w:p w14:paraId="003C6788">
      <w:pPr>
        <w:pStyle w:val="6"/>
        <w:spacing w:after="0" w:line="333" w:lineRule="auto"/>
        <w:rPr>
          <w:rFonts w:hint="eastAsia"/>
          <w:w w:val="120"/>
        </w:rPr>
      </w:pPr>
      <w:r>
        <w:rPr>
          <w:rFonts w:hint="eastAsia"/>
          <w:w w:val="120"/>
        </w:rPr>
        <w:t>Look how much we come short in believing the faithful promises of God concerning our future protection from all hurtful evils, (the greatest whereof is falling away) so much are we lacking to sound peace and stable tranquility of Mind and Conscience.</w:t>
      </w:r>
    </w:p>
    <w:p w14:paraId="7625B619">
      <w:pPr>
        <w:pStyle w:val="6"/>
        <w:spacing w:after="0" w:line="333" w:lineRule="auto"/>
        <w:rPr>
          <w:rFonts w:hint="eastAsia"/>
          <w:w w:val="120"/>
        </w:rPr>
      </w:pPr>
      <w:r>
        <w:rPr>
          <w:rFonts w:hint="eastAsia"/>
          <w:w w:val="120"/>
        </w:rPr>
        <w:t>看哪，我们在相信神关于我们将来蒙保护脱离一切有害邪恶（其中最大的是跌倒）的信实应许上缺少多少，我们就在心灵和良知的健全平安与稳定安宁上缺少多少。</w:t>
      </w:r>
    </w:p>
    <w:p w14:paraId="5DAF2B4D">
      <w:pPr>
        <w:pStyle w:val="6"/>
        <w:spacing w:after="0" w:line="333" w:lineRule="auto"/>
        <w:rPr>
          <w:rFonts w:hint="eastAsia"/>
          <w:w w:val="120"/>
        </w:rPr>
      </w:pPr>
      <w:r>
        <w:rPr>
          <w:rFonts w:hint="eastAsia"/>
          <w:w w:val="120"/>
        </w:rPr>
        <w:t>The better we have learned to live by faith in Christ, as the Author and finisher of our faith, and raiser of us up at the last day, the greater and more steadfast is our comfort.</w:t>
      </w:r>
    </w:p>
    <w:p w14:paraId="52E9D280">
      <w:pPr>
        <w:pStyle w:val="6"/>
        <w:spacing w:after="0" w:line="333" w:lineRule="auto"/>
        <w:rPr>
          <w:rFonts w:hint="eastAsia"/>
          <w:w w:val="120"/>
        </w:rPr>
      </w:pPr>
      <w:r>
        <w:rPr>
          <w:rFonts w:hint="eastAsia"/>
          <w:w w:val="120"/>
        </w:rPr>
        <w:t>我们越是学会凭信心活在基督里，视祂为我们信心的创始成终者，并是在末日使我们复活的主，我们的安慰就越大越稳固。</w:t>
      </w:r>
    </w:p>
    <w:p w14:paraId="30D9D5E2">
      <w:pPr>
        <w:pStyle w:val="6"/>
        <w:spacing w:after="0" w:line="333" w:lineRule="auto"/>
        <w:rPr>
          <w:rFonts w:hint="eastAsia"/>
          <w:w w:val="120"/>
        </w:rPr>
      </w:pPr>
      <w:r>
        <w:rPr>
          <w:rFonts w:hint="eastAsia"/>
          <w:w w:val="120"/>
        </w:rPr>
        <w:t>The men of this world be not satisfied with the possession of their purchased inheritance, but they seek to strengthen and assure their title against future claims, before they can be quiet.</w:t>
      </w:r>
    </w:p>
    <w:p w14:paraId="760F1476">
      <w:pPr>
        <w:pStyle w:val="6"/>
        <w:spacing w:after="0" w:line="333" w:lineRule="auto"/>
        <w:rPr>
          <w:rFonts w:hint="eastAsia"/>
          <w:w w:val="120"/>
        </w:rPr>
      </w:pPr>
      <w:r>
        <w:rPr>
          <w:rFonts w:hint="eastAsia"/>
          <w:w w:val="120"/>
        </w:rPr>
        <w:t>这世上的人不满足于拥有他们买来的产业，而是寻求在未来的索赔面前加固和确保他们的所有权，然后才能安心。</w:t>
      </w:r>
    </w:p>
    <w:p w14:paraId="380037EB">
      <w:pPr>
        <w:pStyle w:val="6"/>
        <w:spacing w:after="0" w:line="333" w:lineRule="auto"/>
        <w:rPr>
          <w:rFonts w:hint="eastAsia"/>
          <w:w w:val="120"/>
        </w:rPr>
      </w:pPr>
      <w:r>
        <w:rPr>
          <w:rFonts w:hint="eastAsia"/>
          <w:w w:val="120"/>
        </w:rPr>
        <w:t>When a Christian is acquainted with the promises of pardon and forgiveness, believeth in Christ for salvation, and is reconciled unto God; When his conscience is purged, that there remaineth no more terrible remembrance of sins past, his lusts subdued and vanquished, his heart quieted from all perturbations, and all inward disturbance, which was in man against himself done away; and when these things are known unto the Conscience: yet one thing is wanting to sound and full peace, that is, holy security for time to come against all enemies both inward and outward, that they shall not hunt us much less prevail against us.</w:t>
      </w:r>
    </w:p>
    <w:p w14:paraId="6014DE91">
      <w:pPr>
        <w:pStyle w:val="6"/>
        <w:spacing w:after="0" w:line="333" w:lineRule="auto"/>
        <w:rPr>
          <w:rFonts w:hint="eastAsia"/>
          <w:w w:val="120"/>
        </w:rPr>
      </w:pPr>
      <w:r>
        <w:rPr>
          <w:rFonts w:hint="eastAsia"/>
          <w:w w:val="120"/>
        </w:rPr>
        <w:t>当一个基督徒熟悉了赦免和饶恕的应许，为得救恩而信靠基督，并与神和好；当他的良心被洁净，不再有对过去罪恶的可怕记忆存留，他的私欲被制伏和战胜，他的心从一切扰动中平静下来，并且人里面一切反对自身的内在搅扰都被除去；当这些事被良心所知晓时：然而，要达到健全和完全的平安，还缺少一件事，那就是对于将来抵挡一切内外仇敌的圣洁保障，确保他们不能追逼我们，更不能胜过我们。</w:t>
      </w:r>
    </w:p>
    <w:p w14:paraId="12CC1F45">
      <w:pPr>
        <w:pStyle w:val="6"/>
        <w:spacing w:after="0" w:line="333" w:lineRule="auto"/>
        <w:rPr>
          <w:rFonts w:hint="eastAsia"/>
          <w:w w:val="120"/>
        </w:rPr>
      </w:pPr>
      <w:r>
        <w:rPr>
          <w:rFonts w:hint="eastAsia"/>
          <w:w w:val="120"/>
        </w:rPr>
        <w:t>For if what we possess may utterly be lost, or what we hope and expect be merely uncertain and conjectural, built upon the good use of our free-will, and not upon the free and unchangeable grace of God, what rest or quiet in respect of his future estate can any man find in himself?</w:t>
      </w:r>
    </w:p>
    <w:p w14:paraId="5D2F1AE3">
      <w:pPr>
        <w:pStyle w:val="6"/>
        <w:spacing w:after="0" w:line="333" w:lineRule="auto"/>
        <w:rPr>
          <w:rFonts w:hint="eastAsia"/>
          <w:w w:val="120"/>
        </w:rPr>
      </w:pPr>
      <w:r>
        <w:rPr>
          <w:rFonts w:hint="eastAsia"/>
          <w:w w:val="120"/>
        </w:rPr>
        <w:t>因为如果我们所拥有的可能完全失落，或者我们所盼望和期待的仅仅是不确定和推测性的，建立在我们自由意志的良好运用上，而不是建立在神白白且不变的恩典上，那么关于他未来的境况，任何人在自己里面还能找到什么安息或平静呢？</w:t>
      </w:r>
    </w:p>
    <w:p w14:paraId="43767D3D">
      <w:pPr>
        <w:pStyle w:val="6"/>
        <w:spacing w:after="0" w:line="333" w:lineRule="auto"/>
        <w:rPr>
          <w:rFonts w:hint="eastAsia"/>
          <w:w w:val="120"/>
        </w:rPr>
      </w:pPr>
      <w:r>
        <w:rPr>
          <w:rFonts w:hint="eastAsia"/>
          <w:w w:val="120"/>
        </w:rPr>
        <w:t>But let the heart be established in this, that God will carry him forward from grace to grace till he have brought him to his everlasting Kingdom; that his faith shall never fail, the graces of the Spirit shall never wither and decay.</w:t>
      </w:r>
    </w:p>
    <w:p w14:paraId="4331DB27">
      <w:pPr>
        <w:pStyle w:val="6"/>
        <w:spacing w:after="0" w:line="333" w:lineRule="auto"/>
        <w:rPr>
          <w:rFonts w:hint="eastAsia"/>
          <w:w w:val="120"/>
        </w:rPr>
      </w:pPr>
      <w:r>
        <w:rPr>
          <w:rFonts w:hint="eastAsia"/>
          <w:w w:val="120"/>
        </w:rPr>
        <w:t>但是，让心在这事上得以坚固：神将带领他恩上加恩，直到祂把他带入祂永恒的国度；他的信心永不失落，圣灵的恩典永不枯萎和衰残。</w:t>
      </w:r>
    </w:p>
    <w:p w14:paraId="1B688EB9">
      <w:pPr>
        <w:pStyle w:val="6"/>
        <w:spacing w:after="0" w:line="333" w:lineRule="auto"/>
        <w:rPr>
          <w:rFonts w:hint="eastAsia"/>
          <w:w w:val="120"/>
        </w:rPr>
      </w:pPr>
      <w:r>
        <w:rPr>
          <w:rFonts w:hint="eastAsia"/>
          <w:w w:val="120"/>
        </w:rPr>
        <w:t>Satan with all his malice, the world with the manifold allurements thereof shall never prevail against him; this freeth from much heart-grief, perplexity, distrustful sorrow, and unprofitable trouble, when he feels his own weakness, thinks of Satan and the worlds power, hears of the falls of some who have gone far in the profession of godliness, and casts with himself what persecutions may be raised against him for the truth and Gospel.</w:t>
      </w:r>
    </w:p>
    <w:p w14:paraId="0566F469">
      <w:pPr>
        <w:pStyle w:val="6"/>
        <w:spacing w:after="0" w:line="333" w:lineRule="auto"/>
        <w:rPr>
          <w:rFonts w:hint="eastAsia"/>
          <w:w w:val="120"/>
        </w:rPr>
      </w:pPr>
      <w:r>
        <w:rPr>
          <w:rFonts w:hint="eastAsia"/>
          <w:w w:val="120"/>
        </w:rPr>
        <w:t>撒旦及其一切恶意，世界及其诸般诱惑，都永不能胜过他；当他感到自己的软弱，想到撒旦和世界的力量，听说一些在敬虔宣认上走得很远之人的跌倒，并思量可能因真理和福音而兴起反对他的逼迫时，这种确信使他摆脱许多心痛、困惑、不信的忧愁和无益的烦恼。</w:t>
      </w:r>
    </w:p>
    <w:p w14:paraId="1638B465">
      <w:pPr>
        <w:pStyle w:val="6"/>
        <w:spacing w:after="0" w:line="333" w:lineRule="auto"/>
        <w:rPr>
          <w:rFonts w:hint="eastAsia"/>
          <w:w w:val="120"/>
        </w:rPr>
      </w:pPr>
      <w:r>
        <w:rPr>
          <w:rFonts w:hint="eastAsia"/>
          <w:w w:val="120"/>
        </w:rPr>
        <w:t>This also refresheth the heart with sweet and heavenly comfort in the midst of those many trials and incumbrances which we do and must make account to meet with all: and this our heavenly Father knew to be no more than necessary for our cheerful walking before him.</w:t>
      </w:r>
    </w:p>
    <w:p w14:paraId="186B4DA3">
      <w:pPr>
        <w:pStyle w:val="6"/>
        <w:spacing w:after="0" w:line="333" w:lineRule="auto"/>
        <w:rPr>
          <w:rFonts w:hint="eastAsia"/>
          <w:w w:val="120"/>
        </w:rPr>
      </w:pPr>
      <w:r>
        <w:rPr>
          <w:rFonts w:hint="eastAsia"/>
          <w:w w:val="120"/>
        </w:rPr>
        <w:t>这也在我们确实会并且必须准备面对的许多试炼和重担中，以甜美属天的安慰更新人心：并且我们的天父知道，这对我们能在祂面前欢然行走来说，是绝对必要的。</w:t>
      </w:r>
    </w:p>
    <w:p w14:paraId="60E49478">
      <w:pPr>
        <w:pStyle w:val="6"/>
        <w:spacing w:after="0" w:line="333" w:lineRule="auto"/>
        <w:rPr>
          <w:rFonts w:hint="eastAsia"/>
          <w:w w:val="120"/>
        </w:rPr>
      </w:pPr>
      <w:r>
        <w:rPr>
          <w:rFonts w:hint="eastAsia"/>
          <w:w w:val="120"/>
        </w:rPr>
        <w:t>For the which cause I also suffer these things, nevertheless, I am not ashamed: for I know whom I have believed, and I am persuaded that he is able to keep that which I have committed unto him against that day.</w:t>
      </w:r>
    </w:p>
    <w:p w14:paraId="7AD28F1E">
      <w:pPr>
        <w:pStyle w:val="6"/>
        <w:spacing w:after="0" w:line="333" w:lineRule="auto"/>
        <w:rPr>
          <w:rFonts w:hint="eastAsia"/>
          <w:w w:val="120"/>
        </w:rPr>
      </w:pPr>
      <w:r>
        <w:rPr>
          <w:rFonts w:hint="eastAsia"/>
          <w:w w:val="120"/>
        </w:rPr>
        <w:t>为这缘故，我也受这些苦难，然而我不以为耻：因为我知道我所信的是谁，也深信祂能保全我所交付祂的，直到那日。</w:t>
      </w:r>
    </w:p>
    <w:p w14:paraId="07BDD6EE">
      <w:pPr>
        <w:pStyle w:val="6"/>
        <w:spacing w:after="0" w:line="333" w:lineRule="auto"/>
        <w:rPr>
          <w:rFonts w:hint="eastAsia"/>
          <w:w w:val="120"/>
        </w:rPr>
      </w:pPr>
      <w:r>
        <w:rPr>
          <w:rFonts w:hint="eastAsia"/>
          <w:w w:val="120"/>
        </w:rPr>
        <w:t>And seeing God hath promised to perfect the work of grace begun, and bound himself by covenant to confirm, strengthen, and stablish his children unto the end, and in the end to give them eternal life, such as find any true and lively work of grace wrought in them, are allowed from God to believe, that they shall never perish, nor quite be broken off from Christ, nor those living waters clean be dried up, but notwithstanding their own infirmities, and the sore temptations wherewith they are oppressed, they shall be preserved, upheld and kept unto salvation.</w:t>
      </w:r>
    </w:p>
    <w:p w14:paraId="395A4805">
      <w:pPr>
        <w:pStyle w:val="6"/>
        <w:spacing w:after="0" w:line="333" w:lineRule="auto"/>
        <w:rPr>
          <w:rFonts w:hint="eastAsia"/>
          <w:w w:val="120"/>
        </w:rPr>
      </w:pPr>
      <w:r>
        <w:rPr>
          <w:rFonts w:hint="eastAsia"/>
          <w:w w:val="120"/>
        </w:rPr>
        <w:t>既然神已应许要成全祂所开始的恩典之工，并以圣约约束自己，要坚固、加力量并建立祂的儿女到底，并在末了赐给他们永生，那么，凡发现自己里面有任何真实活泼之恩典工作的人，神都允许他们相信，他们永不灭亡，也永不从基督身上完全折断，那些活水也永不完全枯干，反倒尽管他们自身有软弱，并受苦难试探的压迫，他们仍将被保守、扶持并看顾，直到得救。</w:t>
      </w:r>
    </w:p>
    <w:p w14:paraId="79531124">
      <w:pPr>
        <w:pStyle w:val="6"/>
        <w:spacing w:after="0" w:line="333" w:lineRule="auto"/>
        <w:rPr>
          <w:rFonts w:hint="eastAsia"/>
          <w:w w:val="120"/>
        </w:rPr>
      </w:pPr>
      <w:r>
        <w:rPr>
          <w:rFonts w:hint="eastAsia"/>
          <w:w w:val="120"/>
        </w:rPr>
        <w:t>For what God hath confirmed by promise and covenant unto his children, undertaken to effect by his Almighty power, and ratified by earnest and pawn, that they are allowed to believe and expect from him of his unchangeable grace and love.</w:t>
      </w:r>
    </w:p>
    <w:p w14:paraId="7A46EF9E">
      <w:pPr>
        <w:pStyle w:val="6"/>
        <w:spacing w:after="0" w:line="333" w:lineRule="auto"/>
        <w:rPr>
          <w:rFonts w:hint="eastAsia"/>
          <w:w w:val="120"/>
        </w:rPr>
      </w:pPr>
      <w:r>
        <w:rPr>
          <w:rFonts w:hint="eastAsia"/>
          <w:w w:val="120"/>
        </w:rPr>
        <w:t>因为神已借着应许和圣约向祂儿女确认、承诺要以祂全能之力成就、并以定金和凭据批准的事，他们就被允许凭着祂不变的恩典和慈爱去相信并期待从祂领受。</w:t>
      </w:r>
    </w:p>
    <w:p w14:paraId="222331B6">
      <w:pPr>
        <w:pStyle w:val="6"/>
        <w:spacing w:after="0" w:line="333" w:lineRule="auto"/>
        <w:rPr>
          <w:rFonts w:hint="eastAsia"/>
          <w:w w:val="120"/>
        </w:rPr>
      </w:pPr>
      <w:r>
        <w:rPr>
          <w:rFonts w:hint="eastAsia"/>
          <w:w w:val="120"/>
        </w:rPr>
        <w:t>This is the golden and indissoluble chain which the Apostle speaks of, Whom he did predestinate, them also he called: and whom he called, them he also justified: and whom he justified, them he also glorified: so that effectual vocation is a pledge and token of glorification to ensue.</w:t>
      </w:r>
    </w:p>
    <w:p w14:paraId="7CF9812F">
      <w:pPr>
        <w:pStyle w:val="6"/>
        <w:spacing w:after="0" w:line="333" w:lineRule="auto"/>
        <w:rPr>
          <w:rFonts w:hint="eastAsia"/>
          <w:w w:val="120"/>
        </w:rPr>
      </w:pPr>
      <w:r>
        <w:rPr>
          <w:rFonts w:hint="eastAsia"/>
          <w:w w:val="120"/>
        </w:rPr>
        <w:t>这就是使徒所说的金链和不可断开的链条：“祂所预定的人，又召他们来；所召来的人，又称他们为义；所称为义的人，又叫他们得荣耀”：因此，有效的呼召是将来荣耀的保证和标记。</w:t>
      </w:r>
    </w:p>
    <w:p w14:paraId="1FD34DE9">
      <w:pPr>
        <w:pStyle w:val="6"/>
        <w:spacing w:after="0" w:line="333" w:lineRule="auto"/>
        <w:rPr>
          <w:rFonts w:hint="eastAsia"/>
          <w:w w:val="120"/>
        </w:rPr>
      </w:pPr>
      <w:r>
        <w:rPr>
          <w:rFonts w:hint="eastAsia"/>
          <w:w w:val="120"/>
        </w:rPr>
        <w:t>Christ hath prayed for his people, that their faith might not fail: the faithful pray instantly, Lead us not into temptation: and that no man might waver a promise is annexed, Whatsoever ye shall ask the Father in my Name, he will give it you.</w:t>
      </w:r>
    </w:p>
    <w:p w14:paraId="2148C5B2">
      <w:pPr>
        <w:pStyle w:val="6"/>
        <w:spacing w:after="0" w:line="333" w:lineRule="auto"/>
        <w:rPr>
          <w:rFonts w:hint="eastAsia"/>
          <w:w w:val="120"/>
        </w:rPr>
      </w:pPr>
      <w:r>
        <w:rPr>
          <w:rFonts w:hint="eastAsia"/>
          <w:w w:val="120"/>
        </w:rPr>
        <w:t>基督已为祂的子民祷告，使他们的信心不至失掉：信实的人即刻祷告说：“不叫我们遇见试探”：并且为了使无人摇动，一个应许被附加：“你们奉我的名，无论向父求什么，祂就赐给你们。”</w:t>
      </w:r>
    </w:p>
    <w:p w14:paraId="1084380C">
      <w:pPr>
        <w:pStyle w:val="6"/>
        <w:spacing w:after="0" w:line="333" w:lineRule="auto"/>
        <w:rPr>
          <w:rFonts w:hint="eastAsia"/>
          <w:w w:val="120"/>
        </w:rPr>
      </w:pPr>
      <w:r>
        <w:rPr>
          <w:rFonts w:hint="eastAsia"/>
          <w:w w:val="120"/>
        </w:rPr>
        <w:t>But without question, they have allowance to believe the obtaining of that which Christ hath prayed for, and the faithful ask of God in the Name of Christ according to his will.</w:t>
      </w:r>
    </w:p>
    <w:p w14:paraId="06830146">
      <w:pPr>
        <w:pStyle w:val="6"/>
        <w:spacing w:after="0" w:line="333" w:lineRule="auto"/>
        <w:rPr>
          <w:rFonts w:hint="eastAsia"/>
          <w:w w:val="120"/>
        </w:rPr>
      </w:pPr>
      <w:r>
        <w:rPr>
          <w:rFonts w:hint="eastAsia"/>
          <w:w w:val="120"/>
        </w:rPr>
        <w:t>但毫无疑问，他们被允许相信能够获得基督所祈求的，以及信实的人奉基督的名照祂旨意向神所求的。</w:t>
      </w:r>
    </w:p>
    <w:p w14:paraId="6DFA4856">
      <w:pPr>
        <w:pStyle w:val="6"/>
        <w:spacing w:after="0" w:line="333" w:lineRule="auto"/>
        <w:rPr>
          <w:rFonts w:hint="eastAsia"/>
          <w:w w:val="120"/>
        </w:rPr>
      </w:pPr>
      <w:r>
        <w:rPr>
          <w:rFonts w:hint="eastAsia"/>
          <w:w w:val="120"/>
        </w:rPr>
        <w:t>The servants of Christ, who lived by the like precious faith with us, grounded upon the same promises, and subject to the same temptations, believed their perseverance.</w:t>
      </w:r>
    </w:p>
    <w:p w14:paraId="31B6BAC4">
      <w:pPr>
        <w:pStyle w:val="6"/>
        <w:spacing w:after="0" w:line="333" w:lineRule="auto"/>
        <w:rPr>
          <w:rFonts w:hint="eastAsia"/>
          <w:w w:val="120"/>
        </w:rPr>
      </w:pPr>
      <w:r>
        <w:rPr>
          <w:rFonts w:hint="eastAsia"/>
          <w:w w:val="120"/>
        </w:rPr>
        <w:t>基督的仆人们，他们曾与我们一样凭着同样宝贵的信心生活，这信心建立在同样的应许之上，也经受同样的试探，他们相信自己的坚忍。</w:t>
      </w:r>
    </w:p>
    <w:p w14:paraId="2F1E0E1A">
      <w:pPr>
        <w:pStyle w:val="6"/>
        <w:spacing w:after="0" w:line="333" w:lineRule="auto"/>
        <w:rPr>
          <w:rFonts w:hint="eastAsia"/>
          <w:w w:val="120"/>
        </w:rPr>
      </w:pPr>
      <w:r>
        <w:rPr>
          <w:rFonts w:hint="eastAsia"/>
          <w:w w:val="120"/>
        </w:rPr>
        <w:t>I am persuaded, that neither death, nor life, nor Angels, nor principalities, nor powers, nor things present, nor things to come, nor height, nor depth, nor any other creature shall be able to separate from the love of God, which is in Christ Jesus our Lord.</w:t>
      </w:r>
    </w:p>
    <w:p w14:paraId="53457546">
      <w:pPr>
        <w:pStyle w:val="6"/>
        <w:spacing w:after="0" w:line="333" w:lineRule="auto"/>
        <w:rPr>
          <w:rFonts w:hint="eastAsia"/>
          <w:w w:val="120"/>
        </w:rPr>
      </w:pPr>
      <w:r>
        <w:rPr>
          <w:rFonts w:hint="eastAsia"/>
          <w:w w:val="120"/>
        </w:rPr>
        <w:t>因为我深信无论是死，是生，是天使，是掌权的，是有能的，是现在的事，是将来的事，是高处的，是低处的，是别的受造之物，都不能叫我们与神的爱隔绝；这爱是在我们的主基督耶稣里的。</w:t>
      </w:r>
    </w:p>
    <w:p w14:paraId="0A449556">
      <w:pPr>
        <w:pStyle w:val="6"/>
        <w:spacing w:after="0" w:line="333" w:lineRule="auto"/>
        <w:rPr>
          <w:rFonts w:hint="eastAsia"/>
          <w:w w:val="120"/>
        </w:rPr>
      </w:pPr>
      <w:r>
        <w:rPr>
          <w:rFonts w:hint="eastAsia"/>
          <w:w w:val="120"/>
        </w:rPr>
        <w:t>According to mine earnest expectation, and my hope that in nothing I shall be ashamed: but that with all boldness, as always so now, also Christ shall be magnified in my body, whether it be by life or by death.</w:t>
      </w:r>
    </w:p>
    <w:p w14:paraId="521793BB">
      <w:pPr>
        <w:pStyle w:val="6"/>
        <w:spacing w:after="0" w:line="333" w:lineRule="auto"/>
        <w:rPr>
          <w:rFonts w:hint="eastAsia"/>
          <w:w w:val="120"/>
        </w:rPr>
      </w:pPr>
      <w:r>
        <w:rPr>
          <w:rFonts w:hint="eastAsia"/>
          <w:w w:val="120"/>
        </w:rPr>
        <w:t>照着我所切慕所盼望的，没有一事叫我羞愧：只要凡事放胆，无论是生是死，总叫基督在我身上照常显大。</w:t>
      </w:r>
    </w:p>
    <w:p w14:paraId="0D1A4022">
      <w:pPr>
        <w:pStyle w:val="6"/>
        <w:spacing w:after="0" w:line="333" w:lineRule="auto"/>
        <w:rPr>
          <w:rFonts w:hint="eastAsia"/>
          <w:w w:val="120"/>
        </w:rPr>
      </w:pPr>
      <w:r>
        <w:rPr>
          <w:rFonts w:hint="eastAsia"/>
          <w:w w:val="120"/>
        </w:rPr>
        <w:t>And the Lord shall deliver me from every evil work and will preserve me unto his heavenly kingdom, to whom be glory forever and ever. Amen.</w:t>
      </w:r>
    </w:p>
    <w:p w14:paraId="04F01416">
      <w:pPr>
        <w:pStyle w:val="6"/>
        <w:spacing w:after="0" w:line="333" w:lineRule="auto"/>
        <w:rPr>
          <w:rFonts w:hint="eastAsia"/>
          <w:w w:val="120"/>
        </w:rPr>
      </w:pPr>
      <w:r>
        <w:rPr>
          <w:rFonts w:hint="eastAsia"/>
          <w:w w:val="120"/>
        </w:rPr>
        <w:t>主必救我脱离诸般的凶恶，也必救我进祂的天国。愿荣耀归给祂，直到永永远远。阿们。</w:t>
      </w:r>
    </w:p>
    <w:p w14:paraId="337930E6">
      <w:pPr>
        <w:pStyle w:val="6"/>
        <w:spacing w:after="0" w:line="333" w:lineRule="auto"/>
        <w:rPr>
          <w:rFonts w:hint="eastAsia"/>
          <w:w w:val="120"/>
        </w:rPr>
      </w:pPr>
      <w:r>
        <w:rPr>
          <w:rFonts w:hint="eastAsia"/>
          <w:w w:val="120"/>
        </w:rPr>
        <w:t>But what one believed upon common and ordinary grounds, that is the privilege of all believers which they are allowed to receive.</w:t>
      </w:r>
    </w:p>
    <w:p w14:paraId="314A94EC">
      <w:pPr>
        <w:pStyle w:val="6"/>
        <w:spacing w:after="0" w:line="333" w:lineRule="auto"/>
        <w:rPr>
          <w:rFonts w:hint="eastAsia"/>
          <w:w w:val="120"/>
        </w:rPr>
      </w:pPr>
      <w:r>
        <w:rPr>
          <w:rFonts w:hint="eastAsia"/>
          <w:w w:val="120"/>
        </w:rPr>
        <w:t>但是，一个人基于普遍和普通的理由所相信的，乃是所有信徒被允许领受的特权。</w:t>
      </w:r>
    </w:p>
    <w:p w14:paraId="099D8415">
      <w:pPr>
        <w:pStyle w:val="6"/>
        <w:spacing w:after="0" w:line="333" w:lineRule="auto"/>
        <w:rPr>
          <w:rFonts w:hint="eastAsia"/>
          <w:w w:val="120"/>
        </w:rPr>
      </w:pPr>
      <w:r>
        <w:rPr>
          <w:rFonts w:hint="eastAsia"/>
          <w:w w:val="120"/>
        </w:rPr>
        <w:t>It is a great glory to God that we live by faith on him concerning our future estate, and rely upon his grace, that shall encounters we shall be more then Conquerors, through him that loved us.</w:t>
      </w:r>
    </w:p>
    <w:p w14:paraId="2CC2D084">
      <w:pPr>
        <w:pStyle w:val="6"/>
        <w:spacing w:after="0" w:line="333" w:lineRule="auto"/>
        <w:rPr>
          <w:rFonts w:hint="eastAsia"/>
          <w:w w:val="120"/>
        </w:rPr>
      </w:pPr>
      <w:r>
        <w:rPr>
          <w:rFonts w:hint="eastAsia"/>
          <w:w w:val="120"/>
        </w:rPr>
        <w:t>我们凭信心依靠祂关乎我们未来的境况，并信赖祂的恩典，以致在一切遭遇中都能靠着爱我们的主得胜有余，这对神来说是极大的荣耀。</w:t>
      </w:r>
    </w:p>
    <w:p w14:paraId="7AEFA4BF">
      <w:pPr>
        <w:pStyle w:val="6"/>
        <w:spacing w:after="0" w:line="333" w:lineRule="auto"/>
        <w:rPr>
          <w:rFonts w:hint="eastAsia"/>
          <w:w w:val="120"/>
        </w:rPr>
      </w:pPr>
      <w:r>
        <w:rPr>
          <w:rFonts w:hint="eastAsia"/>
          <w:w w:val="120"/>
        </w:rPr>
        <w:t>For this is to take God to be our God, not only to put our confidence in him in prosperity and adversity, when we have means or means be wanting, for our souls and bodies: but also to relic upon him, that he will make us walk in his Commandments, and put his fear in our hearts, that we shall not depart from him; that he will perfect his work begun in us, finish our faith, and preserve us unto his everlasting kingdom This faith doth give unto God the praise of all grace which he is pleased to bestow, and of all works of grace which he effecteth by us.</w:t>
      </w:r>
    </w:p>
    <w:p w14:paraId="44345289">
      <w:pPr>
        <w:pStyle w:val="6"/>
        <w:spacing w:after="0" w:line="333" w:lineRule="auto"/>
        <w:rPr>
          <w:rFonts w:hint="eastAsia"/>
          <w:w w:val="120"/>
        </w:rPr>
      </w:pPr>
      <w:r>
        <w:rPr>
          <w:rFonts w:hint="eastAsia"/>
          <w:w w:val="120"/>
        </w:rPr>
        <w:t>因为这就是认神为我们的神，不仅在顺境和逆境中，在有或缺乏资源时，为我们的灵魂和身体信靠祂：而且还要依赖祂，相信祂会使我们遵行祂的诫命，并将祂的敬畏放在我们心里，使我们不离开祂；祂会成全祂在我们里面开始的工作，完成我们的信心，并保守我们进入祂永恒的国度。这种信心将一切神乐意赐予的恩典，以及一切祂借着我们成就的恩典之工的赞美都归给神。</w:t>
      </w:r>
    </w:p>
    <w:p w14:paraId="14E9EF08">
      <w:pPr>
        <w:pStyle w:val="6"/>
        <w:spacing w:after="0" w:line="333" w:lineRule="auto"/>
        <w:rPr>
          <w:rFonts w:hint="eastAsia"/>
          <w:w w:val="120"/>
        </w:rPr>
      </w:pPr>
      <w:r>
        <w:rPr>
          <w:rFonts w:hint="eastAsia"/>
          <w:w w:val="120"/>
        </w:rPr>
        <w:t>He that relieth upon the good use of his free-will, must necessarily ascribe the praise of his perseverance in part, if not principally, unto himself: but he that resteth upon the Lord for establishment against all spiritual enemies, and ability unto every good work, he must necessarily ascribe the whole praise unto the glory of God's grace, upon which he doth depend.</w:t>
      </w:r>
    </w:p>
    <w:p w14:paraId="0E30256D">
      <w:pPr>
        <w:pStyle w:val="6"/>
        <w:spacing w:after="0" w:line="333" w:lineRule="auto"/>
        <w:rPr>
          <w:rFonts w:hint="eastAsia"/>
          <w:w w:val="120"/>
        </w:rPr>
      </w:pPr>
      <w:r>
        <w:rPr>
          <w:rFonts w:hint="eastAsia"/>
          <w:w w:val="120"/>
        </w:rPr>
        <w:t>那依赖自己自由意志之良好运用的人，必然会将他坚忍的赞美部分地，如果不是主要地，归于自己：但那为抵挡一切属灵仇敌和获得行各样善事的能力而安息在主里面的人，他必然会将全部的赞美归于他所依赖的神恩典的荣耀。</w:t>
      </w:r>
    </w:p>
    <w:p w14:paraId="744682E1">
      <w:pPr>
        <w:pStyle w:val="6"/>
        <w:spacing w:after="0" w:line="333" w:lineRule="auto"/>
        <w:rPr>
          <w:rFonts w:hint="eastAsia"/>
          <w:w w:val="120"/>
        </w:rPr>
      </w:pPr>
      <w:r>
        <w:rPr>
          <w:rFonts w:hint="eastAsia"/>
          <w:w w:val="120"/>
        </w:rPr>
        <w:t>The acts of faith concerning perseverance be these and such like.</w:t>
      </w:r>
    </w:p>
    <w:p w14:paraId="64594B28">
      <w:pPr>
        <w:pStyle w:val="6"/>
        <w:spacing w:after="0" w:line="333" w:lineRule="auto"/>
        <w:rPr>
          <w:rFonts w:hint="eastAsia"/>
          <w:w w:val="120"/>
        </w:rPr>
      </w:pPr>
      <w:r>
        <w:rPr>
          <w:rFonts w:hint="eastAsia"/>
          <w:w w:val="120"/>
        </w:rPr>
        <w:t>关于坚忍的信心之行动是这些以及诸如此类的。</w:t>
      </w:r>
    </w:p>
    <w:p w14:paraId="0C391DA8">
      <w:pPr>
        <w:pStyle w:val="6"/>
        <w:spacing w:after="0" w:line="333" w:lineRule="auto"/>
        <w:rPr>
          <w:rFonts w:hint="eastAsia"/>
          <w:w w:val="120"/>
        </w:rPr>
      </w:pPr>
      <w:r>
        <w:rPr>
          <w:rFonts w:hint="eastAsia"/>
          <w:w w:val="120"/>
        </w:rPr>
        <w:t>First, It makes a man sensible of his own frailty and infirmity, how weak and feeble he is, apt not only to fall, but even to fall away, if he were not upholden by the grace and power of God.</w:t>
      </w:r>
    </w:p>
    <w:p w14:paraId="280B4603">
      <w:pPr>
        <w:pStyle w:val="6"/>
        <w:spacing w:after="0" w:line="333" w:lineRule="auto"/>
        <w:rPr>
          <w:rFonts w:hint="eastAsia"/>
          <w:w w:val="120"/>
        </w:rPr>
      </w:pPr>
      <w:r>
        <w:rPr>
          <w:rFonts w:hint="eastAsia"/>
          <w:w w:val="120"/>
        </w:rPr>
        <w:t>首先，它使人意识到自己的脆弱和软弱，他是何等软弱无力，不仅容易跌倒，甚至容易跌离，如果不是神的恩典和大能扶持着他。</w:t>
      </w:r>
    </w:p>
    <w:p w14:paraId="5ECC8484">
      <w:pPr>
        <w:pStyle w:val="6"/>
        <w:spacing w:after="0" w:line="333" w:lineRule="auto"/>
        <w:rPr>
          <w:rFonts w:hint="eastAsia"/>
          <w:w w:val="120"/>
        </w:rPr>
      </w:pPr>
      <w:r>
        <w:rPr>
          <w:rFonts w:hint="eastAsia"/>
          <w:w w:val="120"/>
        </w:rPr>
        <w:t>Not that we are sufficient of ourselves to think anything as of our selves: but our sufficiency is of God.</w:t>
      </w:r>
    </w:p>
    <w:p w14:paraId="72CC7D66">
      <w:pPr>
        <w:pStyle w:val="6"/>
        <w:spacing w:after="0" w:line="333" w:lineRule="auto"/>
        <w:rPr>
          <w:rFonts w:hint="eastAsia"/>
          <w:w w:val="120"/>
        </w:rPr>
      </w:pPr>
      <w:r>
        <w:rPr>
          <w:rFonts w:hint="eastAsia"/>
          <w:w w:val="120"/>
        </w:rPr>
        <w:t>并不是我们凭自己能承担什么事；我们所能承担的，乃是出于神。</w:t>
      </w:r>
    </w:p>
    <w:p w14:paraId="0B822BC7">
      <w:pPr>
        <w:pStyle w:val="6"/>
        <w:spacing w:after="0" w:line="333" w:lineRule="auto"/>
        <w:rPr>
          <w:rFonts w:hint="eastAsia"/>
          <w:w w:val="120"/>
        </w:rPr>
      </w:pPr>
      <w:r>
        <w:rPr>
          <w:rFonts w:hint="eastAsia"/>
          <w:w w:val="120"/>
        </w:rPr>
        <w:t>Naturally we trust in ourselves, and are presumptuous of our strength: but when by faith we go forth of ourselves unto God for help, we can see nothing in ourselves but weakness and frailty.</w:t>
      </w:r>
    </w:p>
    <w:p w14:paraId="46E6EA99">
      <w:pPr>
        <w:pStyle w:val="6"/>
        <w:spacing w:after="0" w:line="333" w:lineRule="auto"/>
        <w:rPr>
          <w:rFonts w:hint="eastAsia"/>
          <w:w w:val="120"/>
        </w:rPr>
      </w:pPr>
      <w:r>
        <w:rPr>
          <w:rFonts w:hint="eastAsia"/>
          <w:w w:val="120"/>
        </w:rPr>
        <w:t>按本性，我们信赖自己，并对自己的力量自负：但当我们凭信心走出自我，向神寻求帮助时，我们在自己里面只能看见软弱和脆弱。</w:t>
      </w:r>
    </w:p>
    <w:p w14:paraId="17325E04">
      <w:pPr>
        <w:pStyle w:val="6"/>
        <w:spacing w:after="0" w:line="333" w:lineRule="auto"/>
        <w:rPr>
          <w:rFonts w:hint="eastAsia"/>
          <w:w w:val="120"/>
        </w:rPr>
      </w:pPr>
      <w:r>
        <w:rPr>
          <w:rFonts w:hint="eastAsia"/>
          <w:w w:val="120"/>
        </w:rPr>
        <w:t>Secondly, It stirs up holy jealousy and suspicion, lest we should cool, decay, start-aside or fall back.</w:t>
      </w:r>
    </w:p>
    <w:p w14:paraId="7D867556">
      <w:pPr>
        <w:pStyle w:val="6"/>
        <w:spacing w:after="0" w:line="333" w:lineRule="auto"/>
        <w:rPr>
          <w:rFonts w:hint="eastAsia"/>
          <w:w w:val="120"/>
        </w:rPr>
      </w:pPr>
      <w:r>
        <w:rPr>
          <w:rFonts w:hint="eastAsia"/>
          <w:w w:val="120"/>
        </w:rPr>
        <w:t>其次，它激起圣洁的警惕和怀疑，恐怕我们会冷淡、衰退、偏离或退后。</w:t>
      </w:r>
    </w:p>
    <w:p w14:paraId="1BA5F481">
      <w:pPr>
        <w:pStyle w:val="6"/>
        <w:spacing w:after="0" w:line="333" w:lineRule="auto"/>
        <w:rPr>
          <w:rFonts w:hint="eastAsia"/>
          <w:w w:val="120"/>
        </w:rPr>
      </w:pPr>
      <w:r>
        <w:rPr>
          <w:rFonts w:hint="eastAsia"/>
          <w:w w:val="120"/>
        </w:rPr>
        <w:t>Faith is bold and timorous, confident and suspicious: confident in God, suspicious of our selves.</w:t>
      </w:r>
    </w:p>
    <w:p w14:paraId="1D2BFCD8">
      <w:pPr>
        <w:pStyle w:val="6"/>
        <w:spacing w:after="0" w:line="333" w:lineRule="auto"/>
        <w:rPr>
          <w:rFonts w:hint="eastAsia"/>
          <w:w w:val="120"/>
        </w:rPr>
      </w:pPr>
      <w:r>
        <w:rPr>
          <w:rFonts w:hint="eastAsia"/>
          <w:w w:val="120"/>
        </w:rPr>
        <w:t>信心既勇敢又胆怯，既确信又怀疑：确信神，怀疑自己。</w:t>
      </w:r>
    </w:p>
    <w:p w14:paraId="604F109C">
      <w:pPr>
        <w:pStyle w:val="6"/>
        <w:spacing w:after="0" w:line="333" w:lineRule="auto"/>
        <w:rPr>
          <w:rFonts w:hint="eastAsia"/>
          <w:w w:val="120"/>
        </w:rPr>
      </w:pPr>
      <w:r>
        <w:rPr>
          <w:rFonts w:hint="eastAsia"/>
          <w:w w:val="120"/>
        </w:rPr>
        <w:t>I was afraid (saith Job) of all my works; knowing, that if I did wickedly, thou wouldst not acquit me.</w:t>
      </w:r>
    </w:p>
    <w:p w14:paraId="68E8FCCD">
      <w:pPr>
        <w:pStyle w:val="6"/>
        <w:spacing w:after="0" w:line="333" w:lineRule="auto"/>
        <w:rPr>
          <w:rFonts w:hint="eastAsia"/>
          <w:w w:val="120"/>
        </w:rPr>
      </w:pPr>
      <w:r>
        <w:rPr>
          <w:rFonts w:hint="eastAsia"/>
          <w:w w:val="120"/>
        </w:rPr>
        <w:t>约伯说：“我惧怕我一切的劳苦；知道我若作恶，祢必不以我为无辜。”</w:t>
      </w:r>
    </w:p>
    <w:p w14:paraId="02C6FA41">
      <w:pPr>
        <w:pStyle w:val="6"/>
        <w:spacing w:after="0" w:line="333" w:lineRule="auto"/>
        <w:rPr>
          <w:rFonts w:hint="eastAsia"/>
          <w:w w:val="120"/>
        </w:rPr>
      </w:pPr>
      <w:r>
        <w:rPr>
          <w:rFonts w:hint="eastAsia"/>
          <w:w w:val="120"/>
        </w:rPr>
        <w:t>And this suspicion doth beget care to shun occasions of sin, and watchfulness to prevent spiritual distempers.</w:t>
      </w:r>
    </w:p>
    <w:p w14:paraId="4A537929">
      <w:pPr>
        <w:pStyle w:val="6"/>
        <w:spacing w:after="0" w:line="333" w:lineRule="auto"/>
        <w:rPr>
          <w:rFonts w:hint="eastAsia"/>
          <w:w w:val="120"/>
        </w:rPr>
      </w:pPr>
      <w:r>
        <w:rPr>
          <w:rFonts w:hint="eastAsia"/>
          <w:w w:val="120"/>
        </w:rPr>
        <w:t>这种怀疑产生了谨慎，要避免犯罪的机会，并警醒以预防属灵的失调。</w:t>
      </w:r>
    </w:p>
    <w:p w14:paraId="0CF0AD22">
      <w:pPr>
        <w:pStyle w:val="6"/>
        <w:spacing w:after="0" w:line="333" w:lineRule="auto"/>
        <w:rPr>
          <w:rFonts w:hint="eastAsia"/>
          <w:w w:val="120"/>
        </w:rPr>
      </w:pPr>
      <w:r>
        <w:rPr>
          <w:rFonts w:hint="eastAsia"/>
          <w:w w:val="120"/>
        </w:rPr>
        <w:t>A man jealous of his health is wary in his diet: and he that hath his soul in suspicion will ever be questioning with it and watching over it least he should offend.</w:t>
      </w:r>
    </w:p>
    <w:p w14:paraId="583C7321">
      <w:pPr>
        <w:pStyle w:val="6"/>
        <w:spacing w:after="0" w:line="333" w:lineRule="auto"/>
        <w:rPr>
          <w:rFonts w:hint="eastAsia"/>
          <w:w w:val="120"/>
        </w:rPr>
      </w:pPr>
      <w:r>
        <w:rPr>
          <w:rFonts w:hint="eastAsia"/>
          <w:w w:val="120"/>
        </w:rPr>
        <w:t>一个关注自己健康的人会在饮食上谨慎：同样，一个对自己的灵魂存疑虑的人会常常质问它、看守它，唯恐犯罪。</w:t>
      </w:r>
    </w:p>
    <w:p w14:paraId="2D26CA49">
      <w:pPr>
        <w:pStyle w:val="6"/>
        <w:spacing w:after="0" w:line="333" w:lineRule="auto"/>
        <w:rPr>
          <w:rFonts w:hint="eastAsia"/>
          <w:w w:val="120"/>
        </w:rPr>
      </w:pPr>
      <w:r>
        <w:rPr>
          <w:rFonts w:hint="eastAsia"/>
          <w:w w:val="120"/>
        </w:rPr>
        <w:t>This jealousy is ever waking, apt to cast the worst that may fall out, but to counsel the best, that is, to keep far from the occasions of sin, abstain from all appearance of evil, and take heed of the snare in lawful businesses of this life.</w:t>
      </w:r>
    </w:p>
    <w:p w14:paraId="53420F8F">
      <w:pPr>
        <w:pStyle w:val="6"/>
        <w:spacing w:after="0" w:line="333" w:lineRule="auto"/>
        <w:rPr>
          <w:rFonts w:hint="eastAsia"/>
          <w:w w:val="120"/>
        </w:rPr>
      </w:pPr>
      <w:r>
        <w:rPr>
          <w:rFonts w:hint="eastAsia"/>
          <w:w w:val="120"/>
        </w:rPr>
        <w:t>这种警惕总是醒着的，倾向于设想可能发生的最坏情况，但却建议最好的做法，那就是远离犯罪的机会，禁戒各样的恶事，并在今生合法的事务中提防网罗。</w:t>
      </w:r>
    </w:p>
    <w:p w14:paraId="28D5AEF3">
      <w:pPr>
        <w:pStyle w:val="6"/>
        <w:spacing w:after="0" w:line="333" w:lineRule="auto"/>
        <w:rPr>
          <w:rFonts w:hint="eastAsia"/>
          <w:w w:val="120"/>
        </w:rPr>
      </w:pPr>
      <w:r>
        <w:rPr>
          <w:rFonts w:hint="eastAsia"/>
          <w:w w:val="120"/>
        </w:rPr>
        <w:t>And surely, in this kind considering our great frailty, it is more behooveful for a man to be somewhat too he die and cautelous, then to be a little too secure and self-confident: to be suspicious of his weakness that he may be enabled by God and become strong in him, then while he is fool- hardy and strong in his own conceit, to run into danger, and prove weak in trial.</w:t>
      </w:r>
    </w:p>
    <w:p w14:paraId="143596A1">
      <w:pPr>
        <w:pStyle w:val="6"/>
        <w:spacing w:after="0" w:line="333" w:lineRule="auto"/>
        <w:rPr>
          <w:rFonts w:hint="eastAsia"/>
          <w:w w:val="120"/>
        </w:rPr>
      </w:pPr>
      <w:r>
        <w:rPr>
          <w:rFonts w:hint="eastAsia"/>
          <w:w w:val="120"/>
        </w:rPr>
        <w:t>当然，在这种情况下，考虑到我们极大的软弱，一个人宁可过于谨慎小心，也胜过有点过于安逸和自信：宁可怀疑自己的软弱，以便被神加力并在祂里面刚强，也好过在他自以为鲁莽和刚强时，跑进危险中，并在试炼中显出软弱。</w:t>
      </w:r>
    </w:p>
    <w:p w14:paraId="5CF3937E">
      <w:pPr>
        <w:pStyle w:val="6"/>
        <w:spacing w:after="0" w:line="333" w:lineRule="auto"/>
        <w:rPr>
          <w:rFonts w:hint="eastAsia"/>
          <w:w w:val="120"/>
        </w:rPr>
      </w:pPr>
      <w:r>
        <w:rPr>
          <w:rFonts w:hint="eastAsia"/>
          <w:w w:val="120"/>
        </w:rPr>
        <w:t>Thirdly, Faith instantly crieth unto the Lord for help and strength and continual supply of grace.</w:t>
      </w:r>
    </w:p>
    <w:p w14:paraId="0B746FA8">
      <w:pPr>
        <w:pStyle w:val="6"/>
        <w:spacing w:after="0" w:line="333" w:lineRule="auto"/>
        <w:rPr>
          <w:rFonts w:hint="eastAsia"/>
          <w:w w:val="120"/>
        </w:rPr>
      </w:pPr>
      <w:r>
        <w:rPr>
          <w:rFonts w:hint="eastAsia"/>
          <w:w w:val="120"/>
        </w:rPr>
        <w:t>第三，信心即刻向主呼求帮助、力量和持续的恩典供应。</w:t>
      </w:r>
    </w:p>
    <w:p w14:paraId="3E6544E0">
      <w:pPr>
        <w:pStyle w:val="6"/>
        <w:spacing w:after="0" w:line="333" w:lineRule="auto"/>
        <w:rPr>
          <w:rFonts w:hint="eastAsia"/>
          <w:w w:val="120"/>
        </w:rPr>
      </w:pPr>
      <w:r>
        <w:rPr>
          <w:rFonts w:hint="eastAsia"/>
          <w:w w:val="120"/>
        </w:rPr>
        <w:t>Hold up my goings in thy paths, that my footsteps slip not.</w:t>
      </w:r>
    </w:p>
    <w:p w14:paraId="52DD2CC6">
      <w:pPr>
        <w:pStyle w:val="6"/>
        <w:spacing w:after="0" w:line="333" w:lineRule="auto"/>
        <w:rPr>
          <w:rFonts w:hint="eastAsia"/>
          <w:w w:val="120"/>
        </w:rPr>
      </w:pPr>
      <w:r>
        <w:rPr>
          <w:rFonts w:hint="eastAsia"/>
          <w:w w:val="120"/>
        </w:rPr>
        <w:t>求祢使我的脚步稳在祢的路径上，使我的脚不滑跌。</w:t>
      </w:r>
    </w:p>
    <w:p w14:paraId="46BB41DC">
      <w:pPr>
        <w:pStyle w:val="6"/>
        <w:spacing w:after="0" w:line="333" w:lineRule="auto"/>
        <w:rPr>
          <w:rFonts w:hint="eastAsia"/>
          <w:w w:val="120"/>
        </w:rPr>
      </w:pPr>
      <w:r>
        <w:rPr>
          <w:rFonts w:hint="eastAsia"/>
          <w:w w:val="120"/>
        </w:rPr>
        <w:t>I will keep thy statutes: O forsake me not utterly.</w:t>
      </w:r>
    </w:p>
    <w:p w14:paraId="0E6B7D6D">
      <w:pPr>
        <w:pStyle w:val="6"/>
        <w:spacing w:after="0" w:line="333" w:lineRule="auto"/>
        <w:rPr>
          <w:rFonts w:hint="eastAsia"/>
          <w:w w:val="120"/>
        </w:rPr>
      </w:pPr>
      <w:r>
        <w:rPr>
          <w:rFonts w:hint="eastAsia"/>
          <w:w w:val="120"/>
        </w:rPr>
        <w:t>我必谨守祢的律例：求祢总不要丢弃我。</w:t>
      </w:r>
    </w:p>
    <w:p w14:paraId="4C4C42A1">
      <w:pPr>
        <w:pStyle w:val="6"/>
        <w:spacing w:after="0" w:line="333" w:lineRule="auto"/>
        <w:rPr>
          <w:rFonts w:hint="eastAsia"/>
          <w:w w:val="120"/>
        </w:rPr>
      </w:pPr>
      <w:r>
        <w:rPr>
          <w:rFonts w:hint="eastAsia"/>
          <w:w w:val="120"/>
        </w:rPr>
        <w:t>Look thou upon me and be merciful unto me: as thou usest to do unto those that love thy Name.</w:t>
      </w:r>
    </w:p>
    <w:p w14:paraId="35512750">
      <w:pPr>
        <w:pStyle w:val="6"/>
        <w:spacing w:after="0" w:line="333" w:lineRule="auto"/>
        <w:rPr>
          <w:rFonts w:hint="eastAsia"/>
          <w:w w:val="120"/>
        </w:rPr>
      </w:pPr>
      <w:r>
        <w:rPr>
          <w:rFonts w:hint="eastAsia"/>
          <w:w w:val="120"/>
        </w:rPr>
        <w:t>求祢转向我，怜恤我：待那爱祢名的人，祢向来是这样行的。</w:t>
      </w:r>
    </w:p>
    <w:p w14:paraId="1DA748F9">
      <w:pPr>
        <w:pStyle w:val="6"/>
        <w:spacing w:after="0" w:line="333" w:lineRule="auto"/>
        <w:rPr>
          <w:rFonts w:hint="eastAsia"/>
          <w:w w:val="120"/>
        </w:rPr>
      </w:pPr>
      <w:r>
        <w:rPr>
          <w:rFonts w:hint="eastAsia"/>
          <w:w w:val="120"/>
        </w:rPr>
        <w:t>Order my steps in thy word, and let not any iniquity have dominion over me.</w:t>
      </w:r>
    </w:p>
    <w:p w14:paraId="4455E446">
      <w:pPr>
        <w:pStyle w:val="6"/>
        <w:spacing w:after="0" w:line="333" w:lineRule="auto"/>
        <w:rPr>
          <w:rFonts w:hint="eastAsia"/>
          <w:w w:val="120"/>
        </w:rPr>
      </w:pPr>
      <w:r>
        <w:rPr>
          <w:rFonts w:hint="eastAsia"/>
          <w:w w:val="120"/>
        </w:rPr>
        <w:t>求祢用祢的话使我的脚步稳当，不许什么罪孽辖制我。</w:t>
      </w:r>
    </w:p>
    <w:p w14:paraId="62D0095B">
      <w:pPr>
        <w:pStyle w:val="6"/>
        <w:spacing w:after="0" w:line="333" w:lineRule="auto"/>
        <w:rPr>
          <w:rFonts w:hint="eastAsia"/>
          <w:w w:val="120"/>
        </w:rPr>
      </w:pPr>
      <w:r>
        <w:rPr>
          <w:rFonts w:hint="eastAsia"/>
          <w:w w:val="120"/>
        </w:rPr>
        <w:t>Draw me, we will run after thee.</w:t>
      </w:r>
    </w:p>
    <w:p w14:paraId="773FA766">
      <w:pPr>
        <w:pStyle w:val="6"/>
        <w:spacing w:after="0" w:line="333" w:lineRule="auto"/>
        <w:rPr>
          <w:rFonts w:hint="eastAsia"/>
          <w:w w:val="120"/>
        </w:rPr>
      </w:pPr>
      <w:r>
        <w:rPr>
          <w:rFonts w:hint="eastAsia"/>
          <w:w w:val="120"/>
        </w:rPr>
        <w:t>愿祢吸引我，我们就快跑跟随祢。</w:t>
      </w:r>
    </w:p>
    <w:p w14:paraId="30D41D72">
      <w:pPr>
        <w:pStyle w:val="6"/>
        <w:spacing w:after="0" w:line="333" w:lineRule="auto"/>
        <w:rPr>
          <w:rFonts w:hint="eastAsia"/>
          <w:w w:val="120"/>
        </w:rPr>
      </w:pPr>
      <w:r>
        <w:rPr>
          <w:rFonts w:hint="eastAsia"/>
          <w:w w:val="120"/>
        </w:rPr>
        <w:t>Show me thy ways, O Lord; teach me thy paths.</w:t>
      </w:r>
    </w:p>
    <w:p w14:paraId="680EA6FC">
      <w:pPr>
        <w:pStyle w:val="6"/>
        <w:spacing w:after="0" w:line="333" w:lineRule="auto"/>
        <w:rPr>
          <w:rFonts w:hint="eastAsia"/>
          <w:w w:val="120"/>
        </w:rPr>
      </w:pPr>
      <w:r>
        <w:rPr>
          <w:rFonts w:hint="eastAsia"/>
          <w:w w:val="120"/>
        </w:rPr>
        <w:t>耶和华啊，求祢将祢的道指示我；将祢的路教训我。</w:t>
      </w:r>
    </w:p>
    <w:p w14:paraId="12ACB102">
      <w:pPr>
        <w:pStyle w:val="6"/>
        <w:spacing w:after="0" w:line="333" w:lineRule="auto"/>
        <w:rPr>
          <w:rFonts w:hint="eastAsia"/>
          <w:w w:val="120"/>
        </w:rPr>
      </w:pPr>
      <w:r>
        <w:rPr>
          <w:rFonts w:hint="eastAsia"/>
          <w:w w:val="120"/>
        </w:rPr>
        <w:t>Lead me in thy truth, and teach me: for thou art the God of my salvation, on thee do I wait all the day long.</w:t>
      </w:r>
    </w:p>
    <w:p w14:paraId="3F5A3AB4">
      <w:pPr>
        <w:pStyle w:val="6"/>
        <w:spacing w:after="0" w:line="333" w:lineRule="auto"/>
        <w:rPr>
          <w:rFonts w:hint="eastAsia"/>
          <w:w w:val="120"/>
        </w:rPr>
      </w:pPr>
      <w:r>
        <w:rPr>
          <w:rFonts w:hint="eastAsia"/>
          <w:w w:val="120"/>
        </w:rPr>
        <w:t>求祢以祢的真理引导我，教训我：因为祢是救我的神，我终日等候祢。</w:t>
      </w:r>
    </w:p>
    <w:p w14:paraId="61FB99CE">
      <w:pPr>
        <w:pStyle w:val="6"/>
        <w:spacing w:after="0" w:line="333" w:lineRule="auto"/>
        <w:rPr>
          <w:rFonts w:hint="eastAsia"/>
          <w:w w:val="120"/>
        </w:rPr>
      </w:pPr>
      <w:r>
        <w:rPr>
          <w:rFonts w:hint="eastAsia"/>
          <w:w w:val="120"/>
        </w:rPr>
        <w:t>When men be conscious to themselves of their own wants, they are wont to resort unto others by whom their wants may be supplied: The Believer is empty in himself and sensible of his own weakness, desirous of supply and confident of help in God, who alone is able to confirm and strengthen him, yea so to enable him notwithstanding his infirmity, that his power and might shall appear in him amidst his feebleness, and his very infirmity shall make much for his glory: and therefore he will not cease day after day to repair unto him for continual supply and strength of grace.</w:t>
      </w:r>
    </w:p>
    <w:p w14:paraId="122C2BE1">
      <w:pPr>
        <w:pStyle w:val="6"/>
        <w:spacing w:after="0" w:line="333" w:lineRule="auto"/>
        <w:rPr>
          <w:rFonts w:hint="eastAsia"/>
          <w:w w:val="120"/>
        </w:rPr>
      </w:pPr>
      <w:r>
        <w:rPr>
          <w:rFonts w:hint="eastAsia"/>
          <w:w w:val="120"/>
        </w:rPr>
        <w:t>当人意识到自己的缺乏时，他们习惯于求助于那些能满足他们需要的人：信徒在自己里面是空虚的，并意识到自己的软弱，渴望得到供应，并确信能在神那里得到帮助，唯有祂能坚固和加力量给他，是的，甚至能在他的软弱中如此加力给他，以致祂的能力和权柄将在他的软弱中显现，他本身的软弱也将大大荣耀祂：因此，他将日复一日、永不止息地到祂那里去寻求持续的恩典供应和力量。</w:t>
      </w:r>
    </w:p>
    <w:p w14:paraId="0B3371A5">
      <w:pPr>
        <w:pStyle w:val="6"/>
        <w:spacing w:after="0" w:line="333" w:lineRule="auto"/>
        <w:rPr>
          <w:rFonts w:hint="eastAsia"/>
          <w:w w:val="120"/>
        </w:rPr>
      </w:pPr>
      <w:r>
        <w:rPr>
          <w:rFonts w:hint="eastAsia"/>
          <w:w w:val="120"/>
        </w:rPr>
        <w:t>Fourthly, Faith desireth, digesteth, and feedeth upon the wholesome food of life.</w:t>
      </w:r>
    </w:p>
    <w:p w14:paraId="25A73A11">
      <w:pPr>
        <w:pStyle w:val="6"/>
        <w:spacing w:after="0" w:line="333" w:lineRule="auto"/>
        <w:rPr>
          <w:rFonts w:hint="eastAsia"/>
          <w:w w:val="120"/>
        </w:rPr>
      </w:pPr>
      <w:r>
        <w:rPr>
          <w:rFonts w:hint="eastAsia"/>
          <w:w w:val="120"/>
        </w:rPr>
        <w:t>第四，信心渴望、消化并以生命的健康食粮为食。</w:t>
      </w:r>
    </w:p>
    <w:p w14:paraId="601CF712">
      <w:pPr>
        <w:pStyle w:val="6"/>
        <w:spacing w:after="0" w:line="333" w:lineRule="auto"/>
        <w:rPr>
          <w:rFonts w:hint="eastAsia"/>
          <w:w w:val="120"/>
        </w:rPr>
      </w:pPr>
      <w:r>
        <w:rPr>
          <w:rFonts w:hint="eastAsia"/>
          <w:w w:val="120"/>
        </w:rPr>
        <w:t>As new borne babes desire the sincere milk of the Word that ye may grow thereby.</w:t>
      </w:r>
    </w:p>
    <w:p w14:paraId="38AF5089">
      <w:pPr>
        <w:pStyle w:val="6"/>
        <w:spacing w:after="0" w:line="333" w:lineRule="auto"/>
        <w:rPr>
          <w:rFonts w:hint="eastAsia"/>
          <w:w w:val="120"/>
        </w:rPr>
      </w:pPr>
      <w:r>
        <w:rPr>
          <w:rFonts w:hint="eastAsia"/>
          <w:w w:val="120"/>
        </w:rPr>
        <w:t>就要爱慕那纯净的灵奶，像才生的婴孩爱慕奶一样，叫你们因此渐长。</w:t>
      </w:r>
    </w:p>
    <w:p w14:paraId="646EF19B">
      <w:pPr>
        <w:pStyle w:val="6"/>
        <w:spacing w:after="0" w:line="333" w:lineRule="auto"/>
        <w:rPr>
          <w:rFonts w:hint="eastAsia"/>
          <w:w w:val="120"/>
        </w:rPr>
      </w:pPr>
      <w:r>
        <w:rPr>
          <w:rFonts w:hint="eastAsia"/>
          <w:w w:val="120"/>
        </w:rPr>
        <w:t>If the body be healthful, and in case to grow in strength, there will be an appetite to wholesome food and good digestion by the stomach; every living thing hath a faculty to draw nourishment unto itself: and the faith which never faileth doth not only covet, but kindly digest the Word of life, and suck nourishment from it, whereby it is made able and strong to every good word and work: If the stomach decay, or the appetite be inordinate after things hurtful and unwholesome food, or the digestion ill, that meat taken in, passeth away not altered by the stomach, the natural life is in danger, so the life of grace languisheth, when our appetite to the word decayeth, we affect earthly things immoderately, delight in a frothy, windy, vain sound of words, which pleaseth the ear, but edifieth not the conscience, or if we hear slightly, we take not pains to feed substantially upon the Word.</w:t>
      </w:r>
    </w:p>
    <w:p w14:paraId="7E7A05CC">
      <w:pPr>
        <w:pStyle w:val="6"/>
        <w:spacing w:after="0" w:line="333" w:lineRule="auto"/>
        <w:rPr>
          <w:rFonts w:hint="eastAsia"/>
          <w:w w:val="120"/>
        </w:rPr>
      </w:pPr>
      <w:r>
        <w:rPr>
          <w:rFonts w:hint="eastAsia"/>
          <w:w w:val="120"/>
        </w:rPr>
        <w:t>如果身体健康，并且能够增长力量，就会有对健康食物的胃口和良好的胃消化能力；每个生物都有吸引养分给自己的能力：同样，那永不失落的信心不仅渴慕，而且能温和地消化生命之道，并从中吸取 nourishment，借此得以在各样的善言善行上刚强有力：如果胃衰败，或对有害和不健康的食物有无度的食欲，或消化不良，以致吃进去的食物未经胃改变就排出，那么自然生命就处于危险之中；同样，当我们对道的胃口衰退，我们无度地迷恋属地的事物，喜悦那些悦耳却不造就良心的浮夸、空洞、虚妄的言辞，或者我们听得草率，不花功夫去实质性地以道为食时，恩典的生命就衰弱了。</w:t>
      </w:r>
    </w:p>
    <w:p w14:paraId="70371D01">
      <w:pPr>
        <w:pStyle w:val="6"/>
        <w:spacing w:after="0" w:line="333" w:lineRule="auto"/>
        <w:rPr>
          <w:rFonts w:hint="eastAsia"/>
          <w:w w:val="120"/>
        </w:rPr>
      </w:pPr>
      <w:r>
        <w:rPr>
          <w:rFonts w:hint="eastAsia"/>
          <w:w w:val="120"/>
        </w:rPr>
        <w:t>I deny not, but a lively never-fading faith is subject to these and more grievous distempers for a time, but in this languishing fit, though it be not unto death, until it recover, it is unable to embrace the promises of perseverance: and the more lively it is to receive those promises, the more earnestly doth it desire and sweetly feed upon the Word of grace.</w:t>
      </w:r>
    </w:p>
    <w:p w14:paraId="29414EFC">
      <w:pPr>
        <w:pStyle w:val="6"/>
        <w:spacing w:after="0" w:line="333" w:lineRule="auto"/>
        <w:rPr>
          <w:rFonts w:hint="eastAsia"/>
          <w:w w:val="120"/>
        </w:rPr>
      </w:pPr>
      <w:r>
        <w:rPr>
          <w:rFonts w:hint="eastAsia"/>
          <w:w w:val="120"/>
        </w:rPr>
        <w:t>我不否认，一个活泼、永不衰残的信心有时也会受到这些甚至更严重的失调的影响，但在这衰弱的状态中，虽然不至于死，但在恢复之前，它无法拥抱坚忍的应许：并且它越是活泼地领受那些应许，就越是热切地渴望并甜美地以恩典之道为食。</w:t>
      </w:r>
    </w:p>
    <w:p w14:paraId="28971465">
      <w:pPr>
        <w:pStyle w:val="6"/>
        <w:spacing w:after="0" w:line="333" w:lineRule="auto"/>
        <w:rPr>
          <w:rFonts w:hint="eastAsia"/>
          <w:w w:val="120"/>
        </w:rPr>
      </w:pPr>
      <w:r>
        <w:rPr>
          <w:rFonts w:hint="eastAsia"/>
          <w:w w:val="120"/>
        </w:rPr>
        <w:t>Fifthly, It putteth forth itself to perform all duties of holiness and love with life and fervor: It laboreth and taketh pains in well-doing.</w:t>
      </w:r>
    </w:p>
    <w:p w14:paraId="1909907F">
      <w:pPr>
        <w:pStyle w:val="6"/>
        <w:spacing w:after="0" w:line="333" w:lineRule="auto"/>
        <w:rPr>
          <w:rFonts w:hint="eastAsia"/>
          <w:w w:val="120"/>
        </w:rPr>
      </w:pPr>
      <w:r>
        <w:rPr>
          <w:rFonts w:hint="eastAsia"/>
          <w:w w:val="120"/>
        </w:rPr>
        <w:t>第五，它奋力以生命和热忱履行一切圣洁和慈爱的本分：它在行善上劳苦并下功夫。</w:t>
      </w:r>
    </w:p>
    <w:p w14:paraId="42B92CF9">
      <w:pPr>
        <w:pStyle w:val="6"/>
        <w:spacing w:after="0" w:line="333" w:lineRule="auto"/>
        <w:rPr>
          <w:rFonts w:hint="eastAsia"/>
          <w:w w:val="120"/>
        </w:rPr>
      </w:pPr>
      <w:r>
        <w:rPr>
          <w:rFonts w:hint="eastAsia"/>
          <w:w w:val="120"/>
        </w:rPr>
        <w:t>For Idleness corrupts natural strength; use and exercise confirms it.</w:t>
      </w:r>
    </w:p>
    <w:p w14:paraId="38ED4346">
      <w:pPr>
        <w:pStyle w:val="6"/>
        <w:spacing w:after="0" w:line="333" w:lineRule="auto"/>
        <w:rPr>
          <w:rFonts w:hint="eastAsia"/>
          <w:w w:val="120"/>
        </w:rPr>
      </w:pPr>
      <w:r>
        <w:rPr>
          <w:rFonts w:hint="eastAsia"/>
          <w:w w:val="120"/>
        </w:rPr>
        <w:t>因为懒惰会败坏天然的力量；使用和操练则能坚固它。</w:t>
      </w:r>
    </w:p>
    <w:p w14:paraId="33845D2A">
      <w:pPr>
        <w:pStyle w:val="6"/>
        <w:spacing w:after="0" w:line="333" w:lineRule="auto"/>
        <w:rPr>
          <w:rFonts w:hint="eastAsia"/>
          <w:w w:val="120"/>
        </w:rPr>
      </w:pPr>
      <w:r>
        <w:rPr>
          <w:rFonts w:hint="eastAsia"/>
          <w:w w:val="120"/>
        </w:rPr>
        <w:t>Dull and sluggish actions argue feebleness of the faculty and tend unto decay; as if we do not things with that vigor we have done, it is a sign of infirmity, and of a faculty inwardly or outwardly hindered; and if we rest in such a perfunctory course and challenge not ourselves for it, we are in danger to grow worse and worse.</w:t>
      </w:r>
    </w:p>
    <w:p w14:paraId="5E2A5AE1">
      <w:pPr>
        <w:pStyle w:val="6"/>
        <w:spacing w:after="0" w:line="333" w:lineRule="auto"/>
        <w:rPr>
          <w:rFonts w:hint="eastAsia"/>
          <w:w w:val="120"/>
        </w:rPr>
      </w:pPr>
      <w:r>
        <w:rPr>
          <w:rFonts w:hint="eastAsia"/>
          <w:w w:val="120"/>
        </w:rPr>
        <w:t>迟钝和懒散的行动表明能力的软弱并趋向衰败；如果我们做事不像以前那样充满活力，这就是软弱的迹象，表明能力在内在或外在受到了阻碍；如果我们安于这种敷衍了事的做法而不为此责备自己，我们就有变得越来越糟的危险。</w:t>
      </w:r>
    </w:p>
    <w:p w14:paraId="6392F43F">
      <w:pPr>
        <w:pStyle w:val="6"/>
        <w:spacing w:after="0" w:line="333" w:lineRule="auto"/>
        <w:rPr>
          <w:rFonts w:hint="eastAsia"/>
          <w:w w:val="120"/>
        </w:rPr>
      </w:pPr>
      <w:r>
        <w:rPr>
          <w:rFonts w:hint="eastAsia"/>
          <w:w w:val="120"/>
        </w:rPr>
        <w:t>But liveliness and contention in doing is both an argument of good disposition, and a means of increase.</w:t>
      </w:r>
    </w:p>
    <w:p w14:paraId="7DBF181C">
      <w:pPr>
        <w:pStyle w:val="6"/>
        <w:spacing w:after="0" w:line="333" w:lineRule="auto"/>
        <w:rPr>
          <w:rFonts w:hint="eastAsia"/>
          <w:w w:val="120"/>
        </w:rPr>
      </w:pPr>
      <w:r>
        <w:rPr>
          <w:rFonts w:hint="eastAsia"/>
          <w:w w:val="120"/>
        </w:rPr>
        <w:t>但是，行动中的活泼和努力既是良好心态的证明，也是增长的途径。</w:t>
      </w:r>
    </w:p>
    <w:p w14:paraId="265F3E54">
      <w:pPr>
        <w:pStyle w:val="6"/>
        <w:spacing w:after="0" w:line="333" w:lineRule="auto"/>
        <w:rPr>
          <w:rFonts w:hint="eastAsia"/>
          <w:w w:val="120"/>
        </w:rPr>
      </w:pPr>
      <w:r>
        <w:rPr>
          <w:rFonts w:hint="eastAsia"/>
          <w:w w:val="120"/>
        </w:rPr>
        <w:t>The more lively faith is, the better it worketh: and the more it worketh, the faster it groweth.</w:t>
      </w:r>
    </w:p>
    <w:p w14:paraId="2A6D8B0E">
      <w:pPr>
        <w:pStyle w:val="6"/>
        <w:spacing w:after="0" w:line="333" w:lineRule="auto"/>
        <w:rPr>
          <w:rFonts w:hint="eastAsia"/>
          <w:w w:val="120"/>
        </w:rPr>
      </w:pPr>
      <w:r>
        <w:rPr>
          <w:rFonts w:hint="eastAsia"/>
          <w:w w:val="120"/>
        </w:rPr>
        <w:t>信心越活泼，它工作得越好：它工作得越多，它成长得越快。</w:t>
      </w:r>
    </w:p>
    <w:p w14:paraId="12F33695">
      <w:pPr>
        <w:pStyle w:val="6"/>
        <w:spacing w:after="0" w:line="333" w:lineRule="auto"/>
        <w:rPr>
          <w:rFonts w:hint="eastAsia"/>
          <w:w w:val="120"/>
        </w:rPr>
      </w:pPr>
      <w:r>
        <w:rPr>
          <w:rFonts w:hint="eastAsia"/>
          <w:w w:val="120"/>
        </w:rPr>
        <w:t>Life is the daily and continual vigor of a living substance: and everything as it is most lively and likely to continue, the more it doth show forth its strength in working.</w:t>
      </w:r>
    </w:p>
    <w:p w14:paraId="737622A1">
      <w:pPr>
        <w:pStyle w:val="6"/>
        <w:spacing w:after="0" w:line="333" w:lineRule="auto"/>
        <w:rPr>
          <w:rFonts w:hint="eastAsia"/>
          <w:w w:val="120"/>
        </w:rPr>
      </w:pPr>
      <w:r>
        <w:rPr>
          <w:rFonts w:hint="eastAsia"/>
          <w:w w:val="120"/>
        </w:rPr>
        <w:t>生命是活物每日持续的活力：任何事物越是活泼并可能持续存在，就越能在工作中显出其力量。</w:t>
      </w:r>
    </w:p>
    <w:p w14:paraId="75A60EC0">
      <w:pPr>
        <w:pStyle w:val="6"/>
        <w:spacing w:after="0" w:line="333" w:lineRule="auto"/>
        <w:rPr>
          <w:rFonts w:hint="eastAsia"/>
          <w:w w:val="120"/>
        </w:rPr>
      </w:pPr>
      <w:r>
        <w:rPr>
          <w:rFonts w:hint="eastAsia"/>
          <w:w w:val="120"/>
        </w:rPr>
        <w:t>For a time faith may fall asleep, and the actions of faith be heartless, dull and perfunctory: but faith now asleep will awake anon, shake up itself, stir up affections, resist sloth, blow up devotion, and restlessly aspire after heavenly things.</w:t>
      </w:r>
    </w:p>
    <w:p w14:paraId="683FFA13">
      <w:pPr>
        <w:pStyle w:val="6"/>
        <w:spacing w:after="0" w:line="333" w:lineRule="auto"/>
        <w:rPr>
          <w:rFonts w:hint="eastAsia"/>
          <w:w w:val="120"/>
        </w:rPr>
      </w:pPr>
      <w:r>
        <w:rPr>
          <w:rFonts w:hint="eastAsia"/>
          <w:w w:val="120"/>
        </w:rPr>
        <w:t>信心有时可能会沉睡，信心的行动可能变得无精打采、迟钝和敷衍：但现在沉睡的信心不久就会醒来，振作起来，激发情感，抵制懒惰，点燃敬虔，并不停地向往属天的事物。</w:t>
      </w:r>
    </w:p>
    <w:p w14:paraId="35083A8D">
      <w:pPr>
        <w:pStyle w:val="6"/>
        <w:spacing w:after="0" w:line="333" w:lineRule="auto"/>
        <w:rPr>
          <w:rFonts w:hint="eastAsia"/>
          <w:w w:val="120"/>
        </w:rPr>
      </w:pPr>
      <w:r>
        <w:rPr>
          <w:rFonts w:hint="eastAsia"/>
          <w:w w:val="120"/>
        </w:rPr>
        <w:t>And like as it is with them, whose going back helpeth them to take their rise and fetch their leap more commodiously, or whose linking for a season makes them to ply their business the closer afterward: So here, faith (through him that is the Author and finisher of it) after such remissness doth renew it endeavors, and with more vigor and holy contention set upon the works of piety and godliness, stir up the graces of the Spirit, tie up the thoughts to heavenly things, labor against wind and tide, and walk before God in all well-pleasing, though not without great weakness.</w:t>
      </w:r>
    </w:p>
    <w:p w14:paraId="21671003">
      <w:pPr>
        <w:pStyle w:val="6"/>
        <w:spacing w:after="0" w:line="333" w:lineRule="auto"/>
        <w:rPr>
          <w:rFonts w:hint="eastAsia"/>
          <w:w w:val="120"/>
        </w:rPr>
      </w:pPr>
      <w:r>
        <w:rPr>
          <w:rFonts w:hint="eastAsia"/>
          <w:w w:val="120"/>
        </w:rPr>
        <w:t>正如那些后退是为了帮助他们更好地起跳或跳跃的人，或者那些暂时的跛行使他们之后更努力地从事他们的事务一样：在此，信心（借着那为其创始成终的主）在这样的懈怠之后，会更新其努力，并以更大的活力和圣洁的奋争，投身于敬虔和虔诚的工作，激发圣灵的恩典，将思想系于属天的事物，逆风逆水地劳苦，并在神面前行一切祂所喜悦的事，尽管不无极大的软弱。</w:t>
      </w:r>
    </w:p>
    <w:p w14:paraId="31A70E9E">
      <w:pPr>
        <w:pStyle w:val="6"/>
        <w:spacing w:after="0" w:line="333" w:lineRule="auto"/>
        <w:rPr>
          <w:rFonts w:hint="eastAsia"/>
          <w:w w:val="120"/>
        </w:rPr>
      </w:pPr>
      <w:r>
        <w:rPr>
          <w:rFonts w:hint="eastAsia"/>
          <w:w w:val="120"/>
        </w:rPr>
        <w:t>Sixthly, It coveteth increase of grace and sanctification; Heal me, O Lord, and I shall be healed: save me, and I shall be saved: for thou art my praise Lord be merciful unto me, heal my soul, for I have sinned against thee.</w:t>
      </w:r>
    </w:p>
    <w:p w14:paraId="3F03D5B8">
      <w:pPr>
        <w:pStyle w:val="6"/>
        <w:spacing w:after="0" w:line="333" w:lineRule="auto"/>
        <w:rPr>
          <w:rFonts w:hint="eastAsia"/>
          <w:w w:val="120"/>
        </w:rPr>
      </w:pPr>
      <w:r>
        <w:rPr>
          <w:rFonts w:hint="eastAsia"/>
          <w:w w:val="120"/>
        </w:rPr>
        <w:t>第六，它渴慕恩典和成圣的增长；耶和华啊，求祢医治我，我便痊愈：拯救我，我便得救：因祢是我所赞美的。主啊，求祢怜恤我，医治我的灵魂，因为我得罪了祢。</w:t>
      </w:r>
    </w:p>
    <w:p w14:paraId="0AD184CA">
      <w:pPr>
        <w:pStyle w:val="6"/>
        <w:spacing w:after="0" w:line="333" w:lineRule="auto"/>
        <w:rPr>
          <w:rFonts w:hint="eastAsia"/>
          <w:w w:val="120"/>
        </w:rPr>
      </w:pPr>
      <w:r>
        <w:rPr>
          <w:rFonts w:hint="eastAsia"/>
          <w:w w:val="120"/>
        </w:rPr>
        <w:t>How are men affected in recovering bodily health, somewhat better will not content or satisfy?</w:t>
      </w:r>
    </w:p>
    <w:p w14:paraId="490C77A6">
      <w:pPr>
        <w:pStyle w:val="6"/>
        <w:spacing w:after="0" w:line="333" w:lineRule="auto"/>
        <w:rPr>
          <w:rFonts w:hint="eastAsia"/>
          <w:w w:val="120"/>
        </w:rPr>
      </w:pPr>
      <w:r>
        <w:rPr>
          <w:rFonts w:hint="eastAsia"/>
          <w:w w:val="120"/>
        </w:rPr>
        <w:t>人在恢复身体健康时是怎样的呢？稍好一点并不会使他们满足吗？</w:t>
      </w:r>
    </w:p>
    <w:p w14:paraId="69CCD4E5">
      <w:pPr>
        <w:pStyle w:val="6"/>
        <w:spacing w:after="0" w:line="333" w:lineRule="auto"/>
        <w:rPr>
          <w:rFonts w:hint="eastAsia"/>
          <w:w w:val="120"/>
        </w:rPr>
      </w:pPr>
      <w:r>
        <w:rPr>
          <w:rFonts w:hint="eastAsia"/>
          <w:w w:val="120"/>
        </w:rPr>
        <w:t>When they can sit up, but not able to walk up and down the chamber, oh that they had a little strength to stir: when they dare walk within doors, oh that they could stir abroad, then that their stomach were returned, and they could walk in their accustomed strength.</w:t>
      </w:r>
    </w:p>
    <w:p w14:paraId="547102F9">
      <w:pPr>
        <w:pStyle w:val="6"/>
        <w:spacing w:after="0" w:line="333" w:lineRule="auto"/>
        <w:rPr>
          <w:rFonts w:hint="eastAsia"/>
          <w:w w:val="120"/>
        </w:rPr>
      </w:pPr>
      <w:r>
        <w:rPr>
          <w:rFonts w:hint="eastAsia"/>
          <w:w w:val="120"/>
        </w:rPr>
        <w:t>当他们能坐起来，却不能在房间里走动时，哦，他们多么希望有一点力气能动一动：当他们敢在室内行走时，哦，他们多么希望能在外面活动，然后他们的胃口能够恢复，他们能够以习惯的力量行走。</w:t>
      </w:r>
    </w:p>
    <w:p w14:paraId="50790C80">
      <w:pPr>
        <w:pStyle w:val="6"/>
        <w:spacing w:after="0" w:line="333" w:lineRule="auto"/>
        <w:rPr>
          <w:rFonts w:hint="eastAsia"/>
          <w:w w:val="120"/>
        </w:rPr>
      </w:pPr>
      <w:r>
        <w:rPr>
          <w:rFonts w:hint="eastAsia"/>
          <w:w w:val="120"/>
        </w:rPr>
        <w:t>Every living thing the more it doth live, the more it coveteth perfection of life in its kind.</w:t>
      </w:r>
    </w:p>
    <w:p w14:paraId="2DA0C721">
      <w:pPr>
        <w:pStyle w:val="6"/>
        <w:spacing w:after="0" w:line="333" w:lineRule="auto"/>
        <w:rPr>
          <w:rFonts w:hint="eastAsia"/>
          <w:w w:val="120"/>
        </w:rPr>
      </w:pPr>
      <w:r>
        <w:rPr>
          <w:rFonts w:hint="eastAsia"/>
          <w:w w:val="120"/>
        </w:rPr>
        <w:t>每个生物越是活着，就越渴望其种类生命的完美。</w:t>
      </w:r>
    </w:p>
    <w:p w14:paraId="449F40E4">
      <w:pPr>
        <w:pStyle w:val="6"/>
        <w:spacing w:after="0" w:line="333" w:lineRule="auto"/>
        <w:rPr>
          <w:rFonts w:hint="eastAsia"/>
          <w:w w:val="120"/>
        </w:rPr>
      </w:pPr>
      <w:r>
        <w:rPr>
          <w:rFonts w:hint="eastAsia"/>
          <w:w w:val="120"/>
        </w:rPr>
        <w:t>And so is faith affected in receiving spiritual strength from the sickness of sin, till it feel itself enlarged to walk constantly and cheerfully before the Lord, yea, till it be perfectly recovered, which cannot be so long as we carry about us this body of death.</w:t>
      </w:r>
    </w:p>
    <w:p w14:paraId="3D364CE7">
      <w:pPr>
        <w:pStyle w:val="6"/>
        <w:spacing w:after="0" w:line="333" w:lineRule="auto"/>
        <w:rPr>
          <w:rFonts w:hint="eastAsia"/>
          <w:w w:val="120"/>
        </w:rPr>
      </w:pPr>
      <w:r>
        <w:rPr>
          <w:rFonts w:hint="eastAsia"/>
          <w:w w:val="120"/>
        </w:rPr>
        <w:t>信心在从罪的疾病中领受属灵力量时也是如此，直到它感到自己得以舒展，能在主面前持续而欢然地行走，是的，直到它完全康复，而只要我们还带着这取死的身体，就不可能完全康复。</w:t>
      </w:r>
    </w:p>
    <w:p w14:paraId="48AE4123">
      <w:pPr>
        <w:pStyle w:val="6"/>
        <w:spacing w:after="0" w:line="333" w:lineRule="auto"/>
        <w:rPr>
          <w:rFonts w:hint="eastAsia"/>
          <w:w w:val="120"/>
        </w:rPr>
      </w:pPr>
      <w:r>
        <w:rPr>
          <w:rFonts w:hint="eastAsia"/>
          <w:w w:val="120"/>
        </w:rPr>
        <w:t>By reason man excelleth the beasts, by holiness he excelleth himself, inferior only to the Angels in degree, and made like unto the Lord, as far as a creature may be to his Creator: Sin is the sickness of the soul, so much more loathsome and dangerous then distempers of the body, as the soul is more excellent then the body: Holiness is the health, ornament and excellency of the soul, as far surpassing it in worth, as man doth the basest creature in dignity and honor.</w:t>
      </w:r>
    </w:p>
    <w:p w14:paraId="61CF4432">
      <w:pPr>
        <w:pStyle w:val="6"/>
        <w:spacing w:after="0" w:line="333" w:lineRule="auto"/>
        <w:rPr>
          <w:rFonts w:hint="eastAsia"/>
          <w:w w:val="120"/>
        </w:rPr>
      </w:pPr>
      <w:r>
        <w:rPr>
          <w:rFonts w:hint="eastAsia"/>
          <w:w w:val="120"/>
        </w:rPr>
        <w:t>人因理性而超越野兽，因圣洁而超越自己，仅在程度上低于天使，并被造成像主一样，达到受造物对其创造主所能及的程度：罪是灵魂的疾病，比身体的失调更可憎、更危险，正如灵魂比身体更卓越一样：圣洁是灵魂的健康、装饰和卓越，其价值远超灵魂本身，正如人在尊贵和荣耀上远超最卑贱的受造物一样。</w:t>
      </w:r>
    </w:p>
    <w:p w14:paraId="0D0CEF00">
      <w:pPr>
        <w:pStyle w:val="6"/>
        <w:spacing w:after="0" w:line="333" w:lineRule="auto"/>
        <w:rPr>
          <w:rFonts w:hint="eastAsia"/>
          <w:w w:val="120"/>
        </w:rPr>
      </w:pPr>
      <w:r>
        <w:rPr>
          <w:rFonts w:hint="eastAsia"/>
          <w:w w:val="120"/>
        </w:rPr>
        <w:t>There is no trouble, shame, and sorrow to sin: there is no honor and comfort to holiness and sanctification.</w:t>
      </w:r>
    </w:p>
    <w:p w14:paraId="2856DF2F">
      <w:pPr>
        <w:pStyle w:val="6"/>
        <w:spacing w:after="0" w:line="333" w:lineRule="auto"/>
        <w:rPr>
          <w:rFonts w:hint="eastAsia"/>
          <w:w w:val="120"/>
        </w:rPr>
      </w:pPr>
      <w:r>
        <w:rPr>
          <w:rFonts w:hint="eastAsia"/>
          <w:w w:val="120"/>
        </w:rPr>
        <w:t>没有什么比罪更带来麻烦、羞耻和忧伤：没有什么比圣洁和成圣更带来荣耀和安慰。</w:t>
      </w:r>
    </w:p>
    <w:p w14:paraId="6DC0CF37">
      <w:pPr>
        <w:pStyle w:val="6"/>
        <w:spacing w:after="0" w:line="333" w:lineRule="auto"/>
        <w:rPr>
          <w:rFonts w:hint="eastAsia"/>
          <w:w w:val="120"/>
        </w:rPr>
      </w:pPr>
      <w:r>
        <w:rPr>
          <w:rFonts w:hint="eastAsia"/>
          <w:w w:val="120"/>
        </w:rPr>
        <w:t>According to the nature of holiness, so is the fruit; the merchandise thereof is better than the merchandise of silver, and the gain thereof then fine gold; It is more precious than rubies, and whatsoever can be desired without, it is not to be compared unto it.</w:t>
      </w:r>
    </w:p>
    <w:p w14:paraId="03149797">
      <w:pPr>
        <w:pStyle w:val="6"/>
        <w:spacing w:after="0" w:line="333" w:lineRule="auto"/>
        <w:rPr>
          <w:rFonts w:hint="eastAsia"/>
          <w:w w:val="120"/>
        </w:rPr>
      </w:pPr>
      <w:r>
        <w:rPr>
          <w:rFonts w:hint="eastAsia"/>
          <w:w w:val="120"/>
        </w:rPr>
        <w:t>圣洁的本质如何，其果效也如何；其益处胜过银子，其价值胜过精金；它比红宝石更宝贵，世上一切可羡慕的，都不能与之相比。</w:t>
      </w:r>
    </w:p>
    <w:p w14:paraId="0D486600">
      <w:pPr>
        <w:pStyle w:val="6"/>
        <w:spacing w:after="0" w:line="333" w:lineRule="auto"/>
        <w:rPr>
          <w:rFonts w:hint="eastAsia"/>
          <w:w w:val="120"/>
        </w:rPr>
      </w:pPr>
      <w:r>
        <w:rPr>
          <w:rFonts w:hint="eastAsia"/>
          <w:w w:val="120"/>
        </w:rPr>
        <w:t>The natural man neglecteth to seek after holiness or take pains to get it, because he feels not the sickness of his soul, nor understands the worth and fruit of grace: But the true Believer, who is grieved with his infirmities, and knows the excellency and comfort of spiritual health, cannot but desire and covet grace more and more, that in due time he might be perfectly healed.</w:t>
      </w:r>
    </w:p>
    <w:p w14:paraId="2422BAA5">
      <w:pPr>
        <w:pStyle w:val="6"/>
        <w:spacing w:after="0" w:line="333" w:lineRule="auto"/>
        <w:rPr>
          <w:rFonts w:hint="eastAsia"/>
          <w:w w:val="120"/>
        </w:rPr>
      </w:pPr>
      <w:r>
        <w:rPr>
          <w:rFonts w:hint="eastAsia"/>
          <w:w w:val="120"/>
        </w:rPr>
        <w:t>属血气的人忽略寻求圣洁，也不费力去得到它，因为他感觉不到自己灵魂的疾病，也不明白恩典的价值和果效：但真信徒，他为自己的软弱忧伤，并知道属灵健康的卓越和安慰，不能不越来越渴望和贪慕恩典，好使他在适当的时候可以得到完全的医治。</w:t>
      </w:r>
    </w:p>
    <w:p w14:paraId="7250F753">
      <w:pPr>
        <w:pStyle w:val="6"/>
        <w:spacing w:after="0" w:line="333" w:lineRule="auto"/>
        <w:rPr>
          <w:rFonts w:hint="eastAsia"/>
          <w:w w:val="120"/>
        </w:rPr>
      </w:pPr>
      <w:r>
        <w:rPr>
          <w:rFonts w:hint="eastAsia"/>
          <w:w w:val="120"/>
        </w:rPr>
        <w:t>Seventhly, It receiveth new supply of grace continually from Jesus Christ the fountain of grace.</w:t>
      </w:r>
    </w:p>
    <w:p w14:paraId="4914D91A">
      <w:pPr>
        <w:pStyle w:val="6"/>
        <w:spacing w:after="0" w:line="333" w:lineRule="auto"/>
        <w:rPr>
          <w:rFonts w:hint="eastAsia"/>
          <w:w w:val="120"/>
        </w:rPr>
      </w:pPr>
      <w:r>
        <w:rPr>
          <w:rFonts w:hint="eastAsia"/>
          <w:w w:val="120"/>
        </w:rPr>
        <w:t>第七，它持续地从恩典的泉源耶稣基督那里领受新的恩典供应。</w:t>
      </w:r>
    </w:p>
    <w:p w14:paraId="1CC47184">
      <w:pPr>
        <w:pStyle w:val="6"/>
        <w:spacing w:after="0" w:line="333" w:lineRule="auto"/>
        <w:rPr>
          <w:rFonts w:hint="eastAsia"/>
          <w:w w:val="120"/>
        </w:rPr>
      </w:pPr>
      <w:r>
        <w:rPr>
          <w:rFonts w:hint="eastAsia"/>
          <w:w w:val="120"/>
        </w:rPr>
        <w:t>Of his fullness have we all received, and grace for grace: Christ is an ever-flowing fountain of grace, of whose plenty all Believers are abundantly partakers, and that from one degree of grace to another, though not all in the same measure and degree.</w:t>
      </w:r>
    </w:p>
    <w:p w14:paraId="687C62C5">
      <w:pPr>
        <w:pStyle w:val="6"/>
        <w:spacing w:after="0" w:line="333" w:lineRule="auto"/>
        <w:rPr>
          <w:rFonts w:hint="eastAsia"/>
          <w:w w:val="120"/>
        </w:rPr>
      </w:pPr>
      <w:r>
        <w:rPr>
          <w:rFonts w:hint="eastAsia"/>
          <w:w w:val="120"/>
        </w:rPr>
        <w:t>从祂丰满的恩典里，我们都领受了，而且恩上加恩：基督是永流不息的恩典泉源，所有信徒都丰盛地分享祂的富足，并且是从一个恩典程度到另一个恩典程度，尽管并非都在相同的量度和程度上。</w:t>
      </w:r>
    </w:p>
    <w:p w14:paraId="427732F0">
      <w:pPr>
        <w:pStyle w:val="6"/>
        <w:spacing w:after="0" w:line="333" w:lineRule="auto"/>
        <w:rPr>
          <w:rFonts w:hint="eastAsia"/>
          <w:w w:val="120"/>
        </w:rPr>
      </w:pPr>
      <w:r>
        <w:rPr>
          <w:rFonts w:hint="eastAsia"/>
          <w:w w:val="120"/>
        </w:rPr>
        <w:t>Water in a ditch, which hath no living spring to feed it, is soon dried up: but the pond which is nourished continually with fresh springs, doth not fear the drought of Summer, or scorching heat of the Sun.</w:t>
      </w:r>
    </w:p>
    <w:p w14:paraId="6B8497EC">
      <w:pPr>
        <w:pStyle w:val="6"/>
        <w:spacing w:after="0" w:line="333" w:lineRule="auto"/>
        <w:rPr>
          <w:rFonts w:hint="eastAsia"/>
          <w:w w:val="120"/>
        </w:rPr>
      </w:pPr>
      <w:r>
        <w:rPr>
          <w:rFonts w:hint="eastAsia"/>
          <w:w w:val="120"/>
        </w:rPr>
        <w:t>沟里的水，没有活泉补给，很快就会干涸：但那持续有新泉滋养的池塘，则不惧怕夏日的干旱或太阳的酷热。</w:t>
      </w:r>
    </w:p>
    <w:p w14:paraId="345EF2F7">
      <w:pPr>
        <w:pStyle w:val="6"/>
        <w:spacing w:after="0" w:line="333" w:lineRule="auto"/>
        <w:rPr>
          <w:rFonts w:hint="eastAsia"/>
          <w:w w:val="120"/>
        </w:rPr>
      </w:pPr>
      <w:r>
        <w:rPr>
          <w:rFonts w:hint="eastAsia"/>
          <w:w w:val="120"/>
        </w:rPr>
        <w:t>The Temporary, who was never knit unto Christ, as a living natural and proper member, may fall away from that which he seemed to have; But the true Believer, in whom Christ, the fountain of life dwelleth, who daily receives grace from him, according to the measure of the gift of Christ, he shall never utterly be destitute.</w:t>
      </w:r>
    </w:p>
    <w:p w14:paraId="36AE4195">
      <w:pPr>
        <w:pStyle w:val="6"/>
        <w:spacing w:after="0" w:line="333" w:lineRule="auto"/>
        <w:rPr>
          <w:rFonts w:hint="eastAsia"/>
          <w:w w:val="120"/>
        </w:rPr>
      </w:pPr>
      <w:r>
        <w:rPr>
          <w:rFonts w:hint="eastAsia"/>
          <w:w w:val="120"/>
        </w:rPr>
        <w:t>那暂时的信徒，从未像一个活生生的、自然的、真正的肢体那样与基督联合，可能会从他似乎拥有的东西中跌落；但真信徒，生命泉源的基督住在他里面，他每日按着基督恩赐的量度从祂领受恩典，他永不至完全匮乏。</w:t>
      </w:r>
    </w:p>
    <w:p w14:paraId="7A4FD6E1">
      <w:pPr>
        <w:pStyle w:val="6"/>
        <w:spacing w:after="0" w:line="333" w:lineRule="auto"/>
        <w:rPr>
          <w:rFonts w:hint="eastAsia"/>
          <w:w w:val="120"/>
        </w:rPr>
      </w:pPr>
      <w:r>
        <w:rPr>
          <w:rFonts w:hint="eastAsia"/>
          <w:w w:val="120"/>
        </w:rPr>
        <w:t>He that eateth my flesh, and drinketh my blood, dwelleth in me and I in him.</w:t>
      </w:r>
    </w:p>
    <w:p w14:paraId="53372B8A">
      <w:pPr>
        <w:pStyle w:val="6"/>
        <w:spacing w:after="0" w:line="333" w:lineRule="auto"/>
        <w:rPr>
          <w:rFonts w:hint="eastAsia"/>
          <w:w w:val="120"/>
        </w:rPr>
      </w:pPr>
      <w:r>
        <w:rPr>
          <w:rFonts w:hint="eastAsia"/>
          <w:w w:val="120"/>
        </w:rPr>
        <w:t>吃我肉喝我血的人，常在我里面，我也常在他里面。</w:t>
      </w:r>
    </w:p>
    <w:p w14:paraId="4BF69FD6">
      <w:pPr>
        <w:pStyle w:val="6"/>
        <w:spacing w:after="0" w:line="333" w:lineRule="auto"/>
        <w:rPr>
          <w:rFonts w:hint="eastAsia"/>
          <w:w w:val="120"/>
        </w:rPr>
      </w:pPr>
      <w:r>
        <w:rPr>
          <w:rFonts w:hint="eastAsia"/>
          <w:w w:val="120"/>
        </w:rPr>
        <w:t>As the living Father hath sent me, and I live by the Father: so he that eateth me, even he shall live by me.</w:t>
      </w:r>
    </w:p>
    <w:p w14:paraId="4A204B9B">
      <w:pPr>
        <w:pStyle w:val="6"/>
        <w:spacing w:after="0" w:line="333" w:lineRule="auto"/>
        <w:rPr>
          <w:rFonts w:hint="eastAsia"/>
          <w:w w:val="120"/>
        </w:rPr>
      </w:pPr>
      <w:r>
        <w:rPr>
          <w:rFonts w:hint="eastAsia"/>
          <w:w w:val="120"/>
        </w:rPr>
        <w:t>永活的父怎样差我来，我又因父活着：照样，吃我肉的人，也要因我活着。</w:t>
      </w:r>
    </w:p>
    <w:p w14:paraId="39F7F60C">
      <w:pPr>
        <w:pStyle w:val="6"/>
        <w:spacing w:after="0" w:line="333" w:lineRule="auto"/>
        <w:rPr>
          <w:rFonts w:hint="eastAsia"/>
          <w:w w:val="120"/>
        </w:rPr>
      </w:pPr>
      <w:r>
        <w:rPr>
          <w:rFonts w:hint="eastAsia"/>
          <w:w w:val="120"/>
        </w:rPr>
        <w:t>Eighthly, It assureth of perseverance through such promises as these; I will make you to walk in my Commandments; I will put my fear in your heart, that you shall not d part.</w:t>
      </w:r>
    </w:p>
    <w:p w14:paraId="501C69E5">
      <w:pPr>
        <w:pStyle w:val="6"/>
        <w:spacing w:after="0" w:line="333" w:lineRule="auto"/>
        <w:rPr>
          <w:rFonts w:hint="eastAsia"/>
          <w:w w:val="120"/>
        </w:rPr>
      </w:pPr>
      <w:r>
        <w:rPr>
          <w:rFonts w:hint="eastAsia"/>
          <w:w w:val="120"/>
        </w:rPr>
        <w:t>第八，它借着诸如以下的应许来确信坚忍；我必使你们遵行我的律例；我必将我的敬畏放在你们心里，使你们不离开我。</w:t>
      </w:r>
    </w:p>
    <w:p w14:paraId="2E3E37FF">
      <w:pPr>
        <w:pStyle w:val="6"/>
        <w:spacing w:after="0" w:line="333" w:lineRule="auto"/>
        <w:rPr>
          <w:rFonts w:hint="eastAsia"/>
          <w:w w:val="120"/>
        </w:rPr>
      </w:pPr>
      <w:r>
        <w:rPr>
          <w:rFonts w:hint="eastAsia"/>
          <w:w w:val="120"/>
        </w:rPr>
        <w:t>Who so eateth my flesh, and drinketh my blood, hath eternal life, and I will raise him up at the last day.</w:t>
      </w:r>
    </w:p>
    <w:p w14:paraId="57AF9E1F">
      <w:pPr>
        <w:pStyle w:val="6"/>
        <w:spacing w:after="0" w:line="333" w:lineRule="auto"/>
        <w:rPr>
          <w:rFonts w:hint="eastAsia"/>
          <w:w w:val="120"/>
        </w:rPr>
      </w:pPr>
      <w:r>
        <w:rPr>
          <w:rFonts w:hint="eastAsia"/>
          <w:w w:val="120"/>
        </w:rPr>
        <w:t>凡吃我肉喝我血的人就有永生，在末日我要叫他复活。</w:t>
      </w:r>
    </w:p>
    <w:p w14:paraId="5FF57753">
      <w:pPr>
        <w:pStyle w:val="6"/>
        <w:spacing w:after="0" w:line="333" w:lineRule="auto"/>
        <w:rPr>
          <w:rFonts w:hint="eastAsia"/>
          <w:w w:val="120"/>
        </w:rPr>
      </w:pPr>
      <w:r>
        <w:rPr>
          <w:rFonts w:hint="eastAsia"/>
          <w:w w:val="120"/>
        </w:rPr>
        <w:t>But Faith giveth assurance of perseverance as it doth of the pardon and forgiveness of sins, and what is necessary to be known of that point, hath been largely handled before.</w:t>
      </w:r>
    </w:p>
    <w:p w14:paraId="3A3E3CF0">
      <w:pPr>
        <w:pStyle w:val="6"/>
        <w:spacing w:after="0" w:line="333" w:lineRule="auto"/>
        <w:rPr>
          <w:rFonts w:hint="eastAsia"/>
          <w:w w:val="120"/>
        </w:rPr>
      </w:pPr>
      <w:r>
        <w:rPr>
          <w:rFonts w:hint="eastAsia"/>
          <w:w w:val="120"/>
        </w:rPr>
        <w:t>但是，信心赐予坚忍的确据，正如它赐予罪得赦免和饶恕的确据一样，关于这一点需要知道的内容，前面已经详细论述过了。</w:t>
      </w:r>
    </w:p>
    <w:p w14:paraId="5EDC091D">
      <w:pPr>
        <w:pStyle w:val="6"/>
        <w:spacing w:after="0" w:line="333" w:lineRule="auto"/>
        <w:rPr>
          <w:rFonts w:hint="eastAsia"/>
          <w:w w:val="120"/>
        </w:rPr>
      </w:pPr>
      <w:r>
        <w:rPr>
          <w:rFonts w:hint="eastAsia"/>
          <w:w w:val="120"/>
        </w:rPr>
        <w:t>Now if a Christian would stir up his faith to believe the promises of perseverance, when he feels his own weakness, and considereth the strength and malice of his Adversaries.</w:t>
      </w:r>
    </w:p>
    <w:p w14:paraId="61B98DA8">
      <w:pPr>
        <w:pStyle w:val="6"/>
        <w:spacing w:after="0" w:line="333" w:lineRule="auto"/>
        <w:rPr>
          <w:rFonts w:hint="eastAsia"/>
          <w:w w:val="120"/>
        </w:rPr>
      </w:pPr>
      <w:r>
        <w:rPr>
          <w:rFonts w:hint="eastAsia"/>
          <w:w w:val="120"/>
        </w:rPr>
        <w:t>现在，如果一个基督徒在感受到自己的软弱，并考虑到他仇敌的力量和恶意时，想要激发他的信心去相信坚忍的应许。</w:t>
      </w:r>
    </w:p>
    <w:p w14:paraId="50D600D6">
      <w:pPr>
        <w:pStyle w:val="6"/>
        <w:spacing w:after="0" w:line="333" w:lineRule="auto"/>
        <w:rPr>
          <w:rFonts w:hint="eastAsia"/>
          <w:w w:val="120"/>
        </w:rPr>
      </w:pPr>
      <w:r>
        <w:rPr>
          <w:rFonts w:hint="eastAsia"/>
          <w:w w:val="120"/>
        </w:rPr>
        <w:t>First, Let him heartily bewail his proneness to sin, aptness to decline, inability to withstand any one temptation, or set one step forward in the way to Heaven.</w:t>
      </w:r>
    </w:p>
    <w:p w14:paraId="318FF466">
      <w:pPr>
        <w:pStyle w:val="6"/>
        <w:spacing w:after="0" w:line="333" w:lineRule="auto"/>
        <w:rPr>
          <w:rFonts w:hint="eastAsia"/>
          <w:w w:val="120"/>
        </w:rPr>
      </w:pPr>
      <w:r>
        <w:rPr>
          <w:rFonts w:hint="eastAsia"/>
          <w:w w:val="120"/>
        </w:rPr>
        <w:t>首先，让他由衷地哀叹自己倾向犯罪、容易偏离、无力抵挡任何一个试探，或在通往天国的道路上迈出一步。</w:t>
      </w:r>
    </w:p>
    <w:p w14:paraId="50F990B0">
      <w:pPr>
        <w:pStyle w:val="6"/>
        <w:spacing w:after="0" w:line="333" w:lineRule="auto"/>
        <w:rPr>
          <w:rFonts w:hint="eastAsia"/>
          <w:w w:val="120"/>
        </w:rPr>
      </w:pPr>
      <w:r>
        <w:rPr>
          <w:rFonts w:hint="eastAsia"/>
          <w:w w:val="120"/>
        </w:rPr>
        <w:t>Woe is me, poor wretch, blind, lame, crooked, sick, impotent, unstable as the running water: How was I bewitched with self-confidence and conceit of spiritual fullness?</w:t>
      </w:r>
    </w:p>
    <w:p w14:paraId="03F4061A">
      <w:pPr>
        <w:pStyle w:val="6"/>
        <w:spacing w:after="0" w:line="333" w:lineRule="auto"/>
        <w:rPr>
          <w:rFonts w:hint="eastAsia"/>
          <w:w w:val="120"/>
        </w:rPr>
      </w:pPr>
      <w:r>
        <w:rPr>
          <w:rFonts w:hint="eastAsia"/>
          <w:w w:val="120"/>
        </w:rPr>
        <w:t>我有祸了，可怜的家伙，瞎眼、瘸腿、弯曲、病弱、无能、像流水一样不稳定：我是如何被自信和属灵丰满的自负所迷惑的？</w:t>
      </w:r>
    </w:p>
    <w:p w14:paraId="19D28DA8">
      <w:pPr>
        <w:pStyle w:val="6"/>
        <w:spacing w:after="0" w:line="333" w:lineRule="auto"/>
        <w:rPr>
          <w:rFonts w:hint="eastAsia"/>
          <w:w w:val="120"/>
        </w:rPr>
      </w:pPr>
      <w:r>
        <w:rPr>
          <w:rFonts w:hint="eastAsia"/>
          <w:w w:val="120"/>
        </w:rPr>
        <w:t>I have presumed upon my wisdom, as sufficient to direct my ways, and leaned upon my strength, as able to make resistance against temptations, stand upon mine own bottom, and go through stich with my resolutions: But now I find my wisdom is ignorance, vanity and folly, my strength weakness: I am unable to think one good thought, set one step forward towards Heaven, keep my standing, or withstand the least assault.</w:t>
      </w:r>
    </w:p>
    <w:p w14:paraId="546FCDA9">
      <w:pPr>
        <w:pStyle w:val="6"/>
        <w:spacing w:after="0" w:line="333" w:lineRule="auto"/>
        <w:rPr>
          <w:rFonts w:hint="eastAsia"/>
          <w:w w:val="120"/>
        </w:rPr>
      </w:pPr>
      <w:r>
        <w:rPr>
          <w:rFonts w:hint="eastAsia"/>
          <w:w w:val="120"/>
        </w:rPr>
        <w:t>我曾自恃我的智慧足以指引我的道路，并依赖我的力量足以抵挡试探，靠自己站立，并坚持我的决心：但现在我发现我的智慧是无知、虚空和愚蠢，我的力量是软弱：我不能思想一个善念，不能向天国迈出一步，不能站稳脚跟，也不能抵挡最小的攻击。</w:t>
      </w:r>
    </w:p>
    <w:p w14:paraId="7486DDB2">
      <w:pPr>
        <w:pStyle w:val="6"/>
        <w:spacing w:after="0" w:line="333" w:lineRule="auto"/>
        <w:rPr>
          <w:rFonts w:hint="eastAsia"/>
          <w:w w:val="120"/>
        </w:rPr>
      </w:pPr>
      <w:r>
        <w:rPr>
          <w:rFonts w:hint="eastAsia"/>
          <w:w w:val="120"/>
        </w:rPr>
        <w:t>In pain I am pettish, under crosses faint, heartless, discontent, ready to fly at the sound of persecution, secure in prosperity, puffed up with comforts, apt to be led away with worldly allurements.</w:t>
      </w:r>
    </w:p>
    <w:p w14:paraId="51E83CF9">
      <w:pPr>
        <w:pStyle w:val="6"/>
        <w:spacing w:after="0" w:line="333" w:lineRule="auto"/>
        <w:rPr>
          <w:rFonts w:hint="eastAsia"/>
          <w:w w:val="120"/>
        </w:rPr>
      </w:pPr>
      <w:r>
        <w:rPr>
          <w:rFonts w:hint="eastAsia"/>
          <w:w w:val="120"/>
        </w:rPr>
        <w:t>在痛苦中我易怒，在十字架下灰心、无情、不满，一听到逼迫的声音就准备逃跑，在顺境中安逸，因安慰而骄傲，容易被世俗的诱惑引诱。</w:t>
      </w:r>
    </w:p>
    <w:p w14:paraId="19DEFC5F">
      <w:pPr>
        <w:pStyle w:val="6"/>
        <w:spacing w:after="0" w:line="333" w:lineRule="auto"/>
        <w:rPr>
          <w:rFonts w:hint="eastAsia"/>
          <w:w w:val="120"/>
        </w:rPr>
      </w:pPr>
      <w:r>
        <w:rPr>
          <w:rFonts w:hint="eastAsia"/>
          <w:w w:val="120"/>
        </w:rPr>
        <w:t>My spiritual taste is distempered with carnal vanities, which relish sweeter to me then the mercies of God in Christ; mine appetite to the Word and food of life is abated, my zeal decayed, mine affections dull to good, my devotion cooled, my conscience benumbed.</w:t>
      </w:r>
    </w:p>
    <w:p w14:paraId="22B0400E">
      <w:pPr>
        <w:pStyle w:val="6"/>
        <w:spacing w:after="0" w:line="333" w:lineRule="auto"/>
        <w:rPr>
          <w:rFonts w:hint="eastAsia"/>
          <w:w w:val="120"/>
        </w:rPr>
      </w:pPr>
      <w:r>
        <w:rPr>
          <w:rFonts w:hint="eastAsia"/>
          <w:w w:val="120"/>
        </w:rPr>
        <w:t>我的属灵味觉被肉体的虚空所败坏，对我来说，它们比神在基督里的怜悯更甘甜；我对道和生命之粮的胃口减退，我的热心衰残，我的情感对善迟钝，我的敬虔冷却，我的良心麻木。</w:t>
      </w:r>
    </w:p>
    <w:p w14:paraId="11017009">
      <w:pPr>
        <w:pStyle w:val="6"/>
        <w:spacing w:after="0" w:line="333" w:lineRule="auto"/>
        <w:rPr>
          <w:rFonts w:hint="eastAsia"/>
          <w:w w:val="120"/>
        </w:rPr>
      </w:pPr>
      <w:r>
        <w:rPr>
          <w:rFonts w:hint="eastAsia"/>
          <w:w w:val="120"/>
        </w:rPr>
        <w:t>I hear, but feed not upon the Word, my Prayers are cold, heartless, roving; in earthly employments I keep no moderation, daily weaknesses and lesser sins go down without reluctance: the motions of the spirit quickly die, the motions of the flesh live and get strength, admonition is fruitless, reproof unwelcome in my course I am ready to stumble at every rub, linger after every bait laid by Satan or the world to catch me, and totter upon the smallest temptation.</w:t>
      </w:r>
    </w:p>
    <w:p w14:paraId="38D9CE07">
      <w:pPr>
        <w:pStyle w:val="6"/>
        <w:spacing w:after="0" w:line="333" w:lineRule="auto"/>
        <w:rPr>
          <w:rFonts w:hint="eastAsia"/>
          <w:w w:val="120"/>
        </w:rPr>
      </w:pPr>
      <w:r>
        <w:rPr>
          <w:rFonts w:hint="eastAsia"/>
          <w:w w:val="120"/>
        </w:rPr>
        <w:t>我听道，却不以道为食，我的祷告冷淡、无心、散漫；在属世的工作中我不知节制，每日的软弱和小罪不加抗拒地犯下：圣灵的感动很快消失，肉体的冲动存活并增强力量，劝诫无效，责备不受欢迎；在我的路程中，我随时准备在每个障碍前绊倒，在撒旦或世界为捕捉我而设下的每个诱饵后徘徊，并在最小的试探前摇摇欲坠。</w:t>
      </w:r>
    </w:p>
    <w:p w14:paraId="468026D6">
      <w:pPr>
        <w:pStyle w:val="6"/>
        <w:spacing w:after="0" w:line="333" w:lineRule="auto"/>
        <w:rPr>
          <w:rFonts w:hint="eastAsia"/>
          <w:w w:val="120"/>
        </w:rPr>
      </w:pPr>
      <w:r>
        <w:rPr>
          <w:rFonts w:hint="eastAsia"/>
          <w:w w:val="120"/>
        </w:rPr>
        <w:t>Every day I have greater experience of my weakness then other; soon distempered and put out of frame, if by any means for a little time my heart be brought into some better order, I am forgetful of my purposes, negligent of the opportunities to get good, distracted with lawful business and weary of the works of my calling, perplexed at the troubles I meet with, giving way to frowardness, not looking up to God: unthankful for mercies, trifling out the time in foolish surmises, vain plodding’s, and unprofitable speeches.</w:t>
      </w:r>
    </w:p>
    <w:p w14:paraId="7F1A904B">
      <w:pPr>
        <w:pStyle w:val="6"/>
        <w:spacing w:after="0" w:line="333" w:lineRule="auto"/>
        <w:rPr>
          <w:rFonts w:hint="eastAsia"/>
          <w:w w:val="120"/>
        </w:rPr>
      </w:pPr>
      <w:r>
        <w:rPr>
          <w:rFonts w:hint="eastAsia"/>
          <w:w w:val="120"/>
        </w:rPr>
        <w:t>每一天我都比前一天更深地体验到我的软弱；很快就失调和失去平衡，即使通过某种方式使我的心暂时恢复一点秩序，我也会忘记我的意图，忽略得益处的机会，被合法的事务所分心，并厌倦我蒙召的工作，对我遇到的麻烦感到困惑，容让乖僻，不仰望神：对怜悯忘恩负义，在愚蠢的猜测、徒劳的苦思和无益的言谈中浪费时间。</w:t>
      </w:r>
    </w:p>
    <w:p w14:paraId="7BA22046">
      <w:pPr>
        <w:pStyle w:val="6"/>
        <w:spacing w:after="0" w:line="333" w:lineRule="auto"/>
        <w:rPr>
          <w:rFonts w:hint="eastAsia"/>
          <w:w w:val="120"/>
        </w:rPr>
      </w:pPr>
      <w:r>
        <w:rPr>
          <w:rFonts w:hint="eastAsia"/>
          <w:w w:val="120"/>
        </w:rPr>
        <w:t>The poor, lean, thin fruits of grace, which through the mercy of God now and then I espy in myself, these proclaim my sick and feeble state: my thoughts and meditations of are poor and few; strivings against sin weak, appetite to the wholesome food of life small, digestion slow, obedience marvelous defective and in a manner liveliness.</w:t>
      </w:r>
    </w:p>
    <w:p w14:paraId="4B2EDC13">
      <w:pPr>
        <w:pStyle w:val="6"/>
        <w:spacing w:after="0" w:line="333" w:lineRule="auto"/>
        <w:rPr>
          <w:rFonts w:hint="eastAsia"/>
          <w:w w:val="120"/>
        </w:rPr>
      </w:pPr>
      <w:r>
        <w:rPr>
          <w:rFonts w:hint="eastAsia"/>
          <w:w w:val="120"/>
        </w:rPr>
        <w:t>那些借着神的怜悯，我偶尔在自己里面瞥见的贫瘠、瘦弱、稀疏的恩典果子，宣告了我病弱的状态：我的思念和默想贫乏而稀少；与罪争战软弱，对生命之粮的胃口小，消化慢，顺服极其欠缺，并且几乎没有活力。</w:t>
      </w:r>
    </w:p>
    <w:p w14:paraId="6EB677BA">
      <w:pPr>
        <w:pStyle w:val="6"/>
        <w:spacing w:after="0" w:line="333" w:lineRule="auto"/>
        <w:rPr>
          <w:rFonts w:hint="eastAsia"/>
          <w:w w:val="120"/>
        </w:rPr>
      </w:pPr>
      <w:r>
        <w:rPr>
          <w:rFonts w:hint="eastAsia"/>
          <w:w w:val="120"/>
        </w:rPr>
        <w:t>I live under the powerful means of grace, enjoy many helps in private, am free from many great temptations wherewith others are exercised in respect of their outward condition, blessed with the society of them that fear God, pruned and dressed by my heavenly Father, and yet I reel, waver, am tossed to and fro, and ready to fall upon every occasion.</w:t>
      </w:r>
    </w:p>
    <w:p w14:paraId="79F2C3CC">
      <w:pPr>
        <w:pStyle w:val="6"/>
        <w:spacing w:after="0" w:line="333" w:lineRule="auto"/>
        <w:rPr>
          <w:rFonts w:hint="eastAsia"/>
          <w:w w:val="120"/>
        </w:rPr>
      </w:pPr>
      <w:r>
        <w:rPr>
          <w:rFonts w:hint="eastAsia"/>
          <w:w w:val="120"/>
        </w:rPr>
        <w:t>我生活在强大的恩典途径之下，私下享受许多帮助，免受许多因外在境况而临到他人的大试探，蒙福与敬畏神的人相交，被我的天父修剪和整理，然而我却摇晃、动摇、被抛来抛去，并且随时准备在每个场合跌倒。</w:t>
      </w:r>
    </w:p>
    <w:p w14:paraId="20A7FE93">
      <w:pPr>
        <w:pStyle w:val="6"/>
        <w:spacing w:after="0" w:line="333" w:lineRule="auto"/>
        <w:rPr>
          <w:rFonts w:hint="eastAsia"/>
          <w:w w:val="120"/>
        </w:rPr>
      </w:pPr>
      <w:r>
        <w:rPr>
          <w:rFonts w:hint="eastAsia"/>
          <w:w w:val="120"/>
        </w:rPr>
        <w:t>Ah, wretched man that I am, how shall I be able to stand if the means should fail, persecutions be raised, or the powers of Hell let loose upon me.</w:t>
      </w:r>
    </w:p>
    <w:p w14:paraId="5A61B722">
      <w:pPr>
        <w:pStyle w:val="6"/>
        <w:spacing w:after="0" w:line="333" w:lineRule="auto"/>
        <w:rPr>
          <w:rFonts w:hint="eastAsia"/>
          <w:w w:val="120"/>
        </w:rPr>
      </w:pPr>
      <w:r>
        <w:rPr>
          <w:rFonts w:hint="eastAsia"/>
          <w:w w:val="120"/>
        </w:rPr>
        <w:t>啊，我这愁苦的人！如果恩典的途径失效，逼迫兴起，或者地狱的权势向我释放出来，我怎能站立得住呢？</w:t>
      </w:r>
    </w:p>
    <w:p w14:paraId="6D9406DB">
      <w:pPr>
        <w:pStyle w:val="6"/>
        <w:spacing w:after="0" w:line="333" w:lineRule="auto"/>
        <w:rPr>
          <w:rFonts w:hint="eastAsia"/>
          <w:w w:val="120"/>
        </w:rPr>
      </w:pPr>
      <w:r>
        <w:rPr>
          <w:rFonts w:hint="eastAsia"/>
          <w:w w:val="120"/>
        </w:rPr>
        <w:t>Secondly, He must stir up himself to rest upon God through Jesus Christ, for establishment and conformation.</w:t>
      </w:r>
    </w:p>
    <w:p w14:paraId="2A38A386">
      <w:pPr>
        <w:pStyle w:val="6"/>
        <w:spacing w:after="0" w:line="333" w:lineRule="auto"/>
        <w:rPr>
          <w:rFonts w:hint="eastAsia"/>
          <w:w w:val="120"/>
        </w:rPr>
      </w:pPr>
      <w:r>
        <w:rPr>
          <w:rFonts w:hint="eastAsia"/>
          <w:w w:val="120"/>
        </w:rPr>
        <w:t>其次，他必须激励自己借着耶稣基督安息在神里面，以求得坚固和确立。</w:t>
      </w:r>
    </w:p>
    <w:p w14:paraId="6175FC11">
      <w:pPr>
        <w:pStyle w:val="6"/>
        <w:spacing w:after="0" w:line="333" w:lineRule="auto"/>
        <w:rPr>
          <w:rFonts w:hint="eastAsia"/>
          <w:w w:val="120"/>
        </w:rPr>
      </w:pPr>
      <w:r>
        <w:rPr>
          <w:rFonts w:hint="eastAsia"/>
          <w:w w:val="120"/>
        </w:rPr>
        <w:t>Why should I fear by reason of mine infirmities, or the malice of my spiritual enemies?</w:t>
      </w:r>
    </w:p>
    <w:p w14:paraId="76B4F700">
      <w:pPr>
        <w:pStyle w:val="6"/>
        <w:spacing w:after="0" w:line="333" w:lineRule="auto"/>
        <w:rPr>
          <w:rFonts w:hint="eastAsia"/>
          <w:w w:val="120"/>
        </w:rPr>
      </w:pPr>
      <w:r>
        <w:rPr>
          <w:rFonts w:hint="eastAsia"/>
          <w:w w:val="120"/>
        </w:rPr>
        <w:t>我为何要因我的软弱，或我属灵仇敌的恶意而惧怕呢？</w:t>
      </w:r>
    </w:p>
    <w:p w14:paraId="564E0696">
      <w:pPr>
        <w:pStyle w:val="6"/>
        <w:spacing w:after="0" w:line="333" w:lineRule="auto"/>
        <w:rPr>
          <w:rFonts w:hint="eastAsia"/>
          <w:w w:val="120"/>
        </w:rPr>
      </w:pPr>
      <w:r>
        <w:rPr>
          <w:rFonts w:hint="eastAsia"/>
          <w:w w:val="120"/>
        </w:rPr>
        <w:t>I am sick, but God is my physician; weak, but God is my rock, my strength, my high tower; I like a lost sheep am ready to go astray, but the Lord is my Shepherd, and will not suffer me to perish.</w:t>
      </w:r>
    </w:p>
    <w:p w14:paraId="65B49791">
      <w:pPr>
        <w:pStyle w:val="6"/>
        <w:spacing w:after="0" w:line="333" w:lineRule="auto"/>
        <w:rPr>
          <w:rFonts w:hint="eastAsia"/>
          <w:w w:val="120"/>
        </w:rPr>
      </w:pPr>
      <w:r>
        <w:rPr>
          <w:rFonts w:hint="eastAsia"/>
          <w:w w:val="120"/>
        </w:rPr>
        <w:t>我病了，但神是我的医生；我软弱，但神是我的磐石，我的力量，我的高台；我像一只迷路的羊，随时准备走失，但主是我的牧者，必不容我灭亡。</w:t>
      </w:r>
    </w:p>
    <w:p w14:paraId="6426DD98">
      <w:pPr>
        <w:pStyle w:val="6"/>
        <w:spacing w:after="0" w:line="333" w:lineRule="auto"/>
        <w:rPr>
          <w:rFonts w:hint="eastAsia"/>
          <w:w w:val="120"/>
        </w:rPr>
      </w:pPr>
      <w:r>
        <w:rPr>
          <w:rFonts w:hint="eastAsia"/>
          <w:w w:val="120"/>
        </w:rPr>
        <w:t>Christ's intercession is ever effectual: but he hath prayed that my faith should not fail, and promised that the gates of hell shall not prevail.</w:t>
      </w:r>
    </w:p>
    <w:p w14:paraId="32E13EF1">
      <w:pPr>
        <w:pStyle w:val="6"/>
        <w:spacing w:after="0" w:line="333" w:lineRule="auto"/>
        <w:rPr>
          <w:rFonts w:hint="eastAsia"/>
          <w:w w:val="120"/>
        </w:rPr>
      </w:pPr>
      <w:r>
        <w:rPr>
          <w:rFonts w:hint="eastAsia"/>
          <w:w w:val="120"/>
        </w:rPr>
        <w:t>基督的代求永远有效：祂已祷告使我的信心不至失掉，并应许地狱的权柄不能胜过。</w:t>
      </w:r>
    </w:p>
    <w:p w14:paraId="547DB40F">
      <w:pPr>
        <w:pStyle w:val="6"/>
        <w:spacing w:after="0" w:line="333" w:lineRule="auto"/>
        <w:rPr>
          <w:rFonts w:hint="eastAsia"/>
          <w:w w:val="120"/>
        </w:rPr>
      </w:pPr>
      <w:r>
        <w:rPr>
          <w:rFonts w:hint="eastAsia"/>
          <w:w w:val="120"/>
        </w:rPr>
        <w:t>The sons of Adam mortal by birth, can never grow beyond the state of mortality: the children of God borne of immortal seed can never fall from the state of immortality.</w:t>
      </w:r>
    </w:p>
    <w:p w14:paraId="575E79AB">
      <w:pPr>
        <w:pStyle w:val="6"/>
        <w:spacing w:after="0" w:line="333" w:lineRule="auto"/>
        <w:rPr>
          <w:rFonts w:hint="eastAsia"/>
          <w:w w:val="120"/>
        </w:rPr>
      </w:pPr>
      <w:r>
        <w:rPr>
          <w:rFonts w:hint="eastAsia"/>
          <w:w w:val="120"/>
        </w:rPr>
        <w:t>亚当的子孙生来必死，永远无法超越必死的状态：神的儿女由不朽的种子所生，永远不会从不朽的状态中跌落。</w:t>
      </w:r>
    </w:p>
    <w:p w14:paraId="5B63F75E">
      <w:pPr>
        <w:pStyle w:val="6"/>
        <w:spacing w:after="0" w:line="333" w:lineRule="auto"/>
        <w:rPr>
          <w:rFonts w:hint="eastAsia"/>
          <w:w w:val="120"/>
        </w:rPr>
      </w:pPr>
      <w:r>
        <w:rPr>
          <w:rFonts w:hint="eastAsia"/>
          <w:w w:val="120"/>
        </w:rPr>
        <w:t>True faith is a never fading faith, the life of grace an everlasting life, the water of life, a well springing unto eternal life.</w:t>
      </w:r>
    </w:p>
    <w:p w14:paraId="36A1919F">
      <w:pPr>
        <w:pStyle w:val="6"/>
        <w:spacing w:after="0" w:line="333" w:lineRule="auto"/>
        <w:rPr>
          <w:rFonts w:hint="eastAsia"/>
          <w:w w:val="120"/>
        </w:rPr>
      </w:pPr>
      <w:r>
        <w:rPr>
          <w:rFonts w:hint="eastAsia"/>
          <w:w w:val="120"/>
        </w:rPr>
        <w:t>真实的信心是永不衰残的信心，恩典的生命是永恒的生命，生命的水是涌到永生的泉源。</w:t>
      </w:r>
    </w:p>
    <w:p w14:paraId="6C583551">
      <w:pPr>
        <w:pStyle w:val="6"/>
        <w:spacing w:after="0" w:line="333" w:lineRule="auto"/>
        <w:rPr>
          <w:rFonts w:hint="eastAsia"/>
          <w:w w:val="120"/>
        </w:rPr>
      </w:pPr>
      <w:r>
        <w:rPr>
          <w:rFonts w:hint="eastAsia"/>
          <w:w w:val="120"/>
        </w:rPr>
        <w:t>Christ once died for sin, never to die anymore: and he that liveth in Christ shall live forever.</w:t>
      </w:r>
    </w:p>
    <w:p w14:paraId="040DF1F6">
      <w:pPr>
        <w:pStyle w:val="6"/>
        <w:spacing w:after="0" w:line="333" w:lineRule="auto"/>
        <w:rPr>
          <w:rFonts w:hint="eastAsia"/>
          <w:w w:val="120"/>
        </w:rPr>
      </w:pPr>
      <w:r>
        <w:rPr>
          <w:rFonts w:hint="eastAsia"/>
          <w:w w:val="120"/>
        </w:rPr>
        <w:t>基督一次为罪而死，就不再死：那活在基督里的人必永远活着。</w:t>
      </w:r>
    </w:p>
    <w:p w14:paraId="6509ACB8">
      <w:pPr>
        <w:pStyle w:val="6"/>
        <w:spacing w:after="0" w:line="333" w:lineRule="auto"/>
        <w:rPr>
          <w:rFonts w:hint="eastAsia"/>
          <w:w w:val="120"/>
        </w:rPr>
      </w:pPr>
      <w:r>
        <w:rPr>
          <w:rFonts w:hint="eastAsia"/>
          <w:w w:val="120"/>
        </w:rPr>
        <w:t>Indeed if faith were the work of freewill or had dependence upon it, it might well perish, but being the entire gift of God according to his purpose of grace, it must needs partake of the unchangeable love of God, which is the fountain whence it springeth.</w:t>
      </w:r>
    </w:p>
    <w:p w14:paraId="34D43776">
      <w:pPr>
        <w:pStyle w:val="6"/>
        <w:spacing w:after="0" w:line="333" w:lineRule="auto"/>
        <w:rPr>
          <w:rFonts w:hint="eastAsia"/>
          <w:w w:val="120"/>
        </w:rPr>
      </w:pPr>
      <w:r>
        <w:rPr>
          <w:rFonts w:hint="eastAsia"/>
          <w:w w:val="120"/>
        </w:rPr>
        <w:t>的确，如果信心是自由意志的工作，或者依赖于它，它很可能会灭亡；但作为神按照祂恩典旨意所赐的完整恩赐，它必然分享神不变的爱，这爱是它涌流的泉源。</w:t>
      </w:r>
    </w:p>
    <w:p w14:paraId="1A4B31D2">
      <w:pPr>
        <w:pStyle w:val="6"/>
        <w:spacing w:after="0" w:line="333" w:lineRule="auto"/>
        <w:rPr>
          <w:rFonts w:hint="eastAsia"/>
          <w:w w:val="120"/>
        </w:rPr>
      </w:pPr>
      <w:r>
        <w:rPr>
          <w:rFonts w:hint="eastAsia"/>
          <w:w w:val="120"/>
        </w:rPr>
        <w:t>I will walk jealous of myself, because feeble and apt to offend, but confident in God's mercy and grace, because he is faithful, who shall confirm me unto the end, and perfect his work he hath begun.</w:t>
      </w:r>
    </w:p>
    <w:p w14:paraId="695AD63D">
      <w:pPr>
        <w:pStyle w:val="6"/>
        <w:spacing w:after="0" w:line="333" w:lineRule="auto"/>
        <w:rPr>
          <w:rFonts w:hint="eastAsia"/>
          <w:w w:val="120"/>
        </w:rPr>
      </w:pPr>
      <w:r>
        <w:rPr>
          <w:rFonts w:hint="eastAsia"/>
          <w:w w:val="120"/>
        </w:rPr>
        <w:t>我将警惕自己行走，因为我软弱易于犯罪；但我将确信神的怜悯和恩典，因为祂是信实的，祂必坚固我到底，并成全祂已开始的工作。</w:t>
      </w:r>
    </w:p>
    <w:p w14:paraId="1382EF24">
      <w:pPr>
        <w:pStyle w:val="6"/>
        <w:spacing w:after="0" w:line="333" w:lineRule="auto"/>
        <w:rPr>
          <w:rFonts w:hint="eastAsia"/>
          <w:w w:val="120"/>
        </w:rPr>
      </w:pPr>
      <w:r>
        <w:rPr>
          <w:rFonts w:hint="eastAsia"/>
          <w:w w:val="120"/>
        </w:rPr>
        <w:t>My care shall be to feed upon the word of life, to shun sin and the occasions leading thereunto, to cry for aide and strength and when I feel myself ready to sink, I will hang upon the Lord, for his power shall sustain me, his right hand shall uphold me, and by his might I shall be kept through faith unto salvation.</w:t>
      </w:r>
    </w:p>
    <w:p w14:paraId="356ABD29">
      <w:pPr>
        <w:pStyle w:val="6"/>
        <w:spacing w:after="0" w:line="333" w:lineRule="auto"/>
        <w:rPr>
          <w:rFonts w:hint="eastAsia"/>
          <w:w w:val="120"/>
        </w:rPr>
      </w:pPr>
      <w:r>
        <w:rPr>
          <w:rFonts w:hint="eastAsia"/>
          <w:w w:val="120"/>
        </w:rPr>
        <w:t>我的关注将是以生命之道为食，避免罪和导致罪的机会，呼求帮助和力量；当我感到自己快要下沉时，我将倚靠主，因为祂的能力必支撑我，祂的右手必扶持我，靠着祂的大能，我必因信蒙保守，直到得救。</w:t>
      </w:r>
    </w:p>
    <w:p w14:paraId="405E613B">
      <w:pPr>
        <w:pStyle w:val="6"/>
        <w:spacing w:after="0" w:line="333" w:lineRule="auto"/>
        <w:rPr>
          <w:rFonts w:hint="eastAsia"/>
          <w:w w:val="120"/>
        </w:rPr>
      </w:pPr>
      <w:r>
        <w:rPr>
          <w:rFonts w:hint="eastAsia"/>
          <w:w w:val="120"/>
        </w:rPr>
        <w:t>A bruised reed shall he not break, and smoking flax shall he not quench, till he send forth judgment into victory: his power shall be magnified in my weakness.</w:t>
      </w:r>
    </w:p>
    <w:p w14:paraId="066CF9BE">
      <w:pPr>
        <w:pStyle w:val="6"/>
        <w:spacing w:after="0" w:line="333" w:lineRule="auto"/>
        <w:rPr>
          <w:rFonts w:hint="eastAsia"/>
          <w:w w:val="120"/>
        </w:rPr>
      </w:pPr>
      <w:r>
        <w:rPr>
          <w:rFonts w:hint="eastAsia"/>
          <w:w w:val="120"/>
        </w:rPr>
        <w:t>压伤的芦苇，祂不折断；将残的灯火，祂不吹灭，等祂施行公理，叫公理得胜：祂的能力将在我的软弱上显为完全。</w:t>
      </w:r>
    </w:p>
    <w:p w14:paraId="1B5BEC11">
      <w:pPr>
        <w:pStyle w:val="6"/>
        <w:spacing w:after="0" w:line="333" w:lineRule="auto"/>
        <w:rPr>
          <w:rFonts w:hint="eastAsia"/>
          <w:w w:val="120"/>
        </w:rPr>
      </w:pPr>
      <w:r>
        <w:rPr>
          <w:rFonts w:hint="eastAsia"/>
          <w:w w:val="120"/>
        </w:rPr>
        <w:t>Thirdly, He must pray instantly that God would uphold him, and make him to see that he will establish him unto the end.</w:t>
      </w:r>
    </w:p>
    <w:p w14:paraId="7EEA3083">
      <w:pPr>
        <w:pStyle w:val="6"/>
        <w:spacing w:after="0" w:line="333" w:lineRule="auto"/>
        <w:rPr>
          <w:rFonts w:hint="eastAsia"/>
          <w:w w:val="120"/>
        </w:rPr>
      </w:pPr>
      <w:r>
        <w:rPr>
          <w:rFonts w:hint="eastAsia"/>
          <w:w w:val="120"/>
        </w:rPr>
        <w:t>第三，他必须即刻祷告，求神扶持他，并使他看见祂必坚固他到底。</w:t>
      </w:r>
    </w:p>
    <w:p w14:paraId="183AE521">
      <w:pPr>
        <w:pStyle w:val="6"/>
        <w:spacing w:after="0" w:line="333" w:lineRule="auto"/>
        <w:rPr>
          <w:rFonts w:hint="eastAsia"/>
          <w:w w:val="120"/>
        </w:rPr>
      </w:pPr>
      <w:r>
        <w:rPr>
          <w:rFonts w:hint="eastAsia"/>
          <w:w w:val="120"/>
        </w:rPr>
        <w:t>Our strength is of God, and it is of him that we know or be assured that through the power of his grace, we shall stand firm and unmovable.</w:t>
      </w:r>
    </w:p>
    <w:p w14:paraId="50D6166B">
      <w:pPr>
        <w:pStyle w:val="6"/>
        <w:spacing w:after="0" w:line="333" w:lineRule="auto"/>
        <w:rPr>
          <w:rFonts w:hint="eastAsia"/>
          <w:w w:val="120"/>
        </w:rPr>
      </w:pPr>
      <w:r>
        <w:rPr>
          <w:rFonts w:hint="eastAsia"/>
          <w:w w:val="120"/>
        </w:rPr>
        <w:t>我们的力量来自神，并且是借着祂，我们才知道或确信，借着祂恩典的大能，我们将站立得稳，永不动摇。</w:t>
      </w:r>
    </w:p>
    <w:p w14:paraId="0DA04EE4">
      <w:pPr>
        <w:pStyle w:val="6"/>
        <w:spacing w:after="0" w:line="333" w:lineRule="auto"/>
        <w:rPr>
          <w:rFonts w:hint="eastAsia"/>
          <w:w w:val="120"/>
        </w:rPr>
      </w:pPr>
      <w:r>
        <w:rPr>
          <w:rFonts w:hint="eastAsia"/>
          <w:w w:val="120"/>
        </w:rPr>
        <w:t>The state of a Believer is sure, and it is impossible the elect should be deceived: but as they stand by the grace of God, so it is of God that they know their standing.</w:t>
      </w:r>
    </w:p>
    <w:p w14:paraId="4E8C48C8">
      <w:pPr>
        <w:pStyle w:val="6"/>
        <w:spacing w:after="0" w:line="333" w:lineRule="auto"/>
        <w:rPr>
          <w:rFonts w:hint="eastAsia"/>
          <w:w w:val="120"/>
        </w:rPr>
      </w:pPr>
      <w:r>
        <w:rPr>
          <w:rFonts w:hint="eastAsia"/>
          <w:w w:val="120"/>
        </w:rPr>
        <w:t>信徒的状态是确定的，选民不可能被迷惑：但正如他们是靠着神的恩典站立，他们知道自己的站立也是出于神。</w:t>
      </w:r>
    </w:p>
    <w:p w14:paraId="5660E7ED">
      <w:pPr>
        <w:pStyle w:val="6"/>
        <w:spacing w:after="0" w:line="333" w:lineRule="auto"/>
        <w:rPr>
          <w:rFonts w:hint="eastAsia"/>
          <w:w w:val="120"/>
        </w:rPr>
      </w:pPr>
      <w:r>
        <w:rPr>
          <w:rFonts w:hint="eastAsia"/>
          <w:w w:val="120"/>
        </w:rPr>
        <w:t>O Lord God of heaven, the great and terrible God, that keepeth covenant and mercy for them that rest upon thy gracious promise and desire to yield up themselves in obedience to thy Commandments, look mercifully upon me, thy weak unworthy servant: heal mine infirmities, for they are many, and stablish me by thy free Spirit for I am brought very low.</w:t>
      </w:r>
    </w:p>
    <w:p w14:paraId="737F6ECF">
      <w:pPr>
        <w:pStyle w:val="6"/>
        <w:spacing w:after="0" w:line="333" w:lineRule="auto"/>
        <w:rPr>
          <w:rFonts w:hint="eastAsia"/>
          <w:w w:val="120"/>
        </w:rPr>
      </w:pPr>
      <w:r>
        <w:rPr>
          <w:rFonts w:hint="eastAsia"/>
          <w:w w:val="120"/>
        </w:rPr>
        <w:t>哦，天上的耶和华神，至大可畏的神啊，祢向那些依靠祢恩典应许并渴望顺服祢诫命的人守约施慈爱，求祢怜悯地看顾我，祢软弱不配的仆人：医治我的软弱，因为它们众多，并用祢白白的灵坚固我，因为我落到极卑微的地步。</w:t>
      </w:r>
    </w:p>
    <w:p w14:paraId="2D131968">
      <w:pPr>
        <w:pStyle w:val="6"/>
        <w:spacing w:after="0" w:line="333" w:lineRule="auto"/>
        <w:rPr>
          <w:rFonts w:hint="eastAsia"/>
          <w:w w:val="120"/>
        </w:rPr>
      </w:pPr>
      <w:r>
        <w:rPr>
          <w:rFonts w:hint="eastAsia"/>
          <w:w w:val="120"/>
        </w:rPr>
        <w:t>Remember, I beseech thee, the word of thy covenant, saying, I will give them one heart and one way that they may fear me forever for the good of them, and of their children after them.</w:t>
      </w:r>
    </w:p>
    <w:p w14:paraId="728DB3E1">
      <w:pPr>
        <w:pStyle w:val="6"/>
        <w:spacing w:after="0" w:line="333" w:lineRule="auto"/>
        <w:rPr>
          <w:rFonts w:hint="eastAsia"/>
          <w:w w:val="120"/>
        </w:rPr>
      </w:pPr>
      <w:r>
        <w:rPr>
          <w:rFonts w:hint="eastAsia"/>
          <w:w w:val="120"/>
        </w:rPr>
        <w:t>我恳求祢，记念祢圣约的话，说：“我要使他们彼此同心同道，好叫他们永远敬畏我，使他们和他们后世的子孙得福乐。”</w:t>
      </w:r>
    </w:p>
    <w:p w14:paraId="1A3A0E2C">
      <w:pPr>
        <w:pStyle w:val="6"/>
        <w:spacing w:after="0" w:line="333" w:lineRule="auto"/>
        <w:rPr>
          <w:rFonts w:hint="eastAsia"/>
          <w:w w:val="120"/>
        </w:rPr>
      </w:pPr>
      <w:r>
        <w:rPr>
          <w:rFonts w:hint="eastAsia"/>
          <w:w w:val="120"/>
        </w:rPr>
        <w:t>And I will make an everlasting covenant with them, that I will not turn away from them to do them good, but I will put my fear in their hearts, that they shall not depart from me.</w:t>
      </w:r>
    </w:p>
    <w:p w14:paraId="5C28B7CA">
      <w:pPr>
        <w:pStyle w:val="6"/>
        <w:spacing w:after="0" w:line="333" w:lineRule="auto"/>
        <w:rPr>
          <w:rFonts w:hint="eastAsia"/>
          <w:w w:val="120"/>
        </w:rPr>
      </w:pPr>
      <w:r>
        <w:rPr>
          <w:rFonts w:hint="eastAsia"/>
          <w:w w:val="120"/>
        </w:rPr>
        <w:t>“又要与他们立永远的约，必随着他们施恩，并不离开他们：且使他们有敬畏我的心，不离开我。”</w:t>
      </w:r>
    </w:p>
    <w:p w14:paraId="2864076D">
      <w:pPr>
        <w:pStyle w:val="6"/>
        <w:spacing w:after="0" w:line="333" w:lineRule="auto"/>
        <w:rPr>
          <w:rFonts w:hint="eastAsia"/>
          <w:w w:val="120"/>
        </w:rPr>
      </w:pPr>
      <w:r>
        <w:rPr>
          <w:rFonts w:hint="eastAsia"/>
          <w:w w:val="120"/>
        </w:rPr>
        <w:t>Now I am thy poor creature, the work of thine hands whom thou hast made; thy poor servant with whom thou hast stricken covenant, unto whom thou hast showed this mercy, that I desire to fear thy Name: O Lord, I beseech thee, teach me thy way, make me to walk in thy truth, unite my heart to thy fear, confirm, strengthen, stablish me unto the end, and make me to know that by thy power I shall be enabled to stand fast and vanish the enemies of my salvation, that I may fight manfully, obey cheerfully, persist undaunted, and rejoice in thy salvation all the days of my life.</w:t>
      </w:r>
    </w:p>
    <w:p w14:paraId="17F64644">
      <w:pPr>
        <w:pStyle w:val="6"/>
        <w:spacing w:after="0" w:line="333" w:lineRule="auto"/>
        <w:rPr>
          <w:rFonts w:hint="eastAsia"/>
          <w:w w:val="120"/>
        </w:rPr>
      </w:pPr>
      <w:r>
        <w:rPr>
          <w:rFonts w:hint="eastAsia"/>
          <w:w w:val="120"/>
        </w:rPr>
        <w:t>如今我是祢可怜的受造物，祢亲手所造的作品；祢可怜的仆人，祢曾与我立约，祢向我显明这怜悯，使我渴望敬畏祢的名：哦主啊，我恳求祢，指示我祢的道路，使我行在祢的真理中，使我专心敬畏祢，坚固、加力量、建立我到底，并使我知道靠着祢的大能，我将能够站立得稳，并战胜我救恩的仇敌，好使我能勇敢争战，甘心顺服，毫不畏惧地坚持，并在我一生的日子里因祢的救恩而欢喜。</w:t>
      </w:r>
    </w:p>
    <w:p w14:paraId="007A68EB">
      <w:pPr>
        <w:pStyle w:val="6"/>
        <w:spacing w:after="0" w:line="333" w:lineRule="auto"/>
        <w:rPr>
          <w:rFonts w:hint="eastAsia"/>
          <w:w w:val="120"/>
        </w:rPr>
      </w:pPr>
    </w:p>
    <w:p w14:paraId="3AC4BA18">
      <w:pPr>
        <w:pStyle w:val="2"/>
        <w:bidi w:val="0"/>
        <w:rPr>
          <w:rFonts w:hint="eastAsia"/>
        </w:rPr>
      </w:pPr>
      <w:r>
        <w:rPr>
          <w:rFonts w:hint="eastAsia"/>
        </w:rPr>
        <w:t>19</w:t>
      </w:r>
    </w:p>
    <w:p w14:paraId="4931E20D">
      <w:pPr>
        <w:pStyle w:val="3"/>
        <w:bidi w:val="0"/>
        <w:rPr>
          <w:rFonts w:hint="eastAsia"/>
        </w:rPr>
      </w:pPr>
      <w:r>
        <w:rPr>
          <w:rFonts w:hint="eastAsia"/>
        </w:rPr>
        <w:t>CHAP. VI. How to live by faith in time of Temptation.</w:t>
      </w:r>
    </w:p>
    <w:p w14:paraId="1F37B3A8">
      <w:pPr>
        <w:pStyle w:val="3"/>
        <w:bidi w:val="0"/>
        <w:rPr>
          <w:rFonts w:hint="eastAsia"/>
        </w:rPr>
      </w:pPr>
      <w:r>
        <w:rPr>
          <w:rFonts w:hint="eastAsia"/>
        </w:rPr>
        <w:t>第六章 如何在试探之时凭信心生活</w:t>
      </w:r>
    </w:p>
    <w:p w14:paraId="3EE05ED6">
      <w:pPr>
        <w:pStyle w:val="6"/>
        <w:spacing w:after="0" w:line="333" w:lineRule="auto"/>
        <w:rPr>
          <w:rFonts w:hint="eastAsia"/>
          <w:w w:val="120"/>
        </w:rPr>
      </w:pPr>
    </w:p>
    <w:p w14:paraId="69739E5F">
      <w:pPr>
        <w:pStyle w:val="6"/>
        <w:spacing w:after="0" w:line="333" w:lineRule="auto"/>
        <w:rPr>
          <w:rFonts w:hint="eastAsia"/>
          <w:w w:val="120"/>
        </w:rPr>
      </w:pPr>
      <w:r>
        <w:rPr>
          <w:rFonts w:hint="eastAsia"/>
          <w:w w:val="120"/>
        </w:rPr>
        <w:t>How to live by faith in time of Temptation, when Satan encounters and seeks to winnow the poor servants of Christ.</w:t>
      </w:r>
    </w:p>
    <w:p w14:paraId="5F45823D">
      <w:pPr>
        <w:pStyle w:val="6"/>
        <w:spacing w:after="0" w:line="333" w:lineRule="auto"/>
        <w:rPr>
          <w:rFonts w:hint="eastAsia"/>
          <w:w w:val="120"/>
        </w:rPr>
      </w:pPr>
      <w:r>
        <w:rPr>
          <w:rFonts w:hint="eastAsia"/>
          <w:w w:val="120"/>
        </w:rPr>
        <w:t>如何在试探之时，当撒旦遭遇并试图筛掉基督可怜的仆人时，凭信心生活。</w:t>
      </w:r>
    </w:p>
    <w:p w14:paraId="59226F3A">
      <w:pPr>
        <w:pStyle w:val="6"/>
        <w:spacing w:after="0" w:line="333" w:lineRule="auto"/>
        <w:rPr>
          <w:rFonts w:hint="eastAsia"/>
          <w:w w:val="120"/>
        </w:rPr>
      </w:pPr>
      <w:r>
        <w:rPr>
          <w:rFonts w:hint="eastAsia"/>
          <w:w w:val="120"/>
        </w:rPr>
        <w:t>No sooner doth a Christian set himself unfeignedly to seek the Lord, but Satan with all his malice, subtlety, might, and fury doth make out after him, assaying by inward suggestions and outward temptations again and again reiterated to discourage, turn back, and utterly over throw him.</w:t>
      </w:r>
    </w:p>
    <w:p w14:paraId="4A8A5B81">
      <w:pPr>
        <w:pStyle w:val="6"/>
        <w:spacing w:after="0" w:line="333" w:lineRule="auto"/>
        <w:rPr>
          <w:rFonts w:hint="eastAsia"/>
          <w:w w:val="120"/>
        </w:rPr>
      </w:pPr>
      <w:r>
        <w:rPr>
          <w:rFonts w:hint="eastAsia"/>
          <w:w w:val="120"/>
        </w:rPr>
        <w:t>一个基督徒一旦真诚地立定心志寻求主，撒旦就立刻以他一切的恶意、诡诈、能力和狂怒追赶他，试图通过反复重申的内在暗示和外在试探，来使他灰心、转回并彻底推翻他。</w:t>
      </w:r>
    </w:p>
    <w:p w14:paraId="68C02F0E">
      <w:pPr>
        <w:pStyle w:val="6"/>
        <w:spacing w:after="0" w:line="333" w:lineRule="auto"/>
        <w:rPr>
          <w:rFonts w:hint="eastAsia"/>
          <w:w w:val="120"/>
        </w:rPr>
      </w:pPr>
      <w:r>
        <w:rPr>
          <w:rFonts w:hint="eastAsia"/>
          <w:w w:val="120"/>
        </w:rPr>
        <w:t>The servants, of Christ are all soldiers, and have continual war not with flesh and blood, but with principalities and powers, and spiritual wickedness’s.</w:t>
      </w:r>
    </w:p>
    <w:p w14:paraId="44AF8A3E">
      <w:pPr>
        <w:pStyle w:val="6"/>
        <w:spacing w:after="0" w:line="333" w:lineRule="auto"/>
        <w:rPr>
          <w:rFonts w:hint="eastAsia"/>
          <w:w w:val="120"/>
        </w:rPr>
      </w:pPr>
      <w:r>
        <w:rPr>
          <w:rFonts w:hint="eastAsia"/>
          <w:w w:val="120"/>
        </w:rPr>
        <w:t>基督的仆人都是士兵，并且持续争战，不是与属血气的争战，乃是与那些执政的、掌权的、以及属灵气的恶魔争战。</w:t>
      </w:r>
    </w:p>
    <w:p w14:paraId="3C61A443">
      <w:pPr>
        <w:pStyle w:val="6"/>
        <w:spacing w:after="0" w:line="333" w:lineRule="auto"/>
        <w:rPr>
          <w:rFonts w:hint="eastAsia"/>
          <w:w w:val="120"/>
        </w:rPr>
      </w:pPr>
      <w:r>
        <w:rPr>
          <w:rFonts w:hint="eastAsia"/>
          <w:w w:val="120"/>
        </w:rPr>
        <w:t>This they must expect, they have sworn it, and are called unto of the Lord; who for their encouragement doth not only acquaint them with the necessity of the fight, the justness of their cause, the weight of the business, the honor of the combat, the reward of victory if they overcome, that he himself doth behold and approve the valiant, but also by his faithful promise doth assure them of strength and victory.</w:t>
      </w:r>
    </w:p>
    <w:p w14:paraId="6311858C">
      <w:pPr>
        <w:pStyle w:val="6"/>
        <w:spacing w:after="0" w:line="333" w:lineRule="auto"/>
        <w:rPr>
          <w:rFonts w:hint="eastAsia"/>
          <w:w w:val="120"/>
        </w:rPr>
      </w:pPr>
      <w:r>
        <w:rPr>
          <w:rFonts w:hint="eastAsia"/>
          <w:w w:val="120"/>
        </w:rPr>
        <w:t>这是他们必须预料到的，他们已经宣誓，并且是蒙主呼召的；主为了鼓励他们，不仅让他们了解争战的必要性、他们事业的正义性、事务的重要性、战斗的荣誉、如果他们得胜的奖赏，并且祂亲自观看并嘉许勇士，而且还借着祂信实的应许向他们保证力量和胜利。</w:t>
      </w:r>
    </w:p>
    <w:p w14:paraId="439A2E32">
      <w:pPr>
        <w:pStyle w:val="6"/>
        <w:spacing w:after="0" w:line="333" w:lineRule="auto"/>
        <w:rPr>
          <w:rFonts w:hint="eastAsia"/>
          <w:w w:val="120"/>
        </w:rPr>
      </w:pPr>
      <w:r>
        <w:rPr>
          <w:rFonts w:hint="eastAsia"/>
          <w:w w:val="120"/>
        </w:rPr>
        <w:t>This is signified in the first promise.</w:t>
      </w:r>
    </w:p>
    <w:p w14:paraId="23941EA2">
      <w:pPr>
        <w:pStyle w:val="6"/>
        <w:spacing w:after="0" w:line="333" w:lineRule="auto"/>
        <w:rPr>
          <w:rFonts w:hint="eastAsia"/>
          <w:w w:val="120"/>
        </w:rPr>
      </w:pPr>
      <w:r>
        <w:rPr>
          <w:rFonts w:hint="eastAsia"/>
          <w:w w:val="120"/>
        </w:rPr>
        <w:t>这在第一个应许中有所表明。</w:t>
      </w:r>
    </w:p>
    <w:p w14:paraId="2136955D">
      <w:pPr>
        <w:pStyle w:val="6"/>
        <w:spacing w:after="0" w:line="333" w:lineRule="auto"/>
        <w:rPr>
          <w:rFonts w:hint="eastAsia"/>
          <w:w w:val="120"/>
        </w:rPr>
      </w:pPr>
      <w:r>
        <w:rPr>
          <w:rFonts w:hint="eastAsia"/>
          <w:w w:val="120"/>
        </w:rPr>
        <w:t>It shall bruise thy head, and thou shalt bruise his heel: which properly being understood of Christ, by communication of grace doth belong to all the faithful.</w:t>
      </w:r>
    </w:p>
    <w:p w14:paraId="3E0609BC">
      <w:pPr>
        <w:pStyle w:val="6"/>
        <w:spacing w:after="0" w:line="333" w:lineRule="auto"/>
        <w:rPr>
          <w:rFonts w:hint="eastAsia"/>
          <w:w w:val="120"/>
        </w:rPr>
      </w:pPr>
      <w:r>
        <w:rPr>
          <w:rFonts w:hint="eastAsia"/>
          <w:w w:val="120"/>
        </w:rPr>
        <w:t>祂要伤你的头，你要伤祂的脚跟：这首先理解为指基督，借着恩典的传递也属于所有信实的人。</w:t>
      </w:r>
    </w:p>
    <w:p w14:paraId="5DFCBA16">
      <w:pPr>
        <w:pStyle w:val="6"/>
        <w:spacing w:after="0" w:line="333" w:lineRule="auto"/>
        <w:rPr>
          <w:rFonts w:hint="eastAsia"/>
          <w:w w:val="120"/>
        </w:rPr>
      </w:pPr>
      <w:r>
        <w:rPr>
          <w:rFonts w:hint="eastAsia"/>
          <w:w w:val="120"/>
        </w:rPr>
        <w:t>Simon, Simon, behold Satan hath desired to have you, that he might sift you as wheat: But I have prayed for thee, that thy faith fail not.</w:t>
      </w:r>
    </w:p>
    <w:p w14:paraId="33E539FE">
      <w:pPr>
        <w:pStyle w:val="6"/>
        <w:spacing w:after="0" w:line="333" w:lineRule="auto"/>
        <w:rPr>
          <w:rFonts w:hint="eastAsia"/>
          <w:w w:val="120"/>
        </w:rPr>
      </w:pPr>
      <w:r>
        <w:rPr>
          <w:rFonts w:hint="eastAsia"/>
          <w:w w:val="120"/>
        </w:rPr>
        <w:t>西门，西门，撒旦想要得着你们，好筛你们像筛麦子一样：但我已经为你祈求，叫你不至于失了信心。</w:t>
      </w:r>
    </w:p>
    <w:p w14:paraId="528F776A">
      <w:pPr>
        <w:pStyle w:val="6"/>
        <w:spacing w:after="0" w:line="333" w:lineRule="auto"/>
        <w:rPr>
          <w:rFonts w:hint="eastAsia"/>
          <w:w w:val="120"/>
        </w:rPr>
      </w:pPr>
      <w:r>
        <w:rPr>
          <w:rFonts w:hint="eastAsia"/>
          <w:w w:val="120"/>
        </w:rPr>
        <w:t>Wherefore take unto you the whole armor of God, that ye may be able to withstand in the evil day, and having done all to stand.</w:t>
      </w:r>
    </w:p>
    <w:p w14:paraId="6A822113">
      <w:pPr>
        <w:pStyle w:val="6"/>
        <w:spacing w:after="0" w:line="333" w:lineRule="auto"/>
        <w:rPr>
          <w:rFonts w:hint="eastAsia"/>
          <w:w w:val="120"/>
        </w:rPr>
      </w:pPr>
      <w:r>
        <w:rPr>
          <w:rFonts w:hint="eastAsia"/>
          <w:w w:val="120"/>
        </w:rPr>
        <w:t>所以要拿起神所赐的全副军装，好在磨难的日子抵挡仇敌，并且成就了一切，还能站立得住。</w:t>
      </w:r>
    </w:p>
    <w:p w14:paraId="2C47CA54">
      <w:pPr>
        <w:pStyle w:val="6"/>
        <w:spacing w:after="0" w:line="333" w:lineRule="auto"/>
        <w:rPr>
          <w:rFonts w:hint="eastAsia"/>
          <w:w w:val="120"/>
        </w:rPr>
      </w:pPr>
      <w:r>
        <w:rPr>
          <w:rFonts w:hint="eastAsia"/>
          <w:w w:val="120"/>
        </w:rPr>
        <w:t>Resist the Devil, and he will flee from you.</w:t>
      </w:r>
    </w:p>
    <w:p w14:paraId="300D7D5B">
      <w:pPr>
        <w:pStyle w:val="6"/>
        <w:spacing w:after="0" w:line="333" w:lineRule="auto"/>
        <w:rPr>
          <w:rFonts w:hint="eastAsia"/>
          <w:w w:val="120"/>
        </w:rPr>
      </w:pPr>
      <w:r>
        <w:rPr>
          <w:rFonts w:hint="eastAsia"/>
          <w:w w:val="120"/>
        </w:rPr>
        <w:t>务要抵挡魔鬼，魔鬼就必离开你们逃跑了。</w:t>
      </w:r>
    </w:p>
    <w:p w14:paraId="330C460F">
      <w:pPr>
        <w:pStyle w:val="6"/>
        <w:spacing w:after="0" w:line="333" w:lineRule="auto"/>
        <w:rPr>
          <w:rFonts w:hint="eastAsia"/>
          <w:w w:val="120"/>
        </w:rPr>
      </w:pPr>
      <w:r>
        <w:rPr>
          <w:rFonts w:hint="eastAsia"/>
          <w:w w:val="120"/>
        </w:rPr>
        <w:t>He that is begotten of God keepeth himself, and that wicked one toucheth him not.</w:t>
      </w:r>
    </w:p>
    <w:p w14:paraId="2557D48D">
      <w:pPr>
        <w:pStyle w:val="6"/>
        <w:spacing w:after="0" w:line="333" w:lineRule="auto"/>
        <w:rPr>
          <w:rFonts w:hint="eastAsia"/>
          <w:w w:val="120"/>
        </w:rPr>
      </w:pPr>
      <w:r>
        <w:rPr>
          <w:rFonts w:hint="eastAsia"/>
          <w:w w:val="120"/>
        </w:rPr>
        <w:t>那从神生的必保守自己，那恶者也就无法害他。</w:t>
      </w:r>
    </w:p>
    <w:p w14:paraId="030F0CE2">
      <w:pPr>
        <w:pStyle w:val="6"/>
        <w:spacing w:after="0" w:line="333" w:lineRule="auto"/>
        <w:rPr>
          <w:rFonts w:hint="eastAsia"/>
          <w:w w:val="120"/>
        </w:rPr>
      </w:pPr>
      <w:r>
        <w:rPr>
          <w:rFonts w:hint="eastAsia"/>
          <w:w w:val="120"/>
        </w:rPr>
        <w:t>The gates of hell shall not prevail against it.</w:t>
      </w:r>
    </w:p>
    <w:p w14:paraId="4466F989">
      <w:pPr>
        <w:pStyle w:val="6"/>
        <w:spacing w:after="0" w:line="333" w:lineRule="auto"/>
        <w:rPr>
          <w:rFonts w:hint="eastAsia"/>
          <w:w w:val="120"/>
        </w:rPr>
      </w:pPr>
      <w:r>
        <w:rPr>
          <w:rFonts w:hint="eastAsia"/>
          <w:w w:val="120"/>
        </w:rPr>
        <w:t>阴间的权柄不能胜过它。</w:t>
      </w:r>
    </w:p>
    <w:p w14:paraId="0707AE48">
      <w:pPr>
        <w:pStyle w:val="6"/>
        <w:spacing w:after="0" w:line="333" w:lineRule="auto"/>
        <w:rPr>
          <w:rFonts w:hint="eastAsia"/>
          <w:w w:val="120"/>
        </w:rPr>
      </w:pPr>
      <w:r>
        <w:rPr>
          <w:rFonts w:hint="eastAsia"/>
          <w:w w:val="120"/>
        </w:rPr>
        <w:t>For I am persuaded, that neither death, nor life, nor Angels, nor principalities, nor powers, nor things present, nor things to come.</w:t>
      </w:r>
    </w:p>
    <w:p w14:paraId="5860DBBA">
      <w:pPr>
        <w:pStyle w:val="6"/>
        <w:spacing w:after="0" w:line="333" w:lineRule="auto"/>
        <w:rPr>
          <w:rFonts w:hint="eastAsia"/>
          <w:w w:val="120"/>
        </w:rPr>
      </w:pPr>
      <w:r>
        <w:rPr>
          <w:rFonts w:hint="eastAsia"/>
          <w:w w:val="120"/>
        </w:rPr>
        <w:t>因为我深信无论是死，是生，是天使，是掌权的，是有能的，是现在的事，是将来的事。</w:t>
      </w:r>
    </w:p>
    <w:p w14:paraId="6592853E">
      <w:pPr>
        <w:pStyle w:val="6"/>
        <w:spacing w:after="0" w:line="333" w:lineRule="auto"/>
        <w:rPr>
          <w:rFonts w:hint="eastAsia"/>
          <w:w w:val="120"/>
        </w:rPr>
      </w:pPr>
      <w:r>
        <w:rPr>
          <w:rFonts w:hint="eastAsia"/>
          <w:w w:val="120"/>
        </w:rPr>
        <w:t>Nor height, nor depth, nor any other creature, shall be able to separate us from the love of God, which is in Christ Jesus our Lord.</w:t>
      </w:r>
    </w:p>
    <w:p w14:paraId="67D35701">
      <w:pPr>
        <w:pStyle w:val="6"/>
        <w:spacing w:after="0" w:line="333" w:lineRule="auto"/>
        <w:rPr>
          <w:rFonts w:hint="eastAsia"/>
          <w:w w:val="120"/>
        </w:rPr>
      </w:pPr>
      <w:r>
        <w:rPr>
          <w:rFonts w:hint="eastAsia"/>
          <w:w w:val="120"/>
        </w:rPr>
        <w:t>是高处的，是低处的，是别的受造之物，都不能叫我们与神的爱隔绝；这爱是在我们的主基督耶稣里的。</w:t>
      </w:r>
    </w:p>
    <w:p w14:paraId="73C98A28">
      <w:pPr>
        <w:pStyle w:val="6"/>
        <w:spacing w:after="0" w:line="333" w:lineRule="auto"/>
        <w:rPr>
          <w:rFonts w:hint="eastAsia"/>
          <w:w w:val="120"/>
        </w:rPr>
      </w:pPr>
      <w:r>
        <w:rPr>
          <w:rFonts w:hint="eastAsia"/>
          <w:w w:val="120"/>
        </w:rPr>
        <w:t>Satan was the strong man armed who possessed all in peace: but our Savior hath overcome him, taken from him all his armor, and divided his spoils.</w:t>
      </w:r>
    </w:p>
    <w:p w14:paraId="5E2F1A58">
      <w:pPr>
        <w:pStyle w:val="6"/>
        <w:spacing w:after="0" w:line="333" w:lineRule="auto"/>
        <w:rPr>
          <w:rFonts w:hint="eastAsia"/>
          <w:w w:val="120"/>
        </w:rPr>
      </w:pPr>
      <w:r>
        <w:rPr>
          <w:rFonts w:hint="eastAsia"/>
          <w:w w:val="120"/>
        </w:rPr>
        <w:t>撒旦曾是那壮士披挂整齐，看守自己的住宅，他所有的都平安无事：但我们的救主已经胜过他，夺去他所倚靠的全副军装，又分了他的赃物。</w:t>
      </w:r>
    </w:p>
    <w:p w14:paraId="41CC8B23">
      <w:pPr>
        <w:pStyle w:val="6"/>
        <w:spacing w:after="0" w:line="333" w:lineRule="auto"/>
        <w:rPr>
          <w:rFonts w:hint="eastAsia"/>
          <w:w w:val="120"/>
        </w:rPr>
      </w:pPr>
      <w:r>
        <w:rPr>
          <w:rFonts w:hint="eastAsia"/>
          <w:w w:val="120"/>
        </w:rPr>
        <w:t>Having spoiled principalities and powers, he made a show of them openly, triumphing over them upon the Cross; and so through death hath destroyed him that had the power of death, that is, the Devil, that he might deliver all them which for fear of death were all their life subject to bondage.</w:t>
      </w:r>
    </w:p>
    <w:p w14:paraId="6FEE1C40">
      <w:pPr>
        <w:pStyle w:val="6"/>
        <w:spacing w:after="0" w:line="333" w:lineRule="auto"/>
        <w:rPr>
          <w:rFonts w:hint="eastAsia"/>
          <w:w w:val="120"/>
        </w:rPr>
      </w:pPr>
      <w:r>
        <w:rPr>
          <w:rFonts w:hint="eastAsia"/>
          <w:w w:val="120"/>
        </w:rPr>
        <w:t>既将一切执政的、掌权的掳来，明显给众人看，就仗着十字架夸胜；特要借着死，败坏那掌死权的，就是魔鬼，并要释放那些一生因怕死而为奴仆的人。</w:t>
      </w:r>
    </w:p>
    <w:p w14:paraId="657FB426">
      <w:pPr>
        <w:pStyle w:val="6"/>
        <w:spacing w:after="0" w:line="333" w:lineRule="auto"/>
        <w:rPr>
          <w:rFonts w:hint="eastAsia"/>
          <w:w w:val="120"/>
        </w:rPr>
      </w:pPr>
      <w:r>
        <w:rPr>
          <w:rFonts w:hint="eastAsia"/>
          <w:w w:val="120"/>
        </w:rPr>
        <w:t>Wherefore he saith, when he ascended up on high, he led captivity captive.</w:t>
      </w:r>
    </w:p>
    <w:p w14:paraId="42458BAB">
      <w:pPr>
        <w:pStyle w:val="6"/>
        <w:spacing w:after="0" w:line="333" w:lineRule="auto"/>
        <w:rPr>
          <w:rFonts w:hint="eastAsia"/>
          <w:w w:val="120"/>
        </w:rPr>
      </w:pPr>
      <w:r>
        <w:rPr>
          <w:rFonts w:hint="eastAsia"/>
          <w:w w:val="120"/>
        </w:rPr>
        <w:t>所以经上说，祂升上高天的时候，掳掠了仇敌。</w:t>
      </w:r>
    </w:p>
    <w:p w14:paraId="220A1417">
      <w:pPr>
        <w:pStyle w:val="6"/>
        <w:spacing w:after="0" w:line="333" w:lineRule="auto"/>
        <w:rPr>
          <w:rFonts w:hint="eastAsia"/>
          <w:w w:val="120"/>
        </w:rPr>
      </w:pPr>
      <w:r>
        <w:rPr>
          <w:rFonts w:hint="eastAsia"/>
          <w:w w:val="120"/>
        </w:rPr>
        <w:t>In this state of temptation the servants of God are allowed to live by faith.</w:t>
      </w:r>
    </w:p>
    <w:p w14:paraId="6D0E63DE">
      <w:pPr>
        <w:pStyle w:val="6"/>
        <w:spacing w:after="0" w:line="333" w:lineRule="auto"/>
        <w:rPr>
          <w:rFonts w:hint="eastAsia"/>
          <w:w w:val="120"/>
        </w:rPr>
      </w:pPr>
      <w:r>
        <w:rPr>
          <w:rFonts w:hint="eastAsia"/>
          <w:w w:val="120"/>
        </w:rPr>
        <w:t>在这种试探的状态下，神的仆人被允许凭信心生活。</w:t>
      </w:r>
    </w:p>
    <w:p w14:paraId="5B6BE122">
      <w:pPr>
        <w:pStyle w:val="6"/>
        <w:spacing w:after="0" w:line="333" w:lineRule="auto"/>
        <w:rPr>
          <w:rFonts w:hint="eastAsia"/>
          <w:w w:val="120"/>
        </w:rPr>
      </w:pPr>
      <w:r>
        <w:rPr>
          <w:rFonts w:hint="eastAsia"/>
          <w:w w:val="120"/>
        </w:rPr>
        <w:t>For the God of peace hath promised to tread Satan under our feet shortly, opportunely.</w:t>
      </w:r>
    </w:p>
    <w:p w14:paraId="32521988">
      <w:pPr>
        <w:pStyle w:val="6"/>
        <w:spacing w:after="0" w:line="333" w:lineRule="auto"/>
        <w:rPr>
          <w:rFonts w:hint="eastAsia"/>
          <w:w w:val="120"/>
        </w:rPr>
      </w:pPr>
      <w:r>
        <w:rPr>
          <w:rFonts w:hint="eastAsia"/>
          <w:w w:val="120"/>
        </w:rPr>
        <w:t>因为赐平安的神应许要快快地、适时地将撒旦践踏在我们脚下。</w:t>
      </w:r>
    </w:p>
    <w:p w14:paraId="7A1C0313">
      <w:pPr>
        <w:pStyle w:val="6"/>
        <w:spacing w:after="0" w:line="333" w:lineRule="auto"/>
        <w:rPr>
          <w:rFonts w:hint="eastAsia"/>
          <w:w w:val="120"/>
        </w:rPr>
      </w:pPr>
      <w:r>
        <w:rPr>
          <w:rFonts w:hint="eastAsia"/>
          <w:w w:val="120"/>
        </w:rPr>
        <w:t>When Satan may seem to prevail and get the victory, God will speedily bruise and crush him under the feet of the faithful, least he should hurt or overthrow their salvation.</w:t>
      </w:r>
    </w:p>
    <w:p w14:paraId="0C74DEB7">
      <w:pPr>
        <w:pStyle w:val="6"/>
        <w:spacing w:after="0" w:line="333" w:lineRule="auto"/>
        <w:rPr>
          <w:rFonts w:hint="eastAsia"/>
          <w:w w:val="120"/>
        </w:rPr>
      </w:pPr>
      <w:r>
        <w:rPr>
          <w:rFonts w:hint="eastAsia"/>
          <w:w w:val="120"/>
        </w:rPr>
        <w:t>当撒旦似乎得胜并取得胜利时，神将迅速地将他踩碎在信实之人的脚下，免得他伤害或颠覆他们的救恩。</w:t>
      </w:r>
    </w:p>
    <w:p w14:paraId="68A2A8AA">
      <w:pPr>
        <w:pStyle w:val="6"/>
        <w:spacing w:after="0" w:line="333" w:lineRule="auto"/>
        <w:rPr>
          <w:rFonts w:hint="eastAsia"/>
          <w:w w:val="120"/>
        </w:rPr>
      </w:pPr>
      <w:r>
        <w:rPr>
          <w:rFonts w:hint="eastAsia"/>
          <w:w w:val="120"/>
        </w:rPr>
        <w:t>The craft of Satan is great to deceive, but God will teach wisdom and providence to discern and disappoint his stratagems.</w:t>
      </w:r>
    </w:p>
    <w:p w14:paraId="2990E478">
      <w:pPr>
        <w:pStyle w:val="6"/>
        <w:spacing w:after="0" w:line="333" w:lineRule="auto"/>
        <w:rPr>
          <w:rFonts w:hint="eastAsia"/>
          <w:w w:val="120"/>
        </w:rPr>
      </w:pPr>
      <w:r>
        <w:rPr>
          <w:rFonts w:hint="eastAsia"/>
          <w:w w:val="120"/>
        </w:rPr>
        <w:t>撒旦的诡计极其狡猾，善于欺骗，但神将教导智慧和护理，使人能辨别并挫败他的计谋。</w:t>
      </w:r>
    </w:p>
    <w:p w14:paraId="4E06CF36">
      <w:pPr>
        <w:pStyle w:val="6"/>
        <w:spacing w:after="0" w:line="333" w:lineRule="auto"/>
        <w:rPr>
          <w:rFonts w:hint="eastAsia"/>
          <w:w w:val="120"/>
        </w:rPr>
      </w:pPr>
      <w:r>
        <w:rPr>
          <w:rFonts w:hint="eastAsia"/>
          <w:w w:val="120"/>
        </w:rPr>
        <w:t>The power of Satan is great to molest, but if we fight manfully against him, not trusting in our own strength, but in the living Lord, we shall obtain a joyful victory.</w:t>
      </w:r>
    </w:p>
    <w:p w14:paraId="0E048D0E">
      <w:pPr>
        <w:pStyle w:val="6"/>
        <w:spacing w:after="0" w:line="333" w:lineRule="auto"/>
        <w:rPr>
          <w:rFonts w:hint="eastAsia"/>
          <w:w w:val="120"/>
        </w:rPr>
      </w:pPr>
      <w:r>
        <w:rPr>
          <w:rFonts w:hint="eastAsia"/>
          <w:w w:val="120"/>
        </w:rPr>
        <w:t>撒旦搅扰的力量很大，但如果我们勇敢地与他争战，不依靠自己的力量，而是依靠永活的主，我们将获得喜乐的胜利。</w:t>
      </w:r>
    </w:p>
    <w:p w14:paraId="7319E587">
      <w:pPr>
        <w:pStyle w:val="6"/>
        <w:spacing w:after="0" w:line="333" w:lineRule="auto"/>
        <w:rPr>
          <w:rFonts w:hint="eastAsia"/>
          <w:w w:val="120"/>
        </w:rPr>
      </w:pPr>
      <w:r>
        <w:rPr>
          <w:rFonts w:hint="eastAsia"/>
          <w:w w:val="120"/>
        </w:rPr>
        <w:t>We must not be slothful nor self-confident, but valiant in the Lord, and the success is certain through his blessed aide.</w:t>
      </w:r>
    </w:p>
    <w:p w14:paraId="2F946FDB">
      <w:pPr>
        <w:pStyle w:val="6"/>
        <w:spacing w:after="0" w:line="333" w:lineRule="auto"/>
        <w:rPr>
          <w:rFonts w:hint="eastAsia"/>
          <w:w w:val="120"/>
        </w:rPr>
      </w:pPr>
      <w:r>
        <w:rPr>
          <w:rFonts w:hint="eastAsia"/>
          <w:w w:val="120"/>
        </w:rPr>
        <w:t>我们不可懒惰，也不可自信，而要在主里刚强壮胆，借着祂蒙福的帮助，成功是确定的。</w:t>
      </w:r>
    </w:p>
    <w:p w14:paraId="4D0E94C2">
      <w:pPr>
        <w:pStyle w:val="6"/>
        <w:spacing w:after="0" w:line="333" w:lineRule="auto"/>
        <w:rPr>
          <w:rFonts w:hint="eastAsia"/>
          <w:w w:val="120"/>
        </w:rPr>
      </w:pPr>
      <w:r>
        <w:rPr>
          <w:rFonts w:hint="eastAsia"/>
          <w:w w:val="120"/>
        </w:rPr>
        <w:t>Through God we shall do valiantly: for he it is that shall tread down our enemies.</w:t>
      </w:r>
    </w:p>
    <w:p w14:paraId="12F3FBAF">
      <w:pPr>
        <w:pStyle w:val="6"/>
        <w:spacing w:after="0" w:line="333" w:lineRule="auto"/>
        <w:rPr>
          <w:rFonts w:hint="eastAsia"/>
          <w:w w:val="120"/>
        </w:rPr>
      </w:pPr>
      <w:r>
        <w:rPr>
          <w:rFonts w:hint="eastAsia"/>
          <w:w w:val="120"/>
        </w:rPr>
        <w:t>我们靠神才得施展大能：因为践踏我们敌人的就是祂。</w:t>
      </w:r>
    </w:p>
    <w:p w14:paraId="39D4A444">
      <w:pPr>
        <w:pStyle w:val="6"/>
        <w:spacing w:after="0" w:line="333" w:lineRule="auto"/>
        <w:rPr>
          <w:rFonts w:hint="eastAsia"/>
          <w:w w:val="120"/>
        </w:rPr>
      </w:pPr>
      <w:r>
        <w:rPr>
          <w:rFonts w:hint="eastAsia"/>
          <w:w w:val="120"/>
        </w:rPr>
        <w:t>This is the commandment of God, that we believe in the name of his Son Jesus Christ.</w:t>
      </w:r>
    </w:p>
    <w:p w14:paraId="68F3F5EA">
      <w:pPr>
        <w:pStyle w:val="6"/>
        <w:spacing w:after="0" w:line="333" w:lineRule="auto"/>
        <w:rPr>
          <w:rFonts w:hint="eastAsia"/>
          <w:w w:val="120"/>
        </w:rPr>
      </w:pPr>
      <w:r>
        <w:rPr>
          <w:rFonts w:hint="eastAsia"/>
          <w:w w:val="120"/>
        </w:rPr>
        <w:t>神的命令就是叫我们信祂儿子耶稣基督的名。</w:t>
      </w:r>
    </w:p>
    <w:p w14:paraId="31BE034F">
      <w:pPr>
        <w:pStyle w:val="6"/>
        <w:spacing w:after="0" w:line="333" w:lineRule="auto"/>
        <w:rPr>
          <w:rFonts w:hint="eastAsia"/>
          <w:w w:val="120"/>
        </w:rPr>
      </w:pPr>
      <w:r>
        <w:rPr>
          <w:rFonts w:hint="eastAsia"/>
          <w:w w:val="120"/>
        </w:rPr>
        <w:t>Nothing is so glorious to God: nothing so profitable to us.</w:t>
      </w:r>
    </w:p>
    <w:p w14:paraId="7AED1534">
      <w:pPr>
        <w:pStyle w:val="6"/>
        <w:spacing w:after="0" w:line="333" w:lineRule="auto"/>
        <w:rPr>
          <w:rFonts w:hint="eastAsia"/>
          <w:w w:val="120"/>
        </w:rPr>
      </w:pPr>
      <w:r>
        <w:rPr>
          <w:rFonts w:hint="eastAsia"/>
          <w:w w:val="120"/>
        </w:rPr>
        <w:t>没有什么比这更能荣耀神：没有什么比这对我们更有益处。</w:t>
      </w:r>
    </w:p>
    <w:p w14:paraId="386F6D22">
      <w:pPr>
        <w:pStyle w:val="6"/>
        <w:spacing w:after="0" w:line="333" w:lineRule="auto"/>
        <w:rPr>
          <w:rFonts w:hint="eastAsia"/>
          <w:w w:val="120"/>
        </w:rPr>
      </w:pPr>
      <w:r>
        <w:rPr>
          <w:rFonts w:hint="eastAsia"/>
          <w:w w:val="120"/>
        </w:rPr>
        <w:t>It doth give God, as it were, a testimonial of his truth, power, mercy and goodness.</w:t>
      </w:r>
    </w:p>
    <w:p w14:paraId="0EC594B6">
      <w:pPr>
        <w:pStyle w:val="6"/>
        <w:spacing w:after="0" w:line="333" w:lineRule="auto"/>
        <w:rPr>
          <w:rFonts w:hint="eastAsia"/>
          <w:w w:val="120"/>
        </w:rPr>
      </w:pPr>
      <w:r>
        <w:rPr>
          <w:rFonts w:hint="eastAsia"/>
          <w:w w:val="120"/>
        </w:rPr>
        <w:t>它仿佛给了神一个关于祂真理、能力、怜悯和良善的见证。</w:t>
      </w:r>
    </w:p>
    <w:p w14:paraId="33201D84">
      <w:pPr>
        <w:pStyle w:val="6"/>
        <w:spacing w:after="0" w:line="333" w:lineRule="auto"/>
        <w:rPr>
          <w:rFonts w:hint="eastAsia"/>
          <w:w w:val="120"/>
        </w:rPr>
      </w:pPr>
      <w:r>
        <w:rPr>
          <w:rFonts w:hint="eastAsia"/>
          <w:w w:val="120"/>
        </w:rPr>
        <w:t>And for ourselves, it is our treasure, strength and victory.</w:t>
      </w:r>
    </w:p>
    <w:p w14:paraId="3C607CC2">
      <w:pPr>
        <w:pStyle w:val="6"/>
        <w:spacing w:after="0" w:line="333" w:lineRule="auto"/>
        <w:rPr>
          <w:rFonts w:hint="eastAsia"/>
          <w:w w:val="120"/>
        </w:rPr>
      </w:pPr>
      <w:r>
        <w:rPr>
          <w:rFonts w:hint="eastAsia"/>
          <w:w w:val="120"/>
        </w:rPr>
        <w:t>而对我们自己来说，它是我们的财富、力量和胜利。</w:t>
      </w:r>
    </w:p>
    <w:p w14:paraId="34AB7A67">
      <w:pPr>
        <w:pStyle w:val="6"/>
        <w:spacing w:after="0" w:line="333" w:lineRule="auto"/>
        <w:rPr>
          <w:rFonts w:hint="eastAsia"/>
          <w:w w:val="120"/>
        </w:rPr>
      </w:pPr>
      <w:r>
        <w:rPr>
          <w:rFonts w:hint="eastAsia"/>
          <w:w w:val="120"/>
        </w:rPr>
        <w:t>God hath chosen the poor of this world, rich in faith.</w:t>
      </w:r>
    </w:p>
    <w:p w14:paraId="07004F7D">
      <w:pPr>
        <w:pStyle w:val="6"/>
        <w:spacing w:after="0" w:line="333" w:lineRule="auto"/>
        <w:rPr>
          <w:rFonts w:hint="eastAsia"/>
          <w:w w:val="120"/>
        </w:rPr>
      </w:pPr>
      <w:r>
        <w:rPr>
          <w:rFonts w:hint="eastAsia"/>
          <w:w w:val="120"/>
        </w:rPr>
        <w:t>神拣选了世上的贫穷人，叫他们在信上富足。</w:t>
      </w:r>
    </w:p>
    <w:p w14:paraId="57878F6B">
      <w:pPr>
        <w:pStyle w:val="6"/>
        <w:spacing w:after="0" w:line="333" w:lineRule="auto"/>
        <w:rPr>
          <w:rFonts w:hint="eastAsia"/>
          <w:w w:val="120"/>
        </w:rPr>
      </w:pPr>
      <w:r>
        <w:rPr>
          <w:rFonts w:hint="eastAsia"/>
          <w:w w:val="120"/>
        </w:rPr>
        <w:t>In quietness, and in confidence shall be your strength.</w:t>
      </w:r>
    </w:p>
    <w:p w14:paraId="18FDD44A">
      <w:pPr>
        <w:pStyle w:val="6"/>
        <w:spacing w:after="0" w:line="333" w:lineRule="auto"/>
        <w:rPr>
          <w:rFonts w:hint="eastAsia"/>
          <w:w w:val="120"/>
        </w:rPr>
      </w:pPr>
      <w:r>
        <w:rPr>
          <w:rFonts w:hint="eastAsia"/>
          <w:w w:val="120"/>
        </w:rPr>
        <w:t>你们得力在乎平静安稳，得救在乎归回安息。</w:t>
      </w:r>
    </w:p>
    <w:p w14:paraId="25842115">
      <w:pPr>
        <w:pStyle w:val="6"/>
        <w:spacing w:after="0" w:line="333" w:lineRule="auto"/>
        <w:rPr>
          <w:rFonts w:hint="eastAsia"/>
          <w:w w:val="120"/>
        </w:rPr>
      </w:pPr>
      <w:r>
        <w:rPr>
          <w:rFonts w:hint="eastAsia"/>
          <w:w w:val="120"/>
        </w:rPr>
        <w:t>We have a charge to resist the Devil strong in the faith.</w:t>
      </w:r>
    </w:p>
    <w:p w14:paraId="68A2E2F7">
      <w:pPr>
        <w:pStyle w:val="6"/>
        <w:spacing w:after="0" w:line="333" w:lineRule="auto"/>
        <w:rPr>
          <w:rFonts w:hint="eastAsia"/>
          <w:w w:val="120"/>
        </w:rPr>
      </w:pPr>
      <w:r>
        <w:rPr>
          <w:rFonts w:hint="eastAsia"/>
          <w:w w:val="120"/>
        </w:rPr>
        <w:t>我们受命要用坚固的信心抵挡魔鬼。</w:t>
      </w:r>
    </w:p>
    <w:p w14:paraId="5F9BB5CD">
      <w:pPr>
        <w:pStyle w:val="6"/>
        <w:spacing w:after="0" w:line="333" w:lineRule="auto"/>
        <w:rPr>
          <w:rFonts w:hint="eastAsia"/>
          <w:w w:val="120"/>
        </w:rPr>
      </w:pPr>
      <w:r>
        <w:rPr>
          <w:rFonts w:hint="eastAsia"/>
          <w:w w:val="120"/>
        </w:rPr>
        <w:t>The more fiercely we be assailed, the more confidently should we betake ourselves unto the Lord for help, who is our strong castle, and rock of defense.</w:t>
      </w:r>
    </w:p>
    <w:p w14:paraId="6B19C689">
      <w:pPr>
        <w:pStyle w:val="6"/>
        <w:spacing w:after="0" w:line="333" w:lineRule="auto"/>
        <w:rPr>
          <w:rFonts w:hint="eastAsia"/>
          <w:w w:val="120"/>
        </w:rPr>
      </w:pPr>
      <w:r>
        <w:rPr>
          <w:rFonts w:hint="eastAsia"/>
          <w:w w:val="120"/>
        </w:rPr>
        <w:t>我们越是受到猛烈的攻击，就越应该自信地投奔主寻求帮助，祂是我们坚固的堡垒和防御的磐石。</w:t>
      </w:r>
    </w:p>
    <w:p w14:paraId="7AD4CF1B">
      <w:pPr>
        <w:pStyle w:val="6"/>
        <w:spacing w:after="0" w:line="333" w:lineRule="auto"/>
        <w:rPr>
          <w:rFonts w:hint="eastAsia"/>
          <w:w w:val="120"/>
        </w:rPr>
      </w:pPr>
      <w:r>
        <w:rPr>
          <w:rFonts w:hint="eastAsia"/>
          <w:w w:val="120"/>
        </w:rPr>
        <w:t>In peace if men let their armor hang by and rust, yet it is time to buckle it about them, when the enemy is at the gates, and beginneth to batter the walls.</w:t>
      </w:r>
    </w:p>
    <w:p w14:paraId="2B17AB27">
      <w:pPr>
        <w:pStyle w:val="6"/>
        <w:spacing w:after="0" w:line="333" w:lineRule="auto"/>
        <w:rPr>
          <w:rFonts w:hint="eastAsia"/>
          <w:w w:val="120"/>
        </w:rPr>
      </w:pPr>
      <w:r>
        <w:rPr>
          <w:rFonts w:hint="eastAsia"/>
          <w:w w:val="120"/>
        </w:rPr>
        <w:t>在和平时期，如果人让他们的盔甲闲置生锈，然而当敌人兵临城下，开始攻打城墙时，就是时候把它穿戴起来了。</w:t>
      </w:r>
    </w:p>
    <w:p w14:paraId="00125296">
      <w:pPr>
        <w:pStyle w:val="6"/>
        <w:spacing w:after="0" w:line="333" w:lineRule="auto"/>
        <w:rPr>
          <w:rFonts w:hint="eastAsia"/>
          <w:w w:val="120"/>
        </w:rPr>
      </w:pPr>
      <w:r>
        <w:rPr>
          <w:rFonts w:hint="eastAsia"/>
          <w:w w:val="120"/>
        </w:rPr>
        <w:t>The Lord permits Satan to buffet us, that we might be moved to seek and take unto us the armor of a Christian, more especially to put on the shield of faith.</w:t>
      </w:r>
    </w:p>
    <w:p w14:paraId="41C3CDEF">
      <w:pPr>
        <w:pStyle w:val="6"/>
        <w:spacing w:after="0" w:line="333" w:lineRule="auto"/>
        <w:rPr>
          <w:rFonts w:hint="eastAsia"/>
          <w:w w:val="120"/>
        </w:rPr>
      </w:pPr>
      <w:r>
        <w:rPr>
          <w:rFonts w:hint="eastAsia"/>
          <w:w w:val="120"/>
        </w:rPr>
        <w:t>主允许撒旦击打我们，好使我们被感动去寻求并穿上基督徒的军装，特别是要拿起信心的藤牌。</w:t>
      </w:r>
    </w:p>
    <w:p w14:paraId="6707D2AF">
      <w:pPr>
        <w:pStyle w:val="6"/>
        <w:spacing w:after="0" w:line="333" w:lineRule="auto"/>
        <w:rPr>
          <w:rFonts w:hint="eastAsia"/>
          <w:w w:val="120"/>
        </w:rPr>
      </w:pPr>
      <w:r>
        <w:rPr>
          <w:rFonts w:hint="eastAsia"/>
          <w:w w:val="120"/>
        </w:rPr>
        <w:t>To doubt and fear because we are exercised in spiritual combats, is as if a soldier should lay aside his harness, because he is called forth to battle with his enemies.</w:t>
      </w:r>
    </w:p>
    <w:p w14:paraId="07E38A29">
      <w:pPr>
        <w:pStyle w:val="6"/>
        <w:spacing w:after="0" w:line="333" w:lineRule="auto"/>
        <w:rPr>
          <w:rFonts w:hint="eastAsia"/>
          <w:w w:val="120"/>
        </w:rPr>
      </w:pPr>
      <w:r>
        <w:rPr>
          <w:rFonts w:hint="eastAsia"/>
          <w:w w:val="120"/>
        </w:rPr>
        <w:t>因为我们在属灵争战中受操练就怀疑和惧怕，就好像一个士兵因为被召唤出去与敌人作战就放下他的盔甲一样。</w:t>
      </w:r>
    </w:p>
    <w:p w14:paraId="6C5C9BC9">
      <w:pPr>
        <w:pStyle w:val="6"/>
        <w:spacing w:after="0" w:line="333" w:lineRule="auto"/>
        <w:rPr>
          <w:rFonts w:hint="eastAsia"/>
          <w:w w:val="120"/>
        </w:rPr>
      </w:pPr>
      <w:r>
        <w:rPr>
          <w:rFonts w:hint="eastAsia"/>
          <w:w w:val="120"/>
        </w:rPr>
        <w:t>The Apostle speaking of our spiritual conflict with the malicious enemies of our souls, chargeth us not only to believe, but above all things to labor after faith.</w:t>
      </w:r>
    </w:p>
    <w:p w14:paraId="655E4373">
      <w:pPr>
        <w:pStyle w:val="6"/>
        <w:spacing w:after="0" w:line="333" w:lineRule="auto"/>
        <w:rPr>
          <w:rFonts w:hint="eastAsia"/>
          <w:w w:val="120"/>
        </w:rPr>
      </w:pPr>
      <w:r>
        <w:rPr>
          <w:rFonts w:hint="eastAsia"/>
          <w:w w:val="120"/>
        </w:rPr>
        <w:t>使徒谈到我们与灵魂的恶毒仇敌进行的属灵冲突时，不仅吩咐我们要相信，而且最重要的是要努力追求信心。</w:t>
      </w:r>
    </w:p>
    <w:p w14:paraId="12D711E2">
      <w:pPr>
        <w:pStyle w:val="6"/>
        <w:spacing w:after="0" w:line="333" w:lineRule="auto"/>
        <w:rPr>
          <w:rFonts w:hint="eastAsia"/>
          <w:w w:val="120"/>
        </w:rPr>
      </w:pPr>
      <w:r>
        <w:rPr>
          <w:rFonts w:hint="eastAsia"/>
          <w:w w:val="120"/>
        </w:rPr>
        <w:t>Above all things taking the shield of faith: which manner of exhorting doth show us, both what care we must have of it, and what approbation we have from God to believe.</w:t>
      </w:r>
    </w:p>
    <w:p w14:paraId="30B88B0A">
      <w:pPr>
        <w:pStyle w:val="6"/>
        <w:spacing w:after="0" w:line="333" w:lineRule="auto"/>
        <w:rPr>
          <w:rFonts w:hint="eastAsia"/>
          <w:w w:val="120"/>
        </w:rPr>
      </w:pPr>
      <w:r>
        <w:rPr>
          <w:rFonts w:hint="eastAsia"/>
          <w:w w:val="120"/>
        </w:rPr>
        <w:t>此外又拿着信德当作藤牌：这种劝勉的方式向我们表明，我们必须对它何等关注，以及我们从神那里得到何等的认可去相信。</w:t>
      </w:r>
    </w:p>
    <w:p w14:paraId="2ECAB6DF">
      <w:pPr>
        <w:pStyle w:val="6"/>
        <w:spacing w:after="0" w:line="333" w:lineRule="auto"/>
        <w:rPr>
          <w:rFonts w:hint="eastAsia"/>
          <w:w w:val="120"/>
        </w:rPr>
      </w:pPr>
      <w:r>
        <w:rPr>
          <w:rFonts w:hint="eastAsia"/>
          <w:w w:val="120"/>
        </w:rPr>
        <w:t>For if we bid a servant buy many things, but above all such a thing by his charge he might easily gather what he should be careful in, and what allowance he had to do it.</w:t>
      </w:r>
    </w:p>
    <w:p w14:paraId="79A4510F">
      <w:pPr>
        <w:pStyle w:val="6"/>
        <w:spacing w:after="0" w:line="333" w:lineRule="auto"/>
        <w:rPr>
          <w:rFonts w:hint="eastAsia"/>
          <w:w w:val="120"/>
        </w:rPr>
      </w:pPr>
      <w:r>
        <w:rPr>
          <w:rFonts w:hint="eastAsia"/>
          <w:w w:val="120"/>
        </w:rPr>
        <w:t>因为如果我们吩咐一个仆人买许多东西，但最重要的是买某样东西，那么根据他的吩咐，仆人很容易就能明白他应当关注什么，以及他有多大的权力去做这件事。</w:t>
      </w:r>
    </w:p>
    <w:p w14:paraId="1863C23B">
      <w:pPr>
        <w:pStyle w:val="6"/>
        <w:spacing w:after="0" w:line="333" w:lineRule="auto"/>
        <w:rPr>
          <w:rFonts w:hint="eastAsia"/>
          <w:w w:val="120"/>
        </w:rPr>
      </w:pPr>
      <w:r>
        <w:rPr>
          <w:rFonts w:hint="eastAsia"/>
          <w:w w:val="120"/>
        </w:rPr>
        <w:t>So when we are counseled above all things to get faith, it is not hard to understand, that we must be chiefly careful about it, and that God is well pleased we should so be.</w:t>
      </w:r>
    </w:p>
    <w:p w14:paraId="7DD9F47B">
      <w:pPr>
        <w:pStyle w:val="6"/>
        <w:spacing w:after="0" w:line="333" w:lineRule="auto"/>
        <w:rPr>
          <w:rFonts w:hint="eastAsia"/>
          <w:w w:val="120"/>
        </w:rPr>
      </w:pPr>
      <w:r>
        <w:rPr>
          <w:rFonts w:hint="eastAsia"/>
          <w:w w:val="120"/>
        </w:rPr>
        <w:t>所以，当我们被劝告最重要的是要得着信心时，就不难理解，我们必须主要关注它，并且神很喜悦我们这样做。</w:t>
      </w:r>
    </w:p>
    <w:p w14:paraId="0FADF0BF">
      <w:pPr>
        <w:pStyle w:val="6"/>
        <w:spacing w:after="0" w:line="333" w:lineRule="auto"/>
        <w:rPr>
          <w:rFonts w:hint="eastAsia"/>
          <w:w w:val="120"/>
        </w:rPr>
      </w:pPr>
      <w:r>
        <w:rPr>
          <w:rFonts w:hint="eastAsia"/>
          <w:w w:val="120"/>
        </w:rPr>
        <w:t>Faith is one of the first things that is formed in a Christian, and wherewith God furnisheth him, when he prepareth and calleth him forth to the encounter: so that to question whether we should believe, is to question whether we should dedicate ourselves to the service of God, deny our lusts, or fight against the Devil.</w:t>
      </w:r>
    </w:p>
    <w:p w14:paraId="30FDDAE2">
      <w:pPr>
        <w:pStyle w:val="6"/>
        <w:spacing w:after="0" w:line="333" w:lineRule="auto"/>
        <w:rPr>
          <w:rFonts w:hint="eastAsia"/>
          <w:w w:val="120"/>
        </w:rPr>
      </w:pPr>
      <w:r>
        <w:rPr>
          <w:rFonts w:hint="eastAsia"/>
          <w:w w:val="120"/>
        </w:rPr>
        <w:t>信心是在基督徒里面最先形成的事物之一，也是神在预备并呼召他出去应战时所装备给他的：因此，质疑我们是否应当相信，就是质疑我们是否应当将自己奉献给事奉神，否定我们的私欲，或与魔鬼争战。</w:t>
      </w:r>
    </w:p>
    <w:p w14:paraId="3E334B8F">
      <w:pPr>
        <w:pStyle w:val="6"/>
        <w:spacing w:after="0" w:line="333" w:lineRule="auto"/>
        <w:rPr>
          <w:rFonts w:hint="eastAsia"/>
          <w:w w:val="120"/>
        </w:rPr>
      </w:pPr>
      <w:r>
        <w:rPr>
          <w:rFonts w:hint="eastAsia"/>
          <w:w w:val="120"/>
        </w:rPr>
        <w:t>That which is fabulously spoken of the Giants is truly spoken of us; we are no sooner borne, then we have our swords girded to us, our shields on our arms.</w:t>
      </w:r>
    </w:p>
    <w:p w14:paraId="02B25EAC">
      <w:pPr>
        <w:pStyle w:val="6"/>
        <w:spacing w:after="0" w:line="333" w:lineRule="auto"/>
        <w:rPr>
          <w:rFonts w:hint="eastAsia"/>
          <w:w w:val="120"/>
        </w:rPr>
      </w:pPr>
      <w:r>
        <w:rPr>
          <w:rFonts w:hint="eastAsia"/>
          <w:w w:val="120"/>
        </w:rPr>
        <w:t>关于巨人族的传说，对我们来说却是真实的；我们一生下来，就佩上了剑，臂上带了盾牌。</w:t>
      </w:r>
    </w:p>
    <w:p w14:paraId="6C19FF42">
      <w:pPr>
        <w:pStyle w:val="6"/>
        <w:spacing w:after="0" w:line="333" w:lineRule="auto"/>
        <w:rPr>
          <w:rFonts w:hint="eastAsia"/>
          <w:w w:val="120"/>
        </w:rPr>
      </w:pPr>
      <w:r>
        <w:rPr>
          <w:rFonts w:hint="eastAsia"/>
          <w:w w:val="120"/>
        </w:rPr>
        <w:t>The Lord stands betwixt his children and all dangers that are intended against them by their malicious enemies.</w:t>
      </w:r>
    </w:p>
    <w:p w14:paraId="69D47281">
      <w:pPr>
        <w:pStyle w:val="6"/>
        <w:spacing w:after="0" w:line="333" w:lineRule="auto"/>
        <w:rPr>
          <w:rFonts w:hint="eastAsia"/>
          <w:w w:val="120"/>
        </w:rPr>
      </w:pPr>
      <w:r>
        <w:rPr>
          <w:rFonts w:hint="eastAsia"/>
          <w:w w:val="120"/>
        </w:rPr>
        <w:t>主站在祂的儿女和他们恶毒仇敌意图加害于他们的一切危险之间。</w:t>
      </w:r>
    </w:p>
    <w:p w14:paraId="57DE8C3B">
      <w:pPr>
        <w:pStyle w:val="6"/>
        <w:spacing w:after="0" w:line="333" w:lineRule="auto"/>
        <w:rPr>
          <w:rFonts w:hint="eastAsia"/>
          <w:w w:val="120"/>
        </w:rPr>
      </w:pPr>
      <w:r>
        <w:rPr>
          <w:rFonts w:hint="eastAsia"/>
          <w:w w:val="120"/>
        </w:rPr>
        <w:t>He is ever at their right hand to save their souls from death.</w:t>
      </w:r>
    </w:p>
    <w:p w14:paraId="422043F9">
      <w:pPr>
        <w:pStyle w:val="6"/>
        <w:spacing w:after="0" w:line="333" w:lineRule="auto"/>
        <w:rPr>
          <w:rFonts w:hint="eastAsia"/>
          <w:w w:val="120"/>
        </w:rPr>
      </w:pPr>
      <w:r>
        <w:rPr>
          <w:rFonts w:hint="eastAsia"/>
          <w:w w:val="120"/>
        </w:rPr>
        <w:t>祂常在他们的右边，救他们的性命脱离死亡。</w:t>
      </w:r>
    </w:p>
    <w:p w14:paraId="3A8CE974">
      <w:pPr>
        <w:pStyle w:val="6"/>
        <w:spacing w:after="0" w:line="333" w:lineRule="auto"/>
        <w:rPr>
          <w:rFonts w:hint="eastAsia"/>
          <w:w w:val="120"/>
        </w:rPr>
      </w:pPr>
      <w:r>
        <w:rPr>
          <w:rFonts w:hint="eastAsia"/>
          <w:w w:val="120"/>
        </w:rPr>
        <w:t>And if God stand forth for their help, they cannot better provide for their one ease and safety, then if they confidently hope in the Lord, and repose their souls upon his might.</w:t>
      </w:r>
    </w:p>
    <w:p w14:paraId="791F0FA5">
      <w:pPr>
        <w:pStyle w:val="6"/>
        <w:spacing w:after="0" w:line="333" w:lineRule="auto"/>
        <w:rPr>
          <w:rFonts w:hint="eastAsia"/>
          <w:w w:val="120"/>
        </w:rPr>
      </w:pPr>
      <w:r>
        <w:rPr>
          <w:rFonts w:hint="eastAsia"/>
          <w:w w:val="120"/>
        </w:rPr>
        <w:t>如果神站出来帮助他们，他们为自己的安逸和安全所能作的最好准备，莫过于满怀信心地盼望主，并将他们的灵魂安息在祂的大能之上。</w:t>
      </w:r>
    </w:p>
    <w:p w14:paraId="375FFA10">
      <w:pPr>
        <w:pStyle w:val="6"/>
        <w:spacing w:after="0" w:line="333" w:lineRule="auto"/>
        <w:rPr>
          <w:rFonts w:hint="eastAsia"/>
          <w:w w:val="120"/>
        </w:rPr>
      </w:pPr>
      <w:r>
        <w:rPr>
          <w:rFonts w:hint="eastAsia"/>
          <w:w w:val="120"/>
        </w:rPr>
        <w:t>It is necessary that a Christian should live by faith in that condition.</w:t>
      </w:r>
    </w:p>
    <w:p w14:paraId="0032081D">
      <w:pPr>
        <w:pStyle w:val="6"/>
        <w:spacing w:after="0" w:line="333" w:lineRule="auto"/>
        <w:rPr>
          <w:rFonts w:hint="eastAsia"/>
          <w:w w:val="120"/>
        </w:rPr>
      </w:pPr>
      <w:r>
        <w:rPr>
          <w:rFonts w:hint="eastAsia"/>
          <w:w w:val="120"/>
        </w:rPr>
        <w:t>基督徒在这种状况下凭信心生活是必要的。</w:t>
      </w:r>
    </w:p>
    <w:p w14:paraId="136EFB78">
      <w:pPr>
        <w:pStyle w:val="6"/>
        <w:spacing w:after="0" w:line="333" w:lineRule="auto"/>
        <w:rPr>
          <w:rFonts w:hint="eastAsia"/>
          <w:w w:val="120"/>
        </w:rPr>
      </w:pPr>
      <w:r>
        <w:rPr>
          <w:rFonts w:hint="eastAsia"/>
          <w:w w:val="120"/>
        </w:rPr>
        <w:t>For all spiritual soldiers must put one courage and resolution not to fear the assaults of mighty enemies, nor be dismayed at any difficulties.</w:t>
      </w:r>
    </w:p>
    <w:p w14:paraId="043402C4">
      <w:pPr>
        <w:pStyle w:val="6"/>
        <w:spacing w:after="0" w:line="333" w:lineRule="auto"/>
        <w:rPr>
          <w:rFonts w:hint="eastAsia"/>
          <w:w w:val="120"/>
        </w:rPr>
      </w:pPr>
      <w:r>
        <w:rPr>
          <w:rFonts w:hint="eastAsia"/>
          <w:w w:val="120"/>
        </w:rPr>
        <w:t>因为所有属灵的士兵都必须鼓起勇气和决心，不惧怕强大敌人的攻击，也不因任何困难而沮丧。</w:t>
      </w:r>
    </w:p>
    <w:p w14:paraId="2684BFD8">
      <w:pPr>
        <w:pStyle w:val="6"/>
        <w:spacing w:after="0" w:line="333" w:lineRule="auto"/>
        <w:rPr>
          <w:rFonts w:hint="eastAsia"/>
          <w:w w:val="120"/>
        </w:rPr>
      </w:pPr>
      <w:r>
        <w:rPr>
          <w:rFonts w:hint="eastAsia"/>
          <w:w w:val="120"/>
        </w:rPr>
        <w:t>Let not your hearts fear, tremble not because of your enemies; quite yourselves like men, be strong.</w:t>
      </w:r>
    </w:p>
    <w:p w14:paraId="5CDCF90A">
      <w:pPr>
        <w:pStyle w:val="6"/>
        <w:spacing w:after="0" w:line="333" w:lineRule="auto"/>
        <w:rPr>
          <w:rFonts w:hint="eastAsia"/>
          <w:w w:val="120"/>
        </w:rPr>
      </w:pPr>
      <w:r>
        <w:rPr>
          <w:rFonts w:hint="eastAsia"/>
          <w:w w:val="120"/>
        </w:rPr>
        <w:t>你们心里不要惧怕，不要因你们的仇敌而战兢；你们要作大丈夫，要刚强。</w:t>
      </w:r>
    </w:p>
    <w:p w14:paraId="1136332F">
      <w:pPr>
        <w:pStyle w:val="6"/>
        <w:spacing w:after="0" w:line="333" w:lineRule="auto"/>
        <w:rPr>
          <w:rFonts w:hint="eastAsia"/>
          <w:w w:val="120"/>
        </w:rPr>
      </w:pPr>
      <w:r>
        <w:rPr>
          <w:rFonts w:hint="eastAsia"/>
          <w:w w:val="120"/>
        </w:rPr>
        <w:t>But true valor cannot be had without faith in Christ.</w:t>
      </w:r>
    </w:p>
    <w:p w14:paraId="0C155DE2">
      <w:pPr>
        <w:pStyle w:val="6"/>
        <w:spacing w:after="0" w:line="333" w:lineRule="auto"/>
        <w:rPr>
          <w:rFonts w:hint="eastAsia"/>
          <w:w w:val="120"/>
        </w:rPr>
      </w:pPr>
      <w:r>
        <w:rPr>
          <w:rFonts w:hint="eastAsia"/>
          <w:w w:val="120"/>
        </w:rPr>
        <w:t>但没有在基督里的信心，就不可能有真正的勇气。</w:t>
      </w:r>
    </w:p>
    <w:p w14:paraId="14296E01">
      <w:pPr>
        <w:pStyle w:val="6"/>
        <w:spacing w:after="0" w:line="333" w:lineRule="auto"/>
        <w:rPr>
          <w:rFonts w:hint="eastAsia"/>
          <w:w w:val="120"/>
        </w:rPr>
      </w:pPr>
      <w:r>
        <w:rPr>
          <w:rFonts w:hint="eastAsia"/>
          <w:w w:val="120"/>
        </w:rPr>
        <w:t>Stand fast in the faith, be strong.</w:t>
      </w:r>
    </w:p>
    <w:p w14:paraId="11C5EAD6">
      <w:pPr>
        <w:pStyle w:val="6"/>
        <w:spacing w:after="0" w:line="333" w:lineRule="auto"/>
        <w:rPr>
          <w:rFonts w:hint="eastAsia"/>
          <w:w w:val="120"/>
        </w:rPr>
      </w:pPr>
      <w:r>
        <w:rPr>
          <w:rFonts w:hint="eastAsia"/>
          <w:w w:val="120"/>
        </w:rPr>
        <w:t>你们务要在真道上站立得稳，要作大丈夫，要刚强。</w:t>
      </w:r>
    </w:p>
    <w:p w14:paraId="036B1C07">
      <w:pPr>
        <w:pStyle w:val="6"/>
        <w:spacing w:after="0" w:line="333" w:lineRule="auto"/>
        <w:rPr>
          <w:rFonts w:hint="eastAsia"/>
          <w:w w:val="120"/>
        </w:rPr>
      </w:pPr>
      <w:r>
        <w:rPr>
          <w:rFonts w:hint="eastAsia"/>
          <w:w w:val="120"/>
        </w:rPr>
        <w:t>The Devil is like a serpentine Crocodile, whose property is, if one follow, it flieth away, if one fly, it pursueth him Resist Satan, and he will fly: be afraid, and he will follow.</w:t>
      </w:r>
    </w:p>
    <w:p w14:paraId="71172855">
      <w:pPr>
        <w:pStyle w:val="6"/>
        <w:spacing w:after="0" w:line="333" w:lineRule="auto"/>
        <w:rPr>
          <w:rFonts w:hint="eastAsia"/>
          <w:w w:val="120"/>
        </w:rPr>
      </w:pPr>
      <w:r>
        <w:rPr>
          <w:rFonts w:hint="eastAsia"/>
          <w:w w:val="120"/>
        </w:rPr>
        <w:t>魔鬼就像一条蛇形的鳄鱼，其特性是，如果有人追赶它，它就逃跑；如果有人逃跑，它就追赶他。抵挡撒旦，他就会逃跑：害怕，他就会跟随。</w:t>
      </w:r>
    </w:p>
    <w:p w14:paraId="4A36BC73">
      <w:pPr>
        <w:pStyle w:val="6"/>
        <w:spacing w:after="0" w:line="333" w:lineRule="auto"/>
        <w:rPr>
          <w:rFonts w:hint="eastAsia"/>
          <w:w w:val="120"/>
        </w:rPr>
      </w:pPr>
      <w:r>
        <w:rPr>
          <w:rFonts w:hint="eastAsia"/>
          <w:w w:val="120"/>
        </w:rPr>
        <w:t>Cowardice doth encourage the adversary, courage daunts him.</w:t>
      </w:r>
    </w:p>
    <w:p w14:paraId="29B569AF">
      <w:pPr>
        <w:pStyle w:val="6"/>
        <w:spacing w:after="0" w:line="333" w:lineRule="auto"/>
        <w:rPr>
          <w:rFonts w:hint="eastAsia"/>
          <w:w w:val="120"/>
        </w:rPr>
      </w:pPr>
      <w:r>
        <w:rPr>
          <w:rFonts w:hint="eastAsia"/>
          <w:w w:val="120"/>
        </w:rPr>
        <w:t>怯懦会鼓励敌人，勇气会使他畏惧。</w:t>
      </w:r>
    </w:p>
    <w:p w14:paraId="5F1BB2B1">
      <w:pPr>
        <w:pStyle w:val="6"/>
        <w:spacing w:after="0" w:line="333" w:lineRule="auto"/>
        <w:rPr>
          <w:rFonts w:hint="eastAsia"/>
          <w:w w:val="120"/>
        </w:rPr>
      </w:pPr>
      <w:r>
        <w:rPr>
          <w:rFonts w:hint="eastAsia"/>
          <w:w w:val="120"/>
        </w:rPr>
        <w:t>But courage issueth from sound confidence in the Lord, who is the rock and shield of them that fly unto him.</w:t>
      </w:r>
    </w:p>
    <w:p w14:paraId="4D15137B">
      <w:pPr>
        <w:pStyle w:val="6"/>
        <w:spacing w:after="0" w:line="333" w:lineRule="auto"/>
        <w:rPr>
          <w:rFonts w:hint="eastAsia"/>
          <w:w w:val="120"/>
        </w:rPr>
      </w:pPr>
      <w:r>
        <w:rPr>
          <w:rFonts w:hint="eastAsia"/>
          <w:w w:val="120"/>
        </w:rPr>
        <w:t>但勇气源于对主的健全确信，祂是投奔祂之人的磐石和盾牌。</w:t>
      </w:r>
    </w:p>
    <w:p w14:paraId="1FA03265">
      <w:pPr>
        <w:pStyle w:val="6"/>
        <w:spacing w:after="0" w:line="333" w:lineRule="auto"/>
        <w:rPr>
          <w:rFonts w:hint="eastAsia"/>
          <w:w w:val="120"/>
        </w:rPr>
      </w:pPr>
      <w:r>
        <w:rPr>
          <w:rFonts w:hint="eastAsia"/>
          <w:w w:val="120"/>
        </w:rPr>
        <w:t>Waite one the Lord, be of good courage, and he shall strengthen thy heart.</w:t>
      </w:r>
    </w:p>
    <w:p w14:paraId="43FD3962">
      <w:pPr>
        <w:pStyle w:val="6"/>
        <w:spacing w:after="0" w:line="333" w:lineRule="auto"/>
        <w:rPr>
          <w:rFonts w:hint="eastAsia"/>
          <w:w w:val="120"/>
        </w:rPr>
      </w:pPr>
      <w:r>
        <w:rPr>
          <w:rFonts w:hint="eastAsia"/>
          <w:w w:val="120"/>
        </w:rPr>
        <w:t>要等候耶和华！当壮胆，坚固你的心。</w:t>
      </w:r>
    </w:p>
    <w:p w14:paraId="50E7CCD6">
      <w:pPr>
        <w:pStyle w:val="6"/>
        <w:spacing w:after="0" w:line="333" w:lineRule="auto"/>
        <w:rPr>
          <w:rFonts w:hint="eastAsia"/>
          <w:w w:val="120"/>
        </w:rPr>
      </w:pPr>
      <w:r>
        <w:rPr>
          <w:rFonts w:hint="eastAsia"/>
          <w:w w:val="120"/>
        </w:rPr>
        <w:t>Be strong and of a good courage, fear not, nor be afraid of them: for the Lord thy God he it is that doth go with thee, he will not fail thee, nor forsake thee.</w:t>
      </w:r>
    </w:p>
    <w:p w14:paraId="0ED171A3">
      <w:pPr>
        <w:pStyle w:val="6"/>
        <w:spacing w:after="0" w:line="333" w:lineRule="auto"/>
        <w:rPr>
          <w:rFonts w:hint="eastAsia"/>
          <w:w w:val="120"/>
        </w:rPr>
      </w:pPr>
      <w:r>
        <w:rPr>
          <w:rFonts w:hint="eastAsia"/>
          <w:w w:val="120"/>
        </w:rPr>
        <w:t>你当刚强壮胆，不要惧怕，也不要畏惧他们：因为耶和华你的神祂必与你同去，祂必不撇下你，也不丢弃你。</w:t>
      </w:r>
    </w:p>
    <w:p w14:paraId="3C530020">
      <w:pPr>
        <w:pStyle w:val="6"/>
        <w:spacing w:after="0" w:line="333" w:lineRule="auto"/>
        <w:rPr>
          <w:rFonts w:hint="eastAsia"/>
          <w:w w:val="120"/>
        </w:rPr>
      </w:pPr>
      <w:r>
        <w:rPr>
          <w:rFonts w:hint="eastAsia"/>
          <w:w w:val="120"/>
        </w:rPr>
        <w:t>Of ourselves we have no strength to prevail against the strong one in the world: all our victories must come of God, his power doth all our works for us.</w:t>
      </w:r>
    </w:p>
    <w:p w14:paraId="315A56E4">
      <w:pPr>
        <w:pStyle w:val="6"/>
        <w:spacing w:after="0" w:line="333" w:lineRule="auto"/>
        <w:rPr>
          <w:rFonts w:hint="eastAsia"/>
          <w:w w:val="120"/>
        </w:rPr>
      </w:pPr>
      <w:r>
        <w:rPr>
          <w:rFonts w:hint="eastAsia"/>
          <w:w w:val="120"/>
        </w:rPr>
        <w:t>我们自己没有力量胜过世上那强壮者：我们所有的胜利都必须来自神，祂的大能为我们成就一切工作。</w:t>
      </w:r>
    </w:p>
    <w:p w14:paraId="6A898742">
      <w:pPr>
        <w:pStyle w:val="6"/>
        <w:spacing w:after="0" w:line="333" w:lineRule="auto"/>
        <w:rPr>
          <w:rFonts w:hint="eastAsia"/>
          <w:w w:val="120"/>
        </w:rPr>
      </w:pPr>
      <w:r>
        <w:rPr>
          <w:rFonts w:hint="eastAsia"/>
          <w:w w:val="120"/>
        </w:rPr>
        <w:t>We are kept by the power of God unto salvation, he bruiseth the Serpents head, he dissolveth the works of the Devil, he treadeth Satan under feet.</w:t>
      </w:r>
    </w:p>
    <w:p w14:paraId="7CC94D02">
      <w:pPr>
        <w:pStyle w:val="6"/>
        <w:spacing w:after="0" w:line="333" w:lineRule="auto"/>
        <w:rPr>
          <w:rFonts w:hint="eastAsia"/>
          <w:w w:val="120"/>
        </w:rPr>
      </w:pPr>
      <w:r>
        <w:rPr>
          <w:rFonts w:hint="eastAsia"/>
          <w:w w:val="120"/>
        </w:rPr>
        <w:t>我们靠着神的大能蒙保守，直到得救，祂伤了蛇的头，祂除灭了魔鬼的作为，祂将撒旦践踏在脚下。</w:t>
      </w:r>
    </w:p>
    <w:p w14:paraId="62DE20B8">
      <w:pPr>
        <w:pStyle w:val="6"/>
        <w:spacing w:after="0" w:line="333" w:lineRule="auto"/>
        <w:rPr>
          <w:rFonts w:hint="eastAsia"/>
          <w:w w:val="120"/>
        </w:rPr>
      </w:pPr>
      <w:r>
        <w:rPr>
          <w:rFonts w:hint="eastAsia"/>
          <w:w w:val="120"/>
        </w:rPr>
        <w:t>The chiefest strength of soldiers lieth in their Captain, who yet must fight for themselves and him, by their own power and skill: but all our strength lieth in Christ, the Captain that leadeth us to salvation, from whom we receive all power and ability to do what is good, whose Almighty power subdueth all things for us.</w:t>
      </w:r>
    </w:p>
    <w:p w14:paraId="69A9DB17">
      <w:pPr>
        <w:pStyle w:val="6"/>
        <w:spacing w:after="0" w:line="333" w:lineRule="auto"/>
        <w:rPr>
          <w:rFonts w:hint="eastAsia"/>
          <w:w w:val="120"/>
        </w:rPr>
      </w:pPr>
      <w:r>
        <w:rPr>
          <w:rFonts w:hint="eastAsia"/>
          <w:w w:val="120"/>
        </w:rPr>
        <w:t>士兵最主要的力量在于他们的元帅，然而他们仍须凭自己的力量和技巧为自己和元帅作战：但我们所有的力量都在于基督，那位引导我们得救恩的元帅，我们从祂领受一切行善的能力和权能，祂的全能为我们制伏万有。</w:t>
      </w:r>
    </w:p>
    <w:p w14:paraId="33AD7F4E">
      <w:pPr>
        <w:pStyle w:val="6"/>
        <w:spacing w:after="0" w:line="333" w:lineRule="auto"/>
        <w:rPr>
          <w:rFonts w:hint="eastAsia"/>
          <w:w w:val="120"/>
        </w:rPr>
      </w:pPr>
      <w:r>
        <w:rPr>
          <w:rFonts w:hint="eastAsia"/>
          <w:w w:val="120"/>
        </w:rPr>
        <w:t>We ourselves before our conversion are of no strength, after also of no strength, not sufficient to think a good thought: all our sufficience is of God.</w:t>
      </w:r>
    </w:p>
    <w:p w14:paraId="7DCCD90C">
      <w:pPr>
        <w:pStyle w:val="6"/>
        <w:spacing w:after="0" w:line="333" w:lineRule="auto"/>
        <w:rPr>
          <w:rFonts w:hint="eastAsia"/>
          <w:w w:val="120"/>
        </w:rPr>
      </w:pPr>
      <w:r>
        <w:rPr>
          <w:rFonts w:hint="eastAsia"/>
          <w:w w:val="120"/>
        </w:rPr>
        <w:t>我们在归信之前毫无力量，之后也毫无力量，不足以思想一个善念：我们一切的能力都来自神。</w:t>
      </w:r>
    </w:p>
    <w:p w14:paraId="2E4CD2BA">
      <w:pPr>
        <w:pStyle w:val="6"/>
        <w:spacing w:after="0" w:line="333" w:lineRule="auto"/>
        <w:rPr>
          <w:rFonts w:hint="eastAsia"/>
          <w:w w:val="120"/>
        </w:rPr>
      </w:pPr>
      <w:r>
        <w:rPr>
          <w:rFonts w:hint="eastAsia"/>
          <w:w w:val="120"/>
        </w:rPr>
        <w:t>But we cannot be strong in the Lord, and in the power of his might, unless we believe and lean upon it.</w:t>
      </w:r>
    </w:p>
    <w:p w14:paraId="5175A448">
      <w:pPr>
        <w:pStyle w:val="6"/>
        <w:spacing w:after="0" w:line="333" w:lineRule="auto"/>
        <w:rPr>
          <w:rFonts w:hint="eastAsia"/>
          <w:w w:val="120"/>
        </w:rPr>
      </w:pPr>
      <w:r>
        <w:rPr>
          <w:rFonts w:hint="eastAsia"/>
          <w:w w:val="120"/>
        </w:rPr>
        <w:t>但我们若不相信并倚靠主的大能大力，就不能在主里面刚强。</w:t>
      </w:r>
    </w:p>
    <w:p w14:paraId="32D93836">
      <w:pPr>
        <w:pStyle w:val="6"/>
        <w:spacing w:after="0" w:line="333" w:lineRule="auto"/>
        <w:rPr>
          <w:rFonts w:hint="eastAsia"/>
          <w:w w:val="120"/>
        </w:rPr>
      </w:pPr>
      <w:r>
        <w:rPr>
          <w:rFonts w:hint="eastAsia"/>
          <w:w w:val="120"/>
        </w:rPr>
        <w:t>God's strength is the matter apprehended, faith the hand whereby we apprehend it.</w:t>
      </w:r>
    </w:p>
    <w:p w14:paraId="7878525E">
      <w:pPr>
        <w:pStyle w:val="6"/>
        <w:spacing w:after="0" w:line="333" w:lineRule="auto"/>
        <w:rPr>
          <w:rFonts w:hint="eastAsia"/>
          <w:w w:val="120"/>
        </w:rPr>
      </w:pPr>
      <w:r>
        <w:rPr>
          <w:rFonts w:hint="eastAsia"/>
          <w:w w:val="120"/>
        </w:rPr>
        <w:t>神的力量是被领会的事物，信心是领会它的手。</w:t>
      </w:r>
    </w:p>
    <w:p w14:paraId="4CC90FCD">
      <w:pPr>
        <w:pStyle w:val="6"/>
        <w:spacing w:after="0" w:line="333" w:lineRule="auto"/>
        <w:rPr>
          <w:rFonts w:hint="eastAsia"/>
          <w:w w:val="120"/>
        </w:rPr>
      </w:pPr>
      <w:r>
        <w:rPr>
          <w:rFonts w:hint="eastAsia"/>
          <w:w w:val="120"/>
        </w:rPr>
        <w:t>This is our strength, stand still, fear not, behold the salvation of the Lord.</w:t>
      </w:r>
    </w:p>
    <w:p w14:paraId="39128F16">
      <w:pPr>
        <w:pStyle w:val="6"/>
        <w:spacing w:after="0" w:line="333" w:lineRule="auto"/>
        <w:rPr>
          <w:rFonts w:hint="eastAsia"/>
          <w:w w:val="120"/>
        </w:rPr>
      </w:pPr>
      <w:r>
        <w:rPr>
          <w:rFonts w:hint="eastAsia"/>
          <w:w w:val="120"/>
        </w:rPr>
        <w:t>这就是我们的力量：站住，不要惧怕，看耶和华的救恩。</w:t>
      </w:r>
    </w:p>
    <w:p w14:paraId="6CD872A9">
      <w:pPr>
        <w:pStyle w:val="6"/>
        <w:spacing w:after="0" w:line="333" w:lineRule="auto"/>
        <w:rPr>
          <w:rFonts w:hint="eastAsia"/>
          <w:w w:val="120"/>
        </w:rPr>
      </w:pPr>
      <w:r>
        <w:rPr>
          <w:rFonts w:hint="eastAsia"/>
          <w:w w:val="120"/>
        </w:rPr>
        <w:t>If we had the strength of our first parents and were left to ourselves, we should come short of happiness: this is all our security, that it is God's strength being trusted unto by faith, that must help us to salvation: Through God we shall do valiantly: he is our shield, tower, rock strength and glory.</w:t>
      </w:r>
    </w:p>
    <w:p w14:paraId="21138E4E">
      <w:pPr>
        <w:pStyle w:val="6"/>
        <w:spacing w:after="0" w:line="333" w:lineRule="auto"/>
        <w:rPr>
          <w:rFonts w:hint="eastAsia"/>
          <w:w w:val="120"/>
        </w:rPr>
      </w:pPr>
      <w:r>
        <w:rPr>
          <w:rFonts w:hint="eastAsia"/>
          <w:w w:val="120"/>
        </w:rPr>
        <w:t>如果我们拥有始祖的力量而被撇下靠自己，我们就会达不到幸福：我们全部的保障就在于，是凭信心所信靠的神的力量，必定帮助我们得救：靠着神，我们将行事勇敢：祂是我们的盾牌、高台、磐石、力量和荣耀。</w:t>
      </w:r>
    </w:p>
    <w:p w14:paraId="667B58DA">
      <w:pPr>
        <w:pStyle w:val="6"/>
        <w:spacing w:after="0" w:line="333" w:lineRule="auto"/>
        <w:rPr>
          <w:rFonts w:hint="eastAsia"/>
          <w:w w:val="120"/>
        </w:rPr>
      </w:pPr>
      <w:r>
        <w:rPr>
          <w:rFonts w:hint="eastAsia"/>
          <w:w w:val="120"/>
        </w:rPr>
        <w:t>Faith is of force to keep us against all assaults of the Devil: This is our victory which overcometh the world: this is so mighty, that the powers of Hell cannot prevail against it.</w:t>
      </w:r>
    </w:p>
    <w:p w14:paraId="30C69D6D">
      <w:pPr>
        <w:pStyle w:val="6"/>
        <w:spacing w:after="0" w:line="333" w:lineRule="auto"/>
        <w:rPr>
          <w:rFonts w:hint="eastAsia"/>
          <w:w w:val="120"/>
        </w:rPr>
      </w:pPr>
      <w:r>
        <w:rPr>
          <w:rFonts w:hint="eastAsia"/>
          <w:w w:val="120"/>
        </w:rPr>
        <w:t>信心有力量保守我们抵挡魔鬼的一切攻击：这就是我们的胜利，胜了世界：这信心如此强大，以致地狱的权势不能胜过它。</w:t>
      </w:r>
    </w:p>
    <w:p w14:paraId="6EBFFB49">
      <w:pPr>
        <w:pStyle w:val="6"/>
        <w:spacing w:after="0" w:line="333" w:lineRule="auto"/>
        <w:rPr>
          <w:rFonts w:hint="eastAsia"/>
          <w:w w:val="120"/>
        </w:rPr>
      </w:pPr>
      <w:r>
        <w:rPr>
          <w:rFonts w:hint="eastAsia"/>
          <w:w w:val="120"/>
        </w:rPr>
        <w:t>Faith doth latch the fiery darts of the Devil, that they fall off without piercing us: or if they enter, it doth quench and allay their burning heat, that they shall not kill us.</w:t>
      </w:r>
    </w:p>
    <w:p w14:paraId="384D5024">
      <w:pPr>
        <w:pStyle w:val="6"/>
        <w:spacing w:after="0" w:line="333" w:lineRule="auto"/>
        <w:rPr>
          <w:rFonts w:hint="eastAsia"/>
          <w:w w:val="120"/>
        </w:rPr>
      </w:pPr>
      <w:r>
        <w:rPr>
          <w:rFonts w:hint="eastAsia"/>
          <w:w w:val="120"/>
        </w:rPr>
        <w:t>信心能接住魔鬼的火箭，使它们脱落而不刺伤我们：或者即使它们射入，信心也能熄灭并减轻它们的灼热，使它们不至杀死我们。</w:t>
      </w:r>
    </w:p>
    <w:p w14:paraId="670E9535">
      <w:pPr>
        <w:pStyle w:val="6"/>
        <w:spacing w:after="0" w:line="333" w:lineRule="auto"/>
        <w:rPr>
          <w:rFonts w:hint="eastAsia"/>
          <w:w w:val="120"/>
        </w:rPr>
      </w:pPr>
      <w:r>
        <w:rPr>
          <w:rFonts w:hint="eastAsia"/>
          <w:w w:val="120"/>
        </w:rPr>
        <w:t>Peter had the dart stuck in him a while: but faith did renew repentance; and healed him, making the poison of sin a Treacle.</w:t>
      </w:r>
    </w:p>
    <w:p w14:paraId="32CE9820">
      <w:pPr>
        <w:pStyle w:val="6"/>
        <w:spacing w:after="0" w:line="333" w:lineRule="auto"/>
        <w:rPr>
          <w:rFonts w:hint="eastAsia"/>
          <w:w w:val="120"/>
        </w:rPr>
      </w:pPr>
      <w:r>
        <w:rPr>
          <w:rFonts w:hint="eastAsia"/>
          <w:w w:val="120"/>
        </w:rPr>
        <w:t>彼得曾被火箭射中片刻：但信心更新了悔改；并医治了他，使罪的毒变成了良药。</w:t>
      </w:r>
    </w:p>
    <w:p w14:paraId="60A727CA">
      <w:pPr>
        <w:pStyle w:val="6"/>
        <w:spacing w:after="0" w:line="333" w:lineRule="auto"/>
        <w:rPr>
          <w:rFonts w:hint="eastAsia"/>
          <w:w w:val="120"/>
        </w:rPr>
      </w:pPr>
      <w:r>
        <w:rPr>
          <w:rFonts w:hint="eastAsia"/>
          <w:w w:val="120"/>
        </w:rPr>
        <w:t>Paul was buffeted with inward suggestions, and had troubles as thick as hail-stones following him; yet all these prevailed not against him, because he kept the faith.</w:t>
      </w:r>
    </w:p>
    <w:p w14:paraId="1DAA04BC">
      <w:pPr>
        <w:pStyle w:val="6"/>
        <w:spacing w:after="0" w:line="333" w:lineRule="auto"/>
        <w:rPr>
          <w:rFonts w:hint="eastAsia"/>
          <w:w w:val="120"/>
        </w:rPr>
      </w:pPr>
      <w:r>
        <w:rPr>
          <w:rFonts w:hint="eastAsia"/>
          <w:w w:val="120"/>
        </w:rPr>
        <w:t>保罗曾受内在暗示的击打，并有如冰雹般密集的患难跟随着他；然而这一切都未能胜过他，因为他守住了真道。</w:t>
      </w:r>
    </w:p>
    <w:p w14:paraId="194D2285">
      <w:pPr>
        <w:pStyle w:val="6"/>
        <w:spacing w:after="0" w:line="333" w:lineRule="auto"/>
        <w:rPr>
          <w:rFonts w:hint="eastAsia"/>
          <w:w w:val="120"/>
        </w:rPr>
      </w:pPr>
      <w:r>
        <w:rPr>
          <w:rFonts w:hint="eastAsia"/>
          <w:w w:val="120"/>
        </w:rPr>
        <w:t>The Devil will renew his assaults against us, and we must renew our courage and strength against him; which cannot be done, unless we live by faith.</w:t>
      </w:r>
    </w:p>
    <w:p w14:paraId="6C41A29F">
      <w:pPr>
        <w:pStyle w:val="6"/>
        <w:spacing w:after="0" w:line="333" w:lineRule="auto"/>
        <w:rPr>
          <w:rFonts w:hint="eastAsia"/>
          <w:w w:val="120"/>
        </w:rPr>
      </w:pPr>
      <w:r>
        <w:rPr>
          <w:rFonts w:hint="eastAsia"/>
          <w:w w:val="120"/>
        </w:rPr>
        <w:t>魔鬼将更新对我们的攻击，我们也必须更新对抗他的勇气和力量；除非我们凭信心生活，否则这是做不到的。</w:t>
      </w:r>
    </w:p>
    <w:p w14:paraId="7AEEB440">
      <w:pPr>
        <w:pStyle w:val="6"/>
        <w:spacing w:after="0" w:line="333" w:lineRule="auto"/>
        <w:rPr>
          <w:rFonts w:hint="eastAsia"/>
          <w:w w:val="120"/>
        </w:rPr>
      </w:pPr>
      <w:r>
        <w:rPr>
          <w:rFonts w:hint="eastAsia"/>
          <w:w w:val="120"/>
        </w:rPr>
        <w:t>He that hath no trust in himself, but leaneth on the power of God, will, though he fall often, still have hope, and be courageous to set upon his enemies with fresh assaults after some foil received.</w:t>
      </w:r>
    </w:p>
    <w:p w14:paraId="4A21BCFC">
      <w:pPr>
        <w:pStyle w:val="6"/>
        <w:spacing w:after="0" w:line="333" w:lineRule="auto"/>
        <w:rPr>
          <w:rFonts w:hint="eastAsia"/>
          <w:w w:val="120"/>
        </w:rPr>
      </w:pPr>
      <w:r>
        <w:rPr>
          <w:rFonts w:hint="eastAsia"/>
          <w:w w:val="120"/>
        </w:rPr>
        <w:t>那不信靠自己，而倚靠神大能的人，即使他常常跌倒，仍将怀有盼望，并在遭受一些挫败后，有勇气以新的攻击对抗他的仇敌。</w:t>
      </w:r>
    </w:p>
    <w:p w14:paraId="7556D1F3">
      <w:pPr>
        <w:pStyle w:val="6"/>
        <w:spacing w:after="0" w:line="333" w:lineRule="auto"/>
        <w:rPr>
          <w:rFonts w:hint="eastAsia"/>
          <w:w w:val="120"/>
        </w:rPr>
      </w:pPr>
      <w:r>
        <w:rPr>
          <w:rFonts w:hint="eastAsia"/>
          <w:w w:val="120"/>
        </w:rPr>
        <w:t>For he that knows he hath no strength, cannot wonder, if when God leaveth him he do fall: and he that maketh God's strength his stay, though he be never so far from a thing, yet will not cast away hope in time to obtain.</w:t>
      </w:r>
    </w:p>
    <w:p w14:paraId="35A0DFCF">
      <w:pPr>
        <w:pStyle w:val="6"/>
        <w:spacing w:after="0" w:line="333" w:lineRule="auto"/>
        <w:rPr>
          <w:rFonts w:hint="eastAsia"/>
          <w:w w:val="120"/>
        </w:rPr>
      </w:pPr>
      <w:r>
        <w:rPr>
          <w:rFonts w:hint="eastAsia"/>
          <w:w w:val="120"/>
        </w:rPr>
        <w:t>因为那知道自己没有力量的人，当神离开他时他若跌倒，并不会感到奇怪：而那以神的力量为依靠的人，即使他离某件事物再远，也不会放弃及时获得的盼望。</w:t>
      </w:r>
    </w:p>
    <w:p w14:paraId="33625417">
      <w:pPr>
        <w:pStyle w:val="6"/>
        <w:spacing w:after="0" w:line="333" w:lineRule="auto"/>
        <w:rPr>
          <w:rFonts w:hint="eastAsia"/>
          <w:w w:val="120"/>
        </w:rPr>
      </w:pPr>
      <w:r>
        <w:rPr>
          <w:rFonts w:hint="eastAsia"/>
          <w:w w:val="120"/>
        </w:rPr>
        <w:t>The acts of faith in respect of temptation be these or such like.</w:t>
      </w:r>
    </w:p>
    <w:p w14:paraId="224EE26B">
      <w:pPr>
        <w:pStyle w:val="6"/>
        <w:spacing w:after="0" w:line="333" w:lineRule="auto"/>
        <w:rPr>
          <w:rFonts w:hint="eastAsia"/>
          <w:w w:val="120"/>
        </w:rPr>
      </w:pPr>
      <w:r>
        <w:rPr>
          <w:rFonts w:hint="eastAsia"/>
          <w:w w:val="120"/>
        </w:rPr>
        <w:t>就试探而言，信心的行动是这些或诸如此类的。</w:t>
      </w:r>
    </w:p>
    <w:p w14:paraId="2BF713FD">
      <w:pPr>
        <w:pStyle w:val="6"/>
        <w:spacing w:after="0" w:line="333" w:lineRule="auto"/>
        <w:rPr>
          <w:rFonts w:hint="eastAsia"/>
          <w:w w:val="120"/>
        </w:rPr>
      </w:pPr>
      <w:r>
        <w:rPr>
          <w:rFonts w:hint="eastAsia"/>
          <w:w w:val="120"/>
        </w:rPr>
        <w:t>First, Faith makes sensible, that we cannot resist of our selves.</w:t>
      </w:r>
    </w:p>
    <w:p w14:paraId="43AAA59C">
      <w:pPr>
        <w:pStyle w:val="6"/>
        <w:spacing w:after="0" w:line="333" w:lineRule="auto"/>
        <w:rPr>
          <w:rFonts w:hint="eastAsia"/>
          <w:w w:val="120"/>
        </w:rPr>
      </w:pPr>
      <w:r>
        <w:rPr>
          <w:rFonts w:hint="eastAsia"/>
          <w:w w:val="120"/>
        </w:rPr>
        <w:t>首先，信心使人意识到，我们靠自己无法抵挡。</w:t>
      </w:r>
    </w:p>
    <w:p w14:paraId="5DDD8C6F">
      <w:pPr>
        <w:pStyle w:val="6"/>
        <w:spacing w:after="0" w:line="333" w:lineRule="auto"/>
        <w:rPr>
          <w:rFonts w:hint="eastAsia"/>
          <w:w w:val="120"/>
        </w:rPr>
      </w:pPr>
      <w:r>
        <w:rPr>
          <w:rFonts w:hint="eastAsia"/>
          <w:w w:val="120"/>
        </w:rPr>
        <w:t>By Satan's force the mighty Cedars have been overthrown, and with more case we might be overturned: But yet when he rageth with greatest fury, it assureth that he is chained up by the power of Almighty God, and can go no further, then he will give him leave.</w:t>
      </w:r>
    </w:p>
    <w:p w14:paraId="6FE7ED58">
      <w:pPr>
        <w:pStyle w:val="6"/>
        <w:spacing w:after="0" w:line="333" w:lineRule="auto"/>
        <w:rPr>
          <w:rFonts w:hint="eastAsia"/>
          <w:w w:val="120"/>
        </w:rPr>
      </w:pPr>
      <w:r>
        <w:rPr>
          <w:rFonts w:hint="eastAsia"/>
          <w:w w:val="120"/>
        </w:rPr>
        <w:t>因撒旦的力量，强大的香柏树已被推倒，我们更容易被倾覆：然而，当他以最大的狂怒发作时，信心确信他被全能神的力量锁链捆绑，不能越过祂允许的界限。</w:t>
      </w:r>
    </w:p>
    <w:p w14:paraId="582B449E">
      <w:pPr>
        <w:pStyle w:val="6"/>
        <w:spacing w:after="0" w:line="333" w:lineRule="auto"/>
        <w:rPr>
          <w:rFonts w:hint="eastAsia"/>
          <w:w w:val="120"/>
        </w:rPr>
      </w:pPr>
      <w:r>
        <w:rPr>
          <w:rFonts w:hint="eastAsia"/>
          <w:w w:val="120"/>
        </w:rPr>
        <w:t>Well may the Devil bark and roar, like a band- dog or Lion safely chained or shut up, but he cannot stir further then God is pleased to let him lose.</w:t>
      </w:r>
    </w:p>
    <w:p w14:paraId="03232277">
      <w:pPr>
        <w:pStyle w:val="6"/>
        <w:spacing w:after="0" w:line="333" w:lineRule="auto"/>
        <w:rPr>
          <w:rFonts w:hint="eastAsia"/>
          <w:w w:val="120"/>
        </w:rPr>
      </w:pPr>
      <w:r>
        <w:rPr>
          <w:rFonts w:hint="eastAsia"/>
          <w:w w:val="120"/>
        </w:rPr>
        <w:t>魔鬼很可能会咆哮吼叫，像一条被安全锁住或关起来的恶狗或狮子，但他无法行动，除非神乐意释放他。</w:t>
      </w:r>
    </w:p>
    <w:p w14:paraId="41F3201C">
      <w:pPr>
        <w:pStyle w:val="6"/>
        <w:spacing w:after="0" w:line="333" w:lineRule="auto"/>
        <w:rPr>
          <w:rFonts w:hint="eastAsia"/>
          <w:w w:val="120"/>
        </w:rPr>
      </w:pPr>
      <w:r>
        <w:rPr>
          <w:rFonts w:hint="eastAsia"/>
          <w:w w:val="120"/>
        </w:rPr>
        <w:t>He cannot tempt whom he will, nor when he will, nor how he would, not by what means, nor in what measure he would, nor with what temptations, nor for what continuance: in all these he is confined by the providence of God, who hath promised, that he will not suffer us to be tempted above that we are able, but will with the temptation also make a way to escape, that we may be able to bear it.</w:t>
      </w:r>
    </w:p>
    <w:p w14:paraId="7E8BF5F4">
      <w:pPr>
        <w:pStyle w:val="6"/>
        <w:spacing w:after="0" w:line="333" w:lineRule="auto"/>
        <w:rPr>
          <w:rFonts w:hint="eastAsia"/>
          <w:w w:val="120"/>
        </w:rPr>
      </w:pPr>
      <w:r>
        <w:rPr>
          <w:rFonts w:hint="eastAsia"/>
          <w:w w:val="120"/>
        </w:rPr>
        <w:t>他不能随心所欲地试探人，也不能在他想试探的时候试探，也不能按他想的方式试探，也不能用他想的手段试探，也不能按他想的程度试探，也不能用他想的试探，也不能持续他想的时间：在所有这些方面，他都受到神护理的限制，神已应许，祂不叫我们受试探过于所能受的，在受试探的时候，总要给我们开一条出路，叫我们能忍受得住。</w:t>
      </w:r>
    </w:p>
    <w:p w14:paraId="50058308">
      <w:pPr>
        <w:pStyle w:val="6"/>
        <w:spacing w:after="0" w:line="333" w:lineRule="auto"/>
        <w:rPr>
          <w:rFonts w:hint="eastAsia"/>
          <w:w w:val="120"/>
        </w:rPr>
      </w:pPr>
      <w:r>
        <w:rPr>
          <w:rFonts w:hint="eastAsia"/>
          <w:w w:val="120"/>
        </w:rPr>
        <w:t>A legion of Devils could not enter into a Gadarene Hog, till Christ had given them leave.</w:t>
      </w:r>
    </w:p>
    <w:p w14:paraId="1E4F25B1">
      <w:pPr>
        <w:pStyle w:val="6"/>
        <w:spacing w:after="0" w:line="333" w:lineRule="auto"/>
        <w:rPr>
          <w:rFonts w:hint="eastAsia"/>
          <w:w w:val="120"/>
        </w:rPr>
      </w:pPr>
      <w:r>
        <w:rPr>
          <w:rFonts w:hint="eastAsia"/>
          <w:w w:val="120"/>
        </w:rPr>
        <w:t>一群鬼若没有基督的允许，连格拉森的一头猪都不能进入。</w:t>
      </w:r>
    </w:p>
    <w:p w14:paraId="2697B926">
      <w:pPr>
        <w:pStyle w:val="6"/>
        <w:spacing w:after="0" w:line="333" w:lineRule="auto"/>
        <w:rPr>
          <w:rFonts w:hint="eastAsia"/>
          <w:w w:val="120"/>
        </w:rPr>
      </w:pPr>
      <w:r>
        <w:rPr>
          <w:rFonts w:hint="eastAsia"/>
          <w:w w:val="120"/>
        </w:rPr>
        <w:t>Satan cannot touch one Bleat pertaining to Job, till he have obtained liberty: nor then lay a finger upon his body, till his liberty be renewed.</w:t>
      </w:r>
    </w:p>
    <w:p w14:paraId="0CD34CF4">
      <w:pPr>
        <w:pStyle w:val="6"/>
        <w:spacing w:after="0" w:line="333" w:lineRule="auto"/>
        <w:rPr>
          <w:rFonts w:hint="eastAsia"/>
          <w:w w:val="120"/>
        </w:rPr>
      </w:pPr>
      <w:r>
        <w:rPr>
          <w:rFonts w:hint="eastAsia"/>
          <w:w w:val="120"/>
        </w:rPr>
        <w:t>撒旦若没有获得许可，连约伯的一只羊都不能碰：之后，若没有再次获得许可，连他身体的一根指头也不能动。</w:t>
      </w:r>
    </w:p>
    <w:p w14:paraId="2C6948CF">
      <w:pPr>
        <w:pStyle w:val="6"/>
        <w:spacing w:after="0" w:line="333" w:lineRule="auto"/>
        <w:rPr>
          <w:rFonts w:hint="eastAsia"/>
          <w:w w:val="120"/>
        </w:rPr>
      </w:pPr>
      <w:r>
        <w:rPr>
          <w:rFonts w:hint="eastAsia"/>
          <w:w w:val="120"/>
        </w:rPr>
        <w:t>The Devil is the sinful Author of Temptations, whereby he seeks to molest and overthrow the Saints: but God in his infinite wisdom and mercy doth limit them both in respect of time, place, person and temptation itself, and direct them to such an end as Satan never intended.</w:t>
      </w:r>
    </w:p>
    <w:p w14:paraId="0ECE0992">
      <w:pPr>
        <w:pStyle w:val="6"/>
        <w:spacing w:after="0" w:line="333" w:lineRule="auto"/>
        <w:rPr>
          <w:rFonts w:hint="eastAsia"/>
          <w:w w:val="120"/>
        </w:rPr>
      </w:pPr>
      <w:r>
        <w:rPr>
          <w:rFonts w:hint="eastAsia"/>
          <w:w w:val="120"/>
        </w:rPr>
        <w:t>魔鬼是试探的有罪创始者，他借此寻求搅扰并推翻圣徒：但神以祂无限的智慧和怜悯，在时间、地点、人物和试探本身方面都限制它们，并将它们引向一个撒旦从未意图达到的结局。</w:t>
      </w:r>
    </w:p>
    <w:p w14:paraId="3F4B5796">
      <w:pPr>
        <w:pStyle w:val="6"/>
        <w:spacing w:after="0" w:line="333" w:lineRule="auto"/>
        <w:rPr>
          <w:rFonts w:hint="eastAsia"/>
          <w:w w:val="120"/>
        </w:rPr>
      </w:pPr>
      <w:r>
        <w:rPr>
          <w:rFonts w:hint="eastAsia"/>
          <w:w w:val="120"/>
        </w:rPr>
        <w:t>Faith speaketh on this wise, Satan desires to fifth me as wheat, but it is the Lord who hath made choice of this temptation wherewith I am exercised rather than another, and hath set bounds to the spiritual enemies of my soul, what time they shall continue to assail, how far they shall proceed and no further, and will direct the temptation to a good end, above all I can conceive: therefore I will not fear the enemy but wait upon the Lord.</w:t>
      </w:r>
    </w:p>
    <w:p w14:paraId="2F151BC0">
      <w:pPr>
        <w:pStyle w:val="6"/>
        <w:spacing w:after="0" w:line="333" w:lineRule="auto"/>
        <w:rPr>
          <w:rFonts w:hint="eastAsia"/>
          <w:w w:val="120"/>
        </w:rPr>
      </w:pPr>
      <w:r>
        <w:rPr>
          <w:rFonts w:hint="eastAsia"/>
          <w:w w:val="120"/>
        </w:rPr>
        <w:t>信心如此说：撒旦想要筛我像筛麦子一样，但是主选择了这个而非另一个试探来操练我，并且已经给我灵魂的属灵仇敌设定了界限，他们可以攻击多长时间，他们可以进行到何种程度而不能再进一步，并且祂会将试探引向一个超过我所能想象的美好结局：因此，我不会惧怕仇敌，而要等候主。</w:t>
      </w:r>
    </w:p>
    <w:p w14:paraId="3B38E244">
      <w:pPr>
        <w:pStyle w:val="6"/>
        <w:spacing w:after="0" w:line="333" w:lineRule="auto"/>
        <w:rPr>
          <w:rFonts w:hint="eastAsia"/>
          <w:w w:val="120"/>
        </w:rPr>
      </w:pPr>
      <w:r>
        <w:rPr>
          <w:rFonts w:hint="eastAsia"/>
          <w:w w:val="120"/>
        </w:rPr>
        <w:t>Secondly, It discovereth the Methods of Satan, and his Ends in tempting.</w:t>
      </w:r>
    </w:p>
    <w:p w14:paraId="6FAB9CA5">
      <w:pPr>
        <w:pStyle w:val="6"/>
        <w:spacing w:after="0" w:line="333" w:lineRule="auto"/>
        <w:rPr>
          <w:rFonts w:hint="eastAsia"/>
          <w:w w:val="120"/>
        </w:rPr>
      </w:pPr>
      <w:r>
        <w:rPr>
          <w:rFonts w:hint="eastAsia"/>
          <w:w w:val="120"/>
        </w:rPr>
        <w:t>其次，它揭示了撒旦的方法和他试探的目的。</w:t>
      </w:r>
    </w:p>
    <w:p w14:paraId="677410A3">
      <w:pPr>
        <w:pStyle w:val="6"/>
        <w:spacing w:after="0" w:line="333" w:lineRule="auto"/>
        <w:rPr>
          <w:rFonts w:hint="eastAsia"/>
          <w:w w:val="120"/>
        </w:rPr>
      </w:pPr>
      <w:r>
        <w:rPr>
          <w:rFonts w:hint="eastAsia"/>
          <w:w w:val="120"/>
        </w:rPr>
        <w:t>The Devils aims are not ever one and the same.</w:t>
      </w:r>
    </w:p>
    <w:p w14:paraId="79D2492E">
      <w:pPr>
        <w:pStyle w:val="6"/>
        <w:spacing w:after="0" w:line="333" w:lineRule="auto"/>
        <w:rPr>
          <w:rFonts w:hint="eastAsia"/>
          <w:w w:val="120"/>
        </w:rPr>
      </w:pPr>
      <w:r>
        <w:rPr>
          <w:rFonts w:hint="eastAsia"/>
          <w:w w:val="120"/>
        </w:rPr>
        <w:t>魔鬼的目的并非总是一成不变。</w:t>
      </w:r>
    </w:p>
    <w:p w14:paraId="6802DA88">
      <w:pPr>
        <w:pStyle w:val="6"/>
        <w:spacing w:after="0" w:line="333" w:lineRule="auto"/>
        <w:rPr>
          <w:rFonts w:hint="eastAsia"/>
          <w:w w:val="120"/>
        </w:rPr>
      </w:pPr>
      <w:r>
        <w:rPr>
          <w:rFonts w:hint="eastAsia"/>
          <w:w w:val="120"/>
        </w:rPr>
        <w:t>Always he labors the destruction of the Saints, but his ways, whereby he endeavors to effect it, are contrary.</w:t>
      </w:r>
    </w:p>
    <w:p w14:paraId="43160FBB">
      <w:pPr>
        <w:pStyle w:val="6"/>
        <w:spacing w:after="0" w:line="333" w:lineRule="auto"/>
        <w:rPr>
          <w:rFonts w:hint="eastAsia"/>
          <w:w w:val="120"/>
        </w:rPr>
      </w:pPr>
      <w:r>
        <w:rPr>
          <w:rFonts w:hint="eastAsia"/>
          <w:w w:val="120"/>
        </w:rPr>
        <w:t>他总是劳力要毁灭圣徒，但他试图达成此目的的方式却是相反的。</w:t>
      </w:r>
    </w:p>
    <w:p w14:paraId="7545B5A2">
      <w:pPr>
        <w:pStyle w:val="6"/>
        <w:spacing w:after="0" w:line="333" w:lineRule="auto"/>
        <w:rPr>
          <w:rFonts w:hint="eastAsia"/>
          <w:w w:val="120"/>
        </w:rPr>
      </w:pPr>
      <w:r>
        <w:rPr>
          <w:rFonts w:hint="eastAsia"/>
          <w:w w:val="120"/>
        </w:rPr>
        <w:t>Sometimes he purposeth to entice unto sin by his allurements; sometimes to vex, trouble, and drive into despair; at least to make the life of a Christian uncomfortable with his manifold and hellish assaults.</w:t>
      </w:r>
    </w:p>
    <w:p w14:paraId="272129B8">
      <w:pPr>
        <w:pStyle w:val="6"/>
        <w:spacing w:after="0" w:line="333" w:lineRule="auto"/>
        <w:rPr>
          <w:rFonts w:hint="eastAsia"/>
          <w:w w:val="120"/>
        </w:rPr>
      </w:pPr>
      <w:r>
        <w:rPr>
          <w:rFonts w:hint="eastAsia"/>
          <w:w w:val="120"/>
        </w:rPr>
        <w:t>有时他意图用他的诱惑引诱人犯罪；有时他意图烦扰、搅乱并将人推入绝望；至少也要用他多样而邪恶的攻击使基督徒的生活不舒适。</w:t>
      </w:r>
    </w:p>
    <w:p w14:paraId="429E8929">
      <w:pPr>
        <w:pStyle w:val="6"/>
        <w:spacing w:after="0" w:line="333" w:lineRule="auto"/>
        <w:rPr>
          <w:rFonts w:hint="eastAsia"/>
          <w:w w:val="120"/>
        </w:rPr>
      </w:pPr>
      <w:r>
        <w:rPr>
          <w:rFonts w:hint="eastAsia"/>
          <w:w w:val="120"/>
        </w:rPr>
        <w:t>This is wisely discerned by faith, whereby the stratagems of our Adversary are more easily disappointed.</w:t>
      </w:r>
    </w:p>
    <w:p w14:paraId="6BAB1A13">
      <w:pPr>
        <w:pStyle w:val="6"/>
        <w:spacing w:after="0" w:line="333" w:lineRule="auto"/>
        <w:rPr>
          <w:rFonts w:hint="eastAsia"/>
          <w:w w:val="120"/>
        </w:rPr>
      </w:pPr>
      <w:r>
        <w:rPr>
          <w:rFonts w:hint="eastAsia"/>
          <w:w w:val="120"/>
        </w:rPr>
        <w:t>这一点被信心智慧地辨别出来，借此我们仇敌的计谋更容易被挫败。</w:t>
      </w:r>
    </w:p>
    <w:p w14:paraId="029A7349">
      <w:pPr>
        <w:pStyle w:val="6"/>
        <w:spacing w:after="0" w:line="333" w:lineRule="auto"/>
        <w:rPr>
          <w:rFonts w:hint="eastAsia"/>
          <w:w w:val="120"/>
        </w:rPr>
      </w:pPr>
      <w:r>
        <w:rPr>
          <w:rFonts w:hint="eastAsia"/>
          <w:w w:val="120"/>
        </w:rPr>
        <w:t>For as an Enemy, who intends by policy to get the victory, is more than half overcome when his plot is disclosed: so it is here, Satan is soon discomfited, when his intents and projects are manifested and made known.</w:t>
      </w:r>
    </w:p>
    <w:p w14:paraId="51569A98">
      <w:pPr>
        <w:pStyle w:val="6"/>
        <w:spacing w:after="0" w:line="333" w:lineRule="auto"/>
        <w:rPr>
          <w:rFonts w:hint="eastAsia"/>
          <w:w w:val="120"/>
        </w:rPr>
      </w:pPr>
      <w:r>
        <w:rPr>
          <w:rFonts w:hint="eastAsia"/>
          <w:w w:val="120"/>
        </w:rPr>
        <w:t>因为正如一个意图用计谋取胜的敌人，当他的阴谋被揭露时，他已经失败了一半以上：在此也是如此，当撒旦的意图和计划被显明和知晓时，他很快就被击败了。</w:t>
      </w:r>
    </w:p>
    <w:p w14:paraId="5F252F5D">
      <w:pPr>
        <w:pStyle w:val="6"/>
        <w:spacing w:after="0" w:line="333" w:lineRule="auto"/>
        <w:rPr>
          <w:rFonts w:hint="eastAsia"/>
          <w:w w:val="120"/>
        </w:rPr>
      </w:pPr>
      <w:r>
        <w:rPr>
          <w:rFonts w:hint="eastAsia"/>
          <w:w w:val="120"/>
        </w:rPr>
        <w:t>Thirdly, It lifteth up the heart to cry and complain unto God of the cruelty and malice of that spiritual Adversary: but suffers it not to muse upon his blasphemous temptations or to confer with them.</w:t>
      </w:r>
    </w:p>
    <w:p w14:paraId="56AC65D8">
      <w:pPr>
        <w:pStyle w:val="6"/>
        <w:spacing w:after="0" w:line="333" w:lineRule="auto"/>
        <w:rPr>
          <w:rFonts w:hint="eastAsia"/>
          <w:w w:val="120"/>
        </w:rPr>
      </w:pPr>
      <w:r>
        <w:rPr>
          <w:rFonts w:hint="eastAsia"/>
          <w:w w:val="120"/>
        </w:rPr>
        <w:t>第三，它提升内心，向神哭诉并抱怨那属灵仇敌的残酷和恶意：但不容许内心默想他亵渎的试探或与它们交谈。</w:t>
      </w:r>
    </w:p>
    <w:p w14:paraId="6B7E0537">
      <w:pPr>
        <w:pStyle w:val="6"/>
        <w:spacing w:after="0" w:line="333" w:lineRule="auto"/>
        <w:rPr>
          <w:rFonts w:hint="eastAsia"/>
          <w:w w:val="120"/>
        </w:rPr>
      </w:pPr>
      <w:r>
        <w:rPr>
          <w:rFonts w:hint="eastAsia"/>
          <w:w w:val="120"/>
        </w:rPr>
        <w:t>If Rabshakeh revile the living God, the people of Judah will hold their peace, and not answer him a word, least being enraged he should blaspheme the more.</w:t>
      </w:r>
    </w:p>
    <w:p w14:paraId="16AA3006">
      <w:pPr>
        <w:pStyle w:val="6"/>
        <w:spacing w:after="0" w:line="333" w:lineRule="auto"/>
        <w:rPr>
          <w:rFonts w:hint="eastAsia"/>
          <w:w w:val="120"/>
        </w:rPr>
      </w:pPr>
      <w:r>
        <w:rPr>
          <w:rFonts w:hint="eastAsia"/>
          <w:w w:val="120"/>
        </w:rPr>
        <w:t>如果拉伯沙基辱骂永生神，犹大百姓就静默不言，不回答他一句话，免得他被激怒而更加亵渎。</w:t>
      </w:r>
    </w:p>
    <w:p w14:paraId="2B40A4AD">
      <w:pPr>
        <w:pStyle w:val="6"/>
        <w:spacing w:after="0" w:line="333" w:lineRule="auto"/>
        <w:rPr>
          <w:rFonts w:hint="eastAsia"/>
          <w:w w:val="120"/>
        </w:rPr>
      </w:pPr>
      <w:r>
        <w:rPr>
          <w:rFonts w:hint="eastAsia"/>
          <w:w w:val="120"/>
        </w:rPr>
        <w:t>Direct opposition in such cases stirreth up the outrageous blasphemer to grow more furious.</w:t>
      </w:r>
    </w:p>
    <w:p w14:paraId="522C4EA6">
      <w:pPr>
        <w:pStyle w:val="6"/>
        <w:spacing w:after="0" w:line="333" w:lineRule="auto"/>
        <w:rPr>
          <w:rFonts w:hint="eastAsia"/>
          <w:w w:val="120"/>
        </w:rPr>
      </w:pPr>
      <w:r>
        <w:rPr>
          <w:rFonts w:hint="eastAsia"/>
          <w:w w:val="120"/>
        </w:rPr>
        <w:t>在这种情况下，直接的对抗会激起那蛮横的亵渎者变得更加狂怒。</w:t>
      </w:r>
    </w:p>
    <w:p w14:paraId="05EF7167">
      <w:pPr>
        <w:pStyle w:val="6"/>
        <w:spacing w:after="0" w:line="333" w:lineRule="auto"/>
        <w:rPr>
          <w:rFonts w:hint="eastAsia"/>
          <w:w w:val="120"/>
        </w:rPr>
      </w:pPr>
      <w:r>
        <w:rPr>
          <w:rFonts w:hint="eastAsia"/>
          <w:w w:val="120"/>
        </w:rPr>
        <w:t>When the Devil requires of our Savior to fall down and worship him, he reasons not the case, but repelleth him with detestation, Avoid Satan.</w:t>
      </w:r>
    </w:p>
    <w:p w14:paraId="7578F9C0">
      <w:pPr>
        <w:pStyle w:val="6"/>
        <w:spacing w:after="0" w:line="333" w:lineRule="auto"/>
        <w:rPr>
          <w:rFonts w:hint="eastAsia"/>
          <w:w w:val="120"/>
        </w:rPr>
      </w:pPr>
      <w:r>
        <w:rPr>
          <w:rFonts w:hint="eastAsia"/>
          <w:w w:val="120"/>
        </w:rPr>
        <w:t>当魔鬼要求我们的救主俯伏拜他时，祂不与之理论，而是厌恶地斥责他：“撒旦，退去吧！”</w:t>
      </w:r>
    </w:p>
    <w:p w14:paraId="444151EA">
      <w:pPr>
        <w:pStyle w:val="6"/>
        <w:spacing w:after="0" w:line="333" w:lineRule="auto"/>
        <w:rPr>
          <w:rFonts w:hint="eastAsia"/>
          <w:w w:val="120"/>
        </w:rPr>
      </w:pPr>
      <w:r>
        <w:rPr>
          <w:rFonts w:hint="eastAsia"/>
          <w:w w:val="120"/>
        </w:rPr>
        <w:t>Giving us to understand, that the blasphemous may not be reasoned with, if they should, it would make them but burst forth into greater outrage against the peerless wisdom of God.</w:t>
      </w:r>
    </w:p>
    <w:p w14:paraId="73DB4940">
      <w:pPr>
        <w:pStyle w:val="6"/>
        <w:spacing w:after="0" w:line="333" w:lineRule="auto"/>
        <w:rPr>
          <w:rFonts w:hint="eastAsia"/>
          <w:w w:val="120"/>
        </w:rPr>
      </w:pPr>
      <w:r>
        <w:rPr>
          <w:rFonts w:hint="eastAsia"/>
          <w:w w:val="120"/>
        </w:rPr>
        <w:t>使我们明白，不可与亵渎者理论，如果理论，只会使他们爆发更猛烈的、攻击神无双智慧的狂言。</w:t>
      </w:r>
    </w:p>
    <w:p w14:paraId="5A43E83F">
      <w:pPr>
        <w:pStyle w:val="6"/>
        <w:spacing w:after="0" w:line="333" w:lineRule="auto"/>
        <w:rPr>
          <w:rFonts w:hint="eastAsia"/>
          <w:w w:val="120"/>
        </w:rPr>
      </w:pPr>
      <w:r>
        <w:rPr>
          <w:rFonts w:hint="eastAsia"/>
          <w:w w:val="120"/>
        </w:rPr>
        <w:t>Wherefore if Satan buffet us with suggestions of this nature, it is our wisdom to turn from him, and to make our complaint unto the Lord.</w:t>
      </w:r>
    </w:p>
    <w:p w14:paraId="38D7D8D0">
      <w:pPr>
        <w:pStyle w:val="6"/>
        <w:spacing w:after="0" w:line="333" w:lineRule="auto"/>
        <w:rPr>
          <w:rFonts w:hint="eastAsia"/>
          <w:w w:val="120"/>
        </w:rPr>
      </w:pPr>
      <w:r>
        <w:rPr>
          <w:rFonts w:hint="eastAsia"/>
          <w:w w:val="120"/>
        </w:rPr>
        <w:t>因此，如果撒旦用这类暗示击打我们，我们的智慧是转离他，并向主诉说我们的苦情。</w:t>
      </w:r>
    </w:p>
    <w:p w14:paraId="65CC241D">
      <w:pPr>
        <w:pStyle w:val="6"/>
        <w:spacing w:after="0" w:line="333" w:lineRule="auto"/>
        <w:rPr>
          <w:rFonts w:hint="eastAsia"/>
          <w:w w:val="120"/>
        </w:rPr>
      </w:pPr>
      <w:r>
        <w:rPr>
          <w:rFonts w:hint="eastAsia"/>
          <w:w w:val="120"/>
        </w:rPr>
        <w:t>So Hezekiah spread the blasphemous letter of Sennacherib, before the Lord: And when the enemies of David insulted over him, as though there had been no help for him in his God, he crieth, Lord, how are mine enemies increased.</w:t>
      </w:r>
    </w:p>
    <w:p w14:paraId="7A6C2DED">
      <w:pPr>
        <w:pStyle w:val="6"/>
        <w:spacing w:after="0" w:line="333" w:lineRule="auto"/>
        <w:rPr>
          <w:rFonts w:hint="eastAsia"/>
          <w:w w:val="120"/>
        </w:rPr>
      </w:pPr>
      <w:r>
        <w:rPr>
          <w:rFonts w:hint="eastAsia"/>
          <w:w w:val="120"/>
        </w:rPr>
        <w:t>希西家就是这样将西拿基立亵渎的书信在耶和华面前展开：当大卫的仇敌凌辱他，好像他在他的神那里毫无帮助时，他呼喊：“耶和华啊，我的仇敌何其加增！”</w:t>
      </w:r>
    </w:p>
    <w:p w14:paraId="294DD8EF">
      <w:pPr>
        <w:pStyle w:val="6"/>
        <w:spacing w:after="0" w:line="333" w:lineRule="auto"/>
        <w:rPr>
          <w:rFonts w:hint="eastAsia"/>
          <w:w w:val="120"/>
        </w:rPr>
      </w:pPr>
      <w:r>
        <w:rPr>
          <w:rFonts w:hint="eastAsia"/>
          <w:w w:val="120"/>
        </w:rPr>
        <w:t>Fourthly, By faith the poor soul eying the promise betakes itself unto the Lord for succor promised to be defended against the malice of that roaring Lion.</w:t>
      </w:r>
    </w:p>
    <w:p w14:paraId="7D1182DD">
      <w:pPr>
        <w:pStyle w:val="6"/>
        <w:spacing w:after="0" w:line="333" w:lineRule="auto"/>
        <w:rPr>
          <w:rFonts w:hint="eastAsia"/>
          <w:w w:val="120"/>
        </w:rPr>
      </w:pPr>
      <w:r>
        <w:rPr>
          <w:rFonts w:hint="eastAsia"/>
          <w:w w:val="120"/>
        </w:rPr>
        <w:t>第四，凭着信心，可怜的灵魂注目应许，投奔主寻求所应许的援助，以抵御那吼叫狮子的恶意。</w:t>
      </w:r>
    </w:p>
    <w:p w14:paraId="5BEE059D">
      <w:pPr>
        <w:pStyle w:val="6"/>
        <w:spacing w:after="0" w:line="333" w:lineRule="auto"/>
        <w:rPr>
          <w:rFonts w:hint="eastAsia"/>
          <w:w w:val="120"/>
        </w:rPr>
      </w:pPr>
      <w:r>
        <w:rPr>
          <w:rFonts w:hint="eastAsia"/>
          <w:w w:val="120"/>
        </w:rPr>
        <w:t>It is the promise of our Savior, that Hell gates shall not prevail against his faithful people: they shall fight against them, but not prevail.</w:t>
      </w:r>
    </w:p>
    <w:p w14:paraId="37662375">
      <w:pPr>
        <w:pStyle w:val="6"/>
        <w:spacing w:after="0" w:line="333" w:lineRule="auto"/>
        <w:rPr>
          <w:rFonts w:hint="eastAsia"/>
          <w:w w:val="120"/>
        </w:rPr>
      </w:pPr>
      <w:r>
        <w:rPr>
          <w:rFonts w:hint="eastAsia"/>
          <w:w w:val="120"/>
        </w:rPr>
        <w:t>这是我们救主的应许，地狱的权柄不能胜过祂信实的子民：它们将攻击他们，但不能得胜。</w:t>
      </w:r>
    </w:p>
    <w:p w14:paraId="25FBF806">
      <w:pPr>
        <w:pStyle w:val="6"/>
        <w:spacing w:after="0" w:line="333" w:lineRule="auto"/>
        <w:rPr>
          <w:rFonts w:hint="eastAsia"/>
          <w:w w:val="120"/>
        </w:rPr>
      </w:pPr>
      <w:r>
        <w:rPr>
          <w:rFonts w:hint="eastAsia"/>
          <w:w w:val="120"/>
        </w:rPr>
        <w:t>When the spirit of man begins to faint, faith bids him be of good courage, for there is help in Heaven.</w:t>
      </w:r>
    </w:p>
    <w:p w14:paraId="21FFAF82">
      <w:pPr>
        <w:pStyle w:val="6"/>
        <w:spacing w:after="0" w:line="333" w:lineRule="auto"/>
        <w:rPr>
          <w:rFonts w:hint="eastAsia"/>
          <w:w w:val="120"/>
        </w:rPr>
      </w:pPr>
      <w:r>
        <w:rPr>
          <w:rFonts w:hint="eastAsia"/>
          <w:w w:val="120"/>
        </w:rPr>
        <w:t>当人的灵开始衰弱时，信心吩咐他要壮胆，因为天上有帮助。</w:t>
      </w:r>
    </w:p>
    <w:p w14:paraId="07C12C2D">
      <w:pPr>
        <w:pStyle w:val="6"/>
        <w:spacing w:after="0" w:line="333" w:lineRule="auto"/>
        <w:rPr>
          <w:rFonts w:hint="eastAsia"/>
          <w:w w:val="120"/>
        </w:rPr>
      </w:pPr>
      <w:r>
        <w:rPr>
          <w:rFonts w:hint="eastAsia"/>
          <w:w w:val="120"/>
        </w:rPr>
        <w:t>The Devil may thrust sore at thee, but shall not get the victory, for God is with thee.</w:t>
      </w:r>
    </w:p>
    <w:p w14:paraId="760CC0B1">
      <w:pPr>
        <w:pStyle w:val="6"/>
        <w:spacing w:after="0" w:line="333" w:lineRule="auto"/>
        <w:rPr>
          <w:rFonts w:hint="eastAsia"/>
          <w:w w:val="120"/>
        </w:rPr>
      </w:pPr>
      <w:r>
        <w:rPr>
          <w:rFonts w:hint="eastAsia"/>
          <w:w w:val="120"/>
        </w:rPr>
        <w:t>魔鬼可能会猛烈攻击你，但不能得胜，因为神与你同在。</w:t>
      </w:r>
    </w:p>
    <w:p w14:paraId="0CB67E0F">
      <w:pPr>
        <w:pStyle w:val="6"/>
        <w:spacing w:after="0" w:line="333" w:lineRule="auto"/>
        <w:rPr>
          <w:rFonts w:hint="eastAsia"/>
          <w:w w:val="120"/>
        </w:rPr>
      </w:pPr>
      <w:r>
        <w:rPr>
          <w:rFonts w:hint="eastAsia"/>
          <w:w w:val="120"/>
        </w:rPr>
        <w:t>If the Lord plunge thee into the Sea, he will go down with thee thither to keep thee, that thou shalt not be drowned; although Hell gates had shut mouth against thee, yet there his Almighty hand will be with thee, and from thence his arm will deliver thee.</w:t>
      </w:r>
    </w:p>
    <w:p w14:paraId="5362C727">
      <w:pPr>
        <w:pStyle w:val="6"/>
        <w:spacing w:after="0" w:line="333" w:lineRule="auto"/>
        <w:rPr>
          <w:rFonts w:hint="eastAsia"/>
          <w:w w:val="120"/>
        </w:rPr>
      </w:pPr>
      <w:r>
        <w:rPr>
          <w:rFonts w:hint="eastAsia"/>
          <w:w w:val="120"/>
        </w:rPr>
        <w:t>如果主将你投入海中，祂必与你一同下去保守你，使你不至淹没；即使地狱的门向你紧闭，祂全能的手仍将在那里与你同在，祂的膀臂必从那里拯救你。</w:t>
      </w:r>
    </w:p>
    <w:p w14:paraId="1FAA54F3">
      <w:pPr>
        <w:pStyle w:val="6"/>
        <w:spacing w:after="0" w:line="333" w:lineRule="auto"/>
        <w:rPr>
          <w:rFonts w:hint="eastAsia"/>
          <w:w w:val="120"/>
        </w:rPr>
      </w:pPr>
      <w:r>
        <w:rPr>
          <w:rFonts w:hint="eastAsia"/>
          <w:w w:val="120"/>
        </w:rPr>
        <w:t>Fear not, for the Lord will be thy defense, and the shadow of his wings thy cover.</w:t>
      </w:r>
    </w:p>
    <w:p w14:paraId="6EAAF2B7">
      <w:pPr>
        <w:pStyle w:val="6"/>
        <w:spacing w:after="0" w:line="333" w:lineRule="auto"/>
        <w:rPr>
          <w:rFonts w:hint="eastAsia"/>
          <w:w w:val="120"/>
        </w:rPr>
      </w:pPr>
      <w:r>
        <w:rPr>
          <w:rFonts w:hint="eastAsia"/>
          <w:w w:val="120"/>
        </w:rPr>
        <w:t>不要惧怕，因为主将是你的防御，祂翅膀的荫下是你的遮盖。</w:t>
      </w:r>
    </w:p>
    <w:p w14:paraId="3009FF81">
      <w:pPr>
        <w:pStyle w:val="6"/>
        <w:spacing w:after="0" w:line="333" w:lineRule="auto"/>
        <w:rPr>
          <w:rFonts w:hint="eastAsia"/>
          <w:w w:val="120"/>
        </w:rPr>
      </w:pPr>
      <w:r>
        <w:rPr>
          <w:rFonts w:hint="eastAsia"/>
          <w:w w:val="120"/>
        </w:rPr>
        <w:t>Fifthly, It stirreth up courage and resolution to set upon the practice of godliness, and the duties of our particular calling with diligence and cheerfulness, as the means sanctified of God to procure freedom.</w:t>
      </w:r>
    </w:p>
    <w:p w14:paraId="2BAE9BA2">
      <w:pPr>
        <w:pStyle w:val="6"/>
        <w:spacing w:after="0" w:line="333" w:lineRule="auto"/>
        <w:rPr>
          <w:rFonts w:hint="eastAsia"/>
          <w:w w:val="120"/>
        </w:rPr>
      </w:pPr>
      <w:r>
        <w:rPr>
          <w:rFonts w:hint="eastAsia"/>
          <w:w w:val="120"/>
        </w:rPr>
        <w:t>第五，它激起勇气和决心，以殷勤和喜乐投入敬虔的操练和我们特定呼召的本分，以此作为神分别为圣、用以获得自由的途径。</w:t>
      </w:r>
    </w:p>
    <w:p w14:paraId="58E1FD94">
      <w:pPr>
        <w:pStyle w:val="6"/>
        <w:spacing w:after="0" w:line="333" w:lineRule="auto"/>
        <w:rPr>
          <w:rFonts w:hint="eastAsia"/>
          <w:w w:val="120"/>
        </w:rPr>
      </w:pPr>
      <w:r>
        <w:rPr>
          <w:rFonts w:hint="eastAsia"/>
          <w:w w:val="120"/>
        </w:rPr>
        <w:t>For despair, dumpishness, foregoing the means of grace, and neglect of our calling, these are the things which Satan labors to drive us unto: we do him the greatest pleasure that may be, when we yield unto him therein.</w:t>
      </w:r>
    </w:p>
    <w:p w14:paraId="39EC6DA3">
      <w:pPr>
        <w:pStyle w:val="6"/>
        <w:spacing w:after="0" w:line="333" w:lineRule="auto"/>
        <w:rPr>
          <w:rFonts w:hint="eastAsia"/>
          <w:w w:val="120"/>
        </w:rPr>
      </w:pPr>
      <w:r>
        <w:rPr>
          <w:rFonts w:hint="eastAsia"/>
          <w:w w:val="120"/>
        </w:rPr>
        <w:t>因为绝望、沮丧、放弃蒙恩之道和忽略我们的呼召，这些是撒旦劳力要驱使我们去做的：当我们在这方面向他屈服时，我们就是给了他最大的满足。</w:t>
      </w:r>
    </w:p>
    <w:p w14:paraId="224CD4BF">
      <w:pPr>
        <w:pStyle w:val="6"/>
        <w:spacing w:after="0" w:line="333" w:lineRule="auto"/>
        <w:rPr>
          <w:rFonts w:hint="eastAsia"/>
          <w:w w:val="120"/>
        </w:rPr>
      </w:pPr>
      <w:r>
        <w:rPr>
          <w:rFonts w:hint="eastAsia"/>
          <w:w w:val="120"/>
        </w:rPr>
        <w:t>Excessive fear brings that upon us, from which especially we desire to be freed, and ties up the powers of the soul, that it can make no resistance.</w:t>
      </w:r>
    </w:p>
    <w:p w14:paraId="6DA96172">
      <w:pPr>
        <w:pStyle w:val="6"/>
        <w:spacing w:after="0" w:line="333" w:lineRule="auto"/>
        <w:rPr>
          <w:rFonts w:hint="eastAsia"/>
          <w:w w:val="120"/>
        </w:rPr>
      </w:pPr>
      <w:r>
        <w:rPr>
          <w:rFonts w:hint="eastAsia"/>
          <w:w w:val="120"/>
        </w:rPr>
        <w:t>过度的恐惧会给我们带来我们特别渴望摆脱的东西，并捆绑灵魂的力量，使其无法抵抗。</w:t>
      </w:r>
    </w:p>
    <w:p w14:paraId="742200DB">
      <w:pPr>
        <w:pStyle w:val="6"/>
        <w:spacing w:after="0" w:line="333" w:lineRule="auto"/>
        <w:rPr>
          <w:rFonts w:hint="eastAsia"/>
          <w:w w:val="120"/>
        </w:rPr>
      </w:pPr>
      <w:r>
        <w:rPr>
          <w:rFonts w:hint="eastAsia"/>
          <w:w w:val="120"/>
        </w:rPr>
        <w:t>Cowardice and fainting sorrow put courage into our Adversary: valor, resolution, and confidence forceth him to give back.</w:t>
      </w:r>
    </w:p>
    <w:p w14:paraId="4ACA4900">
      <w:pPr>
        <w:pStyle w:val="6"/>
        <w:spacing w:after="0" w:line="333" w:lineRule="auto"/>
        <w:rPr>
          <w:rFonts w:hint="eastAsia"/>
          <w:w w:val="120"/>
        </w:rPr>
      </w:pPr>
      <w:r>
        <w:rPr>
          <w:rFonts w:hint="eastAsia"/>
          <w:w w:val="120"/>
        </w:rPr>
        <w:t>怯懦和令人晕厥的忧伤给我们的仇敌增添勇气：英勇、决心和信心迫使他后退。</w:t>
      </w:r>
    </w:p>
    <w:p w14:paraId="384E5445">
      <w:pPr>
        <w:pStyle w:val="6"/>
        <w:spacing w:after="0" w:line="333" w:lineRule="auto"/>
        <w:rPr>
          <w:rFonts w:hint="eastAsia"/>
          <w:w w:val="120"/>
        </w:rPr>
      </w:pPr>
      <w:r>
        <w:rPr>
          <w:rFonts w:hint="eastAsia"/>
          <w:w w:val="120"/>
        </w:rPr>
        <w:t>When we give place to doubting, dejectedness, inordinate tyrannical fears, we put ourselves into the hands of our Enemy: but the victory is ours, when by faith in the power and mercy of the Lord, we raise up our hearts in courage, and buckle ourselves to the duties that lie before us, according to ability granted of God.</w:t>
      </w:r>
    </w:p>
    <w:p w14:paraId="62999B95">
      <w:pPr>
        <w:pStyle w:val="6"/>
        <w:spacing w:after="0" w:line="333" w:lineRule="auto"/>
        <w:rPr>
          <w:rFonts w:hint="eastAsia"/>
          <w:w w:val="120"/>
        </w:rPr>
      </w:pPr>
      <w:r>
        <w:rPr>
          <w:rFonts w:hint="eastAsia"/>
          <w:w w:val="120"/>
        </w:rPr>
        <w:t>当我们容让怀疑、沮丧、无度暴虐的恐惧时，我们就把自己交在了我们仇敌的手中：但是，当我们凭着对主能力和怜悯的信心，在勇气中振奋我们的心，并按照神所赐的能力，束上腰去履行摆在我们面前的本分时，胜利就是我们的。</w:t>
      </w:r>
    </w:p>
    <w:p w14:paraId="55E70BD2">
      <w:pPr>
        <w:pStyle w:val="6"/>
        <w:spacing w:after="0" w:line="333" w:lineRule="auto"/>
        <w:rPr>
          <w:rFonts w:hint="eastAsia"/>
          <w:w w:val="120"/>
        </w:rPr>
      </w:pPr>
      <w:r>
        <w:rPr>
          <w:rFonts w:hint="eastAsia"/>
          <w:w w:val="120"/>
        </w:rPr>
        <w:t>When we are idle and solitary, Satan hath most advantage to molest and disquiet, as the thief hath to steal, when the door stands wide open: but conscionable employment shutteth the door against him, and takes away opportunity.</w:t>
      </w:r>
    </w:p>
    <w:p w14:paraId="041CF710">
      <w:pPr>
        <w:pStyle w:val="6"/>
        <w:spacing w:after="0" w:line="333" w:lineRule="auto"/>
        <w:rPr>
          <w:rFonts w:hint="eastAsia"/>
          <w:w w:val="120"/>
        </w:rPr>
      </w:pPr>
      <w:r>
        <w:rPr>
          <w:rFonts w:hint="eastAsia"/>
          <w:w w:val="120"/>
        </w:rPr>
        <w:t>当我们闲懒和独处时，撒旦最有机会搅扰和使我们不安，就像门大开时贼最有机会偷窃一样：但凭良心的工作则向他关上了门，并剥夺了他的机会。</w:t>
      </w:r>
    </w:p>
    <w:p w14:paraId="36021565">
      <w:pPr>
        <w:pStyle w:val="6"/>
        <w:spacing w:after="0" w:line="333" w:lineRule="auto"/>
        <w:rPr>
          <w:rFonts w:hint="eastAsia"/>
          <w:w w:val="120"/>
        </w:rPr>
      </w:pPr>
      <w:r>
        <w:rPr>
          <w:rFonts w:hint="eastAsia"/>
          <w:w w:val="120"/>
        </w:rPr>
        <w:t>This is the voice of faith, though Satan furiously assail thee, be not dismayed: when his temptations be most fierce, be thou most diligent in the means of grace, the practice of holiness, the labors of an honest calling; pray earnestly call to remembrance the promises of grace, exercise thyself in works of mercy.</w:t>
      </w:r>
    </w:p>
    <w:p w14:paraId="31FB88B7">
      <w:pPr>
        <w:pStyle w:val="6"/>
        <w:spacing w:after="0" w:line="333" w:lineRule="auto"/>
        <w:rPr>
          <w:rFonts w:hint="eastAsia"/>
          <w:w w:val="120"/>
        </w:rPr>
      </w:pPr>
      <w:r>
        <w:rPr>
          <w:rFonts w:hint="eastAsia"/>
          <w:w w:val="120"/>
        </w:rPr>
        <w:t>这是信心的声音：虽然撒旦猛烈攻击你，不要惊惶：当他的试探最猛烈时，你要在蒙恩之道、圣洁的操练、诚实呼召的劳苦上最为殷勤；恳切祷告，回想恩典的应许，在怜悯的工作上操练自己。</w:t>
      </w:r>
    </w:p>
    <w:p w14:paraId="3F6A0C77">
      <w:pPr>
        <w:pStyle w:val="6"/>
        <w:spacing w:after="0" w:line="333" w:lineRule="auto"/>
        <w:rPr>
          <w:rFonts w:hint="eastAsia"/>
          <w:w w:val="120"/>
        </w:rPr>
      </w:pPr>
      <w:r>
        <w:rPr>
          <w:rFonts w:hint="eastAsia"/>
          <w:w w:val="120"/>
        </w:rPr>
        <w:t>Make this use of all his malicious assaults, that thou be quickened to stick faster unto the word of promise, lift up thy heart to crave his aide with confidence, and take courage to labor more earnestly in the paths of righteousness.</w:t>
      </w:r>
    </w:p>
    <w:p w14:paraId="03D7E21F">
      <w:pPr>
        <w:pStyle w:val="6"/>
        <w:spacing w:after="0" w:line="333" w:lineRule="auto"/>
        <w:rPr>
          <w:rFonts w:hint="eastAsia"/>
          <w:w w:val="120"/>
        </w:rPr>
      </w:pPr>
      <w:r>
        <w:rPr>
          <w:rFonts w:hint="eastAsia"/>
          <w:w w:val="120"/>
        </w:rPr>
        <w:t>要如此利用他一切恶意的攻击：使你被激发更紧密地持守应许之道，提升你的心以信心祈求祂的帮助，并鼓起勇气更热切地在公义的道路上劳苦。</w:t>
      </w:r>
    </w:p>
    <w:p w14:paraId="581FD1D7">
      <w:pPr>
        <w:pStyle w:val="6"/>
        <w:spacing w:after="0" w:line="333" w:lineRule="auto"/>
        <w:rPr>
          <w:rFonts w:hint="eastAsia"/>
          <w:w w:val="120"/>
        </w:rPr>
      </w:pPr>
      <w:r>
        <w:rPr>
          <w:rFonts w:hint="eastAsia"/>
          <w:w w:val="120"/>
        </w:rPr>
        <w:t>For Satan will then cease to vex with his temptations, when that which he puts as a stumbling block, we make a spur and incitement to more diligence in well-doing.</w:t>
      </w:r>
    </w:p>
    <w:p w14:paraId="68C144CB">
      <w:pPr>
        <w:pStyle w:val="6"/>
        <w:spacing w:after="0" w:line="333" w:lineRule="auto"/>
        <w:rPr>
          <w:rFonts w:hint="eastAsia"/>
          <w:w w:val="120"/>
        </w:rPr>
      </w:pPr>
      <w:r>
        <w:rPr>
          <w:rFonts w:hint="eastAsia"/>
          <w:w w:val="120"/>
        </w:rPr>
        <w:t>因为当我们将他用作绊脚石的东西，转变为在行善上更加殷勤的鞭策和激励时，撒旦就会停止用他的试探来烦扰我们。</w:t>
      </w:r>
    </w:p>
    <w:p w14:paraId="05295802">
      <w:pPr>
        <w:pStyle w:val="6"/>
        <w:spacing w:after="0" w:line="333" w:lineRule="auto"/>
        <w:rPr>
          <w:rFonts w:hint="eastAsia"/>
          <w:w w:val="120"/>
        </w:rPr>
      </w:pPr>
      <w:r>
        <w:rPr>
          <w:rFonts w:hint="eastAsia"/>
          <w:w w:val="120"/>
        </w:rPr>
        <w:t>Sixthly, It fortifieth the soul against all invasions: For the persuasions of faith are most forcible, the strength of faith invincible.</w:t>
      </w:r>
    </w:p>
    <w:p w14:paraId="10C2697D">
      <w:pPr>
        <w:pStyle w:val="6"/>
        <w:spacing w:after="0" w:line="333" w:lineRule="auto"/>
        <w:rPr>
          <w:rFonts w:hint="eastAsia"/>
          <w:w w:val="120"/>
        </w:rPr>
      </w:pPr>
      <w:r>
        <w:rPr>
          <w:rFonts w:hint="eastAsia"/>
          <w:w w:val="120"/>
        </w:rPr>
        <w:t>第六，它坚固灵魂抵御一切入侵：因为信心的劝服是最有力的，信心的力量是不可战胜的。</w:t>
      </w:r>
    </w:p>
    <w:p w14:paraId="1ADF7043">
      <w:pPr>
        <w:pStyle w:val="6"/>
        <w:spacing w:after="0" w:line="333" w:lineRule="auto"/>
        <w:rPr>
          <w:rFonts w:hint="eastAsia"/>
          <w:w w:val="120"/>
        </w:rPr>
      </w:pPr>
      <w:r>
        <w:rPr>
          <w:rFonts w:hint="eastAsia"/>
          <w:w w:val="120"/>
        </w:rPr>
        <w:t>Satan endeavors by horrible, and fearful injections to drive the poor soul to despair.</w:t>
      </w:r>
    </w:p>
    <w:p w14:paraId="78ED4DA4">
      <w:pPr>
        <w:pStyle w:val="6"/>
        <w:spacing w:after="0" w:line="333" w:lineRule="auto"/>
        <w:rPr>
          <w:rFonts w:hint="eastAsia"/>
          <w:w w:val="120"/>
        </w:rPr>
      </w:pPr>
      <w:r>
        <w:rPr>
          <w:rFonts w:hint="eastAsia"/>
          <w:w w:val="120"/>
        </w:rPr>
        <w:t>撒旦试图通过可怕和令人恐惧的注入，将可怜的灵魂推向绝望。</w:t>
      </w:r>
    </w:p>
    <w:p w14:paraId="0AFAE85E">
      <w:pPr>
        <w:pStyle w:val="6"/>
        <w:spacing w:after="0" w:line="333" w:lineRule="auto"/>
        <w:rPr>
          <w:rFonts w:hint="eastAsia"/>
          <w:w w:val="120"/>
        </w:rPr>
      </w:pPr>
      <w:r>
        <w:rPr>
          <w:rFonts w:hint="eastAsia"/>
          <w:w w:val="120"/>
        </w:rPr>
        <w:t>Faith hearteneth him the more to believe, and keep close under the shadow of the Lord's wings.</w:t>
      </w:r>
    </w:p>
    <w:p w14:paraId="0FCB5E6A">
      <w:pPr>
        <w:pStyle w:val="6"/>
        <w:spacing w:after="0" w:line="333" w:lineRule="auto"/>
        <w:rPr>
          <w:rFonts w:hint="eastAsia"/>
          <w:w w:val="120"/>
        </w:rPr>
      </w:pPr>
      <w:r>
        <w:rPr>
          <w:rFonts w:hint="eastAsia"/>
          <w:w w:val="120"/>
        </w:rPr>
        <w:t>信心更加鼓励他去相信，并紧紧藏在主翅膀的荫下。</w:t>
      </w:r>
    </w:p>
    <w:p w14:paraId="4D8B30DF">
      <w:pPr>
        <w:pStyle w:val="6"/>
        <w:spacing w:after="0" w:line="333" w:lineRule="auto"/>
        <w:rPr>
          <w:rFonts w:hint="eastAsia"/>
          <w:w w:val="120"/>
        </w:rPr>
      </w:pPr>
      <w:r>
        <w:rPr>
          <w:rFonts w:hint="eastAsia"/>
          <w:w w:val="120"/>
        </w:rPr>
        <w:t>For the Devil is let loose, to chase us nearer home, that we might stick faster unto the Lord, as the child affrighted will cling unto the mother.</w:t>
      </w:r>
    </w:p>
    <w:p w14:paraId="5D60CED5">
      <w:pPr>
        <w:pStyle w:val="6"/>
        <w:spacing w:after="0" w:line="333" w:lineRule="auto"/>
        <w:rPr>
          <w:rFonts w:hint="eastAsia"/>
          <w:w w:val="120"/>
        </w:rPr>
      </w:pPr>
      <w:r>
        <w:rPr>
          <w:rFonts w:hint="eastAsia"/>
          <w:w w:val="120"/>
        </w:rPr>
        <w:t>因为魔鬼被释放出来，是为了将我们追赶得更靠近家，好使我们能更紧密地依附主，就像受惊的孩子会紧紧抓住母亲一样。</w:t>
      </w:r>
    </w:p>
    <w:p w14:paraId="7C5C018C">
      <w:pPr>
        <w:pStyle w:val="6"/>
        <w:spacing w:after="0" w:line="333" w:lineRule="auto"/>
        <w:rPr>
          <w:rFonts w:hint="eastAsia"/>
          <w:w w:val="120"/>
        </w:rPr>
      </w:pPr>
      <w:r>
        <w:rPr>
          <w:rFonts w:hint="eastAsia"/>
          <w:w w:val="120"/>
        </w:rPr>
        <w:t>Satan desires by carnal allurements and outward objects to draw him from God, which he enforceth with all subtlety: Faith opposeth stronger persuasions to well-doing; it setteth before him the terrors of death eternal if he revolt; the comforts of grace, and the joys of Heaven, if he continue constant: in comparison whereof all carnal enticements be of no moment.</w:t>
      </w:r>
    </w:p>
    <w:p w14:paraId="47499E24">
      <w:pPr>
        <w:pStyle w:val="6"/>
        <w:spacing w:after="0" w:line="333" w:lineRule="auto"/>
        <w:rPr>
          <w:rFonts w:hint="eastAsia"/>
          <w:w w:val="120"/>
        </w:rPr>
      </w:pPr>
      <w:r>
        <w:rPr>
          <w:rFonts w:hint="eastAsia"/>
          <w:w w:val="120"/>
        </w:rPr>
        <w:t>撒旦渴望通过肉体的诱惑和外在的对象将人从神那里引开，他以一切诡诈强行推行：信心则以更强有力的行善劝服来反对；它将永死的恐惧摆在他面前，如果他背叛；将恩典的安慰和天上的喜乐摆在他面前，如果他持守不变：与之相比，所有肉体的诱惑都无足轻重。</w:t>
      </w:r>
    </w:p>
    <w:p w14:paraId="6CFB0378">
      <w:pPr>
        <w:pStyle w:val="6"/>
        <w:spacing w:after="0" w:line="333" w:lineRule="auto"/>
        <w:rPr>
          <w:rFonts w:hint="eastAsia"/>
          <w:w w:val="120"/>
        </w:rPr>
      </w:pPr>
      <w:r>
        <w:rPr>
          <w:rFonts w:hint="eastAsia"/>
          <w:w w:val="120"/>
        </w:rPr>
        <w:t>When the Devil cannot prevail by flatteries, he seeks by force and violence to overthrow the poor servants of Christ.</w:t>
      </w:r>
    </w:p>
    <w:p w14:paraId="0A777807">
      <w:pPr>
        <w:pStyle w:val="6"/>
        <w:spacing w:after="0" w:line="333" w:lineRule="auto"/>
        <w:rPr>
          <w:rFonts w:hint="eastAsia"/>
          <w:w w:val="120"/>
        </w:rPr>
      </w:pPr>
      <w:r>
        <w:rPr>
          <w:rFonts w:hint="eastAsia"/>
          <w:w w:val="120"/>
        </w:rPr>
        <w:t>当魔鬼无法用谄媚得逞时，他就试图用武力和暴力推翻基督可怜的仆人。</w:t>
      </w:r>
    </w:p>
    <w:p w14:paraId="0971D6CC">
      <w:pPr>
        <w:pStyle w:val="6"/>
        <w:spacing w:after="0" w:line="333" w:lineRule="auto"/>
        <w:rPr>
          <w:rFonts w:hint="eastAsia"/>
          <w:w w:val="120"/>
        </w:rPr>
      </w:pPr>
      <w:r>
        <w:rPr>
          <w:rFonts w:hint="eastAsia"/>
          <w:w w:val="120"/>
        </w:rPr>
        <w:t>Faith buildeth itself upon Christ the everlasting rock, resisteth in his name, and getteth the victory.</w:t>
      </w:r>
    </w:p>
    <w:p w14:paraId="13C13EE7">
      <w:pPr>
        <w:pStyle w:val="6"/>
        <w:spacing w:after="0" w:line="333" w:lineRule="auto"/>
        <w:rPr>
          <w:rFonts w:hint="eastAsia"/>
          <w:w w:val="120"/>
        </w:rPr>
      </w:pPr>
      <w:r>
        <w:rPr>
          <w:rFonts w:hint="eastAsia"/>
          <w:w w:val="120"/>
        </w:rPr>
        <w:t>信心将自己建造在基督这永恒的磐石上，奉祂的名抵挡，并获得胜利。</w:t>
      </w:r>
    </w:p>
    <w:p w14:paraId="249F9536">
      <w:pPr>
        <w:pStyle w:val="6"/>
        <w:spacing w:after="0" w:line="333" w:lineRule="auto"/>
        <w:rPr>
          <w:rFonts w:hint="eastAsia"/>
          <w:w w:val="120"/>
        </w:rPr>
      </w:pPr>
      <w:r>
        <w:rPr>
          <w:rFonts w:hint="eastAsia"/>
          <w:w w:val="120"/>
        </w:rPr>
        <w:t>The Believer is too weak of himself to withstand the least assault, but relying upon the Lord, through his power he is made victorious in the greatest.</w:t>
      </w:r>
    </w:p>
    <w:p w14:paraId="16405EBF">
      <w:pPr>
        <w:pStyle w:val="6"/>
        <w:spacing w:after="0" w:line="333" w:lineRule="auto"/>
        <w:rPr>
          <w:rFonts w:hint="eastAsia"/>
          <w:w w:val="120"/>
        </w:rPr>
      </w:pPr>
      <w:r>
        <w:rPr>
          <w:rFonts w:hint="eastAsia"/>
          <w:w w:val="120"/>
        </w:rPr>
        <w:t>信徒靠自己太软弱，无法抵挡最小的攻击，但依靠主，借着祂的能力，他在最大的攻击中也能得胜。</w:t>
      </w:r>
    </w:p>
    <w:p w14:paraId="6188EDF4">
      <w:pPr>
        <w:pStyle w:val="6"/>
        <w:spacing w:after="0" w:line="333" w:lineRule="auto"/>
        <w:rPr>
          <w:rFonts w:hint="eastAsia"/>
          <w:w w:val="120"/>
        </w:rPr>
      </w:pPr>
      <w:r>
        <w:rPr>
          <w:rFonts w:hint="eastAsia"/>
          <w:w w:val="120"/>
        </w:rPr>
        <w:t>Seventhly, Faith is vigilant and watchful at all times, in all places, upon all occasions against all sins, with all degrees thereof, especially against sins of constitution, calling, the time, company, corrupt education, the first rise of sin-delighting motions, and sins of solitariness, that it be not circumvented by the wiles of Satan.</w:t>
      </w:r>
    </w:p>
    <w:p w14:paraId="1DDE3465">
      <w:pPr>
        <w:pStyle w:val="6"/>
        <w:spacing w:after="0" w:line="333" w:lineRule="auto"/>
        <w:rPr>
          <w:rFonts w:hint="eastAsia"/>
          <w:w w:val="120"/>
        </w:rPr>
      </w:pPr>
      <w:r>
        <w:rPr>
          <w:rFonts w:hint="eastAsia"/>
          <w:w w:val="120"/>
        </w:rPr>
        <w:t>第七，信心在任何时候、任何地方、任何场合都警惕并警醒，抵挡一切罪恶及其各种程度，特别是抵挡关乎体质、呼召、时代、同伴、败坏教育的罪，抵挡喜爱罪之意念的初起，以及独处时的罪，以免被撒旦的诡计所包围。</w:t>
      </w:r>
    </w:p>
    <w:p w14:paraId="5334AA0E">
      <w:pPr>
        <w:pStyle w:val="6"/>
        <w:spacing w:after="0" w:line="333" w:lineRule="auto"/>
        <w:rPr>
          <w:rFonts w:hint="eastAsia"/>
          <w:w w:val="120"/>
        </w:rPr>
      </w:pPr>
      <w:r>
        <w:rPr>
          <w:rFonts w:hint="eastAsia"/>
          <w:w w:val="120"/>
        </w:rPr>
        <w:t>Faith may slumber and take a nap for a little season, when it is ill at ease: but the property of faith, when lively and in good plight, is to keep waking.</w:t>
      </w:r>
    </w:p>
    <w:p w14:paraId="3C28D7F0">
      <w:pPr>
        <w:pStyle w:val="6"/>
        <w:spacing w:after="0" w:line="333" w:lineRule="auto"/>
        <w:rPr>
          <w:rFonts w:hint="eastAsia"/>
          <w:w w:val="120"/>
        </w:rPr>
      </w:pPr>
      <w:r>
        <w:rPr>
          <w:rFonts w:hint="eastAsia"/>
          <w:w w:val="120"/>
        </w:rPr>
        <w:t>信心在不安时可能会打盹小睡片刻：但信心的特性，当它活泼且状态良好时，是保持警醒。</w:t>
      </w:r>
    </w:p>
    <w:p w14:paraId="046EC42B">
      <w:pPr>
        <w:pStyle w:val="6"/>
        <w:spacing w:after="0" w:line="333" w:lineRule="auto"/>
        <w:rPr>
          <w:rFonts w:hint="eastAsia"/>
          <w:w w:val="120"/>
        </w:rPr>
      </w:pPr>
      <w:r>
        <w:rPr>
          <w:rFonts w:hint="eastAsia"/>
          <w:w w:val="120"/>
        </w:rPr>
        <w:t>For nothing is more wisely fearful then faith, nor more cautelous and circumspect then holy fear: Nothing more careful and suspicious then faith: more waking and industrious then holy care and suspicion.</w:t>
      </w:r>
    </w:p>
    <w:p w14:paraId="5C866B54">
      <w:pPr>
        <w:pStyle w:val="6"/>
        <w:spacing w:after="0" w:line="333" w:lineRule="auto"/>
        <w:rPr>
          <w:rFonts w:hint="eastAsia"/>
          <w:w w:val="120"/>
        </w:rPr>
      </w:pPr>
      <w:r>
        <w:rPr>
          <w:rFonts w:hint="eastAsia"/>
          <w:w w:val="120"/>
        </w:rPr>
        <w:t>因为没有什么比信心更智慧地敬畏，也没有什么比圣洁的敬畏更谨慎周密：没有什么比信心更谨慎和多疑：没有什么比圣洁的谨慎和怀疑更警醒和勤奋。</w:t>
      </w:r>
    </w:p>
    <w:p w14:paraId="6CA2B9E0">
      <w:pPr>
        <w:pStyle w:val="6"/>
        <w:spacing w:after="0" w:line="333" w:lineRule="auto"/>
        <w:rPr>
          <w:rFonts w:hint="eastAsia"/>
          <w:w w:val="120"/>
        </w:rPr>
      </w:pPr>
      <w:r>
        <w:rPr>
          <w:rFonts w:hint="eastAsia"/>
          <w:w w:val="120"/>
        </w:rPr>
        <w:t>Nothing more covetous and courageous then faith, more watchful than covetousness and courage.</w:t>
      </w:r>
    </w:p>
    <w:p w14:paraId="39D68C6E">
      <w:pPr>
        <w:pStyle w:val="6"/>
        <w:spacing w:after="0" w:line="333" w:lineRule="auto"/>
        <w:rPr>
          <w:rFonts w:hint="eastAsia"/>
          <w:w w:val="120"/>
        </w:rPr>
      </w:pPr>
      <w:r>
        <w:rPr>
          <w:rFonts w:hint="eastAsia"/>
          <w:w w:val="120"/>
        </w:rPr>
        <w:t>没有什么比信心更渴慕和勇敢，没有什么比渴慕和勇气更警醒。</w:t>
      </w:r>
    </w:p>
    <w:p w14:paraId="68927AA7">
      <w:pPr>
        <w:pStyle w:val="6"/>
        <w:spacing w:after="0" w:line="333" w:lineRule="auto"/>
        <w:rPr>
          <w:rFonts w:hint="eastAsia"/>
          <w:w w:val="120"/>
        </w:rPr>
      </w:pPr>
      <w:r>
        <w:rPr>
          <w:rFonts w:hint="eastAsia"/>
          <w:w w:val="120"/>
        </w:rPr>
        <w:t>Faith makes a man jealous of himself, lest he take cold, catch a knock, or be deceived; cautelous and circumspect, that the Devil get not advantage, set not upon him at unawares; desirous to keep standing, grow in grace, live in peace with God, and valiant in the Name of God to take arms in the cause and quarrel of God against principalities, powers and spiritual wickedness’s.</w:t>
      </w:r>
    </w:p>
    <w:p w14:paraId="40C39313">
      <w:pPr>
        <w:pStyle w:val="6"/>
        <w:spacing w:after="0" w:line="333" w:lineRule="auto"/>
        <w:rPr>
          <w:rFonts w:hint="eastAsia"/>
          <w:w w:val="120"/>
        </w:rPr>
      </w:pPr>
      <w:r>
        <w:rPr>
          <w:rFonts w:hint="eastAsia"/>
          <w:w w:val="120"/>
        </w:rPr>
        <w:t>信心使人警惕自己，唯恐着凉、受挫或被欺骗；谨慎周密，以免魔鬼占便宜，趁他不备攻击他；渴望站立得稳，在恩典中成长，与神和睦相处，并奉神的名勇敢地拿起武器，为神的缘故和事业，与执政的、掌权的、以及属灵气的恶魔争战。</w:t>
      </w:r>
    </w:p>
    <w:p w14:paraId="3879ED19">
      <w:pPr>
        <w:pStyle w:val="6"/>
        <w:spacing w:after="0" w:line="333" w:lineRule="auto"/>
        <w:rPr>
          <w:rFonts w:hint="eastAsia"/>
          <w:w w:val="120"/>
        </w:rPr>
      </w:pPr>
      <w:r>
        <w:rPr>
          <w:rFonts w:hint="eastAsia"/>
          <w:w w:val="120"/>
        </w:rPr>
        <w:t>Fear, care, suspicion, covetousness, courage any one of these, is sufficient to keep waking in earthly things: and when all of them jointly concur, shall they not have this effect in spiritual?</w:t>
      </w:r>
    </w:p>
    <w:p w14:paraId="1A1633A5">
      <w:pPr>
        <w:pStyle w:val="6"/>
        <w:spacing w:after="0" w:line="333" w:lineRule="auto"/>
        <w:rPr>
          <w:rFonts w:hint="eastAsia"/>
          <w:w w:val="120"/>
        </w:rPr>
      </w:pPr>
      <w:r>
        <w:rPr>
          <w:rFonts w:hint="eastAsia"/>
          <w:w w:val="120"/>
        </w:rPr>
        <w:t>恐惧、谨慎、怀疑、渴慕、勇气，这些中的任何一个都足以使人在属世的事上保持警醒：当它们全部联合起来时，难道在属灵的事上不会有这种效果吗？</w:t>
      </w:r>
    </w:p>
    <w:p w14:paraId="19800E59">
      <w:pPr>
        <w:pStyle w:val="6"/>
        <w:spacing w:after="0" w:line="333" w:lineRule="auto"/>
        <w:rPr>
          <w:rFonts w:hint="eastAsia"/>
          <w:w w:val="120"/>
        </w:rPr>
      </w:pPr>
      <w:r>
        <w:rPr>
          <w:rFonts w:hint="eastAsia"/>
          <w:w w:val="120"/>
        </w:rPr>
        <w:t>Satan is vigilant to tempt, as he can espy his opportunity: and faith is watchful to avoid the snare, or withstand the assault.</w:t>
      </w:r>
    </w:p>
    <w:p w14:paraId="5DAE3DEB">
      <w:pPr>
        <w:pStyle w:val="6"/>
        <w:spacing w:after="0" w:line="333" w:lineRule="auto"/>
        <w:rPr>
          <w:rFonts w:hint="eastAsia"/>
          <w:w w:val="120"/>
        </w:rPr>
      </w:pPr>
      <w:r>
        <w:rPr>
          <w:rFonts w:hint="eastAsia"/>
          <w:w w:val="120"/>
        </w:rPr>
        <w:t>撒旦警醒地试探，只要他能窥见机会：信心则警醒地避免网罗，或抵挡攻击。</w:t>
      </w:r>
    </w:p>
    <w:p w14:paraId="5D824459">
      <w:pPr>
        <w:pStyle w:val="6"/>
        <w:spacing w:after="0" w:line="333" w:lineRule="auto"/>
        <w:rPr>
          <w:rFonts w:hint="eastAsia"/>
          <w:w w:val="120"/>
        </w:rPr>
      </w:pPr>
      <w:r>
        <w:rPr>
          <w:rFonts w:hint="eastAsia"/>
          <w:w w:val="120"/>
        </w:rPr>
        <w:t>Eighthly, In the most forcible tempests which the enemy raiseth against us, when to present sense and feeling all sight and hope of the grace and goodness of God in Jesus Christ is lost, faith tells the heart, that a calm is at hand.</w:t>
      </w:r>
    </w:p>
    <w:p w14:paraId="254EF12D">
      <w:pPr>
        <w:pStyle w:val="6"/>
        <w:spacing w:after="0" w:line="333" w:lineRule="auto"/>
        <w:rPr>
          <w:rFonts w:hint="eastAsia"/>
          <w:w w:val="120"/>
        </w:rPr>
      </w:pPr>
      <w:r>
        <w:rPr>
          <w:rFonts w:hint="eastAsia"/>
          <w:w w:val="120"/>
        </w:rPr>
        <w:t>第八，在仇敌向我们掀起的最猛烈的风暴中，当凭着当前的感官和感觉，对神在耶稣基督里的恩典和良善的一切看见和盼望都失去时，信心告诉内心，平静就在眼前。</w:t>
      </w:r>
    </w:p>
    <w:p w14:paraId="5D6C8DF8">
      <w:pPr>
        <w:pStyle w:val="6"/>
        <w:spacing w:after="0" w:line="333" w:lineRule="auto"/>
        <w:rPr>
          <w:rFonts w:hint="eastAsia"/>
          <w:w w:val="120"/>
        </w:rPr>
      </w:pPr>
      <w:r>
        <w:rPr>
          <w:rFonts w:hint="eastAsia"/>
          <w:w w:val="120"/>
        </w:rPr>
        <w:t>When the strength of the enemy is wasted, and his provision decayed, that he hath no hope to continue the siege long, he will make one or two furious assaults against the place before his departure, intending to win the horse or lose the spurs, as the Proverb goeth: so it is with Satan, his rage is greatest, when his time is shortest.</w:t>
      </w:r>
    </w:p>
    <w:p w14:paraId="2BD07331">
      <w:pPr>
        <w:pStyle w:val="6"/>
        <w:spacing w:after="0" w:line="333" w:lineRule="auto"/>
        <w:rPr>
          <w:rFonts w:hint="eastAsia"/>
          <w:w w:val="120"/>
        </w:rPr>
      </w:pPr>
      <w:r>
        <w:rPr>
          <w:rFonts w:hint="eastAsia"/>
          <w:w w:val="120"/>
        </w:rPr>
        <w:t>当敌人的力量耗尽，他的粮草匮乏，以致他没有希望长期继续围困时，他会在撤退前对该地发动一两次猛烈的攻击，意图孤注一掷，正如谚语所说：撒旦也是如此，他的愤怒最大时，正是他的时间最短时。</w:t>
      </w:r>
    </w:p>
    <w:p w14:paraId="64271B62">
      <w:pPr>
        <w:pStyle w:val="6"/>
        <w:spacing w:after="0" w:line="333" w:lineRule="auto"/>
        <w:rPr>
          <w:rFonts w:hint="eastAsia"/>
          <w:w w:val="120"/>
        </w:rPr>
      </w:pPr>
      <w:r>
        <w:rPr>
          <w:rFonts w:hint="eastAsia"/>
          <w:w w:val="120"/>
        </w:rPr>
        <w:t>Even as the darkness is greatest a little before day: so the grand pieces which the Devil keeps in store, until the case be desperate, be with the claps they give, and mists they send forth, messengers of his retiring, and our deliverance which is before the door.</w:t>
      </w:r>
    </w:p>
    <w:p w14:paraId="773E5608">
      <w:pPr>
        <w:pStyle w:val="6"/>
        <w:spacing w:after="0" w:line="333" w:lineRule="auto"/>
        <w:rPr>
          <w:rFonts w:hint="eastAsia"/>
          <w:w w:val="120"/>
        </w:rPr>
      </w:pPr>
      <w:r>
        <w:rPr>
          <w:rFonts w:hint="eastAsia"/>
          <w:w w:val="120"/>
        </w:rPr>
        <w:t>正如黑暗在黎明前最甚：同样，魔鬼为绝境时刻储存的那些绝招，伴随着它们发出的响声和散布的迷雾，正是他撤退和我们近在眼前的拯救的信使。</w:t>
      </w:r>
    </w:p>
    <w:p w14:paraId="3C0739C6">
      <w:pPr>
        <w:pStyle w:val="6"/>
        <w:spacing w:after="0" w:line="333" w:lineRule="auto"/>
        <w:rPr>
          <w:rFonts w:hint="eastAsia"/>
          <w:w w:val="120"/>
        </w:rPr>
      </w:pPr>
      <w:r>
        <w:rPr>
          <w:rFonts w:hint="eastAsia"/>
          <w:w w:val="120"/>
        </w:rPr>
        <w:t>The last temptation wherewith Satan set upon Christ was the most furious, and when he could not prevail thereby, he departed from him for a season.</w:t>
      </w:r>
    </w:p>
    <w:p w14:paraId="73147329">
      <w:pPr>
        <w:pStyle w:val="6"/>
        <w:spacing w:after="0" w:line="333" w:lineRule="auto"/>
        <w:rPr>
          <w:rFonts w:hint="eastAsia"/>
          <w:w w:val="120"/>
        </w:rPr>
      </w:pPr>
      <w:r>
        <w:rPr>
          <w:rFonts w:hint="eastAsia"/>
          <w:w w:val="120"/>
        </w:rPr>
        <w:t>撒旦向基督发起的最后一次试探是最猛烈的，当他无法借此得胜时，他就暂时离开了祂。</w:t>
      </w:r>
    </w:p>
    <w:p w14:paraId="20655E7B">
      <w:pPr>
        <w:pStyle w:val="6"/>
        <w:spacing w:after="0" w:line="333" w:lineRule="auto"/>
        <w:rPr>
          <w:rFonts w:hint="eastAsia"/>
          <w:w w:val="120"/>
        </w:rPr>
      </w:pPr>
      <w:r>
        <w:rPr>
          <w:rFonts w:hint="eastAsia"/>
          <w:w w:val="120"/>
        </w:rPr>
        <w:t>The Lord knows well the malice of Satan, and the weakness of his children: his fury to devour, and their frailty to stand long in the encounter: therefore he will not suffer that roaring Lion above measure to discharge upon them.</w:t>
      </w:r>
    </w:p>
    <w:p w14:paraId="3B0E124F">
      <w:pPr>
        <w:pStyle w:val="6"/>
        <w:spacing w:after="0" w:line="333" w:lineRule="auto"/>
        <w:rPr>
          <w:rFonts w:hint="eastAsia"/>
          <w:w w:val="120"/>
        </w:rPr>
      </w:pPr>
      <w:r>
        <w:rPr>
          <w:rFonts w:hint="eastAsia"/>
          <w:w w:val="120"/>
        </w:rPr>
        <w:t>主深知撒旦的恶意和祂儿女的软弱：他吞噬的狂怒，以及他们在遭遇战中难以持久站立的脆弱：因此祂不会容许那吼叫的狮子过度地向他们发泄。</w:t>
      </w:r>
    </w:p>
    <w:p w14:paraId="44110F81">
      <w:pPr>
        <w:pStyle w:val="6"/>
        <w:spacing w:after="0" w:line="333" w:lineRule="auto"/>
        <w:rPr>
          <w:rFonts w:hint="eastAsia"/>
          <w:w w:val="120"/>
        </w:rPr>
      </w:pPr>
      <w:r>
        <w:rPr>
          <w:rFonts w:hint="eastAsia"/>
          <w:w w:val="120"/>
        </w:rPr>
        <w:t>This faith assures of, and persuades quietly to wait for.</w:t>
      </w:r>
    </w:p>
    <w:p w14:paraId="5075E7A9">
      <w:pPr>
        <w:pStyle w:val="6"/>
        <w:spacing w:after="0" w:line="333" w:lineRule="auto"/>
        <w:rPr>
          <w:rFonts w:hint="eastAsia"/>
          <w:w w:val="120"/>
        </w:rPr>
      </w:pPr>
      <w:r>
        <w:rPr>
          <w:rFonts w:hint="eastAsia"/>
          <w:w w:val="120"/>
        </w:rPr>
        <w:t>信心对此确信，并劝人安静等候。</w:t>
      </w:r>
    </w:p>
    <w:p w14:paraId="1DABC0CC">
      <w:pPr>
        <w:pStyle w:val="6"/>
        <w:spacing w:after="0" w:line="333" w:lineRule="auto"/>
        <w:rPr>
          <w:rFonts w:hint="eastAsia"/>
          <w:w w:val="120"/>
        </w:rPr>
      </w:pPr>
      <w:r>
        <w:rPr>
          <w:rFonts w:hint="eastAsia"/>
          <w:w w:val="120"/>
        </w:rPr>
        <w:t>Ninthly, If Satan renew his assaults, faith stands prepared through the power of God to make resistance afresh?</w:t>
      </w:r>
    </w:p>
    <w:p w14:paraId="3EC36AC7">
      <w:pPr>
        <w:pStyle w:val="6"/>
        <w:spacing w:after="0" w:line="333" w:lineRule="auto"/>
        <w:rPr>
          <w:rFonts w:hint="eastAsia"/>
          <w:w w:val="120"/>
        </w:rPr>
      </w:pPr>
      <w:r>
        <w:rPr>
          <w:rFonts w:hint="eastAsia"/>
          <w:w w:val="120"/>
        </w:rPr>
        <w:t>第九，如果撒旦更新他的攻击，信心岂不靠着神的大能预备好重新抵抗吗？</w:t>
      </w:r>
    </w:p>
    <w:p w14:paraId="6909FE14">
      <w:pPr>
        <w:pStyle w:val="6"/>
        <w:spacing w:after="0" w:line="333" w:lineRule="auto"/>
        <w:rPr>
          <w:rFonts w:hint="eastAsia"/>
          <w:w w:val="120"/>
        </w:rPr>
      </w:pPr>
      <w:r>
        <w:rPr>
          <w:rFonts w:hint="eastAsia"/>
          <w:w w:val="120"/>
        </w:rPr>
        <w:t>When Paul was buffeted by the messenger of Satan, he besought the Lord often in that thing.</w:t>
      </w:r>
    </w:p>
    <w:p w14:paraId="18A1B3CC">
      <w:pPr>
        <w:pStyle w:val="6"/>
        <w:spacing w:after="0" w:line="333" w:lineRule="auto"/>
        <w:rPr>
          <w:rFonts w:hint="eastAsia"/>
          <w:w w:val="120"/>
        </w:rPr>
      </w:pPr>
      <w:r>
        <w:rPr>
          <w:rFonts w:hint="eastAsia"/>
          <w:w w:val="120"/>
        </w:rPr>
        <w:t>当保罗被撒旦的差役击打时，他为此多次恳求主。</w:t>
      </w:r>
    </w:p>
    <w:p w14:paraId="443FB1D7">
      <w:pPr>
        <w:pStyle w:val="6"/>
        <w:spacing w:after="0" w:line="333" w:lineRule="auto"/>
        <w:rPr>
          <w:rFonts w:hint="eastAsia"/>
          <w:w w:val="120"/>
        </w:rPr>
      </w:pPr>
      <w:r>
        <w:rPr>
          <w:rFonts w:hint="eastAsia"/>
          <w:w w:val="120"/>
        </w:rPr>
        <w:t>Thus when we are led into darkness without light, we lean upon God, and cry unto him for salvation.</w:t>
      </w:r>
    </w:p>
    <w:p w14:paraId="30A0C054">
      <w:pPr>
        <w:pStyle w:val="6"/>
        <w:spacing w:after="0" w:line="333" w:lineRule="auto"/>
        <w:rPr>
          <w:rFonts w:hint="eastAsia"/>
          <w:w w:val="120"/>
        </w:rPr>
      </w:pPr>
      <w:r>
        <w:rPr>
          <w:rFonts w:hint="eastAsia"/>
          <w:w w:val="120"/>
        </w:rPr>
        <w:t>因此，当我们被领入无光的黑暗中时，我们倚靠神，并向祂呼求拯救。</w:t>
      </w:r>
    </w:p>
    <w:p w14:paraId="1AAE8A84">
      <w:pPr>
        <w:pStyle w:val="6"/>
        <w:spacing w:after="0" w:line="333" w:lineRule="auto"/>
        <w:rPr>
          <w:rFonts w:hint="eastAsia"/>
          <w:w w:val="120"/>
        </w:rPr>
      </w:pPr>
      <w:r>
        <w:rPr>
          <w:rFonts w:hint="eastAsia"/>
          <w:w w:val="120"/>
        </w:rPr>
        <w:t>If a child have his Father by the hand, though he be in the dark, or otherwise see, what might hurt him, approach, and make often at him, yet he is not afraid: and so it is with us, whilst by the eye of faith, we see that invisible one, at out right hand to support and save us.</w:t>
      </w:r>
    </w:p>
    <w:p w14:paraId="1BF64D1F">
      <w:pPr>
        <w:pStyle w:val="6"/>
        <w:spacing w:after="0" w:line="333" w:lineRule="auto"/>
        <w:rPr>
          <w:rFonts w:hint="eastAsia"/>
          <w:w w:val="120"/>
        </w:rPr>
      </w:pPr>
      <w:r>
        <w:rPr>
          <w:rFonts w:hint="eastAsia"/>
          <w:w w:val="120"/>
        </w:rPr>
        <w:t>如果一个孩子牵着他父亲的手，即使他在黑暗中，或者看见可能伤害他的东西靠近并多次向他袭来，他也不害怕：我们也是如此，只要我们借着信心的眼睛，看见那位不能看见者，在我们的右边扶持并拯救我们。</w:t>
      </w:r>
    </w:p>
    <w:p w14:paraId="2E5891B5">
      <w:pPr>
        <w:pStyle w:val="6"/>
        <w:spacing w:after="0" w:line="333" w:lineRule="auto"/>
        <w:rPr>
          <w:rFonts w:hint="eastAsia"/>
          <w:w w:val="120"/>
        </w:rPr>
      </w:pPr>
      <w:r>
        <w:rPr>
          <w:rFonts w:hint="eastAsia"/>
          <w:w w:val="120"/>
        </w:rPr>
        <w:t>Neither are we scarred at this, that Satan doth shift his temptations, and return again after he had left us for a season: But having experience of God's gracious dealing and tender compassion, we fly unto him, and shroud ourselves under the shade of the Almighty.</w:t>
      </w:r>
    </w:p>
    <w:p w14:paraId="214BFFCD">
      <w:pPr>
        <w:pStyle w:val="6"/>
        <w:spacing w:after="0" w:line="333" w:lineRule="auto"/>
        <w:rPr>
          <w:rFonts w:hint="eastAsia"/>
          <w:w w:val="120"/>
        </w:rPr>
      </w:pPr>
      <w:r>
        <w:rPr>
          <w:rFonts w:hint="eastAsia"/>
          <w:w w:val="120"/>
        </w:rPr>
        <w:t>我们也不会因此而害怕：撒旦变换他的试探，并在暂时离开我们之后又回来：而是，既经历了神恩慈的对待和温柔的怜悯，我们就投奔祂，并将自己藏在全能者的荫下。</w:t>
      </w:r>
    </w:p>
    <w:p w14:paraId="7D3B8AA1">
      <w:pPr>
        <w:pStyle w:val="6"/>
        <w:spacing w:after="0" w:line="333" w:lineRule="auto"/>
        <w:rPr>
          <w:rFonts w:hint="eastAsia"/>
          <w:w w:val="120"/>
        </w:rPr>
      </w:pPr>
      <w:r>
        <w:rPr>
          <w:rFonts w:hint="eastAsia"/>
          <w:w w:val="120"/>
        </w:rPr>
        <w:t>If we have in some fits found case by this or that means, we know if we come into like case how to help ourselves; it is we say, but doing such a thing, or taking such a matter: thus having once found in distress and temptation, strength and deliverance by recourse to our God in Christ, we know what to do when such like state returneth on us.</w:t>
      </w:r>
    </w:p>
    <w:p w14:paraId="1857A300">
      <w:pPr>
        <w:pStyle w:val="6"/>
        <w:spacing w:after="0" w:line="333" w:lineRule="auto"/>
        <w:rPr>
          <w:rFonts w:hint="eastAsia"/>
          <w:w w:val="120"/>
        </w:rPr>
      </w:pPr>
      <w:r>
        <w:rPr>
          <w:rFonts w:hint="eastAsia"/>
          <w:w w:val="120"/>
        </w:rPr>
        <w:t>如果我们曾在某些发作中通过这样或那样的方法找到缓解，我们就知道如果陷入类似情况该如何帮助自己；我们说，只需做某件事，或采取某种措施：因此，一旦在困苦和试探中，通过求助于我们在基督里的神而找到力量和拯救，我们就知道当类似状态再次临到我们时该做什么。</w:t>
      </w:r>
    </w:p>
    <w:p w14:paraId="5311C994">
      <w:pPr>
        <w:pStyle w:val="6"/>
        <w:spacing w:after="0" w:line="333" w:lineRule="auto"/>
        <w:rPr>
          <w:rFonts w:hint="eastAsia"/>
          <w:w w:val="120"/>
        </w:rPr>
      </w:pPr>
      <w:r>
        <w:rPr>
          <w:rFonts w:hint="eastAsia"/>
          <w:w w:val="120"/>
        </w:rPr>
        <w:t>Satan will not cease to assail though he be overcome; nor the Believer faint though he be set upon again and again: but having once returned with victory through the power of God, he will abide in the secret place of the most High forever.</w:t>
      </w:r>
    </w:p>
    <w:p w14:paraId="1F7C5CE8">
      <w:pPr>
        <w:pStyle w:val="6"/>
        <w:spacing w:after="0" w:line="333" w:lineRule="auto"/>
        <w:rPr>
          <w:rFonts w:hint="eastAsia"/>
          <w:w w:val="120"/>
        </w:rPr>
      </w:pPr>
      <w:r>
        <w:rPr>
          <w:rFonts w:hint="eastAsia"/>
          <w:w w:val="120"/>
        </w:rPr>
        <w:t>撒旦即使被战胜也不会停止攻击；信徒即使一再受到攻击也不会灰心：而是一旦靠着神的大能得胜归来，他将永远住在至高者的隐密处。</w:t>
      </w:r>
    </w:p>
    <w:p w14:paraId="6EDF7EF1">
      <w:pPr>
        <w:pStyle w:val="6"/>
        <w:spacing w:after="0" w:line="333" w:lineRule="auto"/>
        <w:rPr>
          <w:rFonts w:hint="eastAsia"/>
          <w:w w:val="120"/>
        </w:rPr>
      </w:pPr>
      <w:r>
        <w:rPr>
          <w:rFonts w:hint="eastAsia"/>
          <w:w w:val="120"/>
        </w:rPr>
        <w:t>Tenthly, The faithful are the Lord's vessels, which he useth to scour by temptations.</w:t>
      </w:r>
    </w:p>
    <w:p w14:paraId="6953F3DF">
      <w:pPr>
        <w:pStyle w:val="6"/>
        <w:spacing w:after="0" w:line="333" w:lineRule="auto"/>
        <w:rPr>
          <w:rFonts w:hint="eastAsia"/>
          <w:w w:val="120"/>
        </w:rPr>
      </w:pPr>
      <w:r>
        <w:rPr>
          <w:rFonts w:hint="eastAsia"/>
          <w:w w:val="120"/>
        </w:rPr>
        <w:t>第十，信实的人是主的器皿，祂用试探来洁净他们。</w:t>
      </w:r>
    </w:p>
    <w:p w14:paraId="485FB786">
      <w:pPr>
        <w:pStyle w:val="6"/>
        <w:spacing w:after="0" w:line="333" w:lineRule="auto"/>
        <w:rPr>
          <w:rFonts w:hint="eastAsia"/>
          <w:w w:val="120"/>
        </w:rPr>
      </w:pPr>
      <w:r>
        <w:rPr>
          <w:rFonts w:hint="eastAsia"/>
          <w:w w:val="120"/>
        </w:rPr>
        <w:t>True it is, that in the time of trial, the graces of the Spirit do not so much appear to the notice of the believing heart: but by the over-ruling providence of God, they serve for the increase of grace, as the truth teacheth, faith believeth, and experience can testify.</w:t>
      </w:r>
    </w:p>
    <w:p w14:paraId="6FC489DA">
      <w:pPr>
        <w:pStyle w:val="6"/>
        <w:spacing w:after="0" w:line="333" w:lineRule="auto"/>
        <w:rPr>
          <w:rFonts w:hint="eastAsia"/>
          <w:w w:val="120"/>
        </w:rPr>
      </w:pPr>
      <w:r>
        <w:rPr>
          <w:rFonts w:hint="eastAsia"/>
          <w:w w:val="120"/>
        </w:rPr>
        <w:t>诚然，在试炼之时，圣灵的恩典并不那么明显地被相信的心所察觉：但借着神掌管万有的护理，它们有助于恩典的增长，正如真理所教导的，信心所相信的，以及经验所能见证的。</w:t>
      </w:r>
    </w:p>
    <w:p w14:paraId="70DE9B09">
      <w:pPr>
        <w:pStyle w:val="6"/>
        <w:spacing w:after="0" w:line="333" w:lineRule="auto"/>
        <w:rPr>
          <w:rFonts w:hint="eastAsia"/>
          <w:w w:val="120"/>
        </w:rPr>
      </w:pPr>
      <w:r>
        <w:rPr>
          <w:rFonts w:hint="eastAsia"/>
          <w:w w:val="120"/>
        </w:rPr>
        <w:t>Thus faith ministereth comfort in the most bitter agonies, if it be rightly used, and stirred up.</w:t>
      </w:r>
    </w:p>
    <w:p w14:paraId="098D8659">
      <w:pPr>
        <w:pStyle w:val="6"/>
        <w:spacing w:after="0" w:line="333" w:lineRule="auto"/>
        <w:rPr>
          <w:rFonts w:hint="eastAsia"/>
          <w:w w:val="120"/>
        </w:rPr>
      </w:pPr>
      <w:r>
        <w:rPr>
          <w:rFonts w:hint="eastAsia"/>
          <w:w w:val="120"/>
        </w:rPr>
        <w:t>因此，如果信心被正确使用并被激发起来，它就能在最痛苦的挣扎中带来安慰。</w:t>
      </w:r>
    </w:p>
    <w:p w14:paraId="114E037A">
      <w:pPr>
        <w:pStyle w:val="6"/>
        <w:spacing w:after="0" w:line="333" w:lineRule="auto"/>
        <w:rPr>
          <w:rFonts w:hint="eastAsia"/>
          <w:w w:val="120"/>
        </w:rPr>
      </w:pPr>
      <w:r>
        <w:rPr>
          <w:rFonts w:hint="eastAsia"/>
          <w:w w:val="120"/>
        </w:rPr>
        <w:t>But what if the child of God be brought so low, that he can discern no spark of faith, no fruit of grace, no mark of God's love in himself?</w:t>
      </w:r>
    </w:p>
    <w:p w14:paraId="04D99A24">
      <w:pPr>
        <w:pStyle w:val="6"/>
        <w:spacing w:after="0" w:line="333" w:lineRule="auto"/>
        <w:rPr>
          <w:rFonts w:hint="eastAsia"/>
          <w:w w:val="120"/>
        </w:rPr>
      </w:pPr>
      <w:r>
        <w:rPr>
          <w:rFonts w:hint="eastAsia"/>
          <w:w w:val="120"/>
        </w:rPr>
        <w:t>但是，如果神的儿女被带到如此低微的地步，以致他在自己里面察觉不到一丝信心的火花，没有恩典的果子，没有神爱的标记，那该怎么办呢？</w:t>
      </w:r>
    </w:p>
    <w:p w14:paraId="6CCB8B79">
      <w:pPr>
        <w:pStyle w:val="6"/>
        <w:spacing w:after="0" w:line="333" w:lineRule="auto"/>
        <w:rPr>
          <w:rFonts w:hint="eastAsia"/>
          <w:w w:val="120"/>
        </w:rPr>
      </w:pPr>
      <w:r>
        <w:rPr>
          <w:rFonts w:hint="eastAsia"/>
          <w:w w:val="120"/>
        </w:rPr>
        <w:t>It is not to be doubted, but the servants of Christ through their weakness, are oft brought by extremity of temptation into woeful desolation, which yet the Lord doth wisely order for the glory of his Name, and the good of his dejected servants.</w:t>
      </w:r>
    </w:p>
    <w:p w14:paraId="56B85CDC">
      <w:pPr>
        <w:pStyle w:val="6"/>
        <w:spacing w:after="0" w:line="333" w:lineRule="auto"/>
        <w:rPr>
          <w:rFonts w:hint="eastAsia"/>
          <w:w w:val="120"/>
        </w:rPr>
      </w:pPr>
      <w:r>
        <w:rPr>
          <w:rFonts w:hint="eastAsia"/>
          <w:w w:val="120"/>
        </w:rPr>
        <w:t>毋庸置疑，基督的仆人因他们的软弱，常常被极端的试探带入悲惨的荒凉境地，然而主却智慧地安排这一切，为了祂名的荣耀，也为了祂沮丧仆人的益处。</w:t>
      </w:r>
    </w:p>
    <w:p w14:paraId="3F94FAB4">
      <w:pPr>
        <w:pStyle w:val="6"/>
        <w:spacing w:after="0" w:line="333" w:lineRule="auto"/>
        <w:rPr>
          <w:rFonts w:hint="eastAsia"/>
          <w:w w:val="120"/>
        </w:rPr>
      </w:pPr>
      <w:r>
        <w:rPr>
          <w:rFonts w:hint="eastAsia"/>
          <w:w w:val="120"/>
        </w:rPr>
        <w:t>And as in other things, so in this, that they cannot discern any fruit of the Spirit, wherewith through the mercy of God, they are comfortably replenished.</w:t>
      </w:r>
    </w:p>
    <w:p w14:paraId="6AADC88F">
      <w:pPr>
        <w:pStyle w:val="6"/>
        <w:spacing w:after="0" w:line="333" w:lineRule="auto"/>
        <w:rPr>
          <w:rFonts w:hint="eastAsia"/>
          <w:w w:val="120"/>
        </w:rPr>
      </w:pPr>
      <w:r>
        <w:rPr>
          <w:rFonts w:hint="eastAsia"/>
          <w:w w:val="120"/>
        </w:rPr>
        <w:t>正如在其他事情上一样，在这件事上也是如此：他们无法辨别出任何圣灵的果子，而借着神的怜悯，他们本是舒适地被这些果子充满的。</w:t>
      </w:r>
    </w:p>
    <w:p w14:paraId="7A7A2498">
      <w:pPr>
        <w:pStyle w:val="6"/>
        <w:spacing w:after="0" w:line="333" w:lineRule="auto"/>
        <w:rPr>
          <w:rFonts w:hint="eastAsia"/>
          <w:w w:val="120"/>
        </w:rPr>
      </w:pPr>
      <w:r>
        <w:rPr>
          <w:rFonts w:hint="eastAsia"/>
          <w:w w:val="120"/>
        </w:rPr>
        <w:t>For the blustering Tempests which the enemy raiseth against them, cause such disturbance in the soul, and fill the heart with such confusion, fear and terror, that for the present they are altogether unable to judge of their own estate.</w:t>
      </w:r>
    </w:p>
    <w:p w14:paraId="2A5B8294">
      <w:pPr>
        <w:pStyle w:val="6"/>
        <w:spacing w:after="0" w:line="333" w:lineRule="auto"/>
        <w:rPr>
          <w:rFonts w:hint="eastAsia"/>
          <w:w w:val="120"/>
        </w:rPr>
      </w:pPr>
      <w:r>
        <w:rPr>
          <w:rFonts w:hint="eastAsia"/>
          <w:w w:val="120"/>
        </w:rPr>
        <w:t>因为仇敌向他们掀起的狂风暴雨，在灵魂中造成如此大的搅扰，并使内心充满如此的混乱、恐惧和惊骇，以致目前他们完全无法判断自己的境况。</w:t>
      </w:r>
    </w:p>
    <w:p w14:paraId="112376EA">
      <w:pPr>
        <w:pStyle w:val="6"/>
        <w:spacing w:after="0" w:line="333" w:lineRule="auto"/>
        <w:rPr>
          <w:rFonts w:hint="eastAsia"/>
          <w:w w:val="120"/>
        </w:rPr>
      </w:pPr>
      <w:r>
        <w:rPr>
          <w:rFonts w:hint="eastAsia"/>
          <w:w w:val="120"/>
        </w:rPr>
        <w:t>For when the Mind is over-clouded with the mists of Temptation, as the eye with the rising of dust; and the heart tossed to and fro with unquietness, as the waves of the Sea when the winds are boisterous; conscience by recoiling upon the soul cannot conceive, or give right notice of it true state and temper.</w:t>
      </w:r>
    </w:p>
    <w:p w14:paraId="270143C4">
      <w:pPr>
        <w:pStyle w:val="6"/>
        <w:spacing w:after="0" w:line="333" w:lineRule="auto"/>
        <w:rPr>
          <w:rFonts w:hint="eastAsia"/>
          <w:w w:val="120"/>
        </w:rPr>
      </w:pPr>
      <w:r>
        <w:rPr>
          <w:rFonts w:hint="eastAsia"/>
          <w:w w:val="120"/>
        </w:rPr>
        <w:t>因为当心思被试探的迷雾所遮蔽，如同眼睛被扬起的尘土遮蔽；内心因不安而来回翻腾，如同狂风大作时海浪翻腾；良心因反作用于灵魂而无法构想或给出其真实状态和性情的正确信息。</w:t>
      </w:r>
    </w:p>
    <w:p w14:paraId="02A5EDD2">
      <w:pPr>
        <w:pStyle w:val="6"/>
        <w:spacing w:after="0" w:line="333" w:lineRule="auto"/>
        <w:rPr>
          <w:rFonts w:hint="eastAsia"/>
          <w:w w:val="120"/>
        </w:rPr>
      </w:pPr>
      <w:r>
        <w:rPr>
          <w:rFonts w:hint="eastAsia"/>
          <w:w w:val="120"/>
        </w:rPr>
        <w:t>Troubled water will not give back the reflection of the countenance: nor an afflicted Spirit the true disposition of the inner man.</w:t>
      </w:r>
    </w:p>
    <w:p w14:paraId="5AB96E57">
      <w:pPr>
        <w:pStyle w:val="6"/>
        <w:spacing w:after="0" w:line="333" w:lineRule="auto"/>
        <w:rPr>
          <w:rFonts w:hint="eastAsia"/>
          <w:w w:val="120"/>
        </w:rPr>
      </w:pPr>
      <w:r>
        <w:rPr>
          <w:rFonts w:hint="eastAsia"/>
          <w:w w:val="120"/>
        </w:rPr>
        <w:t>浑浊的水不能映照面容：受苦的灵也不能反映内在之人的真实性情。</w:t>
      </w:r>
    </w:p>
    <w:p w14:paraId="6CC8B248">
      <w:pPr>
        <w:pStyle w:val="6"/>
        <w:spacing w:after="0" w:line="333" w:lineRule="auto"/>
        <w:rPr>
          <w:rFonts w:hint="eastAsia"/>
          <w:w w:val="120"/>
        </w:rPr>
      </w:pPr>
      <w:r>
        <w:rPr>
          <w:rFonts w:hint="eastAsia"/>
          <w:w w:val="120"/>
        </w:rPr>
        <w:t>When the poor Christian makes search into himself, the temptation first puts forth itself, wherewith the heart is daunted, and thereupon concludeth, that no grace doth lodge or abide in him, because at first sight it doth not appear.</w:t>
      </w:r>
    </w:p>
    <w:p w14:paraId="5007A309">
      <w:pPr>
        <w:pStyle w:val="6"/>
        <w:spacing w:after="0" w:line="333" w:lineRule="auto"/>
        <w:rPr>
          <w:rFonts w:hint="eastAsia"/>
          <w:w w:val="120"/>
        </w:rPr>
      </w:pPr>
      <w:r>
        <w:rPr>
          <w:rFonts w:hint="eastAsia"/>
          <w:w w:val="120"/>
        </w:rPr>
        <w:t>当可怜的基督徒省察自己时，首先显露出来的是试探，内心因此而畏惧，并由此断定，没有任何恩典停留或居住在他里面，因为乍看之下它并未显现。</w:t>
      </w:r>
    </w:p>
    <w:p w14:paraId="3D9AFC38">
      <w:pPr>
        <w:pStyle w:val="6"/>
        <w:spacing w:after="0" w:line="333" w:lineRule="auto"/>
        <w:rPr>
          <w:rFonts w:hint="eastAsia"/>
          <w:w w:val="120"/>
        </w:rPr>
      </w:pPr>
      <w:r>
        <w:rPr>
          <w:rFonts w:hint="eastAsia"/>
          <w:w w:val="120"/>
        </w:rPr>
        <w:t>Unto these may be added, that good men are sometimes pettishly disposed, to cast away all they have as nothing, because they have not what they desire, or imagine others to enjoy: herein resembling little children, who for want of some small trifle that they desire, or some of their fellows have, throw away many things much more precious.</w:t>
      </w:r>
    </w:p>
    <w:p w14:paraId="746FAB9E">
      <w:pPr>
        <w:pStyle w:val="6"/>
        <w:spacing w:after="0" w:line="333" w:lineRule="auto"/>
        <w:rPr>
          <w:rFonts w:hint="eastAsia"/>
          <w:w w:val="120"/>
        </w:rPr>
      </w:pPr>
      <w:r>
        <w:rPr>
          <w:rFonts w:hint="eastAsia"/>
          <w:w w:val="120"/>
        </w:rPr>
        <w:t>除此之外，还可以加上一点：好人有时会任性地将自己所拥有的一切视为无物而抛弃，因为他们没有得到他们所渴望的，或者想象别人所享受的东西：在这方面，他们就像小孩子，因为缺少他们想要或同伴拥有的某个小玩意儿，就扔掉许多更宝贵的东西。</w:t>
      </w:r>
    </w:p>
    <w:p w14:paraId="30932B7B">
      <w:pPr>
        <w:pStyle w:val="6"/>
        <w:spacing w:after="0" w:line="333" w:lineRule="auto"/>
        <w:rPr>
          <w:rFonts w:hint="eastAsia"/>
          <w:w w:val="120"/>
        </w:rPr>
      </w:pPr>
      <w:r>
        <w:rPr>
          <w:rFonts w:hint="eastAsia"/>
          <w:w w:val="120"/>
        </w:rPr>
        <w:t>But not to inquire further into the causes of this mistaking, the remedy is;</w:t>
      </w:r>
    </w:p>
    <w:p w14:paraId="4F883C4D">
      <w:pPr>
        <w:pStyle w:val="6"/>
        <w:spacing w:after="0" w:line="333" w:lineRule="auto"/>
        <w:rPr>
          <w:rFonts w:hint="eastAsia"/>
          <w:w w:val="120"/>
        </w:rPr>
      </w:pPr>
      <w:r>
        <w:rPr>
          <w:rFonts w:hint="eastAsia"/>
          <w:w w:val="120"/>
        </w:rPr>
        <w:t>但不再进一步探究这种误解的原因，补救方法是；</w:t>
      </w:r>
    </w:p>
    <w:p w14:paraId="372D2B02">
      <w:pPr>
        <w:pStyle w:val="6"/>
        <w:spacing w:after="0" w:line="333" w:lineRule="auto"/>
        <w:rPr>
          <w:rFonts w:hint="eastAsia"/>
          <w:w w:val="120"/>
        </w:rPr>
      </w:pPr>
      <w:r>
        <w:rPr>
          <w:rFonts w:hint="eastAsia"/>
          <w:w w:val="120"/>
        </w:rPr>
        <w:t>First, he must know, that as in sick persons we see it cometh to pass, they think there is no hope of life, when the Physician and standers by see certain and undoubted tokens of health: So it is oftentimes in these spiritual sicknesses.</w:t>
      </w:r>
    </w:p>
    <w:p w14:paraId="5CAF356E">
      <w:pPr>
        <w:pStyle w:val="6"/>
        <w:spacing w:after="0" w:line="333" w:lineRule="auto"/>
        <w:rPr>
          <w:rFonts w:hint="eastAsia"/>
          <w:w w:val="120"/>
        </w:rPr>
      </w:pPr>
      <w:r>
        <w:rPr>
          <w:rFonts w:hint="eastAsia"/>
          <w:w w:val="120"/>
        </w:rPr>
        <w:t>首先，他必须知道，正如我们在病人身上看到的那样，当医生和旁观者看到确定无疑的健康迹象时，他们却认为没有生还的希望：在这些属灵的疾病中，情况也常常如此。</w:t>
      </w:r>
    </w:p>
    <w:p w14:paraId="34C82E5D">
      <w:pPr>
        <w:pStyle w:val="6"/>
        <w:spacing w:after="0" w:line="333" w:lineRule="auto"/>
        <w:rPr>
          <w:rFonts w:hint="eastAsia"/>
          <w:w w:val="120"/>
        </w:rPr>
      </w:pPr>
      <w:r>
        <w:rPr>
          <w:rFonts w:hint="eastAsia"/>
          <w:w w:val="120"/>
        </w:rPr>
        <w:t>Secondly, It is the wisdom of a Christian in this case to observe the mark that Satan drives at, which is to hide from his sight the graces of the Spirit, that he might bring him to despair.</w:t>
      </w:r>
    </w:p>
    <w:p w14:paraId="739366FE">
      <w:pPr>
        <w:pStyle w:val="6"/>
        <w:spacing w:after="0" w:line="333" w:lineRule="auto"/>
        <w:rPr>
          <w:rFonts w:hint="eastAsia"/>
          <w:w w:val="120"/>
        </w:rPr>
      </w:pPr>
      <w:r>
        <w:rPr>
          <w:rFonts w:hint="eastAsia"/>
          <w:w w:val="120"/>
        </w:rPr>
        <w:t>其次，在这种情况下，基督徒的智慧在于观察撒旦的目标，那就是要向他的视线隐藏圣灵的恩典，好使他陷入绝望。</w:t>
      </w:r>
    </w:p>
    <w:p w14:paraId="67D8D1F4">
      <w:pPr>
        <w:pStyle w:val="6"/>
        <w:spacing w:after="0" w:line="333" w:lineRule="auto"/>
        <w:rPr>
          <w:rFonts w:hint="eastAsia"/>
          <w:w w:val="120"/>
        </w:rPr>
      </w:pPr>
      <w:r>
        <w:rPr>
          <w:rFonts w:hint="eastAsia"/>
          <w:w w:val="120"/>
        </w:rPr>
        <w:t>This being the Devils aim, he must stir up himself to believe, and roll his soul upon Christ for salvation.</w:t>
      </w:r>
    </w:p>
    <w:p w14:paraId="18071FA0">
      <w:pPr>
        <w:pStyle w:val="6"/>
        <w:spacing w:after="0" w:line="333" w:lineRule="auto"/>
        <w:rPr>
          <w:rFonts w:hint="eastAsia"/>
          <w:w w:val="120"/>
        </w:rPr>
      </w:pPr>
      <w:r>
        <w:rPr>
          <w:rFonts w:hint="eastAsia"/>
          <w:w w:val="120"/>
        </w:rPr>
        <w:t>既然这是魔鬼的目标，他就必须激励自己去相信，并将他的灵魂交托给基督以求得救。</w:t>
      </w:r>
    </w:p>
    <w:p w14:paraId="59F0355D">
      <w:pPr>
        <w:pStyle w:val="6"/>
        <w:spacing w:after="0" w:line="333" w:lineRule="auto"/>
        <w:rPr>
          <w:rFonts w:hint="eastAsia"/>
          <w:w w:val="120"/>
        </w:rPr>
      </w:pPr>
      <w:r>
        <w:rPr>
          <w:rFonts w:hint="eastAsia"/>
          <w:w w:val="120"/>
        </w:rPr>
        <w:t>For when he can see no grace in his soul, he cannot but see himself to be miserable, and so called to come unto Christ the fountain of living waters, that by him he might be replenished, in him he might find refreshing.</w:t>
      </w:r>
    </w:p>
    <w:p w14:paraId="6DC8FD19">
      <w:pPr>
        <w:pStyle w:val="6"/>
        <w:spacing w:after="0" w:line="333" w:lineRule="auto"/>
        <w:rPr>
          <w:rFonts w:hint="eastAsia"/>
          <w:w w:val="120"/>
        </w:rPr>
      </w:pPr>
      <w:r>
        <w:rPr>
          <w:rFonts w:hint="eastAsia"/>
          <w:w w:val="120"/>
        </w:rPr>
        <w:t>因为当他在自己灵魂中看不到任何恩典时，他不能不看见自己是悲惨的，因此被呼召到基督——活水的泉源——那里去，好使他能借着祂得着充满，在祂里面找到舒畅。</w:t>
      </w:r>
    </w:p>
    <w:p w14:paraId="27699926">
      <w:pPr>
        <w:pStyle w:val="6"/>
        <w:spacing w:after="0" w:line="333" w:lineRule="auto"/>
        <w:rPr>
          <w:rFonts w:hint="eastAsia"/>
          <w:w w:val="120"/>
        </w:rPr>
      </w:pPr>
      <w:r>
        <w:rPr>
          <w:rFonts w:hint="eastAsia"/>
          <w:w w:val="120"/>
        </w:rPr>
        <w:t>Again, taking courage to believe, he disappoints Satan, who intendeth not so much to draw him into security, as to force him to cast away all hope of mercy.</w:t>
      </w:r>
    </w:p>
    <w:p w14:paraId="10E97AF4">
      <w:pPr>
        <w:pStyle w:val="6"/>
        <w:spacing w:after="0" w:line="333" w:lineRule="auto"/>
        <w:rPr>
          <w:rFonts w:hint="eastAsia"/>
          <w:w w:val="120"/>
        </w:rPr>
      </w:pPr>
      <w:r>
        <w:rPr>
          <w:rFonts w:hint="eastAsia"/>
          <w:w w:val="120"/>
        </w:rPr>
        <w:t>再者，鼓起勇气去相信，他就挫败了撒旦，撒旦的目的与其说是要引诱他进入虚假的安全感，不如说是要迫使他抛弃一切怜悯的盼望。</w:t>
      </w:r>
    </w:p>
    <w:p w14:paraId="72DFAA37">
      <w:pPr>
        <w:pStyle w:val="6"/>
        <w:spacing w:after="0" w:line="333" w:lineRule="auto"/>
        <w:rPr>
          <w:rFonts w:hint="eastAsia"/>
          <w:w w:val="120"/>
        </w:rPr>
      </w:pPr>
      <w:r>
        <w:rPr>
          <w:rFonts w:hint="eastAsia"/>
          <w:w w:val="120"/>
        </w:rPr>
        <w:t>Oh, but a Christian is to examine and try himself, whether he be enriched with the graces of the Spirit, or no?</w:t>
      </w:r>
    </w:p>
    <w:p w14:paraId="33E2E55C">
      <w:pPr>
        <w:pStyle w:val="6"/>
        <w:spacing w:after="0" w:line="333" w:lineRule="auto"/>
        <w:rPr>
          <w:rFonts w:hint="eastAsia"/>
          <w:w w:val="120"/>
        </w:rPr>
      </w:pPr>
      <w:r>
        <w:rPr>
          <w:rFonts w:hint="eastAsia"/>
          <w:w w:val="120"/>
        </w:rPr>
        <w:t>哦，但是一个基督徒岂不应当省察和试验自己，看他是否被圣灵的恩典所丰富，或者没有？</w:t>
      </w:r>
    </w:p>
    <w:p w14:paraId="7C6A53E9">
      <w:pPr>
        <w:pStyle w:val="6"/>
        <w:spacing w:after="0" w:line="333" w:lineRule="auto"/>
        <w:rPr>
          <w:rFonts w:hint="eastAsia"/>
          <w:w w:val="120"/>
        </w:rPr>
      </w:pPr>
      <w:r>
        <w:rPr>
          <w:rFonts w:hint="eastAsia"/>
          <w:w w:val="120"/>
        </w:rPr>
        <w:t>True it is, that the examination of our hearts is a necessary duty, but to be done in due order, so as we be stirred unto, not driven from the practice of other duties no less needful: But when the soul is distempered with the assaults of Satan, and unable to judge of its own state, it is unseasonable to make search into our hearts, and preposterous is to give place to doubting’s, because we cannot find what we desire.</w:t>
      </w:r>
    </w:p>
    <w:p w14:paraId="0638C0DC">
      <w:pPr>
        <w:pStyle w:val="6"/>
        <w:spacing w:after="0" w:line="333" w:lineRule="auto"/>
        <w:rPr>
          <w:rFonts w:hint="eastAsia"/>
          <w:w w:val="120"/>
        </w:rPr>
      </w:pPr>
      <w:r>
        <w:rPr>
          <w:rFonts w:hint="eastAsia"/>
          <w:w w:val="120"/>
        </w:rPr>
        <w:t>诚然，省察我们的心是一项必要的责任，但必须按适当的次序进行，好使我们被激励去履行，而不是被驱离同样必要的其他责任的实践：但是，当灵魂因撒旦的攻击而失调，无法判断自身状态时，省察我们的心就是不合时宜的，并且因为找不到我们所渴望的就容让怀疑，是颠倒是非的。</w:t>
      </w:r>
    </w:p>
    <w:p w14:paraId="626475C3">
      <w:pPr>
        <w:pStyle w:val="6"/>
        <w:spacing w:after="0" w:line="333" w:lineRule="auto"/>
        <w:rPr>
          <w:rFonts w:hint="eastAsia"/>
          <w:w w:val="120"/>
        </w:rPr>
      </w:pPr>
      <w:r>
        <w:rPr>
          <w:rFonts w:hint="eastAsia"/>
          <w:w w:val="120"/>
        </w:rPr>
        <w:t>We have a commandment to believe, as well as to prove ourselves, both which must be coupled together, otherwise neither can be done as they ought: and it is a plain case, that he who finds himself to be poor and naked, is called to come unto Christ, that he might receive of his fullness, be enriched with his plenty.</w:t>
      </w:r>
    </w:p>
    <w:p w14:paraId="55146612">
      <w:pPr>
        <w:pStyle w:val="6"/>
        <w:spacing w:after="0" w:line="333" w:lineRule="auto"/>
        <w:rPr>
          <w:rFonts w:hint="eastAsia"/>
          <w:w w:val="120"/>
        </w:rPr>
      </w:pPr>
      <w:r>
        <w:rPr>
          <w:rFonts w:hint="eastAsia"/>
          <w:w w:val="120"/>
        </w:rPr>
        <w:t>我们既有相信的命令，也有省察自己的命令，这两者必须结合起来，否则两者都无法按理而行：并且这是一个明显的情况，即发现自己贫穷赤裸的人，被呼召到基督这里来，好使他能领受祂的丰满，被祂的富足所丰富。</w:t>
      </w:r>
    </w:p>
    <w:p w14:paraId="23970086">
      <w:pPr>
        <w:pStyle w:val="6"/>
        <w:spacing w:after="0" w:line="333" w:lineRule="auto"/>
        <w:rPr>
          <w:rFonts w:hint="eastAsia"/>
          <w:w w:val="120"/>
        </w:rPr>
      </w:pPr>
      <w:r>
        <w:rPr>
          <w:rFonts w:hint="eastAsia"/>
          <w:w w:val="120"/>
        </w:rPr>
        <w:t>If thou canst not find in thyself what thou seekest after, come unto Jesus Christ, and believe in him, that thou mayest receive what thou seekest, and is to be found in him.</w:t>
      </w:r>
    </w:p>
    <w:p w14:paraId="5240CED0">
      <w:pPr>
        <w:pStyle w:val="6"/>
        <w:spacing w:after="0" w:line="333" w:lineRule="auto"/>
        <w:rPr>
          <w:rFonts w:hint="eastAsia"/>
          <w:w w:val="120"/>
        </w:rPr>
      </w:pPr>
      <w:r>
        <w:rPr>
          <w:rFonts w:hint="eastAsia"/>
          <w:w w:val="120"/>
        </w:rPr>
        <w:t>如果你在自己里面找不到你所寻求的，就到耶稣基督这里来，信靠祂，好使你能领受你所寻求的，并且是在祂里面可以找到的。</w:t>
      </w:r>
    </w:p>
    <w:p w14:paraId="52768B00">
      <w:pPr>
        <w:pStyle w:val="6"/>
        <w:spacing w:after="0" w:line="333" w:lineRule="auto"/>
        <w:rPr>
          <w:rFonts w:hint="eastAsia"/>
          <w:w w:val="120"/>
        </w:rPr>
      </w:pPr>
      <w:r>
        <w:rPr>
          <w:rFonts w:hint="eastAsia"/>
          <w:w w:val="120"/>
        </w:rPr>
        <w:t>Thirdly, The distressed soul must learn, that the grace of God worketh not always alike in his children.</w:t>
      </w:r>
    </w:p>
    <w:p w14:paraId="6539F79D">
      <w:pPr>
        <w:pStyle w:val="6"/>
        <w:spacing w:after="0" w:line="333" w:lineRule="auto"/>
        <w:rPr>
          <w:rFonts w:hint="eastAsia"/>
          <w:w w:val="120"/>
        </w:rPr>
      </w:pPr>
      <w:r>
        <w:rPr>
          <w:rFonts w:hint="eastAsia"/>
          <w:w w:val="120"/>
        </w:rPr>
        <w:t>第三，受困扰的灵魂必须学习，神的恩典并非总是在祂的儿女中以同样的方式作工。</w:t>
      </w:r>
    </w:p>
    <w:p w14:paraId="03779B63">
      <w:pPr>
        <w:pStyle w:val="6"/>
        <w:spacing w:after="0" w:line="333" w:lineRule="auto"/>
        <w:rPr>
          <w:rFonts w:hint="eastAsia"/>
          <w:w w:val="120"/>
        </w:rPr>
      </w:pPr>
      <w:r>
        <w:rPr>
          <w:rFonts w:hint="eastAsia"/>
          <w:w w:val="120"/>
        </w:rPr>
        <w:t>When we walk in the fields in winter, we see not only no good fruit, but not so much as a leaf on the trees, in some also the very trunk or stock appeareth to be dead: yet is the sap hidden in the root, which in due time will show that the tree was never dead.</w:t>
      </w:r>
    </w:p>
    <w:p w14:paraId="2AED1E94">
      <w:pPr>
        <w:pStyle w:val="6"/>
        <w:spacing w:after="0" w:line="333" w:lineRule="auto"/>
        <w:rPr>
          <w:rFonts w:hint="eastAsia"/>
          <w:w w:val="120"/>
        </w:rPr>
      </w:pPr>
      <w:r>
        <w:rPr>
          <w:rFonts w:hint="eastAsia"/>
          <w:w w:val="120"/>
        </w:rPr>
        <w:t>当我们在冬天走在田野里时，我们不仅看不到好果子，甚至连树上的一片叶子也看不到，有些树连树干或树桩看起来都像是死的：然而汁液隐藏在根部，在适当的时候会显明这树从未死过。</w:t>
      </w:r>
    </w:p>
    <w:p w14:paraId="3A25614C">
      <w:pPr>
        <w:pStyle w:val="6"/>
        <w:spacing w:after="0" w:line="333" w:lineRule="auto"/>
        <w:rPr>
          <w:rFonts w:hint="eastAsia"/>
          <w:w w:val="120"/>
        </w:rPr>
      </w:pPr>
      <w:r>
        <w:rPr>
          <w:rFonts w:hint="eastAsia"/>
          <w:w w:val="120"/>
        </w:rPr>
        <w:t>When fire is raked up, there appeareth oftentimes a sort of cold dead ashes, when there are underneath certain sparks, of which you may afterward make a fire.</w:t>
      </w:r>
    </w:p>
    <w:p w14:paraId="1D377230">
      <w:pPr>
        <w:pStyle w:val="6"/>
        <w:spacing w:after="0" w:line="333" w:lineRule="auto"/>
        <w:rPr>
          <w:rFonts w:hint="eastAsia"/>
          <w:w w:val="120"/>
        </w:rPr>
      </w:pPr>
      <w:r>
        <w:rPr>
          <w:rFonts w:hint="eastAsia"/>
          <w:w w:val="120"/>
        </w:rPr>
        <w:t>当火被灰烬掩盖时，常常出现一种冰冷死寂的灰烬，然而下面却有某些火星，你之后可以用它们生起火来。</w:t>
      </w:r>
    </w:p>
    <w:p w14:paraId="563ED1EC">
      <w:pPr>
        <w:pStyle w:val="6"/>
        <w:spacing w:after="0" w:line="333" w:lineRule="auto"/>
        <w:rPr>
          <w:rFonts w:hint="eastAsia"/>
          <w:w w:val="120"/>
        </w:rPr>
      </w:pPr>
      <w:r>
        <w:rPr>
          <w:rFonts w:hint="eastAsia"/>
          <w:w w:val="120"/>
        </w:rPr>
        <w:t>Yea, many times the fruits of grace may shine in the conversation to the eyes of others, when the powers and stirrings of grace inwardly, being hindered with temptations, cannot be felt.</w:t>
      </w:r>
    </w:p>
    <w:p w14:paraId="0908C4EF">
      <w:pPr>
        <w:pStyle w:val="6"/>
        <w:spacing w:after="0" w:line="333" w:lineRule="auto"/>
        <w:rPr>
          <w:rFonts w:hint="eastAsia"/>
          <w:w w:val="120"/>
        </w:rPr>
      </w:pPr>
      <w:r>
        <w:rPr>
          <w:rFonts w:hint="eastAsia"/>
          <w:w w:val="120"/>
        </w:rPr>
        <w:t>是的，许多时候，恩典的果子可能在行为举止中向他人的眼睛闪耀，而内在恩典的力量和搅动，因受试探阻碍，却无法被感觉到。</w:t>
      </w:r>
    </w:p>
    <w:p w14:paraId="4E24948D">
      <w:pPr>
        <w:pStyle w:val="6"/>
        <w:spacing w:after="0" w:line="333" w:lineRule="auto"/>
        <w:rPr>
          <w:rFonts w:hint="eastAsia"/>
          <w:w w:val="120"/>
        </w:rPr>
      </w:pPr>
      <w:r>
        <w:rPr>
          <w:rFonts w:hint="eastAsia"/>
          <w:w w:val="120"/>
        </w:rPr>
        <w:t>Fourthly, The long and manifold temptations of Satan, wherewith he seeks to throw Christians head-long into despair, is to them a testimony of the inhabitation of the Spirit in their hearts.</w:t>
      </w:r>
    </w:p>
    <w:p w14:paraId="1BAF9BC3">
      <w:pPr>
        <w:pStyle w:val="6"/>
        <w:spacing w:after="0" w:line="333" w:lineRule="auto"/>
        <w:rPr>
          <w:rFonts w:hint="eastAsia"/>
          <w:w w:val="120"/>
        </w:rPr>
      </w:pPr>
      <w:r>
        <w:rPr>
          <w:rFonts w:hint="eastAsia"/>
          <w:w w:val="120"/>
        </w:rPr>
        <w:t>第四，撒旦长期而多样的试探，他借此试图将基督徒猛推入绝望，这对他们来说反倒是圣灵内住在他们心中的见证。</w:t>
      </w:r>
    </w:p>
    <w:p w14:paraId="49F6D3FB">
      <w:pPr>
        <w:pStyle w:val="6"/>
        <w:spacing w:after="0" w:line="333" w:lineRule="auto"/>
        <w:rPr>
          <w:rFonts w:hint="eastAsia"/>
          <w:w w:val="120"/>
        </w:rPr>
      </w:pPr>
      <w:r>
        <w:rPr>
          <w:rFonts w:hint="eastAsia"/>
          <w:w w:val="120"/>
        </w:rPr>
        <w:t>For the power and strength whereby those assaults are repelled, is it not of God?</w:t>
      </w:r>
    </w:p>
    <w:p w14:paraId="09512ED0">
      <w:pPr>
        <w:pStyle w:val="6"/>
        <w:spacing w:after="0" w:line="333" w:lineRule="auto"/>
        <w:rPr>
          <w:rFonts w:hint="eastAsia"/>
          <w:w w:val="120"/>
        </w:rPr>
      </w:pPr>
      <w:r>
        <w:rPr>
          <w:rFonts w:hint="eastAsia"/>
          <w:w w:val="120"/>
        </w:rPr>
        <w:t>因为击退那些攻击的力量和能力，岂不是来自神吗？</w:t>
      </w:r>
    </w:p>
    <w:p w14:paraId="3EC2537C">
      <w:pPr>
        <w:pStyle w:val="6"/>
        <w:spacing w:after="0" w:line="333" w:lineRule="auto"/>
        <w:rPr>
          <w:rFonts w:hint="eastAsia"/>
          <w:w w:val="120"/>
        </w:rPr>
      </w:pPr>
      <w:r>
        <w:rPr>
          <w:rFonts w:hint="eastAsia"/>
          <w:w w:val="120"/>
        </w:rPr>
        <w:t>The unclean spirit might easily enter into the house with seven other spirits worse than himself, and dwell there, if he found it swept and garnished, that is, empty and destitute of grace.</w:t>
      </w:r>
    </w:p>
    <w:p w14:paraId="0EA198F3">
      <w:pPr>
        <w:pStyle w:val="6"/>
        <w:spacing w:after="0" w:line="333" w:lineRule="auto"/>
        <w:rPr>
          <w:rFonts w:hint="eastAsia"/>
          <w:w w:val="120"/>
        </w:rPr>
      </w:pPr>
      <w:r>
        <w:rPr>
          <w:rFonts w:hint="eastAsia"/>
          <w:w w:val="120"/>
        </w:rPr>
        <w:t>污鬼若发现房子被打扫干净、修饰好了，也就是空虚、缺乏恩典，它就很容易带着七个比自己更恶的鬼进去住在那里。</w:t>
      </w:r>
    </w:p>
    <w:p w14:paraId="7597DE18">
      <w:pPr>
        <w:pStyle w:val="6"/>
        <w:spacing w:after="0" w:line="333" w:lineRule="auto"/>
        <w:rPr>
          <w:rFonts w:hint="eastAsia"/>
          <w:w w:val="120"/>
        </w:rPr>
      </w:pPr>
      <w:r>
        <w:rPr>
          <w:rFonts w:hint="eastAsia"/>
          <w:w w:val="120"/>
        </w:rPr>
        <w:t>The strong man armed might well break into the house, if a stronger than he did not keep possession.</w:t>
      </w:r>
    </w:p>
    <w:p w14:paraId="01F41C06">
      <w:pPr>
        <w:pStyle w:val="6"/>
        <w:spacing w:after="0" w:line="333" w:lineRule="auto"/>
        <w:rPr>
          <w:rFonts w:hint="eastAsia"/>
          <w:w w:val="120"/>
        </w:rPr>
      </w:pPr>
      <w:r>
        <w:rPr>
          <w:rFonts w:hint="eastAsia"/>
          <w:w w:val="120"/>
        </w:rPr>
        <w:t>壮士披挂整齐，若没有一个比他更强的看守住，他很可能闯入房子。</w:t>
      </w:r>
    </w:p>
    <w:p w14:paraId="0B41774B">
      <w:pPr>
        <w:pStyle w:val="6"/>
        <w:spacing w:after="0" w:line="333" w:lineRule="auto"/>
        <w:rPr>
          <w:rFonts w:hint="eastAsia"/>
          <w:w w:val="120"/>
        </w:rPr>
      </w:pPr>
      <w:r>
        <w:rPr>
          <w:rFonts w:hint="eastAsia"/>
          <w:w w:val="120"/>
        </w:rPr>
        <w:t>As the children of God are conquerors over many temptations, so one only temptation (and that of no long continuance) is able to sink the stoutest among the Reprobates, who are mere dross and refuse, into the bottomless pit of Hell.</w:t>
      </w:r>
    </w:p>
    <w:p w14:paraId="5CFECEE8">
      <w:pPr>
        <w:pStyle w:val="6"/>
        <w:spacing w:after="0" w:line="333" w:lineRule="auto"/>
        <w:rPr>
          <w:rFonts w:hint="eastAsia"/>
          <w:w w:val="120"/>
        </w:rPr>
      </w:pPr>
      <w:r>
        <w:rPr>
          <w:rFonts w:hint="eastAsia"/>
          <w:w w:val="120"/>
        </w:rPr>
        <w:t>正如神的儿女是许多试探的得胜者，同样，仅仅一个试探（而且持续时间不长）就足以使被弃绝者中最顽固的人——他们不过是渣滓和废物——沉入地狱无底坑中。</w:t>
      </w:r>
    </w:p>
    <w:p w14:paraId="78AB399B">
      <w:pPr>
        <w:pStyle w:val="6"/>
        <w:spacing w:after="0" w:line="333" w:lineRule="auto"/>
        <w:rPr>
          <w:rFonts w:hint="eastAsia"/>
          <w:w w:val="120"/>
        </w:rPr>
      </w:pPr>
      <w:r>
        <w:rPr>
          <w:rFonts w:hint="eastAsia"/>
          <w:w w:val="120"/>
        </w:rPr>
        <w:t>The strong assaults whereby the Devil laboreth the over-throw of the poor servant of God, is to him an argument of strength received, or that God will strengthen him.</w:t>
      </w:r>
    </w:p>
    <w:p w14:paraId="5BA95B3E">
      <w:pPr>
        <w:pStyle w:val="6"/>
        <w:spacing w:after="0" w:line="333" w:lineRule="auto"/>
        <w:rPr>
          <w:rFonts w:hint="eastAsia"/>
          <w:w w:val="120"/>
        </w:rPr>
      </w:pPr>
      <w:r>
        <w:rPr>
          <w:rFonts w:hint="eastAsia"/>
          <w:w w:val="120"/>
        </w:rPr>
        <w:t>魔鬼劳力要推翻神可怜仆人的猛烈攻击，对他来说反倒是已领受力量、或神将加力量给他的论据。</w:t>
      </w:r>
    </w:p>
    <w:p w14:paraId="5E0F65D6">
      <w:pPr>
        <w:pStyle w:val="6"/>
        <w:spacing w:after="0" w:line="333" w:lineRule="auto"/>
        <w:rPr>
          <w:rFonts w:hint="eastAsia"/>
          <w:w w:val="120"/>
        </w:rPr>
      </w:pPr>
      <w:r>
        <w:rPr>
          <w:rFonts w:hint="eastAsia"/>
          <w:w w:val="120"/>
        </w:rPr>
        <w:t>For if he look unto God in the temptation, he calleth not forth his servants to the conflict, until they be furnished, nor will he let Satan loose until he have enabled them to make resistance.</w:t>
      </w:r>
    </w:p>
    <w:p w14:paraId="3C2A6BB0">
      <w:pPr>
        <w:pStyle w:val="6"/>
        <w:spacing w:after="0" w:line="333" w:lineRule="auto"/>
        <w:rPr>
          <w:rFonts w:hint="eastAsia"/>
          <w:w w:val="120"/>
        </w:rPr>
      </w:pPr>
      <w:r>
        <w:rPr>
          <w:rFonts w:hint="eastAsia"/>
          <w:w w:val="120"/>
        </w:rPr>
        <w:t>因为如果他在试探中仰望神，神就不会在祂的仆人装备好之前召他们去争战，也不会在祂使他们能够抵抗之前释放撒旦。</w:t>
      </w:r>
    </w:p>
    <w:p w14:paraId="7832027C">
      <w:pPr>
        <w:pStyle w:val="6"/>
        <w:spacing w:after="0" w:line="333" w:lineRule="auto"/>
        <w:rPr>
          <w:rFonts w:hint="eastAsia"/>
          <w:w w:val="120"/>
        </w:rPr>
      </w:pPr>
      <w:r>
        <w:rPr>
          <w:rFonts w:hint="eastAsia"/>
          <w:w w:val="120"/>
        </w:rPr>
        <w:t>He will not lay weight upon green Timber: nor crush the tender youngling with burdens unsupportable: whom God doth employ in his war either he hath, or will make them able for the service.</w:t>
      </w:r>
    </w:p>
    <w:p w14:paraId="693D9C8C">
      <w:pPr>
        <w:pStyle w:val="6"/>
        <w:spacing w:after="0" w:line="333" w:lineRule="auto"/>
        <w:rPr>
          <w:rFonts w:hint="eastAsia"/>
          <w:w w:val="120"/>
        </w:rPr>
      </w:pPr>
      <w:r>
        <w:rPr>
          <w:rFonts w:hint="eastAsia"/>
          <w:w w:val="120"/>
        </w:rPr>
        <w:t>祂不会将重担加在未干的木材上：也不会用无法承受的重负压垮柔嫩的幼苗：神在祂的战争中所使用的人，祂要么已经使他们，要么将使他们能够胜任这事奉。</w:t>
      </w:r>
    </w:p>
    <w:p w14:paraId="10D0DDC3">
      <w:pPr>
        <w:pStyle w:val="6"/>
        <w:spacing w:after="0" w:line="333" w:lineRule="auto"/>
        <w:rPr>
          <w:rFonts w:hint="eastAsia"/>
          <w:w w:val="120"/>
        </w:rPr>
      </w:pPr>
      <w:r>
        <w:rPr>
          <w:rFonts w:hint="eastAsia"/>
          <w:w w:val="120"/>
        </w:rPr>
        <w:t>If he have an eye, unto Satan's malice, why doth he muster all his forces to besiege, if there be no strength to withstand?</w:t>
      </w:r>
    </w:p>
    <w:p w14:paraId="77C5DF22">
      <w:pPr>
        <w:pStyle w:val="6"/>
        <w:spacing w:after="0" w:line="333" w:lineRule="auto"/>
        <w:rPr>
          <w:rFonts w:hint="eastAsia"/>
          <w:w w:val="120"/>
        </w:rPr>
      </w:pPr>
      <w:r>
        <w:rPr>
          <w:rFonts w:hint="eastAsia"/>
          <w:w w:val="120"/>
        </w:rPr>
        <w:t>如果祂注意到撒旦的恶意，倘若没有力量抵挡，祂为何要集结他所有的力量来围攻呢？</w:t>
      </w:r>
    </w:p>
    <w:p w14:paraId="5D870FFC">
      <w:pPr>
        <w:pStyle w:val="6"/>
        <w:spacing w:after="0" w:line="333" w:lineRule="auto"/>
        <w:rPr>
          <w:rFonts w:hint="eastAsia"/>
          <w:w w:val="120"/>
        </w:rPr>
      </w:pPr>
      <w:r>
        <w:rPr>
          <w:rFonts w:hint="eastAsia"/>
          <w:w w:val="120"/>
        </w:rPr>
        <w:t>The long continued furious temptations of Satan do make proof, that the heart is well fortified against him.</w:t>
      </w:r>
    </w:p>
    <w:p w14:paraId="20A302A9">
      <w:pPr>
        <w:pStyle w:val="6"/>
        <w:spacing w:after="0" w:line="333" w:lineRule="auto"/>
        <w:rPr>
          <w:rFonts w:hint="eastAsia"/>
          <w:w w:val="120"/>
        </w:rPr>
      </w:pPr>
      <w:r>
        <w:rPr>
          <w:rFonts w:hint="eastAsia"/>
          <w:w w:val="120"/>
        </w:rPr>
        <w:t>撒旦长期持续的猛烈试探证明，内心已对他有了坚固的防御。</w:t>
      </w:r>
    </w:p>
    <w:p w14:paraId="72ED6098">
      <w:pPr>
        <w:pStyle w:val="6"/>
        <w:spacing w:after="0" w:line="333" w:lineRule="auto"/>
        <w:rPr>
          <w:rFonts w:hint="eastAsia"/>
          <w:w w:val="120"/>
        </w:rPr>
      </w:pPr>
      <w:r>
        <w:rPr>
          <w:rFonts w:hint="eastAsia"/>
          <w:w w:val="120"/>
        </w:rPr>
        <w:t>The way and means to stir up faith in these perplexities and times of grievous temptations, is:</w:t>
      </w:r>
    </w:p>
    <w:p w14:paraId="0017DB68">
      <w:pPr>
        <w:pStyle w:val="6"/>
        <w:spacing w:after="0" w:line="333" w:lineRule="auto"/>
        <w:rPr>
          <w:rFonts w:hint="eastAsia"/>
          <w:w w:val="120"/>
        </w:rPr>
      </w:pPr>
      <w:r>
        <w:rPr>
          <w:rFonts w:hint="eastAsia"/>
          <w:w w:val="120"/>
        </w:rPr>
        <w:t>在这些困惑和严峻试探时期激发信心的方法和途径是：</w:t>
      </w:r>
    </w:p>
    <w:p w14:paraId="324DEF25">
      <w:pPr>
        <w:pStyle w:val="6"/>
        <w:spacing w:after="0" w:line="333" w:lineRule="auto"/>
        <w:rPr>
          <w:rFonts w:hint="eastAsia"/>
          <w:w w:val="120"/>
        </w:rPr>
      </w:pPr>
      <w:r>
        <w:rPr>
          <w:rFonts w:hint="eastAsia"/>
          <w:w w:val="120"/>
        </w:rPr>
        <w:t>First, the distressed Christian must unfeignedly humble his soul for former ignorance, vanity of Mind, disesteem of mercy, timorousness, discontent, unbelief, misinterpreting the Lord's doings, solitary musings on the temptations of Satan, self-confidence, and such other sins which may seem to set open the soul to the fierce and dreadful assaults of Satan: and in that acknowledgement and humiliation he must unfold his present misery before the Lord.</w:t>
      </w:r>
    </w:p>
    <w:p w14:paraId="34A778A0">
      <w:pPr>
        <w:pStyle w:val="6"/>
        <w:spacing w:after="0" w:line="333" w:lineRule="auto"/>
        <w:rPr>
          <w:rFonts w:hint="eastAsia"/>
          <w:w w:val="120"/>
        </w:rPr>
      </w:pPr>
      <w:r>
        <w:rPr>
          <w:rFonts w:hint="eastAsia"/>
          <w:w w:val="120"/>
        </w:rPr>
        <w:t>首先，受困扰的基督徒必须为先前的无知、心思的虚妄、对怜悯的轻视、胆怯、不满、不信、曲解主的作为、独自默想撒旦的试探、自信以及其他似乎使灵魂向撒旦猛烈可怕攻击敞开的罪，而真诚地谦卑自己的灵魂：并在那承认和谦卑中，他必须在主面前陈明他当前的苦难。</w:t>
      </w:r>
    </w:p>
    <w:p w14:paraId="52144A5D">
      <w:pPr>
        <w:pStyle w:val="6"/>
        <w:spacing w:after="0" w:line="333" w:lineRule="auto"/>
        <w:rPr>
          <w:rFonts w:hint="eastAsia"/>
          <w:w w:val="120"/>
        </w:rPr>
      </w:pPr>
      <w:r>
        <w:rPr>
          <w:rFonts w:hint="eastAsia"/>
          <w:w w:val="120"/>
        </w:rPr>
        <w:t>O my God, I am ashamed and confounded, and blush to lift up my face to thee, my God: for my sins are multiplied exceedingly, and mine iniquities are risen up against me.</w:t>
      </w:r>
    </w:p>
    <w:p w14:paraId="452E5F39">
      <w:pPr>
        <w:pStyle w:val="6"/>
        <w:spacing w:after="0" w:line="333" w:lineRule="auto"/>
        <w:rPr>
          <w:rFonts w:hint="eastAsia"/>
          <w:w w:val="120"/>
        </w:rPr>
      </w:pPr>
      <w:r>
        <w:rPr>
          <w:rFonts w:hint="eastAsia"/>
          <w:w w:val="120"/>
        </w:rPr>
        <w:t>我的神啊，我抱愧蒙羞，不敢向祢，我的神，仰面：因为我的罪孽灭顶，我的罪恶滔天。</w:t>
      </w:r>
    </w:p>
    <w:p w14:paraId="15C48E99">
      <w:pPr>
        <w:pStyle w:val="6"/>
        <w:spacing w:after="0" w:line="333" w:lineRule="auto"/>
        <w:rPr>
          <w:rFonts w:hint="eastAsia"/>
          <w:w w:val="120"/>
        </w:rPr>
      </w:pPr>
      <w:r>
        <w:rPr>
          <w:rFonts w:hint="eastAsia"/>
          <w:w w:val="120"/>
        </w:rPr>
        <w:t>I was conceived in sin, I have lived in vanity: my thoughts are loose, mine affections boisterous I have disesteemed mercy, regarded lying vanities; given way to doubtful reasonings, pettishly taken on when my carnal desires have been crossed; distrusted thy promises, disputed with thee of thy judgments; given way to thoughts of unbelief, harbored unquietness and discontent: and so exposed my soul to the most violent, horrible and fiery temptations and assaults of Satan.</w:t>
      </w:r>
    </w:p>
    <w:p w14:paraId="4F1D730E">
      <w:pPr>
        <w:pStyle w:val="6"/>
        <w:spacing w:after="0" w:line="333" w:lineRule="auto"/>
        <w:rPr>
          <w:rFonts w:hint="eastAsia"/>
          <w:w w:val="120"/>
        </w:rPr>
      </w:pPr>
      <w:r>
        <w:rPr>
          <w:rFonts w:hint="eastAsia"/>
          <w:w w:val="120"/>
        </w:rPr>
        <w:t>我是在罪孽里生的，我活在虚空中：我的思想散漫，我的情感狂暴；我轻视怜悯，注重虚谎的偶像；容让怀疑的推理，当我的肉体欲望受挫时就任性发作；不信祢的应许，与祢争论祢的判断；容让不信的思想，怀藏不安和不满：因此使我的灵魂暴露在撒旦最猛烈、可怕和炽热的试探与攻击之下。</w:t>
      </w:r>
    </w:p>
    <w:p w14:paraId="2C938561">
      <w:pPr>
        <w:pStyle w:val="6"/>
        <w:spacing w:after="0" w:line="333" w:lineRule="auto"/>
        <w:rPr>
          <w:rFonts w:hint="eastAsia"/>
          <w:w w:val="120"/>
        </w:rPr>
      </w:pPr>
      <w:r>
        <w:rPr>
          <w:rFonts w:hint="eastAsia"/>
          <w:w w:val="120"/>
        </w:rPr>
        <w:t>My soul which should be seasoned with sweet meditation on thy goodness, mercy, and grace manifested in Jesus Christ, delighted in the promises of mercy, and ravished with the joys of Heaven, is continually pestered and assailed with the black and hellish thoughts of Atheism, despair, blasphemy, discontent; and extremely tortured with soul-vexing fears.</w:t>
      </w:r>
    </w:p>
    <w:p w14:paraId="44FA23EC">
      <w:pPr>
        <w:pStyle w:val="6"/>
        <w:spacing w:after="0" w:line="333" w:lineRule="auto"/>
        <w:rPr>
          <w:rFonts w:hint="eastAsia"/>
          <w:w w:val="120"/>
        </w:rPr>
      </w:pPr>
      <w:r>
        <w:rPr>
          <w:rFonts w:hint="eastAsia"/>
          <w:w w:val="120"/>
        </w:rPr>
        <w:t>我的灵魂本应以对祢在耶稣基督里显明的良善、怜悯和恩典的甜美默想为调味，喜悦于怜悯的应许，并被天上的喜乐所陶醉，却持续地被无神论、绝望、亵渎、不满的黑暗邪恶思想所困扰和攻击；并被折磨灵魂的恐惧极度摧残。</w:t>
      </w:r>
    </w:p>
    <w:p w14:paraId="2D713FEE">
      <w:pPr>
        <w:pStyle w:val="6"/>
        <w:spacing w:after="0" w:line="333" w:lineRule="auto"/>
        <w:rPr>
          <w:rFonts w:hint="eastAsia"/>
          <w:w w:val="120"/>
        </w:rPr>
      </w:pPr>
      <w:r>
        <w:rPr>
          <w:rFonts w:hint="eastAsia"/>
          <w:w w:val="120"/>
        </w:rPr>
        <w:t>O my God, look mercifully upon the misery of a poor distressed sinner.</w:t>
      </w:r>
    </w:p>
    <w:p w14:paraId="1586FC73">
      <w:pPr>
        <w:pStyle w:val="6"/>
        <w:spacing w:after="0" w:line="333" w:lineRule="auto"/>
        <w:rPr>
          <w:rFonts w:hint="eastAsia"/>
          <w:w w:val="120"/>
        </w:rPr>
      </w:pPr>
      <w:r>
        <w:rPr>
          <w:rFonts w:hint="eastAsia"/>
          <w:w w:val="120"/>
        </w:rPr>
        <w:t>我的神啊，求祢怜悯地看顾一个可怜受困罪人的苦难。</w:t>
      </w:r>
    </w:p>
    <w:p w14:paraId="736E377B">
      <w:pPr>
        <w:pStyle w:val="6"/>
        <w:spacing w:after="0" w:line="333" w:lineRule="auto"/>
        <w:rPr>
          <w:rFonts w:hint="eastAsia"/>
          <w:w w:val="120"/>
        </w:rPr>
      </w:pPr>
      <w:r>
        <w:rPr>
          <w:rFonts w:hint="eastAsia"/>
          <w:w w:val="120"/>
        </w:rPr>
        <w:t>I am brought into great darkness, and can see no light.</w:t>
      </w:r>
    </w:p>
    <w:p w14:paraId="1E3AFDF3">
      <w:pPr>
        <w:pStyle w:val="6"/>
        <w:spacing w:after="0" w:line="333" w:lineRule="auto"/>
        <w:rPr>
          <w:rFonts w:hint="eastAsia"/>
          <w:w w:val="120"/>
        </w:rPr>
      </w:pPr>
      <w:r>
        <w:rPr>
          <w:rFonts w:hint="eastAsia"/>
          <w:w w:val="120"/>
        </w:rPr>
        <w:t>我陷入极大的黑暗中，看不见亮光。</w:t>
      </w:r>
    </w:p>
    <w:p w14:paraId="206ABA5F">
      <w:pPr>
        <w:pStyle w:val="6"/>
        <w:spacing w:after="0" w:line="333" w:lineRule="auto"/>
        <w:rPr>
          <w:rFonts w:hint="eastAsia"/>
          <w:w w:val="120"/>
        </w:rPr>
      </w:pPr>
      <w:r>
        <w:rPr>
          <w:rFonts w:hint="eastAsia"/>
          <w:w w:val="120"/>
        </w:rPr>
        <w:t>There is no soundness in my flesh, nor rest in my bones, nor quiet in my soul.</w:t>
      </w:r>
    </w:p>
    <w:p w14:paraId="4398490D">
      <w:pPr>
        <w:pStyle w:val="6"/>
        <w:spacing w:after="0" w:line="333" w:lineRule="auto"/>
        <w:rPr>
          <w:rFonts w:hint="eastAsia"/>
          <w:w w:val="120"/>
        </w:rPr>
      </w:pPr>
      <w:r>
        <w:rPr>
          <w:rFonts w:hint="eastAsia"/>
          <w:w w:val="120"/>
        </w:rPr>
        <w:t>我的肉体没有完全之处，我的骨头里没有安宁，我的灵魂里没有平静。</w:t>
      </w:r>
    </w:p>
    <w:p w14:paraId="48572FEE">
      <w:pPr>
        <w:pStyle w:val="6"/>
        <w:spacing w:after="0" w:line="333" w:lineRule="auto"/>
        <w:rPr>
          <w:rFonts w:hint="eastAsia"/>
          <w:w w:val="120"/>
        </w:rPr>
      </w:pPr>
      <w:r>
        <w:rPr>
          <w:rFonts w:hint="eastAsia"/>
          <w:w w:val="120"/>
        </w:rPr>
        <w:t>My heart trembleth, my strength faileth me, my life is spent with grief, my spirit within me is overwhelmed: and prevailing fears so tyrannize over me, that I cannot speak.</w:t>
      </w:r>
    </w:p>
    <w:p w14:paraId="1B13C186">
      <w:pPr>
        <w:pStyle w:val="6"/>
        <w:spacing w:after="0" w:line="333" w:lineRule="auto"/>
        <w:rPr>
          <w:rFonts w:hint="eastAsia"/>
          <w:w w:val="120"/>
        </w:rPr>
      </w:pPr>
      <w:r>
        <w:rPr>
          <w:rFonts w:hint="eastAsia"/>
          <w:w w:val="120"/>
        </w:rPr>
        <w:t>我的心颤抖，我的力量衰败，我的生命因忧愁而耗尽，我里面的灵发昏：占优势的恐惧如此辖制我，以致我不能说话。</w:t>
      </w:r>
    </w:p>
    <w:p w14:paraId="69EC7701">
      <w:pPr>
        <w:pStyle w:val="6"/>
        <w:spacing w:after="0" w:line="333" w:lineRule="auto"/>
        <w:rPr>
          <w:rFonts w:hint="eastAsia"/>
          <w:w w:val="120"/>
        </w:rPr>
      </w:pPr>
      <w:r>
        <w:rPr>
          <w:rFonts w:hint="eastAsia"/>
          <w:w w:val="120"/>
        </w:rPr>
        <w:t>My Mind is full of disorder and confusion, my heart of terror: my soul refuseth comfort.</w:t>
      </w:r>
    </w:p>
    <w:p w14:paraId="3E40A82C">
      <w:pPr>
        <w:pStyle w:val="6"/>
        <w:spacing w:after="0" w:line="333" w:lineRule="auto"/>
        <w:rPr>
          <w:rFonts w:hint="eastAsia"/>
          <w:w w:val="120"/>
        </w:rPr>
      </w:pPr>
      <w:r>
        <w:rPr>
          <w:rFonts w:hint="eastAsia"/>
          <w:w w:val="120"/>
        </w:rPr>
        <w:t>我的心思满了混乱和困惑，我的心里满了恐惧：我的灵魂不肯受安慰。</w:t>
      </w:r>
    </w:p>
    <w:p w14:paraId="6246DCDF">
      <w:pPr>
        <w:pStyle w:val="6"/>
        <w:spacing w:after="0" w:line="333" w:lineRule="auto"/>
        <w:rPr>
          <w:rFonts w:hint="eastAsia"/>
          <w:w w:val="120"/>
        </w:rPr>
      </w:pPr>
      <w:r>
        <w:rPr>
          <w:rFonts w:hint="eastAsia"/>
          <w:w w:val="120"/>
        </w:rPr>
        <w:t>In the day I am terrified with thoughts, in the night affrighted with dreams.</w:t>
      </w:r>
    </w:p>
    <w:p w14:paraId="0D66EBC7">
      <w:pPr>
        <w:pStyle w:val="6"/>
        <w:spacing w:after="0" w:line="333" w:lineRule="auto"/>
        <w:rPr>
          <w:rFonts w:hint="eastAsia"/>
          <w:w w:val="120"/>
        </w:rPr>
      </w:pPr>
      <w:r>
        <w:rPr>
          <w:rFonts w:hint="eastAsia"/>
          <w:w w:val="120"/>
        </w:rPr>
        <w:t>白日我被思想所惊吓，夜间被梦境所恐吓。</w:t>
      </w:r>
    </w:p>
    <w:p w14:paraId="70EC2C24">
      <w:pPr>
        <w:pStyle w:val="6"/>
        <w:spacing w:after="0" w:line="333" w:lineRule="auto"/>
        <w:rPr>
          <w:rFonts w:hint="eastAsia"/>
          <w:w w:val="120"/>
        </w:rPr>
      </w:pPr>
      <w:r>
        <w:rPr>
          <w:rFonts w:hint="eastAsia"/>
          <w:w w:val="120"/>
        </w:rPr>
        <w:t>I am sore wounded and broken, I go mourning and desolate all the day: my moisture is like the drought of summer, and in this deep discomfort the Tempter ceaseth not to suggest, That there is no help for me in my God.</w:t>
      </w:r>
    </w:p>
    <w:p w14:paraId="571412C8">
      <w:pPr>
        <w:pStyle w:val="6"/>
        <w:spacing w:after="0" w:line="333" w:lineRule="auto"/>
        <w:rPr>
          <w:rFonts w:hint="eastAsia"/>
          <w:w w:val="120"/>
        </w:rPr>
      </w:pPr>
      <w:r>
        <w:rPr>
          <w:rFonts w:hint="eastAsia"/>
          <w:w w:val="120"/>
        </w:rPr>
        <w:t>我受了重伤，被打碎了，我终日哀痛凄凉地行走：我的精力耗尽，如同夏天的干旱，在这深深的不适中，试探者不停地暗示：我在我的神那里毫无帮助。</w:t>
      </w:r>
    </w:p>
    <w:p w14:paraId="18A0ED52">
      <w:pPr>
        <w:pStyle w:val="6"/>
        <w:spacing w:after="0" w:line="333" w:lineRule="auto"/>
        <w:rPr>
          <w:rFonts w:hint="eastAsia"/>
          <w:w w:val="120"/>
        </w:rPr>
      </w:pPr>
      <w:r>
        <w:rPr>
          <w:rFonts w:hint="eastAsia"/>
          <w:w w:val="120"/>
        </w:rPr>
        <w:t>Secondly, he must complain of the malice of the Devil, and instantly entreat the Lord to pardon sin, bridle, restrain, and tread Satan under foot.</w:t>
      </w:r>
    </w:p>
    <w:p w14:paraId="67562F21">
      <w:pPr>
        <w:pStyle w:val="6"/>
        <w:spacing w:after="0" w:line="333" w:lineRule="auto"/>
        <w:rPr>
          <w:rFonts w:hint="eastAsia"/>
          <w:w w:val="120"/>
        </w:rPr>
      </w:pPr>
      <w:r>
        <w:rPr>
          <w:rFonts w:hint="eastAsia"/>
          <w:w w:val="120"/>
        </w:rPr>
        <w:t>其次，他必须抱怨魔鬼的恶意，并即刻恳求主赦免罪恶，勒住、限制并将撒旦践踏在脚下。</w:t>
      </w:r>
    </w:p>
    <w:p w14:paraId="337CDB1B">
      <w:pPr>
        <w:pStyle w:val="6"/>
        <w:spacing w:after="0" w:line="333" w:lineRule="auto"/>
        <w:rPr>
          <w:rFonts w:hint="eastAsia"/>
          <w:w w:val="120"/>
        </w:rPr>
      </w:pPr>
      <w:r>
        <w:rPr>
          <w:rFonts w:hint="eastAsia"/>
          <w:w w:val="120"/>
        </w:rPr>
        <w:t>Whiles I declare mine iniquity, and am sorry for my sin, the Devil rageth with incredible fury seeking to devour and swallow me up.</w:t>
      </w:r>
    </w:p>
    <w:p w14:paraId="5AE3EF88">
      <w:pPr>
        <w:pStyle w:val="6"/>
        <w:spacing w:after="0" w:line="333" w:lineRule="auto"/>
        <w:rPr>
          <w:rFonts w:hint="eastAsia"/>
          <w:w w:val="120"/>
        </w:rPr>
      </w:pPr>
      <w:r>
        <w:rPr>
          <w:rFonts w:hint="eastAsia"/>
          <w:w w:val="120"/>
        </w:rPr>
        <w:t>当我陈明我的罪孽，为我的罪忧伤时，魔鬼以难以置信的狂怒发作，寻求吞吃我。</w:t>
      </w:r>
    </w:p>
    <w:p w14:paraId="2650A982">
      <w:pPr>
        <w:pStyle w:val="6"/>
        <w:spacing w:after="0" w:line="333" w:lineRule="auto"/>
        <w:rPr>
          <w:rFonts w:hint="eastAsia"/>
          <w:w w:val="120"/>
        </w:rPr>
      </w:pPr>
      <w:r>
        <w:rPr>
          <w:rFonts w:hint="eastAsia"/>
          <w:w w:val="120"/>
        </w:rPr>
        <w:t>He fighteth against me continually: night and day is my soul vexed with temptations to be abhorred.</w:t>
      </w:r>
    </w:p>
    <w:p w14:paraId="40186F32">
      <w:pPr>
        <w:pStyle w:val="6"/>
        <w:spacing w:after="0" w:line="333" w:lineRule="auto"/>
        <w:rPr>
          <w:rFonts w:hint="eastAsia"/>
          <w:w w:val="120"/>
        </w:rPr>
      </w:pPr>
      <w:r>
        <w:rPr>
          <w:rFonts w:hint="eastAsia"/>
          <w:w w:val="120"/>
        </w:rPr>
        <w:t>他持续地与我争战：我的灵魂日夜被可憎的试探所烦扰。</w:t>
      </w:r>
    </w:p>
    <w:p w14:paraId="2FE751A7">
      <w:pPr>
        <w:pStyle w:val="6"/>
        <w:spacing w:after="0" w:line="333" w:lineRule="auto"/>
        <w:rPr>
          <w:rFonts w:hint="eastAsia"/>
          <w:w w:val="120"/>
        </w:rPr>
      </w:pPr>
      <w:r>
        <w:rPr>
          <w:rFonts w:hint="eastAsia"/>
          <w:w w:val="120"/>
        </w:rPr>
        <w:t>If I say, I will remember the mercies of the Lord, and think upon his Name; I will unload my soul into the bosom of my heavenly Father, and wait upon his grace: then he suggesteth impious thoughts and horrible blasphemies to the great annoyance, miserable distraction, astonishment and vexation of my poor soul.</w:t>
      </w:r>
    </w:p>
    <w:p w14:paraId="46769E1F">
      <w:pPr>
        <w:pStyle w:val="6"/>
        <w:spacing w:after="0" w:line="333" w:lineRule="auto"/>
        <w:rPr>
          <w:rFonts w:hint="eastAsia"/>
          <w:w w:val="120"/>
        </w:rPr>
      </w:pPr>
      <w:r>
        <w:rPr>
          <w:rFonts w:hint="eastAsia"/>
          <w:w w:val="120"/>
        </w:rPr>
        <w:t>如果我说，我要记念耶和华的怜悯，思念祂的名；我要将我的灵魂卸在我天父的怀中，等候祂的恩典：那时他就暗示不敬虔的思想和可怕的亵渎，给我可怜的灵魂带来极大的烦恼、悲惨的分心、惊骇和苦恼。</w:t>
      </w:r>
    </w:p>
    <w:p w14:paraId="659EFFB0">
      <w:pPr>
        <w:pStyle w:val="6"/>
        <w:spacing w:after="0" w:line="333" w:lineRule="auto"/>
        <w:rPr>
          <w:rFonts w:hint="eastAsia"/>
          <w:w w:val="120"/>
        </w:rPr>
      </w:pPr>
      <w:r>
        <w:rPr>
          <w:rFonts w:hint="eastAsia"/>
          <w:w w:val="120"/>
        </w:rPr>
        <w:t>Remember me O my God, according to the multitude of thy tender compassions, and blot mine iniquities out of thy remembrance for thy Names sake.</w:t>
      </w:r>
    </w:p>
    <w:p w14:paraId="2514A45D">
      <w:pPr>
        <w:pStyle w:val="6"/>
        <w:spacing w:after="0" w:line="333" w:lineRule="auto"/>
        <w:rPr>
          <w:rFonts w:hint="eastAsia"/>
          <w:w w:val="120"/>
        </w:rPr>
      </w:pPr>
      <w:r>
        <w:rPr>
          <w:rFonts w:hint="eastAsia"/>
          <w:w w:val="120"/>
        </w:rPr>
        <w:t>我的神啊，求祢按祢丰盛的慈悲记念我，为祢名的缘故，从祢的记念中涂抹我的罪孽。</w:t>
      </w:r>
    </w:p>
    <w:p w14:paraId="42D338D8">
      <w:pPr>
        <w:pStyle w:val="6"/>
        <w:spacing w:after="0" w:line="333" w:lineRule="auto"/>
        <w:rPr>
          <w:rFonts w:hint="eastAsia"/>
          <w:w w:val="120"/>
        </w:rPr>
      </w:pPr>
      <w:r>
        <w:rPr>
          <w:rFonts w:hint="eastAsia"/>
          <w:w w:val="120"/>
        </w:rPr>
        <w:t>There is mercy with thee covering sin: pardon the trespasses of thy poor servant, and impute not unto me those hellish thoughts suggested by Satan, which through thy grace I detest unfeignedly, under which I desire to be sincerely humbled, and from which I heartily beg to be delivered.</w:t>
      </w:r>
    </w:p>
    <w:p w14:paraId="51839D35">
      <w:pPr>
        <w:pStyle w:val="6"/>
        <w:spacing w:after="0" w:line="333" w:lineRule="auto"/>
        <w:rPr>
          <w:rFonts w:hint="eastAsia"/>
          <w:w w:val="120"/>
        </w:rPr>
      </w:pPr>
      <w:r>
        <w:rPr>
          <w:rFonts w:hint="eastAsia"/>
          <w:w w:val="120"/>
        </w:rPr>
        <w:t>在祢有遮盖罪孽的怜悯：求祢赦免祢可怜仆人的过犯，不要将撒旦所暗示的那些邪恶思想归于我，靠着祢的恩典，我真诚地憎恶它们，我渴望在它们之下真诚地谦卑，并且我衷心祈求从中得释放。</w:t>
      </w:r>
    </w:p>
    <w:p w14:paraId="423F2BF2">
      <w:pPr>
        <w:pStyle w:val="6"/>
        <w:spacing w:after="0" w:line="333" w:lineRule="auto"/>
        <w:rPr>
          <w:rFonts w:hint="eastAsia"/>
          <w:w w:val="120"/>
        </w:rPr>
      </w:pPr>
      <w:r>
        <w:rPr>
          <w:rFonts w:hint="eastAsia"/>
          <w:w w:val="120"/>
        </w:rPr>
        <w:t>Return, O Lord, cause the light of thy countenance to shine upon me; refresh my parched soul with the sense of thy mercy; dispel the mists of temptation, rebuke Satan, and restrain his malice.</w:t>
      </w:r>
    </w:p>
    <w:p w14:paraId="3388F227">
      <w:pPr>
        <w:pStyle w:val="6"/>
        <w:spacing w:after="0" w:line="333" w:lineRule="auto"/>
        <w:rPr>
          <w:rFonts w:hint="eastAsia"/>
          <w:w w:val="120"/>
        </w:rPr>
      </w:pPr>
      <w:r>
        <w:rPr>
          <w:rFonts w:hint="eastAsia"/>
          <w:w w:val="120"/>
        </w:rPr>
        <w:t>耶和华啊，求祢回转，使祢脸上的光照耀我；用祢怜悯的感觉苏醒我干渴的灵魂；驱散试探的迷雾，斥责撒旦，并限制他的恶意。</w:t>
      </w:r>
    </w:p>
    <w:p w14:paraId="64E01376">
      <w:pPr>
        <w:pStyle w:val="6"/>
        <w:spacing w:after="0" w:line="333" w:lineRule="auto"/>
        <w:rPr>
          <w:rFonts w:hint="eastAsia"/>
          <w:w w:val="120"/>
        </w:rPr>
      </w:pPr>
      <w:r>
        <w:rPr>
          <w:rFonts w:hint="eastAsia"/>
          <w:w w:val="120"/>
        </w:rPr>
        <w:t>Thou art the God of peace, tread Satan, I beseech thee under my feet shortly, that with a quiet and cheerful Spirit I may sing of thy praise, and serve thee in holiness and righteousness all the days of my life.</w:t>
      </w:r>
    </w:p>
    <w:p w14:paraId="111265F4">
      <w:pPr>
        <w:pStyle w:val="6"/>
        <w:spacing w:after="0" w:line="333" w:lineRule="auto"/>
        <w:rPr>
          <w:rFonts w:hint="eastAsia"/>
          <w:w w:val="120"/>
        </w:rPr>
      </w:pPr>
      <w:r>
        <w:rPr>
          <w:rFonts w:hint="eastAsia"/>
          <w:w w:val="120"/>
        </w:rPr>
        <w:t>祢是赐平安的神，我恳求祢，快快将撒旦践踏在我脚下，好使我能以平静喜乐的灵歌唱祢的赞美，并在我一生的日子里以圣洁和公义事奉祢。</w:t>
      </w:r>
    </w:p>
    <w:p w14:paraId="49F89337">
      <w:pPr>
        <w:pStyle w:val="6"/>
        <w:spacing w:after="0" w:line="333" w:lineRule="auto"/>
        <w:rPr>
          <w:rFonts w:hint="eastAsia"/>
          <w:w w:val="120"/>
        </w:rPr>
      </w:pPr>
      <w:r>
        <w:rPr>
          <w:rFonts w:hint="eastAsia"/>
          <w:w w:val="120"/>
        </w:rPr>
        <w:t>Thou art my strength and portion, my rock and tower of defense, unto thee do I fly for succor, Oh, plead my cause against the enemy of my soul, and thy glory.</w:t>
      </w:r>
    </w:p>
    <w:p w14:paraId="09ECAD59">
      <w:pPr>
        <w:pStyle w:val="6"/>
        <w:spacing w:after="0" w:line="333" w:lineRule="auto"/>
        <w:rPr>
          <w:rFonts w:hint="eastAsia"/>
          <w:w w:val="120"/>
        </w:rPr>
      </w:pPr>
      <w:r>
        <w:rPr>
          <w:rFonts w:hint="eastAsia"/>
          <w:w w:val="120"/>
        </w:rPr>
        <w:t>祢是我的力量和福分，我的磐石和防御的高台，我投奔祢寻求援助，哦，求祢为我辩屈，抵挡我灵魂的仇敌，并为了祢的荣耀。</w:t>
      </w:r>
    </w:p>
    <w:p w14:paraId="11631956">
      <w:pPr>
        <w:pStyle w:val="6"/>
        <w:spacing w:after="0" w:line="333" w:lineRule="auto"/>
        <w:rPr>
          <w:rFonts w:hint="eastAsia"/>
          <w:w w:val="120"/>
        </w:rPr>
      </w:pPr>
      <w:r>
        <w:rPr>
          <w:rFonts w:hint="eastAsia"/>
          <w:w w:val="120"/>
        </w:rPr>
        <w:t>I am purposed through thy grace to stick and cleave fast unto thy mercy, never to assent unto or approve his horrible suggestions: Oh keep me that the evil one may never touch me.</w:t>
      </w:r>
    </w:p>
    <w:p w14:paraId="2B4BE64F">
      <w:pPr>
        <w:pStyle w:val="6"/>
        <w:spacing w:after="0" w:line="333" w:lineRule="auto"/>
        <w:rPr>
          <w:rFonts w:hint="eastAsia"/>
          <w:w w:val="120"/>
        </w:rPr>
      </w:pPr>
      <w:r>
        <w:rPr>
          <w:rFonts w:hint="eastAsia"/>
          <w:w w:val="120"/>
        </w:rPr>
        <w:t>我定意靠着祢的恩典，紧紧持守并依附祢的怜悯，永不同意或认可他可怕的暗示：哦，保守我，使那恶者永不能碰我。</w:t>
      </w:r>
    </w:p>
    <w:p w14:paraId="01DB35BB">
      <w:pPr>
        <w:pStyle w:val="6"/>
        <w:spacing w:after="0" w:line="333" w:lineRule="auto"/>
        <w:rPr>
          <w:rFonts w:hint="eastAsia"/>
          <w:w w:val="120"/>
        </w:rPr>
      </w:pPr>
      <w:r>
        <w:rPr>
          <w:rFonts w:hint="eastAsia"/>
          <w:w w:val="120"/>
        </w:rPr>
        <w:t>Lord, how long wilt thou look on?</w:t>
      </w:r>
    </w:p>
    <w:p w14:paraId="4879FBA5">
      <w:pPr>
        <w:pStyle w:val="6"/>
        <w:spacing w:after="0" w:line="333" w:lineRule="auto"/>
        <w:rPr>
          <w:rFonts w:hint="eastAsia"/>
          <w:w w:val="120"/>
        </w:rPr>
      </w:pPr>
      <w:r>
        <w:rPr>
          <w:rFonts w:hint="eastAsia"/>
          <w:w w:val="120"/>
        </w:rPr>
        <w:t>主啊，祢看要到几时呢？</w:t>
      </w:r>
    </w:p>
    <w:p w14:paraId="325DDC94">
      <w:pPr>
        <w:pStyle w:val="6"/>
        <w:spacing w:after="0" w:line="333" w:lineRule="auto"/>
        <w:rPr>
          <w:rFonts w:hint="eastAsia"/>
          <w:w w:val="120"/>
        </w:rPr>
      </w:pPr>
      <w:r>
        <w:rPr>
          <w:rFonts w:hint="eastAsia"/>
          <w:w w:val="120"/>
        </w:rPr>
        <w:t>Rescue my soul from the fiery assaults of that wicked one; my darling from the Lyon.</w:t>
      </w:r>
    </w:p>
    <w:p w14:paraId="7D9DFE55">
      <w:pPr>
        <w:pStyle w:val="6"/>
        <w:spacing w:after="0" w:line="333" w:lineRule="auto"/>
        <w:rPr>
          <w:rFonts w:hint="eastAsia"/>
          <w:w w:val="120"/>
        </w:rPr>
      </w:pPr>
      <w:r>
        <w:rPr>
          <w:rFonts w:hint="eastAsia"/>
          <w:w w:val="120"/>
        </w:rPr>
        <w:t>求祢救我的灵魂脱离那恶者猛烈的攻击；救我的性命脱离狮子。</w:t>
      </w:r>
    </w:p>
    <w:p w14:paraId="24CC4CEB">
      <w:pPr>
        <w:pStyle w:val="6"/>
        <w:spacing w:after="0" w:line="333" w:lineRule="auto"/>
        <w:rPr>
          <w:rFonts w:hint="eastAsia"/>
          <w:w w:val="120"/>
        </w:rPr>
      </w:pPr>
      <w:r>
        <w:rPr>
          <w:rFonts w:hint="eastAsia"/>
          <w:w w:val="120"/>
        </w:rPr>
        <w:t>I am sore troubled, I am bowed down greatly, I walk in heaviness all the day long: My heart panteth, my soul is exceedingly disquieted with temptations.</w:t>
      </w:r>
    </w:p>
    <w:p w14:paraId="2AE84A13">
      <w:pPr>
        <w:pStyle w:val="6"/>
        <w:spacing w:after="0" w:line="333" w:lineRule="auto"/>
        <w:rPr>
          <w:rFonts w:hint="eastAsia"/>
          <w:w w:val="120"/>
        </w:rPr>
      </w:pPr>
      <w:r>
        <w:rPr>
          <w:rFonts w:hint="eastAsia"/>
          <w:w w:val="120"/>
        </w:rPr>
        <w:t>我甚是烦扰，极其弯腰，终日愁苦行走：我的心怦怦跳动，我的灵魂因试探而极其不安。</w:t>
      </w:r>
    </w:p>
    <w:p w14:paraId="35DD286C">
      <w:pPr>
        <w:pStyle w:val="6"/>
        <w:spacing w:after="0" w:line="333" w:lineRule="auto"/>
        <w:rPr>
          <w:rFonts w:hint="eastAsia"/>
          <w:w w:val="120"/>
        </w:rPr>
      </w:pPr>
      <w:r>
        <w:rPr>
          <w:rFonts w:hint="eastAsia"/>
          <w:w w:val="120"/>
        </w:rPr>
        <w:t>This thou hast seen (O Lord) keep not silence: O Lord be not far from me.</w:t>
      </w:r>
    </w:p>
    <w:p w14:paraId="57049215">
      <w:pPr>
        <w:pStyle w:val="6"/>
        <w:spacing w:after="0" w:line="333" w:lineRule="auto"/>
        <w:rPr>
          <w:rFonts w:hint="eastAsia"/>
          <w:w w:val="120"/>
        </w:rPr>
      </w:pPr>
      <w:r>
        <w:rPr>
          <w:rFonts w:hint="eastAsia"/>
          <w:w w:val="120"/>
        </w:rPr>
        <w:t>耶和华啊，这祢已经看见了，求祢不要缄默：主啊，求祢不要远离我。</w:t>
      </w:r>
    </w:p>
    <w:p w14:paraId="2A2D28D4">
      <w:pPr>
        <w:pStyle w:val="6"/>
        <w:spacing w:after="0" w:line="333" w:lineRule="auto"/>
        <w:rPr>
          <w:rFonts w:hint="eastAsia"/>
          <w:w w:val="120"/>
        </w:rPr>
      </w:pPr>
      <w:r>
        <w:rPr>
          <w:rFonts w:hint="eastAsia"/>
          <w:w w:val="120"/>
        </w:rPr>
        <w:t>Stir up thyself, and awake to my judgment, curb and chain up Satan, that he may molest no longer, and strengthen thy poor servant, that through thy might, I may conquer and triumph over him.</w:t>
      </w:r>
    </w:p>
    <w:p w14:paraId="57F29087">
      <w:pPr>
        <w:pStyle w:val="6"/>
        <w:spacing w:after="0" w:line="333" w:lineRule="auto"/>
        <w:rPr>
          <w:rFonts w:hint="eastAsia"/>
          <w:w w:val="120"/>
        </w:rPr>
      </w:pPr>
      <w:r>
        <w:rPr>
          <w:rFonts w:hint="eastAsia"/>
          <w:w w:val="120"/>
        </w:rPr>
        <w:t>求祢奋兴醒起，判断我的案，勒住并锁链撒旦，使他不再搅扰，并加力量给祢可怜的仆人，使我能靠着祢的大能，战胜并胜过他。</w:t>
      </w:r>
    </w:p>
    <w:p w14:paraId="61897F72">
      <w:pPr>
        <w:pStyle w:val="6"/>
        <w:spacing w:after="0" w:line="333" w:lineRule="auto"/>
        <w:rPr>
          <w:rFonts w:hint="eastAsia"/>
          <w:w w:val="120"/>
        </w:rPr>
      </w:pPr>
      <w:r>
        <w:rPr>
          <w:rFonts w:hint="eastAsia"/>
          <w:w w:val="120"/>
        </w:rPr>
        <w:t>And my soul shall rejoice in the Lord, it shall rejoice in his salvation.</w:t>
      </w:r>
    </w:p>
    <w:p w14:paraId="7F7CE867">
      <w:pPr>
        <w:pStyle w:val="6"/>
        <w:spacing w:after="0" w:line="333" w:lineRule="auto"/>
        <w:rPr>
          <w:rFonts w:hint="eastAsia"/>
          <w:w w:val="120"/>
        </w:rPr>
      </w:pPr>
      <w:r>
        <w:rPr>
          <w:rFonts w:hint="eastAsia"/>
          <w:w w:val="120"/>
        </w:rPr>
        <w:t>我的心必靠耶和华快乐，靠祂的救恩高兴。</w:t>
      </w:r>
    </w:p>
    <w:p w14:paraId="35943238">
      <w:pPr>
        <w:pStyle w:val="6"/>
        <w:spacing w:after="0" w:line="333" w:lineRule="auto"/>
        <w:rPr>
          <w:rFonts w:hint="eastAsia"/>
          <w:w w:val="120"/>
        </w:rPr>
      </w:pPr>
      <w:r>
        <w:rPr>
          <w:rFonts w:hint="eastAsia"/>
          <w:w w:val="120"/>
        </w:rPr>
        <w:t>All my bones shall say, Lord, who is like unto thee, which deliverest the poor from him that is too strong for him, yea the poor and needy, from him that spoileth him.</w:t>
      </w:r>
    </w:p>
    <w:p w14:paraId="41E56FBE">
      <w:pPr>
        <w:pStyle w:val="6"/>
        <w:spacing w:after="0" w:line="333" w:lineRule="auto"/>
        <w:rPr>
          <w:rFonts w:hint="eastAsia"/>
          <w:w w:val="120"/>
        </w:rPr>
      </w:pPr>
      <w:r>
        <w:rPr>
          <w:rFonts w:hint="eastAsia"/>
          <w:w w:val="120"/>
        </w:rPr>
        <w:t>我的骨头都要说，耶和华啊，谁能像祢，救护困苦人脱离那比他强壮的，救护困苦穷乏人脱离那抢夺他的？</w:t>
      </w:r>
    </w:p>
    <w:p w14:paraId="6C8926FB">
      <w:pPr>
        <w:pStyle w:val="6"/>
        <w:spacing w:after="0" w:line="333" w:lineRule="auto"/>
        <w:rPr>
          <w:rFonts w:hint="eastAsia"/>
          <w:w w:val="120"/>
        </w:rPr>
      </w:pPr>
      <w:r>
        <w:rPr>
          <w:rFonts w:hint="eastAsia"/>
          <w:w w:val="120"/>
        </w:rPr>
        <w:t>Thirdly, he must cease to muse on the temptations of Satan, and stir up himself courageously, valiantly to trust in the mercies of the Lord, and rely upon his grace.</w:t>
      </w:r>
    </w:p>
    <w:p w14:paraId="68B32E5F">
      <w:pPr>
        <w:pStyle w:val="6"/>
        <w:spacing w:after="0" w:line="333" w:lineRule="auto"/>
        <w:rPr>
          <w:rFonts w:hint="eastAsia"/>
          <w:w w:val="120"/>
        </w:rPr>
      </w:pPr>
      <w:r>
        <w:rPr>
          <w:rFonts w:hint="eastAsia"/>
          <w:w w:val="120"/>
        </w:rPr>
        <w:t>第三，他必须停止默想撒旦的试探，并勇敢地、英勇地激励自己去信靠主的怜悯，并倚靠祂的恩典。</w:t>
      </w:r>
    </w:p>
    <w:p w14:paraId="34742A94">
      <w:pPr>
        <w:pStyle w:val="6"/>
        <w:spacing w:after="0" w:line="333" w:lineRule="auto"/>
        <w:rPr>
          <w:rFonts w:hint="eastAsia"/>
          <w:w w:val="120"/>
        </w:rPr>
      </w:pPr>
      <w:r>
        <w:rPr>
          <w:rFonts w:hint="eastAsia"/>
          <w:w w:val="120"/>
        </w:rPr>
        <w:t>Why art thou cast down, O my soul?</w:t>
      </w:r>
    </w:p>
    <w:p w14:paraId="2C23B71A">
      <w:pPr>
        <w:pStyle w:val="6"/>
        <w:spacing w:after="0" w:line="333" w:lineRule="auto"/>
        <w:rPr>
          <w:rFonts w:hint="eastAsia"/>
          <w:w w:val="120"/>
        </w:rPr>
      </w:pPr>
      <w:r>
        <w:rPr>
          <w:rFonts w:hint="eastAsia"/>
          <w:w w:val="120"/>
        </w:rPr>
        <w:t>我的心哪，你为何忧闷？</w:t>
      </w:r>
    </w:p>
    <w:p w14:paraId="3682134D">
      <w:pPr>
        <w:pStyle w:val="6"/>
        <w:spacing w:after="0" w:line="333" w:lineRule="auto"/>
        <w:rPr>
          <w:rFonts w:hint="eastAsia"/>
          <w:w w:val="120"/>
        </w:rPr>
      </w:pPr>
      <w:r>
        <w:rPr>
          <w:rFonts w:hint="eastAsia"/>
          <w:w w:val="120"/>
        </w:rPr>
        <w:t>And why art thou disquieted within me?</w:t>
      </w:r>
    </w:p>
    <w:p w14:paraId="77B81485">
      <w:pPr>
        <w:pStyle w:val="6"/>
        <w:spacing w:after="0" w:line="333" w:lineRule="auto"/>
        <w:rPr>
          <w:rFonts w:hint="eastAsia"/>
          <w:w w:val="120"/>
        </w:rPr>
      </w:pPr>
      <w:r>
        <w:rPr>
          <w:rFonts w:hint="eastAsia"/>
          <w:w w:val="120"/>
        </w:rPr>
        <w:t>为何在我里面烦躁？</w:t>
      </w:r>
    </w:p>
    <w:p w14:paraId="40D01214">
      <w:pPr>
        <w:pStyle w:val="6"/>
        <w:spacing w:after="0" w:line="333" w:lineRule="auto"/>
        <w:rPr>
          <w:rFonts w:hint="eastAsia"/>
          <w:w w:val="120"/>
        </w:rPr>
      </w:pPr>
      <w:r>
        <w:rPr>
          <w:rFonts w:hint="eastAsia"/>
          <w:w w:val="120"/>
        </w:rPr>
        <w:t>Why dost thou harbor perplexing doubtful thoughts, and in much pensiveness toss to and fro the temptations of Satan.</w:t>
      </w:r>
    </w:p>
    <w:p w14:paraId="640D5DE3">
      <w:pPr>
        <w:pStyle w:val="6"/>
        <w:spacing w:after="0" w:line="333" w:lineRule="auto"/>
        <w:rPr>
          <w:rFonts w:hint="eastAsia"/>
          <w:w w:val="120"/>
        </w:rPr>
      </w:pPr>
      <w:r>
        <w:rPr>
          <w:rFonts w:hint="eastAsia"/>
          <w:w w:val="120"/>
        </w:rPr>
        <w:t>你为何怀藏令人困惑的怀疑思想，并在极度忧虑中反复思量撒旦的试探？</w:t>
      </w:r>
    </w:p>
    <w:p w14:paraId="537DE8F3">
      <w:pPr>
        <w:pStyle w:val="6"/>
        <w:spacing w:after="0" w:line="333" w:lineRule="auto"/>
        <w:rPr>
          <w:rFonts w:hint="eastAsia"/>
          <w:w w:val="120"/>
        </w:rPr>
      </w:pPr>
      <w:r>
        <w:rPr>
          <w:rFonts w:hint="eastAsia"/>
          <w:w w:val="120"/>
        </w:rPr>
        <w:t>This musing kindles the fire: the more thou thinkest upon the temptation, and art disquieted with doubting’s, the greater liberty hath the Devil to tempt, the less able are thou to with-stand his malice.</w:t>
      </w:r>
    </w:p>
    <w:p w14:paraId="4870B7C8">
      <w:pPr>
        <w:pStyle w:val="6"/>
        <w:spacing w:after="0" w:line="333" w:lineRule="auto"/>
        <w:rPr>
          <w:rFonts w:hint="eastAsia"/>
          <w:w w:val="120"/>
        </w:rPr>
      </w:pPr>
      <w:r>
        <w:rPr>
          <w:rFonts w:hint="eastAsia"/>
          <w:w w:val="120"/>
        </w:rPr>
        <w:t>这种默想点燃了火焰：你越是思想试探，并因怀疑而不安，魔鬼就越有自由去试探，你就越无力抵挡他的恶意。</w:t>
      </w:r>
    </w:p>
    <w:p w14:paraId="6A3A3DF6">
      <w:pPr>
        <w:pStyle w:val="6"/>
        <w:spacing w:after="0" w:line="333" w:lineRule="auto"/>
        <w:rPr>
          <w:rFonts w:hint="eastAsia"/>
          <w:w w:val="120"/>
        </w:rPr>
      </w:pPr>
      <w:r>
        <w:rPr>
          <w:rFonts w:hint="eastAsia"/>
          <w:w w:val="120"/>
        </w:rPr>
        <w:t>If thou be dejected, he will be insolent: if thou be affrighted, he will be the more furious.</w:t>
      </w:r>
    </w:p>
    <w:p w14:paraId="0A514E41">
      <w:pPr>
        <w:pStyle w:val="6"/>
        <w:spacing w:after="0" w:line="333" w:lineRule="auto"/>
        <w:rPr>
          <w:rFonts w:hint="eastAsia"/>
          <w:w w:val="120"/>
        </w:rPr>
      </w:pPr>
      <w:r>
        <w:rPr>
          <w:rFonts w:hint="eastAsia"/>
          <w:w w:val="120"/>
        </w:rPr>
        <w:t>如果你沮丧，他就会傲慢：如果你害怕，他就会更加狂怒。</w:t>
      </w:r>
    </w:p>
    <w:p w14:paraId="46C8CB55">
      <w:pPr>
        <w:pStyle w:val="6"/>
        <w:spacing w:after="0" w:line="333" w:lineRule="auto"/>
        <w:rPr>
          <w:rFonts w:hint="eastAsia"/>
          <w:w w:val="120"/>
        </w:rPr>
      </w:pPr>
      <w:r>
        <w:rPr>
          <w:rFonts w:hint="eastAsia"/>
          <w:w w:val="120"/>
        </w:rPr>
        <w:t>Trust therefore in the Lord, and wait upon his grace: for he hath seen thine adversity, he will hear thy prayers; the sins cleaving to the temptations which thou so much fearest, are pardoned and forgiven unto thee.</w:t>
      </w:r>
    </w:p>
    <w:p w14:paraId="4318BB3A">
      <w:pPr>
        <w:pStyle w:val="6"/>
        <w:spacing w:after="0" w:line="333" w:lineRule="auto"/>
        <w:rPr>
          <w:rFonts w:hint="eastAsia"/>
          <w:w w:val="120"/>
        </w:rPr>
      </w:pPr>
      <w:r>
        <w:rPr>
          <w:rFonts w:hint="eastAsia"/>
          <w:w w:val="120"/>
        </w:rPr>
        <w:t>所以，要信靠耶和华，等候祂的恩典：因为祂看见了你的苦难，祂必听你的祷告；那些依附于你如此惧怕之试探的罪，都已蒙赦免饶恕了。</w:t>
      </w:r>
    </w:p>
    <w:p w14:paraId="2CB5EDE5">
      <w:pPr>
        <w:pStyle w:val="6"/>
        <w:spacing w:after="0" w:line="333" w:lineRule="auto"/>
        <w:rPr>
          <w:rFonts w:hint="eastAsia"/>
          <w:w w:val="120"/>
        </w:rPr>
      </w:pPr>
      <w:r>
        <w:rPr>
          <w:rFonts w:hint="eastAsia"/>
          <w:w w:val="120"/>
        </w:rPr>
        <w:t>Evil thoughts conceived with delight, pleasure, and purpose, are most displeasing unto God, dangerous unto the soul: but even hellish temptations, which never found consent or approbation under which thou art humbled, from which thou earnestly cravest to be delivered, doubt not, but upon thine unfeigned suite, they are freely remitted and done away.</w:t>
      </w:r>
    </w:p>
    <w:p w14:paraId="3B89C5C8">
      <w:pPr>
        <w:pStyle w:val="6"/>
        <w:spacing w:after="0" w:line="333" w:lineRule="auto"/>
        <w:rPr>
          <w:rFonts w:hint="eastAsia"/>
          <w:w w:val="120"/>
        </w:rPr>
      </w:pPr>
      <w:r>
        <w:rPr>
          <w:rFonts w:hint="eastAsia"/>
          <w:w w:val="120"/>
        </w:rPr>
        <w:t>怀着喜悦、乐趣和意图构思的邪恶思想，最不蒙神喜悦，对灵魂极其危险：但即使是邪恶的试探，只要从未得到同意或认可，你在其下谦卑，你恳切渴望从中得释放，就不要怀疑，只要你真诚地祈求，它们就必被白白地赦免并除去。</w:t>
      </w:r>
    </w:p>
    <w:p w14:paraId="27B507B0">
      <w:pPr>
        <w:pStyle w:val="6"/>
        <w:spacing w:after="0" w:line="333" w:lineRule="auto"/>
        <w:rPr>
          <w:rFonts w:hint="eastAsia"/>
          <w:w w:val="120"/>
        </w:rPr>
      </w:pPr>
      <w:r>
        <w:rPr>
          <w:rFonts w:hint="eastAsia"/>
          <w:w w:val="120"/>
        </w:rPr>
        <w:t>Be strong, and of good courage, fear not, nor be dismayed: for the Lord will be thy defense, and under the shadow of his wings thou shalt be safe.</w:t>
      </w:r>
    </w:p>
    <w:p w14:paraId="354B9CFD">
      <w:pPr>
        <w:pStyle w:val="6"/>
        <w:spacing w:after="0" w:line="333" w:lineRule="auto"/>
        <w:rPr>
          <w:rFonts w:hint="eastAsia"/>
          <w:w w:val="120"/>
        </w:rPr>
      </w:pPr>
      <w:r>
        <w:rPr>
          <w:rFonts w:hint="eastAsia"/>
          <w:w w:val="120"/>
        </w:rPr>
        <w:t>你当刚强壮胆，不要惧怕，也不要惊惶：因为耶和华必作你的防御，在祂翅膀的荫下，你必得安全。</w:t>
      </w:r>
    </w:p>
    <w:p w14:paraId="61455305">
      <w:pPr>
        <w:pStyle w:val="6"/>
        <w:spacing w:after="0" w:line="333" w:lineRule="auto"/>
        <w:rPr>
          <w:rFonts w:hint="eastAsia"/>
          <w:w w:val="120"/>
        </w:rPr>
      </w:pPr>
      <w:r>
        <w:rPr>
          <w:rFonts w:hint="eastAsia"/>
          <w:w w:val="120"/>
        </w:rPr>
        <w:t>Satan cannot tempt longer than God shall give him leave: and he will never suffer thee to be tempted above measure, but will give a good issue unto the temptation.</w:t>
      </w:r>
    </w:p>
    <w:p w14:paraId="3C7C03C5">
      <w:pPr>
        <w:pStyle w:val="6"/>
        <w:spacing w:after="0" w:line="333" w:lineRule="auto"/>
        <w:rPr>
          <w:rFonts w:hint="eastAsia"/>
          <w:w w:val="120"/>
        </w:rPr>
      </w:pPr>
      <w:r>
        <w:rPr>
          <w:rFonts w:hint="eastAsia"/>
          <w:w w:val="120"/>
        </w:rPr>
        <w:t>撒旦试探的时间不能超过神所允许的：祂永不容许你受试探过于所能受的，却要给试探开一条好的出路。</w:t>
      </w:r>
    </w:p>
    <w:p w14:paraId="0C611DDB">
      <w:pPr>
        <w:pStyle w:val="6"/>
        <w:spacing w:after="0" w:line="333" w:lineRule="auto"/>
        <w:rPr>
          <w:rFonts w:hint="eastAsia"/>
          <w:w w:val="120"/>
        </w:rPr>
      </w:pPr>
      <w:r>
        <w:rPr>
          <w:rFonts w:hint="eastAsia"/>
          <w:w w:val="120"/>
        </w:rPr>
        <w:t>Thou art called to fight under the banner of Christ Jesus, and in the name of the Lord thou shalt be enabled to do valiantly and overcome.</w:t>
      </w:r>
    </w:p>
    <w:p w14:paraId="3AA0708E">
      <w:pPr>
        <w:pStyle w:val="6"/>
        <w:spacing w:after="0" w:line="333" w:lineRule="auto"/>
        <w:rPr>
          <w:rFonts w:hint="eastAsia"/>
          <w:w w:val="120"/>
        </w:rPr>
      </w:pPr>
      <w:r>
        <w:rPr>
          <w:rFonts w:hint="eastAsia"/>
          <w:w w:val="120"/>
        </w:rPr>
        <w:t>你蒙召在基督耶稣的旗帜下争战，奉主的名你将能够行事勇敢并得胜。</w:t>
      </w:r>
    </w:p>
    <w:p w14:paraId="363BD3AF">
      <w:pPr>
        <w:pStyle w:val="6"/>
        <w:spacing w:after="0" w:line="333" w:lineRule="auto"/>
        <w:rPr>
          <w:rFonts w:hint="eastAsia"/>
          <w:w w:val="120"/>
        </w:rPr>
      </w:pPr>
      <w:r>
        <w:rPr>
          <w:rFonts w:hint="eastAsia"/>
          <w:w w:val="120"/>
        </w:rPr>
        <w:t>If Satan continue his assaults, God's grace is sufficient for thee.</w:t>
      </w:r>
    </w:p>
    <w:p w14:paraId="7FD906E5">
      <w:pPr>
        <w:pStyle w:val="6"/>
        <w:spacing w:after="0" w:line="333" w:lineRule="auto"/>
        <w:rPr>
          <w:rFonts w:hint="eastAsia"/>
          <w:w w:val="120"/>
        </w:rPr>
      </w:pPr>
      <w:r>
        <w:rPr>
          <w:rFonts w:hint="eastAsia"/>
          <w:w w:val="120"/>
        </w:rPr>
        <w:t>如果撒旦持续他的攻击，神的恩典够你用的。</w:t>
      </w:r>
    </w:p>
    <w:p w14:paraId="2C87C4BA">
      <w:pPr>
        <w:pStyle w:val="6"/>
        <w:spacing w:after="0" w:line="333" w:lineRule="auto"/>
        <w:rPr>
          <w:rFonts w:hint="eastAsia"/>
          <w:w w:val="120"/>
        </w:rPr>
      </w:pPr>
      <w:r>
        <w:rPr>
          <w:rFonts w:hint="eastAsia"/>
          <w:w w:val="120"/>
        </w:rPr>
        <w:t>If thy strength be clean gone, God's power shall be magnified the more in thee: and he hath brought thee low, that thou mayest not trust in thyself, but in the living Lord, and that the whole praise of the victory might be ascribed unto him.</w:t>
      </w:r>
    </w:p>
    <w:p w14:paraId="0C047B74">
      <w:pPr>
        <w:pStyle w:val="6"/>
        <w:spacing w:after="0" w:line="333" w:lineRule="auto"/>
        <w:rPr>
          <w:rFonts w:hint="eastAsia"/>
          <w:w w:val="120"/>
        </w:rPr>
      </w:pPr>
      <w:r>
        <w:rPr>
          <w:rFonts w:hint="eastAsia"/>
          <w:w w:val="120"/>
        </w:rPr>
        <w:t>如果你的力量完全消失，神的能力就越发在你身上显大：祂使你降卑，好使你不信靠自己，而信靠永活的主，并且使胜利的全部赞美都归于祂。</w:t>
      </w:r>
    </w:p>
    <w:p w14:paraId="1C74AA55">
      <w:pPr>
        <w:pStyle w:val="6"/>
        <w:spacing w:after="0" w:line="333" w:lineRule="auto"/>
        <w:rPr>
          <w:rFonts w:hint="eastAsia"/>
          <w:w w:val="120"/>
        </w:rPr>
      </w:pPr>
      <w:r>
        <w:rPr>
          <w:rFonts w:hint="eastAsia"/>
          <w:w w:val="120"/>
        </w:rPr>
        <w:t>If thy strength did remain, it was not to be leaned unto; and now it is decayed and gone, there is no cause of fear: for the Lord w ll be thy stay.</w:t>
      </w:r>
    </w:p>
    <w:p w14:paraId="4CDB277D">
      <w:pPr>
        <w:pStyle w:val="6"/>
        <w:spacing w:after="0" w:line="333" w:lineRule="auto"/>
        <w:rPr>
          <w:rFonts w:hint="eastAsia"/>
          <w:w w:val="120"/>
        </w:rPr>
      </w:pPr>
      <w:r>
        <w:rPr>
          <w:rFonts w:hint="eastAsia"/>
          <w:w w:val="120"/>
        </w:rPr>
        <w:t>如果你的力量尚存，也不可倚靠；如今它已衰残消失，也无须惧怕：因为主必作你的依靠。</w:t>
      </w:r>
    </w:p>
    <w:p w14:paraId="13563236">
      <w:pPr>
        <w:pStyle w:val="6"/>
        <w:spacing w:after="0" w:line="333" w:lineRule="auto"/>
        <w:rPr>
          <w:rFonts w:hint="eastAsia"/>
          <w:w w:val="120"/>
        </w:rPr>
      </w:pPr>
      <w:r>
        <w:rPr>
          <w:rFonts w:hint="eastAsia"/>
          <w:w w:val="120"/>
        </w:rPr>
        <w:t>In the most difficult assaults and tedious encounters we are exhorted, to be strong in the Lord, and in the power of his might.</w:t>
      </w:r>
    </w:p>
    <w:p w14:paraId="28D6EF75">
      <w:pPr>
        <w:pStyle w:val="6"/>
        <w:spacing w:after="0" w:line="333" w:lineRule="auto"/>
        <w:rPr>
          <w:rFonts w:hint="eastAsia"/>
          <w:w w:val="120"/>
        </w:rPr>
      </w:pPr>
      <w:r>
        <w:rPr>
          <w:rFonts w:hint="eastAsia"/>
          <w:w w:val="120"/>
        </w:rPr>
        <w:t>在最艰难的攻击和令人厌倦的遭遇中，我们被劝勉要在主里，靠着祂力量的权能，得以刚强。</w:t>
      </w:r>
    </w:p>
    <w:p w14:paraId="0900D2A6">
      <w:pPr>
        <w:pStyle w:val="6"/>
        <w:spacing w:after="0" w:line="333" w:lineRule="auto"/>
        <w:rPr>
          <w:rFonts w:hint="eastAsia"/>
          <w:w w:val="120"/>
        </w:rPr>
      </w:pPr>
      <w:r>
        <w:rPr>
          <w:rFonts w:hint="eastAsia"/>
          <w:w w:val="120"/>
        </w:rPr>
        <w:t>Be of good courage, and God will grant thee an easy, a joyful victory.</w:t>
      </w:r>
    </w:p>
    <w:p w14:paraId="2DA05CA3">
      <w:pPr>
        <w:pStyle w:val="6"/>
        <w:spacing w:after="0" w:line="333" w:lineRule="auto"/>
        <w:rPr>
          <w:rFonts w:hint="eastAsia"/>
          <w:w w:val="120"/>
        </w:rPr>
      </w:pPr>
      <w:r>
        <w:rPr>
          <w:rFonts w:hint="eastAsia"/>
          <w:w w:val="120"/>
        </w:rPr>
        <w:t>要壮胆，神必赐给你一个轻松、喜乐的胜利。</w:t>
      </w:r>
    </w:p>
    <w:p w14:paraId="64A03273">
      <w:pPr>
        <w:pStyle w:val="6"/>
        <w:spacing w:after="0" w:line="333" w:lineRule="auto"/>
        <w:rPr>
          <w:rFonts w:hint="eastAsia"/>
          <w:w w:val="120"/>
        </w:rPr>
      </w:pPr>
      <w:r>
        <w:rPr>
          <w:rFonts w:hint="eastAsia"/>
          <w:w w:val="120"/>
        </w:rPr>
        <w:t>Satan's drift in tempting is to turmoil, dis-hearten, perplex with fears, and drive into despair: and if thou take heart and courage to rest quietly upon God's grace, and fly unto his Name, thou shalt put him to flight, thou hast already got the day.</w:t>
      </w:r>
    </w:p>
    <w:p w14:paraId="35CB1EFB">
      <w:pPr>
        <w:pStyle w:val="6"/>
        <w:spacing w:after="0" w:line="333" w:lineRule="auto"/>
        <w:rPr>
          <w:rFonts w:hint="eastAsia"/>
          <w:w w:val="120"/>
        </w:rPr>
      </w:pPr>
      <w:r>
        <w:rPr>
          <w:rFonts w:hint="eastAsia"/>
          <w:w w:val="120"/>
        </w:rPr>
        <w:t>撒旦试探的目的在于搅扰、使人灰心、用恐惧使人困惑，并将人推入绝望：如果你鼓起心志和勇气，安静地安息在神的恩典上，并投奔祂的名，你就必使他逃跑，你已经得胜了。</w:t>
      </w:r>
    </w:p>
    <w:p w14:paraId="3101A494">
      <w:pPr>
        <w:pStyle w:val="6"/>
        <w:spacing w:after="0" w:line="333" w:lineRule="auto"/>
        <w:rPr>
          <w:rFonts w:hint="eastAsia"/>
          <w:w w:val="120"/>
        </w:rPr>
      </w:pPr>
      <w:r>
        <w:rPr>
          <w:rFonts w:hint="eastAsia"/>
          <w:w w:val="120"/>
        </w:rPr>
        <w:t>Waite but a while, and these dark mists, and terrible storms shall be dispersed.</w:t>
      </w:r>
    </w:p>
    <w:p w14:paraId="66F1B4F6">
      <w:pPr>
        <w:pStyle w:val="6"/>
        <w:spacing w:after="0" w:line="333" w:lineRule="auto"/>
        <w:rPr>
          <w:rFonts w:hint="eastAsia"/>
          <w:w w:val="120"/>
        </w:rPr>
      </w:pPr>
      <w:r>
        <w:rPr>
          <w:rFonts w:hint="eastAsia"/>
          <w:w w:val="120"/>
        </w:rPr>
        <w:t>且等片时，这些黑暗的迷雾和可怕的风暴就必消散。</w:t>
      </w:r>
    </w:p>
    <w:p w14:paraId="4899E7A7">
      <w:pPr>
        <w:pStyle w:val="6"/>
        <w:spacing w:after="0" w:line="333" w:lineRule="auto"/>
        <w:rPr>
          <w:rFonts w:hint="eastAsia"/>
          <w:w w:val="120"/>
        </w:rPr>
      </w:pPr>
      <w:r>
        <w:rPr>
          <w:rFonts w:hint="eastAsia"/>
          <w:w w:val="120"/>
        </w:rPr>
        <w:t>By these temptations the Lord hath taught thee to see thy weakness, and the malice of Satan; to deny thine own wisdom, and prize his favor: lightly to esteem all things here below, and highly to value mercy reaching to the pardon of sin, and heavenly communion and fellowship with God: And if this bitter potion hath wrought so kindly for thy spiritual good, why shouldst thou be dismayed?</w:t>
      </w:r>
    </w:p>
    <w:p w14:paraId="331D3BF2">
      <w:pPr>
        <w:pStyle w:val="6"/>
        <w:spacing w:after="0" w:line="333" w:lineRule="auto"/>
        <w:rPr>
          <w:rFonts w:hint="eastAsia"/>
          <w:w w:val="120"/>
        </w:rPr>
      </w:pPr>
      <w:r>
        <w:rPr>
          <w:rFonts w:hint="eastAsia"/>
          <w:w w:val="120"/>
        </w:rPr>
        <w:t>借着这些试探，主已教导你看见你的软弱和撒旦的恶意；否定你自己的智慧，并珍视祂的恩惠：轻看地上的一切事物，并高度重视那达到赦罪的怜悯，以及与神属天的相交和团契：如果这苦药已如此温和地为你的属灵益处作工，你为何要惊惶呢？</w:t>
      </w:r>
    </w:p>
    <w:p w14:paraId="6510C867">
      <w:pPr>
        <w:pStyle w:val="6"/>
        <w:spacing w:after="0" w:line="333" w:lineRule="auto"/>
        <w:rPr>
          <w:rFonts w:hint="eastAsia"/>
          <w:w w:val="120"/>
        </w:rPr>
      </w:pPr>
      <w:r>
        <w:rPr>
          <w:rFonts w:hint="eastAsia"/>
          <w:w w:val="120"/>
        </w:rPr>
        <w:t>Trust in the Lord, be of good courage, and he shall strengthen thee.</w:t>
      </w:r>
    </w:p>
    <w:p w14:paraId="0BF429A8">
      <w:pPr>
        <w:pStyle w:val="6"/>
        <w:spacing w:after="0" w:line="333" w:lineRule="auto"/>
        <w:rPr>
          <w:rFonts w:hint="eastAsia"/>
          <w:w w:val="120"/>
        </w:rPr>
      </w:pPr>
      <w:r>
        <w:rPr>
          <w:rFonts w:hint="eastAsia"/>
          <w:w w:val="120"/>
        </w:rPr>
        <w:t>当信靠耶和华，要壮胆，祂就必坚固你。</w:t>
      </w:r>
    </w:p>
    <w:p w14:paraId="6E526CC0">
      <w:pPr>
        <w:pStyle w:val="6"/>
        <w:spacing w:after="0" w:line="333" w:lineRule="auto"/>
        <w:rPr>
          <w:rFonts w:hint="eastAsia"/>
          <w:w w:val="120"/>
        </w:rPr>
      </w:pPr>
      <w:r>
        <w:rPr>
          <w:rFonts w:hint="eastAsia"/>
          <w:w w:val="120"/>
        </w:rPr>
        <w:t>The Lord redeemeth the soul of his servants, and none of them that trust in him shall be desolate.</w:t>
      </w:r>
    </w:p>
    <w:p w14:paraId="2988CECF">
      <w:pPr>
        <w:pStyle w:val="6"/>
        <w:spacing w:after="0" w:line="333" w:lineRule="auto"/>
        <w:rPr>
          <w:rFonts w:hint="eastAsia"/>
          <w:w w:val="120"/>
        </w:rPr>
      </w:pPr>
      <w:r>
        <w:rPr>
          <w:rFonts w:hint="eastAsia"/>
          <w:w w:val="120"/>
        </w:rPr>
        <w:t>耶和华救赎祂仆人的灵魂，凡投靠祂的，必不至定罪。</w:t>
      </w:r>
    </w:p>
    <w:p w14:paraId="04A0837F">
      <w:pPr>
        <w:pStyle w:val="6"/>
        <w:spacing w:after="0" w:line="333" w:lineRule="auto"/>
        <w:rPr>
          <w:rFonts w:hint="eastAsia"/>
          <w:w w:val="120"/>
        </w:rPr>
      </w:pPr>
      <w:r>
        <w:rPr>
          <w:rFonts w:hint="eastAsia"/>
          <w:w w:val="120"/>
        </w:rPr>
        <w:t>Fourthly, He must exercise himself in well-doing, harbor holy and heavenly meditations, nourish the motions of God's Spirit, be zealous and diligent in Prayer, reading, and hearing the Word of God, cheerful and industrious in the works of his honest calling.</w:t>
      </w:r>
    </w:p>
    <w:p w14:paraId="0DFB8433">
      <w:pPr>
        <w:pStyle w:val="6"/>
        <w:spacing w:after="0" w:line="333" w:lineRule="auto"/>
        <w:rPr>
          <w:rFonts w:hint="eastAsia"/>
          <w:w w:val="120"/>
        </w:rPr>
      </w:pPr>
      <w:r>
        <w:rPr>
          <w:rFonts w:hint="eastAsia"/>
          <w:w w:val="120"/>
        </w:rPr>
        <w:t>第四，他必须在行善上操练自己，怀藏圣洁属天的默想，滋养神圣灵的感动，在祷告、读经、听道上热心殷勤，在他诚实呼召的工作上喜乐勤奋。</w:t>
      </w:r>
    </w:p>
    <w:p w14:paraId="462E6A09">
      <w:pPr>
        <w:pStyle w:val="6"/>
        <w:spacing w:after="0" w:line="333" w:lineRule="auto"/>
        <w:rPr>
          <w:rFonts w:hint="eastAsia"/>
          <w:w w:val="120"/>
        </w:rPr>
      </w:pPr>
      <w:r>
        <w:rPr>
          <w:rFonts w:hint="eastAsia"/>
          <w:w w:val="120"/>
        </w:rPr>
        <w:t>For idleness, and dejected lumpishness, and excessive fear prepare for all temptations: but serious and good employment is a special means to prevent or divert them.</w:t>
      </w:r>
    </w:p>
    <w:p w14:paraId="717B396C">
      <w:pPr>
        <w:pStyle w:val="6"/>
        <w:spacing w:after="0" w:line="333" w:lineRule="auto"/>
        <w:rPr>
          <w:rFonts w:hint="eastAsia"/>
          <w:w w:val="120"/>
        </w:rPr>
      </w:pPr>
      <w:r>
        <w:rPr>
          <w:rFonts w:hint="eastAsia"/>
          <w:w w:val="120"/>
        </w:rPr>
        <w:t>因为懒惰、沮丧迟钝和过度的恐惧为一切试探作了准备：但认真而良善的工作是预防或转移它们的特殊途径。</w:t>
      </w:r>
    </w:p>
    <w:p w14:paraId="57F47330">
      <w:pPr>
        <w:pStyle w:val="6"/>
        <w:spacing w:after="0" w:line="333" w:lineRule="auto"/>
        <w:rPr>
          <w:rFonts w:hint="eastAsia"/>
          <w:w w:val="120"/>
        </w:rPr>
      </w:pPr>
      <w:r>
        <w:rPr>
          <w:rFonts w:hint="eastAsia"/>
          <w:w w:val="120"/>
        </w:rPr>
        <w:t>In this case, constant proceeding in a course of godliness, and continual exercise of Mind and Body in that which is good, and pleasing in the sight of God, doth much more avail than direct opposition.</w:t>
      </w:r>
    </w:p>
    <w:p w14:paraId="51F0E7DC">
      <w:pPr>
        <w:pStyle w:val="6"/>
        <w:spacing w:after="0" w:line="333" w:lineRule="auto"/>
        <w:rPr>
          <w:rFonts w:hint="eastAsia"/>
          <w:w w:val="120"/>
        </w:rPr>
      </w:pPr>
      <w:r>
        <w:rPr>
          <w:rFonts w:hint="eastAsia"/>
          <w:w w:val="120"/>
        </w:rPr>
        <w:t>在这种情况下，持续进行敬虔的道路，并在神眼中看为善、蒙祂喜悦的事上持续操练心思和身体，比直接对抗更有益处。</w:t>
      </w:r>
    </w:p>
    <w:p w14:paraId="0D5C9714">
      <w:pPr>
        <w:pStyle w:val="6"/>
        <w:spacing w:after="0" w:line="333" w:lineRule="auto"/>
        <w:rPr>
          <w:rFonts w:hint="eastAsia"/>
          <w:w w:val="120"/>
        </w:rPr>
      </w:pPr>
      <w:r>
        <w:rPr>
          <w:rFonts w:hint="eastAsia"/>
          <w:w w:val="120"/>
        </w:rPr>
        <w:t>I have too long vexed and turmoiled myself with the temptations of Satan; broken off the exercise of godliness directly to answer and oppose them, yielded to thoughts of unbelief; given way to discouragements, as if it had been in vain to pray, omitted the duty upon conceit of unfitness, dullness, unworthiness; accounted the duties of my calling tedious and burthensome, set open my heart to entangling scruples and distracting fears, questioning the love of God towards me upon every false suggestion, and concluding oft through unbelief, that God had shut up h s loving kindness forever in displeasure.</w:t>
      </w:r>
    </w:p>
    <w:p w14:paraId="145894A4">
      <w:pPr>
        <w:pStyle w:val="6"/>
        <w:spacing w:after="0" w:line="333" w:lineRule="auto"/>
        <w:rPr>
          <w:rFonts w:hint="eastAsia"/>
          <w:w w:val="120"/>
        </w:rPr>
      </w:pPr>
      <w:r>
        <w:rPr>
          <w:rFonts w:hint="eastAsia"/>
          <w:w w:val="120"/>
        </w:rPr>
        <w:t>我被撒旦的试探烦扰和搅乱太久了；为了直接回应和对抗它们而中断了敬虔的操练，屈服于不信的思想；容让灰心，好像祷告是徒然的，因自以为不配、迟钝、不值得而忽略了责任；认为我呼召的本分乏味而繁重，向纠缠的顾虑和分心的恐惧敞开心扉，因每个虚假的暗示而质疑神对我的爱，并常常因不信而断定，神已在不悦中永远止住了祂的慈爱。</w:t>
      </w:r>
    </w:p>
    <w:p w14:paraId="19F8B264">
      <w:pPr>
        <w:pStyle w:val="6"/>
        <w:spacing w:after="0" w:line="333" w:lineRule="auto"/>
        <w:rPr>
          <w:rFonts w:hint="eastAsia"/>
          <w:w w:val="120"/>
        </w:rPr>
      </w:pPr>
      <w:r>
        <w:rPr>
          <w:rFonts w:hint="eastAsia"/>
          <w:w w:val="120"/>
        </w:rPr>
        <w:t>So foolish have I been, and ignorant: even in this point a beast.</w:t>
      </w:r>
    </w:p>
    <w:p w14:paraId="2D83FA21">
      <w:pPr>
        <w:pStyle w:val="6"/>
        <w:spacing w:after="0" w:line="333" w:lineRule="auto"/>
        <w:rPr>
          <w:rFonts w:hint="eastAsia"/>
          <w:w w:val="120"/>
        </w:rPr>
      </w:pPr>
      <w:r>
        <w:rPr>
          <w:rFonts w:hint="eastAsia"/>
          <w:w w:val="120"/>
        </w:rPr>
        <w:t>我竟是如此愚昧无知：甚至在这一点上如同畜类。</w:t>
      </w:r>
    </w:p>
    <w:p w14:paraId="682A4A5E">
      <w:pPr>
        <w:pStyle w:val="6"/>
        <w:spacing w:after="0" w:line="333" w:lineRule="auto"/>
        <w:rPr>
          <w:rFonts w:hint="eastAsia"/>
          <w:w w:val="120"/>
        </w:rPr>
      </w:pPr>
      <w:r>
        <w:rPr>
          <w:rFonts w:hint="eastAsia"/>
          <w:w w:val="120"/>
        </w:rPr>
        <w:t>Pardon, O Lord, the infidelity, doubting, dejectedness, and carnal excessive fears of thy poor servant; deliver my soul from the snares of Satan, acquaint me with his Methods in tempting, and how I may prevent him, and strengthen me in the combat, that I never faint, nor break off the course of godliness through unbelief.</w:t>
      </w:r>
    </w:p>
    <w:p w14:paraId="632DE0AB">
      <w:pPr>
        <w:pStyle w:val="6"/>
        <w:spacing w:after="0" w:line="333" w:lineRule="auto"/>
        <w:rPr>
          <w:rFonts w:hint="eastAsia"/>
          <w:w w:val="120"/>
        </w:rPr>
      </w:pPr>
      <w:r>
        <w:rPr>
          <w:rFonts w:hint="eastAsia"/>
          <w:w w:val="120"/>
        </w:rPr>
        <w:t>哦主啊，求祢赦免祢可怜仆人的不忠、怀疑、沮丧和肉体过度的恐惧；救我的灵魂脱离撒旦的网罗，使我熟悉他试探的方法以及如何防备他，并在争战中加力量给我，使我永不灰心，也不因不信而中断敬虔的道路。</w:t>
      </w:r>
    </w:p>
    <w:p w14:paraId="3F41B9B8">
      <w:pPr>
        <w:pStyle w:val="6"/>
        <w:spacing w:after="0" w:line="333" w:lineRule="auto"/>
        <w:rPr>
          <w:rFonts w:hint="eastAsia"/>
          <w:w w:val="120"/>
        </w:rPr>
      </w:pPr>
      <w:r>
        <w:rPr>
          <w:rFonts w:hint="eastAsia"/>
          <w:w w:val="120"/>
        </w:rPr>
        <w:t>I am purposed through thy grace, to cast my soul upon thy tender mercies, to seek thy face continually, to wait upon thee in thine ordinances, and to exercise myself in the works of Piety, Mercy, and an honest calling.</w:t>
      </w:r>
    </w:p>
    <w:p w14:paraId="2B7833E6">
      <w:pPr>
        <w:pStyle w:val="6"/>
        <w:spacing w:after="0" w:line="333" w:lineRule="auto"/>
        <w:rPr>
          <w:rFonts w:hint="eastAsia"/>
          <w:w w:val="120"/>
        </w:rPr>
      </w:pPr>
      <w:r>
        <w:rPr>
          <w:rFonts w:hint="eastAsia"/>
          <w:w w:val="120"/>
        </w:rPr>
        <w:t>我定意靠着祢的恩典，将我的灵魂投靠在祢温柔的怜悯上，持续寻求祢的面，在祢的定例中等候祢，并在敬虔、怜悯和诚实呼召的工作上操练自己。</w:t>
      </w:r>
    </w:p>
    <w:p w14:paraId="4107E4E3">
      <w:pPr>
        <w:pStyle w:val="6"/>
        <w:spacing w:after="0" w:line="333" w:lineRule="auto"/>
        <w:rPr>
          <w:rFonts w:hint="eastAsia"/>
          <w:w w:val="120"/>
        </w:rPr>
      </w:pPr>
      <w:r>
        <w:rPr>
          <w:rFonts w:hint="eastAsia"/>
          <w:w w:val="120"/>
        </w:rPr>
        <w:t>If Satan tempt to distrust, raise fears, seek to discourage my soul, or break off my prayers by his hellish suggestions; I will strive to maintain my faith, lay faster hold upon the promises of mercy, stop mine ears against scruples and doubting’s; take greater courage to draw nigh unto God, believe the acceptance of my willing though weak service: and by how much the Devil shall seek to oppose or hinder my comfort, courage, or constancy, so much the more will I stir up myself to go forward and continue therein.</w:t>
      </w:r>
    </w:p>
    <w:p w14:paraId="186A5581">
      <w:pPr>
        <w:pStyle w:val="6"/>
        <w:spacing w:after="0" w:line="333" w:lineRule="auto"/>
        <w:rPr>
          <w:rFonts w:hint="eastAsia"/>
          <w:w w:val="120"/>
        </w:rPr>
      </w:pPr>
      <w:r>
        <w:rPr>
          <w:rFonts w:hint="eastAsia"/>
          <w:w w:val="120"/>
        </w:rPr>
        <w:t>如果撒旦试探使我怀疑，激起恐惧，试图使我的灵魂灰心，或用他邪恶的暗示中断我的祷告；我将努力持守我的信心，更紧地抓住怜悯的应许，塞耳不听顾虑和怀疑；鼓起更大的勇气亲近神，相信我甘愿虽软弱的事奉蒙悦纳：并且魔鬼越是试图反对或阻碍我的安慰、勇气或恒心，我就越要激励自己前进并持续在其中。</w:t>
      </w:r>
    </w:p>
    <w:p w14:paraId="2E017631">
      <w:pPr>
        <w:pStyle w:val="6"/>
        <w:spacing w:after="0" w:line="333" w:lineRule="auto"/>
        <w:rPr>
          <w:rFonts w:hint="eastAsia"/>
          <w:w w:val="120"/>
        </w:rPr>
      </w:pPr>
      <w:r>
        <w:rPr>
          <w:rFonts w:hint="eastAsia"/>
          <w:w w:val="120"/>
        </w:rPr>
        <w:t>The Lord will hear a sigh or groan, bottle up a tear, and graciously accept poor and mean service from a sick child.</w:t>
      </w:r>
    </w:p>
    <w:p w14:paraId="7C20D05A">
      <w:pPr>
        <w:pStyle w:val="6"/>
        <w:spacing w:after="0" w:line="333" w:lineRule="auto"/>
        <w:rPr>
          <w:rFonts w:hint="eastAsia"/>
          <w:w w:val="120"/>
        </w:rPr>
      </w:pPr>
      <w:r>
        <w:rPr>
          <w:rFonts w:hint="eastAsia"/>
          <w:w w:val="120"/>
        </w:rPr>
        <w:t>主必垂听一声叹息或呻吟，将眼泪装在祂的皮袋里，并恩慈地悦纳一个病弱孩子贫乏卑微的事奉。</w:t>
      </w:r>
    </w:p>
    <w:p w14:paraId="345768F3">
      <w:pPr>
        <w:pStyle w:val="6"/>
        <w:spacing w:after="0" w:line="333" w:lineRule="auto"/>
        <w:rPr>
          <w:rFonts w:hint="eastAsia"/>
          <w:w w:val="120"/>
        </w:rPr>
      </w:pPr>
      <w:r>
        <w:rPr>
          <w:rFonts w:hint="eastAsia"/>
          <w:w w:val="120"/>
        </w:rPr>
        <w:t>I perceive the main scope of Satan in suggesting hellish temptations, is to drive me into despair, disquiet the soul with fears, cast me into deep, unprofitable sorrow, and discourage in every holy duty, that I might altogether neglect it, or with great heartlessness go about it, as if it were unprofitable, should never be accepted.</w:t>
      </w:r>
    </w:p>
    <w:p w14:paraId="7D70E496">
      <w:pPr>
        <w:pStyle w:val="6"/>
        <w:spacing w:after="0" w:line="333" w:lineRule="auto"/>
        <w:rPr>
          <w:rFonts w:hint="eastAsia"/>
          <w:w w:val="120"/>
        </w:rPr>
      </w:pPr>
      <w:r>
        <w:rPr>
          <w:rFonts w:hint="eastAsia"/>
          <w:w w:val="120"/>
        </w:rPr>
        <w:t>我察觉到撒旦暗示邪恶试探的主要目的，是把我推入绝望，用恐惧搅乱灵魂，使我陷入深深的、无益的忧伤，并在每一项圣洁的责任上使我灰心，好使我完全忽略它，或者极其无心地去做它，好像它是无益的，永远不会被悦纳。</w:t>
      </w:r>
    </w:p>
    <w:p w14:paraId="4405F2B3">
      <w:pPr>
        <w:pStyle w:val="6"/>
        <w:spacing w:after="0" w:line="333" w:lineRule="auto"/>
        <w:rPr>
          <w:rFonts w:hint="eastAsia"/>
          <w:w w:val="120"/>
        </w:rPr>
      </w:pPr>
      <w:r>
        <w:rPr>
          <w:rFonts w:hint="eastAsia"/>
          <w:w w:val="120"/>
        </w:rPr>
        <w:t>And I shall then prevent Satan, and put him to flight, when I take occasion by his temptations to stick closer unto the word of promise, stir up myself zealously to seek the favor of God; turn my thoughts from disputing about his suggestions, pray that I may be fitted to pray, wait upon God for help, beg the pardon of daily infirmities, and take heart and resolution to commit my soul unto him in well-doing, striving daily to reform what is amiss, and grow in grace; but not questioning acceptance because of my infirmities, present dullness, and distemper of soul, being wasted and spent, whiles I struggled with the temptations of the Devil.</w:t>
      </w:r>
    </w:p>
    <w:p w14:paraId="3B914754">
      <w:pPr>
        <w:pStyle w:val="6"/>
        <w:spacing w:after="0" w:line="333" w:lineRule="auto"/>
        <w:rPr>
          <w:rFonts w:hint="eastAsia"/>
          <w:w w:val="120"/>
        </w:rPr>
      </w:pPr>
      <w:r>
        <w:rPr>
          <w:rFonts w:hint="eastAsia"/>
          <w:w w:val="120"/>
        </w:rPr>
        <w:t>那时，当我借着他的试探为契机，更紧密地持守应许之道，热切地激励自己寻求神的恩惠；转移我的思想，不再与他的暗示争辩，祷告使我能适合祷告，等候神的帮助，祈求赦免每日的软弱，并鼓起心志和决心，在行善中将我的灵魂交托给祂，每日努力纠正错误，在恩典中成长；却不因我的软弱、当前的迟钝、以及与魔鬼试探挣扎时被耗尽和花费的灵魂失调而质疑蒙悦纳，那时我就能防备撒旦，并使他逃跑了。</w:t>
      </w:r>
    </w:p>
    <w:p w14:paraId="48E9BF37">
      <w:pPr>
        <w:pStyle w:val="6"/>
        <w:spacing w:after="0" w:line="333" w:lineRule="auto"/>
        <w:rPr>
          <w:rFonts w:hint="eastAsia"/>
          <w:w w:val="120"/>
        </w:rPr>
      </w:pPr>
      <w:r>
        <w:rPr>
          <w:rFonts w:hint="eastAsia"/>
          <w:w w:val="120"/>
        </w:rPr>
        <w:t>Arise, O Lord, disappoint Satan, cast him down: deliver my soul from the wicked one: Be thou my strength in trouble; incline thine care unto my prayer, and save me, for I fly unto thee for succor.</w:t>
      </w:r>
    </w:p>
    <w:p w14:paraId="38C42D71">
      <w:pPr>
        <w:pStyle w:val="6"/>
        <w:spacing w:after="0" w:line="333" w:lineRule="auto"/>
        <w:rPr>
          <w:rFonts w:hint="eastAsia"/>
          <w:w w:val="120"/>
        </w:rPr>
      </w:pPr>
      <w:r>
        <w:rPr>
          <w:rFonts w:hint="eastAsia"/>
          <w:w w:val="120"/>
        </w:rPr>
        <w:t>耶和华啊，求祢兴起，挫败撒旦，将他打倒：救我的灵魂脱离那恶者：求祢在患难中作我的力量；侧耳听我的祷告，拯救我，因为我投奔祢寻求援助。</w:t>
      </w:r>
    </w:p>
    <w:p w14:paraId="28D5C77B">
      <w:pPr>
        <w:pStyle w:val="6"/>
        <w:spacing w:after="0" w:line="333" w:lineRule="auto"/>
        <w:rPr>
          <w:rFonts w:hint="eastAsia"/>
          <w:w w:val="120"/>
        </w:rPr>
      </w:pPr>
      <w:r>
        <w:rPr>
          <w:rFonts w:hint="eastAsia"/>
          <w:w w:val="120"/>
        </w:rPr>
        <w:t>I am ready to halt, and my sorrow is continually before me.</w:t>
      </w:r>
    </w:p>
    <w:p w14:paraId="0B323948">
      <w:pPr>
        <w:pStyle w:val="6"/>
        <w:spacing w:after="0" w:line="333" w:lineRule="auto"/>
        <w:rPr>
          <w:rFonts w:hint="eastAsia"/>
          <w:w w:val="120"/>
        </w:rPr>
      </w:pPr>
      <w:r>
        <w:rPr>
          <w:rFonts w:hint="eastAsia"/>
          <w:w w:val="120"/>
        </w:rPr>
        <w:t>我几乎跌倒，我的忧愁常在我面前。</w:t>
      </w:r>
    </w:p>
    <w:p w14:paraId="2C80FD5E">
      <w:pPr>
        <w:pStyle w:val="6"/>
        <w:spacing w:after="0" w:line="333" w:lineRule="auto"/>
        <w:rPr>
          <w:rFonts w:hint="eastAsia"/>
          <w:w w:val="120"/>
        </w:rPr>
      </w:pPr>
      <w:r>
        <w:rPr>
          <w:rFonts w:hint="eastAsia"/>
          <w:w w:val="120"/>
        </w:rPr>
        <w:t>Forsake me not, O Lord, O my God, be not far from me.</w:t>
      </w:r>
    </w:p>
    <w:p w14:paraId="57D2D9AD">
      <w:pPr>
        <w:pStyle w:val="6"/>
        <w:spacing w:after="0" w:line="333" w:lineRule="auto"/>
        <w:rPr>
          <w:rFonts w:hint="eastAsia"/>
          <w:w w:val="120"/>
        </w:rPr>
      </w:pPr>
      <w:r>
        <w:rPr>
          <w:rFonts w:hint="eastAsia"/>
          <w:w w:val="120"/>
        </w:rPr>
        <w:t>耶和华啊，求祢不要撇弃我；我的神啊，求祢不要远离我。</w:t>
      </w:r>
    </w:p>
    <w:p w14:paraId="1EDE8F60">
      <w:pPr>
        <w:pStyle w:val="6"/>
        <w:spacing w:after="0" w:line="333" w:lineRule="auto"/>
        <w:rPr>
          <w:rFonts w:hint="eastAsia"/>
          <w:w w:val="120"/>
        </w:rPr>
      </w:pPr>
      <w:r>
        <w:rPr>
          <w:rFonts w:hint="eastAsia"/>
          <w:w w:val="120"/>
        </w:rPr>
        <w:t>Hide not thy face far from me, put not thy servant away in anger: thou hast been my help, leave me not, neither forsake me, O God of my salvation.</w:t>
      </w:r>
    </w:p>
    <w:p w14:paraId="6DB1D438">
      <w:pPr>
        <w:pStyle w:val="6"/>
        <w:spacing w:after="0" w:line="333" w:lineRule="auto"/>
        <w:rPr>
          <w:rFonts w:hint="eastAsia"/>
          <w:w w:val="120"/>
        </w:rPr>
      </w:pPr>
      <w:r>
        <w:rPr>
          <w:rFonts w:hint="eastAsia"/>
          <w:w w:val="120"/>
        </w:rPr>
        <w:t>不要向我掩面；不要发怒赶逐仆人，祢向来是帮助我的；救我的神啊，不要丢掉我，也不要离弃我。</w:t>
      </w:r>
    </w:p>
    <w:p w14:paraId="6D45546B">
      <w:pPr>
        <w:pStyle w:val="6"/>
        <w:spacing w:after="0" w:line="333" w:lineRule="auto"/>
        <w:rPr>
          <w:rFonts w:hint="eastAsia"/>
          <w:w w:val="120"/>
        </w:rPr>
      </w:pPr>
      <w:r>
        <w:rPr>
          <w:rFonts w:hint="eastAsia"/>
          <w:w w:val="120"/>
        </w:rPr>
        <w:t>Teach me thy way, O Lord, and lead me in a plain path, because of mine enemies.</w:t>
      </w:r>
    </w:p>
    <w:p w14:paraId="745203AA">
      <w:pPr>
        <w:pStyle w:val="6"/>
        <w:spacing w:after="0" w:line="333" w:lineRule="auto"/>
        <w:rPr>
          <w:rFonts w:hint="eastAsia"/>
          <w:w w:val="120"/>
        </w:rPr>
      </w:pPr>
      <w:r>
        <w:rPr>
          <w:rFonts w:hint="eastAsia"/>
          <w:w w:val="120"/>
        </w:rPr>
        <w:t>耶和华啊，求祢将祢的道指教我，因我仇敌的缘故引导我走平坦的路。</w:t>
      </w:r>
    </w:p>
    <w:p w14:paraId="220FD720">
      <w:pPr>
        <w:pStyle w:val="6"/>
        <w:spacing w:after="0" w:line="333" w:lineRule="auto"/>
        <w:rPr>
          <w:rFonts w:hint="eastAsia"/>
          <w:w w:val="120"/>
        </w:rPr>
      </w:pPr>
      <w:r>
        <w:rPr>
          <w:rFonts w:hint="eastAsia"/>
          <w:w w:val="120"/>
        </w:rPr>
        <w:t>Show me the path of life, guide me in the ways of peace, give thy strength unto thy servant, and save me for thy mercy sake.</w:t>
      </w:r>
    </w:p>
    <w:p w14:paraId="213D4269">
      <w:pPr>
        <w:pStyle w:val="6"/>
        <w:spacing w:after="0" w:line="333" w:lineRule="auto"/>
        <w:rPr>
          <w:rFonts w:hint="eastAsia"/>
          <w:w w:val="120"/>
        </w:rPr>
      </w:pPr>
      <w:r>
        <w:rPr>
          <w:rFonts w:hint="eastAsia"/>
          <w:w w:val="120"/>
        </w:rPr>
        <w:t>求祢将生命的道路指示我，在平安的路上引导我，将祢的力量赐给祢的仆人，为祢怜悯的缘故拯救我。</w:t>
      </w:r>
    </w:p>
    <w:p w14:paraId="5E1AD2E8">
      <w:pPr>
        <w:pStyle w:val="6"/>
        <w:spacing w:after="0" w:line="333" w:lineRule="auto"/>
        <w:rPr>
          <w:rFonts w:hint="eastAsia"/>
          <w:w w:val="120"/>
        </w:rPr>
      </w:pPr>
      <w:r>
        <w:rPr>
          <w:rFonts w:hint="eastAsia"/>
          <w:w w:val="120"/>
        </w:rPr>
        <w:t>Hold up my goings in thy paths, that I be not turned aside by the malice or sleights of Satan.</w:t>
      </w:r>
    </w:p>
    <w:p w14:paraId="10A24833">
      <w:pPr>
        <w:pStyle w:val="6"/>
        <w:spacing w:after="0" w:line="333" w:lineRule="auto"/>
        <w:rPr>
          <w:rFonts w:hint="eastAsia"/>
          <w:w w:val="120"/>
        </w:rPr>
      </w:pPr>
      <w:r>
        <w:rPr>
          <w:rFonts w:hint="eastAsia"/>
          <w:w w:val="120"/>
        </w:rPr>
        <w:t>求祢使我的脚步稳在祢的路径上，使我不至被撒旦的恶意或诡计所偏离。</w:t>
      </w:r>
    </w:p>
    <w:p w14:paraId="1AB9A591">
      <w:pPr>
        <w:pStyle w:val="6"/>
        <w:spacing w:after="0" w:line="333" w:lineRule="auto"/>
        <w:rPr>
          <w:rFonts w:hint="eastAsia"/>
          <w:w w:val="120"/>
        </w:rPr>
      </w:pPr>
      <w:r>
        <w:rPr>
          <w:rFonts w:hint="eastAsia"/>
          <w:w w:val="120"/>
        </w:rPr>
        <w:t>I am fully resolved to depend upon thy grace, and keep thy Commandments, Lord have mercy upon me, raise me up, and strengthen me unto the end.</w:t>
      </w:r>
    </w:p>
    <w:p w14:paraId="25FCCFB0">
      <w:pPr>
        <w:pStyle w:val="6"/>
        <w:spacing w:after="0" w:line="333" w:lineRule="auto"/>
        <w:rPr>
          <w:rFonts w:hint="eastAsia"/>
          <w:w w:val="120"/>
        </w:rPr>
      </w:pPr>
      <w:r>
        <w:rPr>
          <w:rFonts w:hint="eastAsia"/>
          <w:w w:val="120"/>
        </w:rPr>
        <w:t>我完全定意倚靠祢的恩典，谨守祢的诫命。主啊，求祢怜悯我，扶持我，并加力量给我到底。</w:t>
      </w:r>
    </w:p>
    <w:p w14:paraId="0C56053F">
      <w:pPr>
        <w:pStyle w:val="6"/>
        <w:spacing w:after="0" w:line="333" w:lineRule="auto"/>
        <w:rPr>
          <w:rFonts w:hint="eastAsia"/>
          <w:w w:val="120"/>
        </w:rPr>
      </w:pPr>
      <w:r>
        <w:rPr>
          <w:rFonts w:hint="eastAsia"/>
          <w:w w:val="120"/>
        </w:rPr>
        <w:t>By this I know that thou favorest me, because mine enemy doth not triumph over me.</w:t>
      </w:r>
    </w:p>
    <w:p w14:paraId="6D813B7E">
      <w:pPr>
        <w:pStyle w:val="6"/>
        <w:spacing w:after="0" w:line="333" w:lineRule="auto"/>
        <w:rPr>
          <w:rFonts w:hint="eastAsia"/>
          <w:w w:val="120"/>
        </w:rPr>
      </w:pPr>
      <w:r>
        <w:rPr>
          <w:rFonts w:hint="eastAsia"/>
          <w:w w:val="120"/>
        </w:rPr>
        <w:t>因此我知道祢喜爱我，因为我的仇敌不得向我夸胜。</w:t>
      </w:r>
    </w:p>
    <w:p w14:paraId="296E4CCF">
      <w:pPr>
        <w:pStyle w:val="6"/>
        <w:spacing w:after="0" w:line="333" w:lineRule="auto"/>
        <w:rPr>
          <w:rFonts w:hint="eastAsia"/>
          <w:w w:val="120"/>
        </w:rPr>
      </w:pPr>
      <w:r>
        <w:rPr>
          <w:rFonts w:hint="eastAsia"/>
          <w:w w:val="120"/>
        </w:rPr>
        <w:t>Uphold me in mine integrity, and set me before thy face forever.</w:t>
      </w:r>
    </w:p>
    <w:p w14:paraId="0DF9B26F">
      <w:pPr>
        <w:pStyle w:val="6"/>
        <w:spacing w:after="0" w:line="333" w:lineRule="auto"/>
        <w:rPr>
          <w:rFonts w:hint="eastAsia"/>
          <w:w w:val="120"/>
        </w:rPr>
      </w:pPr>
      <w:r>
        <w:rPr>
          <w:rFonts w:hint="eastAsia"/>
          <w:w w:val="120"/>
        </w:rPr>
        <w:t>祢因我纯正就扶持我，使我永远站在祢面前。</w:t>
      </w:r>
    </w:p>
    <w:p w14:paraId="0F417767">
      <w:pPr>
        <w:pStyle w:val="6"/>
        <w:spacing w:after="0" w:line="333" w:lineRule="auto"/>
        <w:rPr>
          <w:rFonts w:hint="eastAsia"/>
          <w:w w:val="120"/>
        </w:rPr>
      </w:pPr>
      <w:r>
        <w:rPr>
          <w:rFonts w:hint="eastAsia"/>
          <w:w w:val="120"/>
        </w:rPr>
        <w:t>And here, if the distressed Christian have wasted his Spirits with violent and continual sorrow, he must be admonished not to think, that presently he should recover former liveliness and ability.</w:t>
      </w:r>
    </w:p>
    <w:p w14:paraId="1CB72971">
      <w:pPr>
        <w:pStyle w:val="6"/>
        <w:spacing w:after="0" w:line="333" w:lineRule="auto"/>
        <w:rPr>
          <w:rFonts w:hint="eastAsia"/>
          <w:w w:val="120"/>
        </w:rPr>
      </w:pPr>
      <w:r>
        <w:rPr>
          <w:rFonts w:hint="eastAsia"/>
          <w:w w:val="120"/>
        </w:rPr>
        <w:t>在此，如果受困扰的基督徒因剧烈和持续的忧伤耗尽了他的精力，他必须受到告诫，不要认为他应该立刻恢复先前的活力和能力。</w:t>
      </w:r>
    </w:p>
    <w:p w14:paraId="1018BB39">
      <w:pPr>
        <w:pStyle w:val="6"/>
        <w:spacing w:after="0" w:line="333" w:lineRule="auto"/>
        <w:rPr>
          <w:rFonts w:hint="eastAsia"/>
          <w:w w:val="120"/>
        </w:rPr>
      </w:pPr>
      <w:r>
        <w:rPr>
          <w:rFonts w:hint="eastAsia"/>
          <w:w w:val="120"/>
        </w:rPr>
        <w:t>Satan will not cease to suggest, that this course he hath now set upon is vain and fruitless, because he finds more dullness and loggishness, then formerly.</w:t>
      </w:r>
    </w:p>
    <w:p w14:paraId="21260CAA">
      <w:pPr>
        <w:pStyle w:val="6"/>
        <w:spacing w:after="0" w:line="333" w:lineRule="auto"/>
        <w:rPr>
          <w:rFonts w:hint="eastAsia"/>
          <w:w w:val="120"/>
        </w:rPr>
      </w:pPr>
      <w:r>
        <w:rPr>
          <w:rFonts w:hint="eastAsia"/>
          <w:w w:val="120"/>
        </w:rPr>
        <w:t>撒旦不会停止暗示，他现在所走的这条路是徒然无益的，因为他发现比以前更加迟钝和呆滞。</w:t>
      </w:r>
    </w:p>
    <w:p w14:paraId="4939281F">
      <w:pPr>
        <w:pStyle w:val="6"/>
        <w:spacing w:after="0" w:line="333" w:lineRule="auto"/>
        <w:rPr>
          <w:rFonts w:hint="eastAsia"/>
          <w:w w:val="120"/>
        </w:rPr>
      </w:pPr>
      <w:r>
        <w:rPr>
          <w:rFonts w:hint="eastAsia"/>
          <w:w w:val="120"/>
        </w:rPr>
        <w:t>But he must tell himself, that natural powers once weakened are not soon repaired; and in such case, when stirrings be less, the work of grace may be more sound then heretofore.</w:t>
      </w:r>
    </w:p>
    <w:p w14:paraId="333EBAC1">
      <w:pPr>
        <w:pStyle w:val="6"/>
        <w:spacing w:after="0" w:line="333" w:lineRule="auto"/>
        <w:rPr>
          <w:rFonts w:hint="eastAsia"/>
          <w:w w:val="120"/>
        </w:rPr>
      </w:pPr>
      <w:r>
        <w:rPr>
          <w:rFonts w:hint="eastAsia"/>
          <w:w w:val="120"/>
        </w:rPr>
        <w:t>但他必须告诉自己，天然的力量一旦被削弱，就不容易很快修复；在这种情况下，当搅动较少时，恩典的工作可能比以往更健全。</w:t>
      </w:r>
    </w:p>
    <w:p w14:paraId="02522819">
      <w:pPr>
        <w:pStyle w:val="6"/>
        <w:spacing w:after="0" w:line="333" w:lineRule="auto"/>
        <w:rPr>
          <w:rFonts w:hint="eastAsia"/>
          <w:w w:val="120"/>
        </w:rPr>
      </w:pPr>
      <w:r>
        <w:rPr>
          <w:rFonts w:hint="eastAsia"/>
          <w:w w:val="120"/>
        </w:rPr>
        <w:t>Liveliness and activeness is greatest in youth, but the truth of grace greater in age.</w:t>
      </w:r>
    </w:p>
    <w:p w14:paraId="43084A08">
      <w:pPr>
        <w:pStyle w:val="6"/>
        <w:spacing w:after="0" w:line="333" w:lineRule="auto"/>
        <w:rPr>
          <w:rFonts w:hint="eastAsia"/>
          <w:w w:val="120"/>
        </w:rPr>
      </w:pPr>
      <w:r>
        <w:rPr>
          <w:rFonts w:hint="eastAsia"/>
          <w:w w:val="120"/>
        </w:rPr>
        <w:t>活力和活跃在年轻时最大，但恩典的真实性在年长时更大。</w:t>
      </w:r>
    </w:p>
    <w:p w14:paraId="78D60903">
      <w:pPr>
        <w:pStyle w:val="6"/>
        <w:spacing w:after="0" w:line="333" w:lineRule="auto"/>
        <w:rPr>
          <w:rFonts w:hint="eastAsia"/>
          <w:w w:val="120"/>
        </w:rPr>
      </w:pPr>
      <w:r>
        <w:rPr>
          <w:rFonts w:hint="eastAsia"/>
          <w:w w:val="120"/>
        </w:rPr>
        <w:t>Therefore he must not scrupulously question his state, because he feels himself more feeble, and less active then in former times.</w:t>
      </w:r>
    </w:p>
    <w:p w14:paraId="199AA931">
      <w:pPr>
        <w:pStyle w:val="6"/>
        <w:spacing w:after="0" w:line="333" w:lineRule="auto"/>
        <w:sectPr>
          <w:pgSz w:w="12240" w:h="15840"/>
          <w:pgMar w:top="1440" w:right="1440" w:bottom="280" w:left="1440" w:header="720" w:footer="720" w:gutter="0"/>
          <w:cols w:space="720" w:num="1"/>
        </w:sectPr>
      </w:pPr>
      <w:r>
        <w:rPr>
          <w:rFonts w:hint="eastAsia"/>
          <w:w w:val="120"/>
        </w:rPr>
        <w:t>因此，他绝不能因为感觉自己比以前更软弱、更不活跃，就过分拘谨地质疑自己的状态。</w:t>
      </w:r>
    </w:p>
    <w:p w14:paraId="5EE9D340">
      <w:pPr>
        <w:pStyle w:val="6"/>
        <w:spacing w:before="0"/>
        <w:ind w:left="0" w:right="0"/>
        <w:jc w:val="left"/>
        <w:rPr>
          <w:sz w:val="42"/>
        </w:rPr>
      </w:pPr>
    </w:p>
    <w:p w14:paraId="46908C91">
      <w:pPr>
        <w:pStyle w:val="6"/>
        <w:spacing w:before="265"/>
        <w:ind w:left="0" w:right="0"/>
        <w:jc w:val="left"/>
        <w:rPr>
          <w:sz w:val="42"/>
        </w:rPr>
      </w:pPr>
    </w:p>
    <w:p w14:paraId="25507EF5">
      <w:pPr>
        <w:pStyle w:val="3"/>
      </w:pPr>
      <w:bookmarkStart w:id="20" w:name="20CHAP. VII. How to live by faith in the"/>
      <w:bookmarkEnd w:id="20"/>
      <w:bookmarkStart w:id="21" w:name="_bookmark22"/>
      <w:bookmarkEnd w:id="21"/>
      <w:r>
        <w:rPr>
          <w:smallCaps/>
          <w:spacing w:val="-5"/>
        </w:rPr>
        <w:t>2</w:t>
      </w:r>
      <w:r>
        <w:rPr>
          <w:smallCaps w:val="0"/>
          <w:spacing w:val="-5"/>
        </w:rPr>
        <w:t>0</w:t>
      </w:r>
    </w:p>
    <w:p w14:paraId="48B2E728">
      <w:pPr>
        <w:pStyle w:val="6"/>
        <w:spacing w:before="0"/>
        <w:ind w:left="0" w:right="0"/>
        <w:jc w:val="left"/>
        <w:rPr>
          <w:rFonts w:ascii="Cambria"/>
          <w:b/>
          <w:sz w:val="20"/>
        </w:rPr>
      </w:pPr>
    </w:p>
    <w:p w14:paraId="078DE7C6">
      <w:pPr>
        <w:pStyle w:val="6"/>
        <w:spacing w:before="10"/>
        <w:ind w:left="0" w:right="0"/>
        <w:jc w:val="left"/>
        <w:rPr>
          <w:rFonts w:ascii="Cambria"/>
          <w:b/>
          <w:sz w:val="20"/>
        </w:rPr>
      </w:pPr>
      <w:r>
        <w:rPr>
          <w:rFonts w:ascii="Cambria"/>
          <w:b/>
          <w:sz w:val="20"/>
        </w:rPr>
        <w:drawing>
          <wp:anchor distT="0" distB="0" distL="0" distR="0" simplePos="0" relativeHeight="251664384" behindDoc="1" locked="0" layoutInCell="1" allowOverlap="1">
            <wp:simplePos x="0" y="0"/>
            <wp:positionH relativeFrom="page">
              <wp:posOffset>3675380</wp:posOffset>
            </wp:positionH>
            <wp:positionV relativeFrom="paragraph">
              <wp:posOffset>170180</wp:posOffset>
            </wp:positionV>
            <wp:extent cx="420370" cy="60960"/>
            <wp:effectExtent l="0" t="0" r="0" b="0"/>
            <wp:wrapTopAndBottom/>
            <wp:docPr id="43" name="Image 43"/>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9" cstate="print"/>
                    <a:stretch>
                      <a:fillRect/>
                    </a:stretch>
                  </pic:blipFill>
                  <pic:spPr>
                    <a:xfrm>
                      <a:off x="0" y="0"/>
                      <a:ext cx="420623" cy="60959"/>
                    </a:xfrm>
                    <a:prstGeom prst="rect">
                      <a:avLst/>
                    </a:prstGeom>
                  </pic:spPr>
                </pic:pic>
              </a:graphicData>
            </a:graphic>
          </wp:anchor>
        </w:drawing>
      </w:r>
    </w:p>
    <w:p w14:paraId="015B8EE4">
      <w:pPr>
        <w:pStyle w:val="3"/>
        <w:bidi w:val="0"/>
        <w:rPr>
          <w:rFonts w:hint="eastAsia"/>
        </w:rPr>
      </w:pPr>
      <w:r>
        <w:rPr>
          <w:rFonts w:hint="eastAsia"/>
        </w:rPr>
        <w:t>CHAP. VII. How to live by faith in the times of trouble and adversity.</w:t>
      </w:r>
    </w:p>
    <w:p w14:paraId="5F7499A9">
      <w:pPr>
        <w:pStyle w:val="3"/>
        <w:bidi w:val="0"/>
        <w:rPr>
          <w:rFonts w:hint="eastAsia" w:ascii="Cambria"/>
          <w:b w:val="0"/>
          <w:bCs/>
        </w:rPr>
      </w:pPr>
      <w:r>
        <w:rPr>
          <w:rFonts w:hint="eastAsia"/>
        </w:rPr>
        <w:t>第七章 如何在患难和逆境中凭信心生活</w:t>
      </w:r>
      <w:r>
        <w:rPr>
          <w:rFonts w:hint="eastAsia" w:ascii="Cambria"/>
          <w:b w:val="0"/>
          <w:bCs/>
        </w:rPr>
        <w:t>。</w:t>
      </w:r>
    </w:p>
    <w:p w14:paraId="2906D1AB">
      <w:pPr>
        <w:pStyle w:val="6"/>
        <w:spacing w:after="0" w:line="333" w:lineRule="auto"/>
        <w:rPr>
          <w:rFonts w:hint="eastAsia" w:ascii="Cambria"/>
          <w:b w:val="0"/>
          <w:bCs/>
        </w:rPr>
      </w:pPr>
    </w:p>
    <w:p w14:paraId="59364D73">
      <w:pPr>
        <w:pStyle w:val="6"/>
        <w:spacing w:after="0" w:line="333" w:lineRule="auto"/>
        <w:rPr>
          <w:rFonts w:hint="eastAsia" w:ascii="Cambria"/>
          <w:b w:val="0"/>
          <w:bCs/>
        </w:rPr>
      </w:pPr>
      <w:r>
        <w:rPr>
          <w:rFonts w:hint="eastAsia" w:ascii="Cambria"/>
          <w:b w:val="0"/>
          <w:bCs/>
        </w:rPr>
        <w:t>How to live by faith in the times of trouble and adversity, especially when we be exercised with many and long afflictions.</w:t>
      </w:r>
    </w:p>
    <w:p w14:paraId="003E6A3B">
      <w:pPr>
        <w:pStyle w:val="6"/>
        <w:spacing w:after="0" w:line="333" w:lineRule="auto"/>
        <w:rPr>
          <w:rFonts w:hint="eastAsia" w:ascii="Cambria"/>
          <w:b w:val="0"/>
          <w:bCs/>
        </w:rPr>
      </w:pPr>
      <w:r>
        <w:rPr>
          <w:rFonts w:hint="eastAsia" w:ascii="Cambria"/>
          <w:b w:val="0"/>
          <w:bCs/>
        </w:rPr>
        <w:t>如何在患难和逆境中凭信心生活，尤其是当我们经历许多长期苦难的操练时。</w:t>
      </w:r>
    </w:p>
    <w:p w14:paraId="55C89AD2">
      <w:pPr>
        <w:pStyle w:val="6"/>
        <w:spacing w:after="0" w:line="333" w:lineRule="auto"/>
        <w:rPr>
          <w:rFonts w:hint="eastAsia" w:ascii="Cambria"/>
          <w:b w:val="0"/>
          <w:bCs/>
        </w:rPr>
      </w:pPr>
    </w:p>
    <w:p w14:paraId="7D4E4BBE">
      <w:pPr>
        <w:pStyle w:val="6"/>
        <w:spacing w:after="0" w:line="333" w:lineRule="auto"/>
        <w:rPr>
          <w:rFonts w:hint="eastAsia" w:ascii="Cambria"/>
          <w:b w:val="0"/>
          <w:bCs/>
        </w:rPr>
      </w:pPr>
      <w:r>
        <w:rPr>
          <w:rFonts w:hint="eastAsia" w:ascii="Cambria"/>
          <w:b w:val="0"/>
          <w:bCs/>
        </w:rPr>
        <w:t>Afflictions are not more ordinary, then burdensome and heavy to be borne.</w:t>
      </w:r>
    </w:p>
    <w:p w14:paraId="6A4766F0">
      <w:pPr>
        <w:pStyle w:val="6"/>
        <w:spacing w:after="0" w:line="333" w:lineRule="auto"/>
        <w:rPr>
          <w:rFonts w:hint="eastAsia" w:ascii="Cambria"/>
          <w:b w:val="0"/>
          <w:bCs/>
        </w:rPr>
      </w:pPr>
      <w:r>
        <w:rPr>
          <w:rFonts w:hint="eastAsia" w:ascii="Cambria"/>
          <w:b w:val="0"/>
          <w:bCs/>
        </w:rPr>
        <w:t>苦难不仅是常事，更是难以承担的重负。</w:t>
      </w:r>
    </w:p>
    <w:p w14:paraId="6DD9E3FA">
      <w:pPr>
        <w:pStyle w:val="6"/>
        <w:spacing w:after="0" w:line="333" w:lineRule="auto"/>
        <w:rPr>
          <w:rFonts w:hint="eastAsia" w:ascii="Cambria"/>
          <w:b w:val="0"/>
          <w:bCs/>
        </w:rPr>
      </w:pPr>
    </w:p>
    <w:p w14:paraId="468CFAD3">
      <w:pPr>
        <w:pStyle w:val="6"/>
        <w:spacing w:after="0" w:line="333" w:lineRule="auto"/>
        <w:rPr>
          <w:rFonts w:hint="eastAsia" w:ascii="Cambria"/>
          <w:b w:val="0"/>
          <w:bCs/>
        </w:rPr>
      </w:pPr>
      <w:r>
        <w:rPr>
          <w:rFonts w:hint="eastAsia" w:ascii="Cambria"/>
          <w:b w:val="0"/>
          <w:bCs/>
        </w:rPr>
        <w:t>Many are the troubles of the righteous, and manifold the infirmities of the righteous in their troubles.</w:t>
      </w:r>
    </w:p>
    <w:p w14:paraId="246A72D6">
      <w:pPr>
        <w:pStyle w:val="6"/>
        <w:spacing w:after="0" w:line="333" w:lineRule="auto"/>
        <w:rPr>
          <w:rFonts w:hint="eastAsia" w:ascii="Cambria"/>
          <w:b w:val="0"/>
          <w:bCs/>
        </w:rPr>
      </w:pPr>
      <w:r>
        <w:rPr>
          <w:rFonts w:hint="eastAsia" w:ascii="Cambria"/>
          <w:b w:val="0"/>
          <w:bCs/>
        </w:rPr>
        <w:t>义人多有苦难，义人在苦难中也显出诸般软弱。</w:t>
      </w:r>
    </w:p>
    <w:p w14:paraId="482278F7">
      <w:pPr>
        <w:pStyle w:val="6"/>
        <w:spacing w:after="0" w:line="333" w:lineRule="auto"/>
        <w:rPr>
          <w:rFonts w:hint="eastAsia" w:ascii="Cambria"/>
          <w:b w:val="0"/>
          <w:bCs/>
        </w:rPr>
      </w:pPr>
    </w:p>
    <w:p w14:paraId="531BA7A5">
      <w:pPr>
        <w:pStyle w:val="6"/>
        <w:spacing w:after="0" w:line="333" w:lineRule="auto"/>
        <w:rPr>
          <w:rFonts w:hint="eastAsia" w:ascii="Cambria"/>
          <w:b w:val="0"/>
          <w:bCs/>
        </w:rPr>
      </w:pPr>
      <w:r>
        <w:rPr>
          <w:rFonts w:hint="eastAsia" w:ascii="Cambria"/>
          <w:b w:val="0"/>
          <w:bCs/>
        </w:rPr>
        <w:t>Sometimes they take carnal counsel; sometimes they fret and murmur, sometimes they faint and despair for a fit.</w:t>
      </w:r>
    </w:p>
    <w:p w14:paraId="29D76E1F">
      <w:pPr>
        <w:pStyle w:val="6"/>
        <w:spacing w:after="0" w:line="333" w:lineRule="auto"/>
        <w:rPr>
          <w:rFonts w:hint="eastAsia" w:ascii="Cambria"/>
          <w:b w:val="0"/>
          <w:bCs/>
        </w:rPr>
      </w:pPr>
      <w:r>
        <w:rPr>
          <w:rFonts w:hint="eastAsia" w:ascii="Cambria"/>
          <w:b w:val="0"/>
          <w:bCs/>
        </w:rPr>
        <w:t>有时他们听从肉体的计谋；有时他们烦躁、抱怨；有时他们一时发昏、绝望。</w:t>
      </w:r>
    </w:p>
    <w:p w14:paraId="57889212">
      <w:pPr>
        <w:pStyle w:val="6"/>
        <w:spacing w:after="0" w:line="333" w:lineRule="auto"/>
        <w:rPr>
          <w:rFonts w:hint="eastAsia" w:ascii="Cambria"/>
          <w:b w:val="0"/>
          <w:bCs/>
        </w:rPr>
      </w:pPr>
    </w:p>
    <w:p w14:paraId="5D024685">
      <w:pPr>
        <w:pStyle w:val="6"/>
        <w:spacing w:after="0" w:line="333" w:lineRule="auto"/>
        <w:rPr>
          <w:rFonts w:hint="eastAsia" w:ascii="Cambria"/>
          <w:b w:val="0"/>
          <w:bCs/>
        </w:rPr>
      </w:pPr>
      <w:r>
        <w:rPr>
          <w:rFonts w:hint="eastAsia" w:ascii="Cambria"/>
          <w:b w:val="0"/>
          <w:bCs/>
        </w:rPr>
        <w:t>David said in his heart, I shall now perish one day by the hand of Saul: there is nothing better for me, then that I should speedily escape into the land of the Philistines.</w:t>
      </w:r>
    </w:p>
    <w:p w14:paraId="54C98C4B">
      <w:pPr>
        <w:pStyle w:val="6"/>
        <w:spacing w:after="0" w:line="333" w:lineRule="auto"/>
        <w:rPr>
          <w:rFonts w:hint="eastAsia" w:ascii="Cambria"/>
          <w:b w:val="0"/>
          <w:bCs/>
        </w:rPr>
      </w:pPr>
      <w:r>
        <w:rPr>
          <w:rFonts w:hint="eastAsia" w:ascii="Cambria"/>
          <w:b w:val="0"/>
          <w:bCs/>
        </w:rPr>
        <w:t>大卫心里说：我总有一天要丧在扫罗手里；不如赶快逃到非利士地去。</w:t>
      </w:r>
    </w:p>
    <w:p w14:paraId="6295D84E">
      <w:pPr>
        <w:pStyle w:val="6"/>
        <w:spacing w:after="0" w:line="333" w:lineRule="auto"/>
        <w:rPr>
          <w:rFonts w:hint="eastAsia" w:ascii="Cambria"/>
          <w:b w:val="0"/>
          <w:bCs/>
        </w:rPr>
      </w:pPr>
    </w:p>
    <w:p w14:paraId="65C2E67C">
      <w:pPr>
        <w:pStyle w:val="6"/>
        <w:spacing w:after="0" w:line="333" w:lineRule="auto"/>
        <w:rPr>
          <w:rFonts w:hint="eastAsia" w:ascii="Cambria"/>
          <w:b w:val="0"/>
          <w:bCs/>
        </w:rPr>
      </w:pPr>
      <w:r>
        <w:rPr>
          <w:rFonts w:hint="eastAsia" w:ascii="Cambria"/>
          <w:b w:val="0"/>
          <w:bCs/>
        </w:rPr>
        <w:t>I said in my haste, I am cut off from before thine eyes.</w:t>
      </w:r>
    </w:p>
    <w:p w14:paraId="358C21D9">
      <w:pPr>
        <w:pStyle w:val="6"/>
        <w:spacing w:after="0" w:line="333" w:lineRule="auto"/>
        <w:rPr>
          <w:rFonts w:hint="eastAsia" w:ascii="Cambria"/>
          <w:b w:val="0"/>
          <w:bCs/>
        </w:rPr>
      </w:pPr>
      <w:r>
        <w:rPr>
          <w:rFonts w:hint="eastAsia" w:ascii="Cambria"/>
          <w:b w:val="0"/>
          <w:bCs/>
        </w:rPr>
        <w:t>我曾在急促中说：我从你眼前被隔绝。</w:t>
      </w:r>
    </w:p>
    <w:p w14:paraId="4900833A">
      <w:pPr>
        <w:pStyle w:val="6"/>
        <w:spacing w:after="0" w:line="333" w:lineRule="auto"/>
        <w:rPr>
          <w:rFonts w:hint="eastAsia" w:ascii="Cambria"/>
          <w:b w:val="0"/>
          <w:bCs/>
        </w:rPr>
      </w:pPr>
    </w:p>
    <w:p w14:paraId="7E8E6931">
      <w:pPr>
        <w:pStyle w:val="6"/>
        <w:spacing w:after="0" w:line="333" w:lineRule="auto"/>
        <w:rPr>
          <w:rFonts w:hint="eastAsia" w:ascii="Cambria"/>
          <w:b w:val="0"/>
          <w:bCs/>
        </w:rPr>
      </w:pPr>
      <w:r>
        <w:rPr>
          <w:rFonts w:hint="eastAsia" w:ascii="Cambria"/>
          <w:b w:val="0"/>
          <w:bCs/>
        </w:rPr>
        <w:t>I remembered God and was troubled: I complained, and my spirit was over-whelmed.</w:t>
      </w:r>
    </w:p>
    <w:p w14:paraId="7A5ABCA8">
      <w:pPr>
        <w:pStyle w:val="6"/>
        <w:spacing w:after="0" w:line="333" w:lineRule="auto"/>
        <w:rPr>
          <w:rFonts w:hint="eastAsia" w:ascii="Cambria"/>
          <w:b w:val="0"/>
          <w:bCs/>
        </w:rPr>
      </w:pPr>
      <w:r>
        <w:rPr>
          <w:rFonts w:hint="eastAsia" w:ascii="Cambria"/>
          <w:b w:val="0"/>
          <w:bCs/>
        </w:rPr>
        <w:t>我思念神，就烦躁不安；我沉吟悲伤，心便发昏。</w:t>
      </w:r>
    </w:p>
    <w:p w14:paraId="48F26345">
      <w:pPr>
        <w:pStyle w:val="6"/>
        <w:spacing w:after="0" w:line="333" w:lineRule="auto"/>
        <w:rPr>
          <w:rFonts w:hint="eastAsia" w:ascii="Cambria"/>
          <w:b w:val="0"/>
          <w:bCs/>
        </w:rPr>
      </w:pPr>
    </w:p>
    <w:p w14:paraId="1B64D7C7">
      <w:pPr>
        <w:pStyle w:val="6"/>
        <w:spacing w:after="0" w:line="333" w:lineRule="auto"/>
        <w:rPr>
          <w:rFonts w:hint="eastAsia" w:ascii="Cambria"/>
          <w:b w:val="0"/>
          <w:bCs/>
        </w:rPr>
      </w:pPr>
      <w:r>
        <w:rPr>
          <w:rFonts w:hint="eastAsia" w:ascii="Cambria"/>
          <w:b w:val="0"/>
          <w:bCs/>
        </w:rPr>
        <w:t>Will the Lord cast off forever? And will he be favorable no more? Is his mercy clean gone forever: doth his promise fail for evermore?</w:t>
      </w:r>
    </w:p>
    <w:p w14:paraId="38BC4A65">
      <w:pPr>
        <w:pStyle w:val="6"/>
        <w:spacing w:after="0" w:line="333" w:lineRule="auto"/>
        <w:rPr>
          <w:rFonts w:hint="eastAsia" w:ascii="Cambria"/>
          <w:b w:val="0"/>
          <w:bCs/>
        </w:rPr>
      </w:pPr>
      <w:r>
        <w:rPr>
          <w:rFonts w:hint="eastAsia" w:ascii="Cambria"/>
          <w:b w:val="0"/>
          <w:bCs/>
        </w:rPr>
        <w:t>难道主要永远丢弃我们吗？祂不再施恩吗？祂的慈爱永远穷尽吗？祂的应许世世废弃吗？</w:t>
      </w:r>
    </w:p>
    <w:p w14:paraId="1B97BFC7">
      <w:pPr>
        <w:pStyle w:val="6"/>
        <w:spacing w:after="0" w:line="333" w:lineRule="auto"/>
        <w:rPr>
          <w:rFonts w:hint="eastAsia" w:ascii="Cambria"/>
          <w:b w:val="0"/>
          <w:bCs/>
        </w:rPr>
      </w:pPr>
    </w:p>
    <w:p w14:paraId="58DE5739">
      <w:pPr>
        <w:pStyle w:val="6"/>
        <w:spacing w:after="0" w:line="333" w:lineRule="auto"/>
        <w:rPr>
          <w:rFonts w:hint="eastAsia" w:ascii="Cambria"/>
          <w:b w:val="0"/>
          <w:bCs/>
        </w:rPr>
      </w:pPr>
      <w:r>
        <w:rPr>
          <w:rFonts w:hint="eastAsia" w:ascii="Cambria"/>
          <w:b w:val="0"/>
          <w:bCs/>
        </w:rPr>
        <w:t>Which frailty of the Saints doth lesson us, what need we have to be strengthened against all discouragements and hindrances which in afflictions we shall meet withal, that we neither grow weary, nor be turned aside in our Christian course.</w:t>
      </w:r>
    </w:p>
    <w:p w14:paraId="0AC12AF9">
      <w:pPr>
        <w:pStyle w:val="6"/>
        <w:spacing w:after="0" w:line="333" w:lineRule="auto"/>
        <w:rPr>
          <w:rFonts w:hint="eastAsia" w:ascii="Cambria"/>
          <w:b w:val="0"/>
          <w:bCs/>
        </w:rPr>
      </w:pPr>
      <w:r>
        <w:rPr>
          <w:rFonts w:hint="eastAsia" w:ascii="Cambria"/>
          <w:b w:val="0"/>
          <w:bCs/>
        </w:rPr>
        <w:t>圣徒的这些软弱教导我们，我们何等需要得着加力，以抵挡我们在苦难中将遭遇的一切沮丧和拦阻，使我们在基督徒的路程中既不疲倦，也不偏离。</w:t>
      </w:r>
    </w:p>
    <w:p w14:paraId="69A185FF">
      <w:pPr>
        <w:pStyle w:val="6"/>
        <w:spacing w:after="0" w:line="333" w:lineRule="auto"/>
        <w:rPr>
          <w:rFonts w:hint="eastAsia" w:ascii="Cambria"/>
          <w:b w:val="0"/>
          <w:bCs/>
        </w:rPr>
      </w:pPr>
    </w:p>
    <w:p w14:paraId="15124F4B">
      <w:pPr>
        <w:pStyle w:val="6"/>
        <w:spacing w:after="0" w:line="333" w:lineRule="auto"/>
        <w:rPr>
          <w:rFonts w:hint="eastAsia" w:ascii="Cambria"/>
          <w:b w:val="0"/>
          <w:bCs/>
        </w:rPr>
      </w:pPr>
      <w:r>
        <w:rPr>
          <w:rFonts w:hint="eastAsia" w:ascii="Cambria"/>
          <w:b w:val="0"/>
          <w:bCs/>
        </w:rPr>
        <w:t>And the Lord, our most merciful and loving Father, knowing it to be most necessary, hath for the comfort and encouragement of his children plentifully signified, that he will correct them in wisdom, love and tender compassion, to the, purge and refine them; and graciously promised to aide, comfort and direct, and in fittest time to deliver them out of adversities.</w:t>
      </w:r>
    </w:p>
    <w:p w14:paraId="1E89C18B">
      <w:pPr>
        <w:pStyle w:val="6"/>
        <w:spacing w:after="0" w:line="333" w:lineRule="auto"/>
        <w:rPr>
          <w:rFonts w:hint="eastAsia" w:ascii="Cambria"/>
          <w:b w:val="0"/>
          <w:bCs/>
        </w:rPr>
      </w:pPr>
      <w:r>
        <w:rPr>
          <w:rFonts w:hint="eastAsia" w:ascii="Cambria"/>
          <w:b w:val="0"/>
          <w:bCs/>
        </w:rPr>
        <w:t>并且，主，我们最慈悲、最慈爱的天父，知道这是极其必要的，为了祂儿女的安慰和鼓励，已丰丰富富地表明，祂会用智慧、慈爱和温柔的怜悯管教他们，为要洁净他们、炼净他们；并恩慈地应许会帮助、安慰、指引他们，在最恰当的时候拯救他们脱离逆境。</w:t>
      </w:r>
    </w:p>
    <w:p w14:paraId="48CF8524">
      <w:pPr>
        <w:pStyle w:val="6"/>
        <w:spacing w:after="0" w:line="333" w:lineRule="auto"/>
        <w:rPr>
          <w:rFonts w:hint="eastAsia" w:ascii="Cambria"/>
          <w:b w:val="0"/>
          <w:bCs/>
        </w:rPr>
      </w:pPr>
    </w:p>
    <w:p w14:paraId="7F2E20BD">
      <w:pPr>
        <w:pStyle w:val="6"/>
        <w:spacing w:after="0" w:line="333" w:lineRule="auto"/>
        <w:rPr>
          <w:rFonts w:hint="eastAsia" w:ascii="Cambria"/>
          <w:b w:val="0"/>
          <w:bCs/>
        </w:rPr>
      </w:pPr>
      <w:r>
        <w:rPr>
          <w:rFonts w:hint="eastAsia" w:ascii="Cambria"/>
          <w:b w:val="0"/>
          <w:bCs/>
        </w:rPr>
        <w:t>We have had Fathers of our flesh, who corrected us, and we gave them reverence: shall we not much rather be in subjection unto the Father of Spirits, and live?</w:t>
      </w:r>
    </w:p>
    <w:p w14:paraId="0BACF6B8">
      <w:pPr>
        <w:pStyle w:val="6"/>
        <w:spacing w:after="0" w:line="333" w:lineRule="auto"/>
        <w:rPr>
          <w:rFonts w:hint="eastAsia" w:ascii="Cambria"/>
          <w:b w:val="0"/>
          <w:bCs/>
        </w:rPr>
      </w:pPr>
      <w:r>
        <w:rPr>
          <w:rFonts w:hint="eastAsia" w:ascii="Cambria"/>
          <w:b w:val="0"/>
          <w:bCs/>
        </w:rPr>
        <w:t>我们曾有生身的父管教我们，我们尚且敬重他们；何况万灵的父，我们岂不更当顺服祂得生吗？</w:t>
      </w:r>
    </w:p>
    <w:p w14:paraId="15F87F1F">
      <w:pPr>
        <w:pStyle w:val="6"/>
        <w:spacing w:after="0" w:line="333" w:lineRule="auto"/>
        <w:rPr>
          <w:rFonts w:hint="eastAsia" w:ascii="Cambria"/>
          <w:b w:val="0"/>
          <w:bCs/>
        </w:rPr>
      </w:pPr>
    </w:p>
    <w:p w14:paraId="72BBB274">
      <w:pPr>
        <w:pStyle w:val="6"/>
        <w:spacing w:after="0" w:line="333" w:lineRule="auto"/>
        <w:rPr>
          <w:rFonts w:hint="eastAsia" w:ascii="Cambria"/>
          <w:b w:val="0"/>
          <w:bCs/>
        </w:rPr>
      </w:pPr>
      <w:r>
        <w:rPr>
          <w:rFonts w:hint="eastAsia" w:ascii="Cambria"/>
          <w:b w:val="0"/>
          <w:bCs/>
        </w:rPr>
        <w:t>For they verily for a few days chastened us after their own pleasure, but he for our profit, that we might be partakers of his holiness.</w:t>
      </w:r>
    </w:p>
    <w:p w14:paraId="1F2EFEB3">
      <w:pPr>
        <w:pStyle w:val="6"/>
        <w:spacing w:after="0" w:line="333" w:lineRule="auto"/>
        <w:rPr>
          <w:rFonts w:hint="eastAsia" w:ascii="Cambria"/>
          <w:b w:val="0"/>
          <w:bCs/>
        </w:rPr>
      </w:pPr>
      <w:r>
        <w:rPr>
          <w:rFonts w:hint="eastAsia" w:ascii="Cambria"/>
          <w:b w:val="0"/>
          <w:bCs/>
        </w:rPr>
        <w:t>生身的父都是暂随己意管教我们；惟有万灵的父管教我们，是要我们得益处，使我们在祂的圣洁上有分。</w:t>
      </w:r>
    </w:p>
    <w:p w14:paraId="63011059">
      <w:pPr>
        <w:pStyle w:val="6"/>
        <w:spacing w:after="0" w:line="333" w:lineRule="auto"/>
        <w:rPr>
          <w:rFonts w:hint="eastAsia" w:ascii="Cambria"/>
          <w:b w:val="0"/>
          <w:bCs/>
        </w:rPr>
      </w:pPr>
    </w:p>
    <w:p w14:paraId="5AE301AA">
      <w:pPr>
        <w:pStyle w:val="6"/>
        <w:spacing w:after="0" w:line="333" w:lineRule="auto"/>
        <w:rPr>
          <w:rFonts w:hint="eastAsia" w:ascii="Cambria"/>
          <w:b w:val="0"/>
          <w:bCs/>
        </w:rPr>
      </w:pPr>
      <w:r>
        <w:rPr>
          <w:rFonts w:hint="eastAsia" w:ascii="Cambria"/>
          <w:b w:val="0"/>
          <w:bCs/>
        </w:rPr>
        <w:t>Hath he smitten him as he smote those that smote him? Or is he slain according to the slaughter of them that are slain by him?</w:t>
      </w:r>
    </w:p>
    <w:p w14:paraId="0055857A">
      <w:pPr>
        <w:pStyle w:val="6"/>
        <w:spacing w:after="0" w:line="333" w:lineRule="auto"/>
        <w:rPr>
          <w:rFonts w:hint="eastAsia" w:ascii="Cambria"/>
          <w:b w:val="0"/>
          <w:bCs/>
        </w:rPr>
      </w:pPr>
      <w:r>
        <w:rPr>
          <w:rFonts w:hint="eastAsia" w:ascii="Cambria"/>
          <w:b w:val="0"/>
          <w:bCs/>
        </w:rPr>
        <w:t>祂击打以色列人，岂像击打那些击打他们的人吗？以色列人被杀戮，岂像被祂所杀戮的吗？</w:t>
      </w:r>
    </w:p>
    <w:p w14:paraId="6E459FC4">
      <w:pPr>
        <w:pStyle w:val="6"/>
        <w:spacing w:after="0" w:line="333" w:lineRule="auto"/>
        <w:rPr>
          <w:rFonts w:hint="eastAsia" w:ascii="Cambria"/>
          <w:b w:val="0"/>
          <w:bCs/>
        </w:rPr>
      </w:pPr>
    </w:p>
    <w:p w14:paraId="494DB7DC">
      <w:pPr>
        <w:pStyle w:val="6"/>
        <w:spacing w:after="0" w:line="333" w:lineRule="auto"/>
        <w:rPr>
          <w:rFonts w:hint="eastAsia" w:ascii="Cambria"/>
          <w:b w:val="0"/>
          <w:bCs/>
        </w:rPr>
      </w:pPr>
      <w:r>
        <w:rPr>
          <w:rFonts w:hint="eastAsia" w:ascii="Cambria"/>
          <w:b w:val="0"/>
          <w:bCs/>
        </w:rPr>
        <w:t>In measure when it shooteth forth, thou wilt debate with it: he stayeth his rough wind in the day of the East wind.</w:t>
      </w:r>
    </w:p>
    <w:p w14:paraId="1F182AC8">
      <w:pPr>
        <w:pStyle w:val="6"/>
        <w:spacing w:after="0" w:line="333" w:lineRule="auto"/>
        <w:rPr>
          <w:rFonts w:hint="eastAsia" w:ascii="Cambria"/>
          <w:b w:val="0"/>
          <w:bCs/>
        </w:rPr>
      </w:pPr>
      <w:r>
        <w:rPr>
          <w:rFonts w:hint="eastAsia" w:ascii="Cambria"/>
          <w:b w:val="0"/>
          <w:bCs/>
        </w:rPr>
        <w:t>在其发芽生长的时候，祢以适度的方式与之争辩；在刮东风的日子，祂以祂的暴风阻止。</w:t>
      </w:r>
    </w:p>
    <w:p w14:paraId="6A331D1A">
      <w:pPr>
        <w:pStyle w:val="6"/>
        <w:spacing w:after="0" w:line="333" w:lineRule="auto"/>
        <w:rPr>
          <w:rFonts w:hint="eastAsia" w:ascii="Cambria"/>
          <w:b w:val="0"/>
          <w:bCs/>
        </w:rPr>
      </w:pPr>
    </w:p>
    <w:p w14:paraId="640A9D43">
      <w:pPr>
        <w:pStyle w:val="6"/>
        <w:spacing w:after="0" w:line="333" w:lineRule="auto"/>
        <w:rPr>
          <w:rFonts w:hint="eastAsia" w:ascii="Cambria"/>
          <w:b w:val="0"/>
          <w:bCs/>
        </w:rPr>
      </w:pPr>
      <w:r>
        <w:rPr>
          <w:rFonts w:hint="eastAsia" w:ascii="Cambria"/>
          <w:b w:val="0"/>
          <w:bCs/>
        </w:rPr>
        <w:t>Fear thou not, O Jacob, my servant, saith the Lord, for I am with thee, for I will make a full and of all Nations whither I have driven thee, but I will not make a full end of thee, but correct thee in measure, yet will I not leave thee wholly unpunished.</w:t>
      </w:r>
    </w:p>
    <w:p w14:paraId="7B42EF55">
      <w:pPr>
        <w:pStyle w:val="6"/>
        <w:spacing w:after="0" w:line="333" w:lineRule="auto"/>
        <w:rPr>
          <w:rFonts w:hint="eastAsia" w:ascii="Cambria"/>
          <w:b w:val="0"/>
          <w:bCs/>
        </w:rPr>
      </w:pPr>
      <w:r>
        <w:rPr>
          <w:rFonts w:hint="eastAsia" w:ascii="Cambria"/>
          <w:b w:val="0"/>
          <w:bCs/>
        </w:rPr>
        <w:t>我的仆人雅各啊，不要惧怕，因为我与你同在；我要将我所赶你到的那些国灭绝净尽，却不将你灭绝净尽，倒要从宽惩治你，万不能不罚你（“不罚你”或作“以你为无罪”）。这是耶和华说的。</w:t>
      </w:r>
    </w:p>
    <w:p w14:paraId="16DF5520">
      <w:pPr>
        <w:pStyle w:val="6"/>
        <w:spacing w:after="0" w:line="333" w:lineRule="auto"/>
        <w:rPr>
          <w:rFonts w:hint="eastAsia" w:ascii="Cambria"/>
          <w:b w:val="0"/>
          <w:bCs/>
        </w:rPr>
      </w:pPr>
    </w:p>
    <w:p w14:paraId="07A4B497">
      <w:pPr>
        <w:pStyle w:val="6"/>
        <w:spacing w:after="0" w:line="333" w:lineRule="auto"/>
        <w:rPr>
          <w:rFonts w:hint="eastAsia" w:ascii="Cambria"/>
          <w:b w:val="0"/>
          <w:bCs/>
        </w:rPr>
      </w:pPr>
      <w:r>
        <w:rPr>
          <w:rFonts w:hint="eastAsia" w:ascii="Cambria"/>
          <w:b w:val="0"/>
          <w:bCs/>
        </w:rPr>
        <w:t>This is that which the Prophet so earnestly begged of God, O Lord, correct me, but with judgment, not in thine anger, lest thou bring me to nothing.</w:t>
      </w:r>
    </w:p>
    <w:p w14:paraId="0CBB2079">
      <w:pPr>
        <w:pStyle w:val="6"/>
        <w:spacing w:after="0" w:line="333" w:lineRule="auto"/>
        <w:rPr>
          <w:rFonts w:hint="eastAsia" w:ascii="Cambria"/>
          <w:b w:val="0"/>
          <w:bCs/>
        </w:rPr>
      </w:pPr>
      <w:r>
        <w:rPr>
          <w:rFonts w:hint="eastAsia" w:ascii="Cambria"/>
          <w:b w:val="0"/>
          <w:bCs/>
        </w:rPr>
        <w:t>这就是先知恳切祈求上帝的：耶和华啊，求祢从宽惩治我，不要在祢的怒中惩治我，恐怕祢使我归于无有。</w:t>
      </w:r>
    </w:p>
    <w:p w14:paraId="3040939C">
      <w:pPr>
        <w:pStyle w:val="6"/>
        <w:spacing w:after="0" w:line="333" w:lineRule="auto"/>
        <w:rPr>
          <w:rFonts w:hint="eastAsia" w:ascii="Cambria"/>
          <w:b w:val="0"/>
          <w:bCs/>
        </w:rPr>
      </w:pPr>
    </w:p>
    <w:p w14:paraId="54C22180">
      <w:pPr>
        <w:pStyle w:val="6"/>
        <w:spacing w:after="0" w:line="333" w:lineRule="auto"/>
        <w:rPr>
          <w:rFonts w:hint="eastAsia" w:ascii="Cambria"/>
          <w:b w:val="0"/>
          <w:bCs/>
        </w:rPr>
      </w:pPr>
      <w:r>
        <w:rPr>
          <w:rFonts w:hint="eastAsia" w:ascii="Cambria"/>
          <w:b w:val="0"/>
          <w:bCs/>
        </w:rPr>
        <w:t>He corrects but for a while: For his anger endureth but a moment, in his favor is life: weeping may endure for a night, but joy cometh in the morning.</w:t>
      </w:r>
    </w:p>
    <w:p w14:paraId="66CD6161">
      <w:pPr>
        <w:pStyle w:val="6"/>
        <w:spacing w:after="0" w:line="333" w:lineRule="auto"/>
        <w:rPr>
          <w:rFonts w:hint="eastAsia" w:ascii="Cambria"/>
          <w:b w:val="0"/>
          <w:bCs/>
        </w:rPr>
      </w:pPr>
      <w:r>
        <w:rPr>
          <w:rFonts w:hint="eastAsia" w:ascii="Cambria"/>
          <w:b w:val="0"/>
          <w:bCs/>
        </w:rPr>
        <w:t>祂的管教不过是暂时的：因为祂的怒气不过是转眼之间，祂的恩典乃是一生之久；一宿虽然有哭泣，早晨便必欢呼。</w:t>
      </w:r>
    </w:p>
    <w:p w14:paraId="2D79F2DA">
      <w:pPr>
        <w:pStyle w:val="6"/>
        <w:spacing w:after="0" w:line="333" w:lineRule="auto"/>
        <w:rPr>
          <w:rFonts w:hint="eastAsia" w:ascii="Cambria"/>
          <w:b w:val="0"/>
          <w:bCs/>
        </w:rPr>
      </w:pPr>
    </w:p>
    <w:p w14:paraId="3D23B825">
      <w:pPr>
        <w:pStyle w:val="6"/>
        <w:spacing w:after="0" w:line="333" w:lineRule="auto"/>
        <w:rPr>
          <w:rFonts w:hint="eastAsia" w:ascii="Cambria"/>
          <w:b w:val="0"/>
          <w:bCs/>
        </w:rPr>
      </w:pPr>
      <w:r>
        <w:rPr>
          <w:rFonts w:hint="eastAsia" w:ascii="Cambria"/>
          <w:b w:val="0"/>
          <w:bCs/>
        </w:rPr>
        <w:t>He will not always chide: neither will he keep his anger, forever.</w:t>
      </w:r>
    </w:p>
    <w:p w14:paraId="78464880">
      <w:pPr>
        <w:pStyle w:val="6"/>
        <w:spacing w:after="0" w:line="333" w:lineRule="auto"/>
        <w:rPr>
          <w:rFonts w:hint="eastAsia" w:ascii="Cambria"/>
          <w:b w:val="0"/>
          <w:bCs/>
        </w:rPr>
      </w:pPr>
      <w:r>
        <w:rPr>
          <w:rFonts w:hint="eastAsia" w:ascii="Cambria"/>
          <w:b w:val="0"/>
          <w:bCs/>
        </w:rPr>
        <w:t>祂必不长久责备，也不永远怀怒。</w:t>
      </w:r>
    </w:p>
    <w:p w14:paraId="56788165">
      <w:pPr>
        <w:pStyle w:val="6"/>
        <w:spacing w:after="0" w:line="333" w:lineRule="auto"/>
        <w:rPr>
          <w:rFonts w:hint="eastAsia" w:ascii="Cambria"/>
          <w:b w:val="0"/>
          <w:bCs/>
        </w:rPr>
      </w:pPr>
    </w:p>
    <w:p w14:paraId="215EE55B">
      <w:pPr>
        <w:pStyle w:val="6"/>
        <w:spacing w:after="0" w:line="333" w:lineRule="auto"/>
        <w:rPr>
          <w:rFonts w:hint="eastAsia" w:ascii="Cambria"/>
          <w:b w:val="0"/>
          <w:bCs/>
        </w:rPr>
      </w:pPr>
      <w:r>
        <w:rPr>
          <w:rFonts w:hint="eastAsia" w:ascii="Cambria"/>
          <w:b w:val="0"/>
          <w:bCs/>
        </w:rPr>
        <w:t>The rod of the wicked shall not rest upon the lot of the righteous: lest the righteous put forth their hands unto iniquity.</w:t>
      </w:r>
    </w:p>
    <w:p w14:paraId="7D243604">
      <w:pPr>
        <w:pStyle w:val="6"/>
        <w:spacing w:after="0" w:line="333" w:lineRule="auto"/>
        <w:rPr>
          <w:rFonts w:hint="eastAsia" w:ascii="Cambria"/>
          <w:b w:val="0"/>
          <w:bCs/>
        </w:rPr>
      </w:pPr>
      <w:r>
        <w:rPr>
          <w:rFonts w:hint="eastAsia" w:ascii="Cambria"/>
          <w:b w:val="0"/>
          <w:bCs/>
        </w:rPr>
        <w:t>恶人的杖不常落在义人的分上，免得义人伸手作恶。</w:t>
      </w:r>
    </w:p>
    <w:p w14:paraId="5A2BA5C8">
      <w:pPr>
        <w:pStyle w:val="6"/>
        <w:spacing w:after="0" w:line="333" w:lineRule="auto"/>
        <w:rPr>
          <w:rFonts w:hint="eastAsia" w:ascii="Cambria"/>
          <w:b w:val="0"/>
          <w:bCs/>
        </w:rPr>
      </w:pPr>
    </w:p>
    <w:p w14:paraId="1CA9028C">
      <w:pPr>
        <w:pStyle w:val="6"/>
        <w:spacing w:after="0" w:line="333" w:lineRule="auto"/>
        <w:rPr>
          <w:rFonts w:hint="eastAsia" w:ascii="Cambria"/>
          <w:b w:val="0"/>
          <w:bCs/>
        </w:rPr>
      </w:pPr>
      <w:r>
        <w:rPr>
          <w:rFonts w:hint="eastAsia" w:ascii="Cambria"/>
          <w:b w:val="0"/>
          <w:bCs/>
        </w:rPr>
        <w:t>For yet a very little while, and the indignation shall cease, and mine anger in their destruction.</w:t>
      </w:r>
    </w:p>
    <w:p w14:paraId="7B624D21">
      <w:pPr>
        <w:pStyle w:val="6"/>
        <w:spacing w:after="0" w:line="333" w:lineRule="auto"/>
        <w:rPr>
          <w:rFonts w:hint="eastAsia" w:ascii="Cambria"/>
          <w:b w:val="0"/>
          <w:bCs/>
        </w:rPr>
      </w:pPr>
      <w:r>
        <w:rPr>
          <w:rFonts w:hint="eastAsia" w:ascii="Cambria"/>
          <w:b w:val="0"/>
          <w:bCs/>
        </w:rPr>
        <w:t>因为还有一点点时候，向你们发的忿恨就要完毕，我的怒气要向他们发作，使他们灭亡。</w:t>
      </w:r>
    </w:p>
    <w:p w14:paraId="725953B3">
      <w:pPr>
        <w:pStyle w:val="6"/>
        <w:spacing w:after="0" w:line="333" w:lineRule="auto"/>
        <w:rPr>
          <w:rFonts w:hint="eastAsia" w:ascii="Cambria"/>
          <w:b w:val="0"/>
          <w:bCs/>
        </w:rPr>
      </w:pPr>
    </w:p>
    <w:p w14:paraId="29B963F7">
      <w:pPr>
        <w:pStyle w:val="6"/>
        <w:spacing w:after="0" w:line="333" w:lineRule="auto"/>
        <w:rPr>
          <w:rFonts w:hint="eastAsia" w:ascii="Cambria"/>
          <w:b w:val="0"/>
          <w:bCs/>
        </w:rPr>
      </w:pPr>
      <w:r>
        <w:rPr>
          <w:rFonts w:hint="eastAsia" w:ascii="Cambria"/>
          <w:b w:val="0"/>
          <w:bCs/>
        </w:rPr>
        <w:t>For a small moment have I forsaken thee, but with great mercies will I gather thee.</w:t>
      </w:r>
    </w:p>
    <w:p w14:paraId="2A3A9C8D">
      <w:pPr>
        <w:pStyle w:val="6"/>
        <w:spacing w:after="0" w:line="333" w:lineRule="auto"/>
        <w:rPr>
          <w:rFonts w:hint="eastAsia" w:ascii="Cambria"/>
          <w:b w:val="0"/>
          <w:bCs/>
        </w:rPr>
      </w:pPr>
      <w:r>
        <w:rPr>
          <w:rFonts w:hint="eastAsia" w:ascii="Cambria"/>
          <w:b w:val="0"/>
          <w:bCs/>
        </w:rPr>
        <w:t>我离弃你不过片时，却要施大恩将你收回。</w:t>
      </w:r>
    </w:p>
    <w:p w14:paraId="128CBF91">
      <w:pPr>
        <w:pStyle w:val="6"/>
        <w:spacing w:after="0" w:line="333" w:lineRule="auto"/>
        <w:rPr>
          <w:rFonts w:hint="eastAsia" w:ascii="Cambria"/>
          <w:b w:val="0"/>
          <w:bCs/>
        </w:rPr>
      </w:pPr>
    </w:p>
    <w:p w14:paraId="48DF9CB9">
      <w:pPr>
        <w:pStyle w:val="6"/>
        <w:spacing w:after="0" w:line="333" w:lineRule="auto"/>
        <w:rPr>
          <w:rFonts w:hint="eastAsia" w:ascii="Cambria"/>
          <w:b w:val="0"/>
          <w:bCs/>
        </w:rPr>
      </w:pPr>
      <w:r>
        <w:rPr>
          <w:rFonts w:hint="eastAsia" w:ascii="Cambria"/>
          <w:b w:val="0"/>
          <w:bCs/>
        </w:rPr>
        <w:t>In a little wrath I hid my face from thee, for a moment: but with everlasting kindness will I have mercy on thee, saith the Lord, thy Redeemer.</w:t>
      </w:r>
    </w:p>
    <w:p w14:paraId="16CF7477">
      <w:pPr>
        <w:pStyle w:val="6"/>
        <w:spacing w:after="0" w:line="333" w:lineRule="auto"/>
        <w:rPr>
          <w:rFonts w:hint="eastAsia" w:ascii="Cambria"/>
          <w:b w:val="0"/>
          <w:bCs/>
        </w:rPr>
      </w:pPr>
      <w:r>
        <w:rPr>
          <w:rFonts w:hint="eastAsia" w:ascii="Cambria"/>
          <w:b w:val="0"/>
          <w:bCs/>
        </w:rPr>
        <w:t>我的怒气涨溢，顷刻之间向你掩面，却要以永远的慈爱怜恤你。这是耶和华你的救赎主说的。</w:t>
      </w:r>
    </w:p>
    <w:p w14:paraId="1CB7CD1B">
      <w:pPr>
        <w:pStyle w:val="6"/>
        <w:spacing w:after="0" w:line="333" w:lineRule="auto"/>
        <w:rPr>
          <w:rFonts w:hint="eastAsia" w:ascii="Cambria"/>
          <w:b w:val="0"/>
          <w:bCs/>
        </w:rPr>
      </w:pPr>
    </w:p>
    <w:p w14:paraId="69C77D41">
      <w:pPr>
        <w:pStyle w:val="6"/>
        <w:spacing w:after="0" w:line="333" w:lineRule="auto"/>
        <w:rPr>
          <w:rFonts w:hint="eastAsia" w:ascii="Cambria"/>
          <w:b w:val="0"/>
          <w:bCs/>
        </w:rPr>
      </w:pPr>
      <w:r>
        <w:rPr>
          <w:rFonts w:hint="eastAsia" w:ascii="Cambria"/>
          <w:b w:val="0"/>
          <w:bCs/>
        </w:rPr>
        <w:t>For I will not contend forever, neither will I be always wroth: for the spirit should fail before me, and the souls which I have made.</w:t>
      </w:r>
    </w:p>
    <w:p w14:paraId="08D3ABC3">
      <w:pPr>
        <w:pStyle w:val="6"/>
        <w:spacing w:after="0" w:line="333" w:lineRule="auto"/>
        <w:rPr>
          <w:rFonts w:hint="eastAsia" w:ascii="Cambria"/>
          <w:b w:val="0"/>
          <w:bCs/>
        </w:rPr>
      </w:pPr>
      <w:r>
        <w:rPr>
          <w:rFonts w:hint="eastAsia" w:ascii="Cambria"/>
          <w:b w:val="0"/>
          <w:bCs/>
        </w:rPr>
        <w:t>我必不永远相争，也不长久发怒，恐怕我所造的人与灵性都必发昏。</w:t>
      </w:r>
    </w:p>
    <w:p w14:paraId="5EF250BA">
      <w:pPr>
        <w:pStyle w:val="6"/>
        <w:spacing w:after="0" w:line="333" w:lineRule="auto"/>
        <w:rPr>
          <w:rFonts w:hint="eastAsia" w:ascii="Cambria"/>
          <w:b w:val="0"/>
          <w:bCs/>
        </w:rPr>
      </w:pPr>
    </w:p>
    <w:p w14:paraId="76302199">
      <w:pPr>
        <w:pStyle w:val="6"/>
        <w:spacing w:after="0" w:line="333" w:lineRule="auto"/>
        <w:rPr>
          <w:rFonts w:hint="eastAsia" w:ascii="Cambria"/>
          <w:b w:val="0"/>
          <w:bCs/>
        </w:rPr>
      </w:pPr>
      <w:r>
        <w:rPr>
          <w:rFonts w:hint="eastAsia" w:ascii="Cambria"/>
          <w:b w:val="0"/>
          <w:bCs/>
        </w:rPr>
        <w:t>Who is a God like unto thee, that pardoneth iniquity, and passeth by the transgression of the remnant of his heritage? He retaineth not his anger forever, because he delighteth in mercy.</w:t>
      </w:r>
    </w:p>
    <w:p w14:paraId="12A8A262">
      <w:pPr>
        <w:pStyle w:val="6"/>
        <w:spacing w:after="0" w:line="333" w:lineRule="auto"/>
        <w:rPr>
          <w:rFonts w:hint="eastAsia" w:ascii="Cambria"/>
          <w:b w:val="0"/>
          <w:bCs/>
        </w:rPr>
      </w:pPr>
      <w:r>
        <w:rPr>
          <w:rFonts w:hint="eastAsia" w:ascii="Cambria"/>
          <w:b w:val="0"/>
          <w:bCs/>
        </w:rPr>
        <w:t>神啊，有何神像你，赦免罪孽，饶恕你产业之余民的罪过？祂不永远怀怒，喜爱施恩。</w:t>
      </w:r>
    </w:p>
    <w:p w14:paraId="049BB498">
      <w:pPr>
        <w:pStyle w:val="6"/>
        <w:spacing w:after="0" w:line="333" w:lineRule="auto"/>
        <w:rPr>
          <w:rFonts w:hint="eastAsia" w:ascii="Cambria"/>
          <w:b w:val="0"/>
          <w:bCs/>
        </w:rPr>
      </w:pPr>
    </w:p>
    <w:p w14:paraId="3D150C9E">
      <w:pPr>
        <w:pStyle w:val="6"/>
        <w:spacing w:after="0" w:line="333" w:lineRule="auto"/>
        <w:rPr>
          <w:rFonts w:hint="eastAsia" w:ascii="Cambria"/>
          <w:b w:val="0"/>
          <w:bCs/>
        </w:rPr>
      </w:pPr>
      <w:r>
        <w:rPr>
          <w:rFonts w:hint="eastAsia" w:ascii="Cambria"/>
          <w:b w:val="0"/>
          <w:bCs/>
        </w:rPr>
        <w:t>Whom the Lord loveth, he correcteth, even as a Father the Son, in whom he delighteth.</w:t>
      </w:r>
    </w:p>
    <w:p w14:paraId="12B1F691">
      <w:pPr>
        <w:pStyle w:val="6"/>
        <w:spacing w:after="0" w:line="333" w:lineRule="auto"/>
        <w:rPr>
          <w:rFonts w:hint="eastAsia" w:ascii="Cambria"/>
          <w:b w:val="0"/>
          <w:bCs/>
        </w:rPr>
      </w:pPr>
      <w:r>
        <w:rPr>
          <w:rFonts w:hint="eastAsia" w:ascii="Cambria"/>
          <w:b w:val="0"/>
          <w:bCs/>
        </w:rPr>
        <w:t>因为主所爱的，祂必管教，正如父亲管教所喜爱的儿子。</w:t>
      </w:r>
    </w:p>
    <w:p w14:paraId="13CC07CF">
      <w:pPr>
        <w:pStyle w:val="6"/>
        <w:spacing w:after="0" w:line="333" w:lineRule="auto"/>
        <w:rPr>
          <w:rFonts w:hint="eastAsia" w:ascii="Cambria"/>
          <w:b w:val="0"/>
          <w:bCs/>
        </w:rPr>
      </w:pPr>
    </w:p>
    <w:p w14:paraId="5CF27ACF">
      <w:pPr>
        <w:pStyle w:val="6"/>
        <w:spacing w:after="0" w:line="333" w:lineRule="auto"/>
        <w:rPr>
          <w:rFonts w:hint="eastAsia" w:ascii="Cambria"/>
          <w:b w:val="0"/>
          <w:bCs/>
        </w:rPr>
      </w:pPr>
      <w:r>
        <w:rPr>
          <w:rFonts w:hint="eastAsia" w:ascii="Cambria"/>
          <w:b w:val="0"/>
          <w:bCs/>
        </w:rPr>
        <w:t>As many as I love, I rebuke and chasten.</w:t>
      </w:r>
    </w:p>
    <w:p w14:paraId="3FEBF54A">
      <w:pPr>
        <w:pStyle w:val="6"/>
        <w:spacing w:after="0" w:line="333" w:lineRule="auto"/>
        <w:rPr>
          <w:rFonts w:hint="eastAsia" w:ascii="Cambria"/>
          <w:b w:val="0"/>
          <w:bCs/>
        </w:rPr>
      </w:pPr>
      <w:r>
        <w:rPr>
          <w:rFonts w:hint="eastAsia" w:ascii="Cambria"/>
          <w:b w:val="0"/>
          <w:bCs/>
        </w:rPr>
        <w:t>凡我所疼爱的，我就责备管教他。</w:t>
      </w:r>
    </w:p>
    <w:p w14:paraId="75117947">
      <w:pPr>
        <w:pStyle w:val="6"/>
        <w:spacing w:after="0" w:line="333" w:lineRule="auto"/>
        <w:rPr>
          <w:rFonts w:hint="eastAsia" w:ascii="Cambria"/>
          <w:b w:val="0"/>
          <w:bCs/>
        </w:rPr>
      </w:pPr>
    </w:p>
    <w:p w14:paraId="2FD116DA">
      <w:pPr>
        <w:pStyle w:val="6"/>
        <w:spacing w:after="0" w:line="333" w:lineRule="auto"/>
        <w:rPr>
          <w:rFonts w:hint="eastAsia" w:ascii="Cambria"/>
          <w:b w:val="0"/>
          <w:bCs/>
        </w:rPr>
      </w:pPr>
      <w:r>
        <w:rPr>
          <w:rFonts w:hint="eastAsia" w:ascii="Cambria"/>
          <w:b w:val="0"/>
          <w:bCs/>
        </w:rPr>
        <w:t>In all their affliction he was afflicted, and the Angel of his presence saved them: in his love and in his pity he redeemed them, and he bare them, and carried them all the days of old.</w:t>
      </w:r>
    </w:p>
    <w:p w14:paraId="2C5C0123">
      <w:pPr>
        <w:pStyle w:val="6"/>
        <w:spacing w:after="0" w:line="333" w:lineRule="auto"/>
        <w:rPr>
          <w:rFonts w:hint="eastAsia" w:ascii="Cambria"/>
          <w:b w:val="0"/>
          <w:bCs/>
        </w:rPr>
      </w:pPr>
      <w:r>
        <w:rPr>
          <w:rFonts w:hint="eastAsia" w:ascii="Cambria"/>
          <w:b w:val="0"/>
          <w:bCs/>
        </w:rPr>
        <w:t>他们在一切苦难中，祂也同受苦难，并且祂面前的使者拯救他们；祂以慈爱和怜悯救赎他们，在古时的日子，常保抱他们，怀搋他们。</w:t>
      </w:r>
    </w:p>
    <w:p w14:paraId="351573DA">
      <w:pPr>
        <w:pStyle w:val="6"/>
        <w:spacing w:after="0" w:line="333" w:lineRule="auto"/>
        <w:rPr>
          <w:rFonts w:hint="eastAsia" w:ascii="Cambria"/>
          <w:b w:val="0"/>
          <w:bCs/>
        </w:rPr>
      </w:pPr>
    </w:p>
    <w:p w14:paraId="09CDF886">
      <w:pPr>
        <w:pStyle w:val="6"/>
        <w:spacing w:after="0" w:line="333" w:lineRule="auto"/>
        <w:rPr>
          <w:rFonts w:hint="eastAsia" w:ascii="Cambria"/>
          <w:b w:val="0"/>
          <w:bCs/>
        </w:rPr>
      </w:pPr>
      <w:r>
        <w:rPr>
          <w:rFonts w:hint="eastAsia" w:ascii="Cambria"/>
          <w:b w:val="0"/>
          <w:bCs/>
        </w:rPr>
        <w:t>Like as a Father pitieth his children: so the Lord pitieth them that fear him.</w:t>
      </w:r>
    </w:p>
    <w:p w14:paraId="27A58F47">
      <w:pPr>
        <w:pStyle w:val="6"/>
        <w:spacing w:after="0" w:line="333" w:lineRule="auto"/>
        <w:rPr>
          <w:rFonts w:hint="eastAsia" w:ascii="Cambria"/>
          <w:b w:val="0"/>
          <w:bCs/>
        </w:rPr>
      </w:pPr>
      <w:r>
        <w:rPr>
          <w:rFonts w:hint="eastAsia" w:ascii="Cambria"/>
          <w:b w:val="0"/>
          <w:bCs/>
        </w:rPr>
        <w:t>父亲怎样怜恤他的儿女，耶和华也怎样怜恤敬畏祂的人。</w:t>
      </w:r>
    </w:p>
    <w:p w14:paraId="1E8C1DF6">
      <w:pPr>
        <w:pStyle w:val="6"/>
        <w:spacing w:after="0" w:line="333" w:lineRule="auto"/>
        <w:rPr>
          <w:rFonts w:hint="eastAsia" w:ascii="Cambria"/>
          <w:b w:val="0"/>
          <w:bCs/>
        </w:rPr>
      </w:pPr>
    </w:p>
    <w:p w14:paraId="1095A117">
      <w:pPr>
        <w:pStyle w:val="6"/>
        <w:spacing w:after="0" w:line="333" w:lineRule="auto"/>
        <w:rPr>
          <w:rFonts w:hint="eastAsia" w:ascii="Cambria"/>
          <w:b w:val="0"/>
          <w:bCs/>
        </w:rPr>
      </w:pPr>
      <w:r>
        <w:rPr>
          <w:rFonts w:hint="eastAsia" w:ascii="Cambria"/>
          <w:b w:val="0"/>
          <w:bCs/>
        </w:rPr>
        <w:t>For he knoweth our frame: he remembereth that we are dust.</w:t>
      </w:r>
    </w:p>
    <w:p w14:paraId="1B8E0B78">
      <w:pPr>
        <w:pStyle w:val="6"/>
        <w:spacing w:after="0" w:line="333" w:lineRule="auto"/>
        <w:rPr>
          <w:rFonts w:hint="eastAsia" w:ascii="Cambria"/>
          <w:b w:val="0"/>
          <w:bCs/>
        </w:rPr>
      </w:pPr>
      <w:r>
        <w:rPr>
          <w:rFonts w:hint="eastAsia" w:ascii="Cambria"/>
          <w:b w:val="0"/>
          <w:bCs/>
        </w:rPr>
        <w:t>因为祂知道我们的本体，思念我们不过是尘土。</w:t>
      </w:r>
    </w:p>
    <w:p w14:paraId="54F313C4">
      <w:pPr>
        <w:pStyle w:val="6"/>
        <w:spacing w:after="0" w:line="333" w:lineRule="auto"/>
        <w:rPr>
          <w:rFonts w:hint="eastAsia" w:ascii="Cambria"/>
          <w:b w:val="0"/>
          <w:bCs/>
        </w:rPr>
      </w:pPr>
    </w:p>
    <w:p w14:paraId="2C3CC042">
      <w:pPr>
        <w:pStyle w:val="6"/>
        <w:spacing w:after="0" w:line="333" w:lineRule="auto"/>
        <w:rPr>
          <w:rFonts w:hint="eastAsia" w:ascii="Cambria"/>
          <w:b w:val="0"/>
          <w:bCs/>
        </w:rPr>
      </w:pPr>
      <w:r>
        <w:rPr>
          <w:rFonts w:hint="eastAsia" w:ascii="Cambria"/>
          <w:b w:val="0"/>
          <w:bCs/>
        </w:rPr>
        <w:t>How shall I give thee up, Ephraim? How shall I deliver thee, Israel? How shall I make thee as Admah? How shall I set thee as Zeboim? Mine heart is turned within me, my repenting’s are kindled together.</w:t>
      </w:r>
    </w:p>
    <w:p w14:paraId="66B0BB31">
      <w:pPr>
        <w:pStyle w:val="6"/>
        <w:spacing w:after="0" w:line="333" w:lineRule="auto"/>
        <w:rPr>
          <w:rFonts w:hint="eastAsia" w:ascii="Cambria"/>
          <w:b w:val="0"/>
          <w:bCs/>
        </w:rPr>
      </w:pPr>
      <w:r>
        <w:rPr>
          <w:rFonts w:hint="eastAsia" w:ascii="Cambria"/>
          <w:b w:val="0"/>
          <w:bCs/>
        </w:rPr>
        <w:t>以法莲哪，我怎能舍弃你？以色列啊，我怎能弃绝你？我怎能使你如押玛？怎能使你如洗扁？我回心转意，我的怜爱大大发动。</w:t>
      </w:r>
    </w:p>
    <w:p w14:paraId="03B8CCA7">
      <w:pPr>
        <w:pStyle w:val="6"/>
        <w:spacing w:after="0" w:line="333" w:lineRule="auto"/>
        <w:rPr>
          <w:rFonts w:hint="eastAsia" w:ascii="Cambria"/>
          <w:b w:val="0"/>
          <w:bCs/>
        </w:rPr>
      </w:pPr>
    </w:p>
    <w:p w14:paraId="7D03074E">
      <w:pPr>
        <w:pStyle w:val="6"/>
        <w:spacing w:after="0" w:line="333" w:lineRule="auto"/>
        <w:rPr>
          <w:rFonts w:hint="eastAsia" w:ascii="Cambria"/>
          <w:b w:val="0"/>
          <w:bCs/>
        </w:rPr>
      </w:pPr>
      <w:r>
        <w:rPr>
          <w:rFonts w:hint="eastAsia" w:ascii="Cambria"/>
          <w:b w:val="0"/>
          <w:bCs/>
        </w:rPr>
        <w:t>I will not execute the fierceness of mine anger, I will not return to destroy Ephraim, for I am God, and not Man, the holy one in the midst of thee.</w:t>
      </w:r>
    </w:p>
    <w:p w14:paraId="69D007B4">
      <w:pPr>
        <w:pStyle w:val="6"/>
        <w:spacing w:after="0" w:line="333" w:lineRule="auto"/>
        <w:rPr>
          <w:rFonts w:hint="eastAsia" w:ascii="Cambria"/>
          <w:b w:val="0"/>
          <w:bCs/>
        </w:rPr>
      </w:pPr>
      <w:r>
        <w:rPr>
          <w:rFonts w:hint="eastAsia" w:ascii="Cambria"/>
          <w:b w:val="0"/>
          <w:bCs/>
        </w:rPr>
        <w:t>我必不发猛烈的怒气，也不再毁灭以法莲，因我是神，并非世人，是你们中间的圣者。</w:t>
      </w:r>
    </w:p>
    <w:p w14:paraId="0EAB3AE3">
      <w:pPr>
        <w:pStyle w:val="6"/>
        <w:spacing w:after="0" w:line="333" w:lineRule="auto"/>
        <w:rPr>
          <w:rFonts w:hint="eastAsia" w:ascii="Cambria"/>
          <w:b w:val="0"/>
          <w:bCs/>
        </w:rPr>
      </w:pPr>
    </w:p>
    <w:p w14:paraId="4B026A1D">
      <w:pPr>
        <w:pStyle w:val="6"/>
        <w:spacing w:after="0" w:line="333" w:lineRule="auto"/>
        <w:rPr>
          <w:rFonts w:hint="eastAsia" w:ascii="Cambria"/>
          <w:b w:val="0"/>
          <w:bCs/>
        </w:rPr>
      </w:pPr>
      <w:r>
        <w:rPr>
          <w:rFonts w:hint="eastAsia" w:ascii="Cambria"/>
          <w:b w:val="0"/>
          <w:bCs/>
        </w:rPr>
        <w:t>Thou shalt remember all the way, which the Lord thy God led thee these forty years in the wilderness, to humble thee, and to prove thee, to know what was in thine heart.</w:t>
      </w:r>
    </w:p>
    <w:p w14:paraId="400D2DD6">
      <w:pPr>
        <w:pStyle w:val="6"/>
        <w:spacing w:after="0" w:line="333" w:lineRule="auto"/>
        <w:rPr>
          <w:rFonts w:hint="eastAsia" w:ascii="Cambria"/>
          <w:b w:val="0"/>
          <w:bCs/>
        </w:rPr>
      </w:pPr>
      <w:r>
        <w:rPr>
          <w:rFonts w:hint="eastAsia" w:ascii="Cambria"/>
          <w:b w:val="0"/>
          <w:bCs/>
        </w:rPr>
        <w:t>你也要记念耶和华你的神在旷野引导你这四十年，是要苦炼你、试验你，要知道你心内如何。</w:t>
      </w:r>
    </w:p>
    <w:p w14:paraId="39555F61">
      <w:pPr>
        <w:pStyle w:val="6"/>
        <w:spacing w:after="0" w:line="333" w:lineRule="auto"/>
        <w:rPr>
          <w:rFonts w:hint="eastAsia" w:ascii="Cambria"/>
          <w:b w:val="0"/>
          <w:bCs/>
        </w:rPr>
      </w:pPr>
    </w:p>
    <w:p w14:paraId="634A3830">
      <w:pPr>
        <w:pStyle w:val="6"/>
        <w:spacing w:after="0" w:line="333" w:lineRule="auto"/>
        <w:rPr>
          <w:rFonts w:hint="eastAsia" w:ascii="Cambria"/>
          <w:b w:val="0"/>
          <w:bCs/>
        </w:rPr>
      </w:pPr>
      <w:r>
        <w:rPr>
          <w:rFonts w:hint="eastAsia" w:ascii="Cambria"/>
          <w:b w:val="0"/>
          <w:bCs/>
        </w:rPr>
        <w:t>For thou, O God, hast proved us: thou hast tried us, as silver is tried.</w:t>
      </w:r>
    </w:p>
    <w:p w14:paraId="188025A7">
      <w:pPr>
        <w:pStyle w:val="6"/>
        <w:spacing w:after="0" w:line="333" w:lineRule="auto"/>
        <w:rPr>
          <w:rFonts w:hint="eastAsia" w:ascii="Cambria"/>
          <w:b w:val="0"/>
          <w:bCs/>
        </w:rPr>
      </w:pPr>
      <w:r>
        <w:rPr>
          <w:rFonts w:hint="eastAsia" w:ascii="Cambria"/>
          <w:b w:val="0"/>
          <w:bCs/>
        </w:rPr>
        <w:t>神啊，你曾试验我们，熬炼我们，如熬炼银子一样。</w:t>
      </w:r>
    </w:p>
    <w:p w14:paraId="7837634F">
      <w:pPr>
        <w:pStyle w:val="6"/>
        <w:spacing w:after="0" w:line="333" w:lineRule="auto"/>
        <w:rPr>
          <w:rFonts w:hint="eastAsia" w:ascii="Cambria"/>
          <w:b w:val="0"/>
          <w:bCs/>
        </w:rPr>
      </w:pPr>
    </w:p>
    <w:p w14:paraId="3A2B40E4">
      <w:pPr>
        <w:pStyle w:val="6"/>
        <w:spacing w:after="0" w:line="333" w:lineRule="auto"/>
        <w:rPr>
          <w:rFonts w:hint="eastAsia" w:ascii="Cambria"/>
          <w:b w:val="0"/>
          <w:bCs/>
        </w:rPr>
      </w:pPr>
      <w:r>
        <w:rPr>
          <w:rFonts w:hint="eastAsia" w:ascii="Cambria"/>
          <w:b w:val="0"/>
          <w:bCs/>
        </w:rPr>
        <w:t>And I will turn my hand upon thee, and purely purge away thy dross, and take away all thy sin.</w:t>
      </w:r>
    </w:p>
    <w:p w14:paraId="6731D2D6">
      <w:pPr>
        <w:pStyle w:val="6"/>
        <w:spacing w:after="0" w:line="333" w:lineRule="auto"/>
        <w:rPr>
          <w:rFonts w:hint="eastAsia" w:ascii="Cambria"/>
          <w:b w:val="0"/>
          <w:bCs/>
        </w:rPr>
      </w:pPr>
      <w:r>
        <w:rPr>
          <w:rFonts w:hint="eastAsia" w:ascii="Cambria"/>
          <w:b w:val="0"/>
          <w:bCs/>
        </w:rPr>
        <w:t>我必反手加在你身上，炼尽你的渣滓，除净你的杂质。</w:t>
      </w:r>
    </w:p>
    <w:p w14:paraId="70BBEDAD">
      <w:pPr>
        <w:pStyle w:val="6"/>
        <w:spacing w:after="0" w:line="333" w:lineRule="auto"/>
        <w:rPr>
          <w:rFonts w:hint="eastAsia" w:ascii="Cambria"/>
          <w:b w:val="0"/>
          <w:bCs/>
        </w:rPr>
      </w:pPr>
    </w:p>
    <w:p w14:paraId="3BBE5EE9">
      <w:pPr>
        <w:pStyle w:val="6"/>
        <w:spacing w:after="0" w:line="333" w:lineRule="auto"/>
        <w:rPr>
          <w:rFonts w:hint="eastAsia" w:ascii="Cambria"/>
          <w:b w:val="0"/>
          <w:bCs/>
        </w:rPr>
      </w:pPr>
      <w:r>
        <w:rPr>
          <w:rFonts w:hint="eastAsia" w:ascii="Cambria"/>
          <w:b w:val="0"/>
          <w:bCs/>
        </w:rPr>
        <w:t>By this therefore shall the iniquity of Jacob be purged, and this is all the fruit, to take away his sin.</w:t>
      </w:r>
    </w:p>
    <w:p w14:paraId="041A79FE">
      <w:pPr>
        <w:pStyle w:val="6"/>
        <w:spacing w:after="0" w:line="333" w:lineRule="auto"/>
        <w:rPr>
          <w:rFonts w:hint="eastAsia" w:ascii="Cambria"/>
          <w:b w:val="0"/>
          <w:bCs/>
        </w:rPr>
      </w:pPr>
      <w:r>
        <w:rPr>
          <w:rFonts w:hint="eastAsia" w:ascii="Cambria"/>
          <w:b w:val="0"/>
          <w:bCs/>
        </w:rPr>
        <w:t>所以，雅各的罪孽得赦免，他的罪过得除掉的果效，全在乎此。</w:t>
      </w:r>
    </w:p>
    <w:p w14:paraId="3D6A5754">
      <w:pPr>
        <w:pStyle w:val="6"/>
        <w:spacing w:after="0" w:line="333" w:lineRule="auto"/>
        <w:rPr>
          <w:rFonts w:hint="eastAsia" w:ascii="Cambria"/>
          <w:b w:val="0"/>
          <w:bCs/>
        </w:rPr>
      </w:pPr>
    </w:p>
    <w:p w14:paraId="2BD06F7A">
      <w:pPr>
        <w:pStyle w:val="6"/>
        <w:spacing w:after="0" w:line="333" w:lineRule="auto"/>
        <w:rPr>
          <w:rFonts w:hint="eastAsia" w:ascii="Cambria"/>
          <w:b w:val="0"/>
          <w:bCs/>
        </w:rPr>
      </w:pPr>
      <w:r>
        <w:rPr>
          <w:rFonts w:hint="eastAsia" w:ascii="Cambria"/>
          <w:b w:val="0"/>
          <w:bCs/>
        </w:rPr>
        <w:t>And some of them of understanding shall fall, to try them and to purge, and to make them white.</w:t>
      </w:r>
    </w:p>
    <w:p w14:paraId="3552A283">
      <w:pPr>
        <w:pStyle w:val="6"/>
        <w:spacing w:after="0" w:line="333" w:lineRule="auto"/>
        <w:rPr>
          <w:rFonts w:hint="eastAsia" w:ascii="Cambria"/>
          <w:b w:val="0"/>
          <w:bCs/>
        </w:rPr>
      </w:pPr>
      <w:r>
        <w:rPr>
          <w:rFonts w:hint="eastAsia" w:ascii="Cambria"/>
          <w:b w:val="0"/>
          <w:bCs/>
        </w:rPr>
        <w:t>智慧人中有些仆倒的，为要熬炼其余的人，使他们清净洁白。</w:t>
      </w:r>
    </w:p>
    <w:p w14:paraId="04AFDC50">
      <w:pPr>
        <w:pStyle w:val="6"/>
        <w:spacing w:after="0" w:line="333" w:lineRule="auto"/>
        <w:rPr>
          <w:rFonts w:hint="eastAsia" w:ascii="Cambria"/>
          <w:b w:val="0"/>
          <w:bCs/>
        </w:rPr>
      </w:pPr>
    </w:p>
    <w:p w14:paraId="7BEF47BB">
      <w:pPr>
        <w:pStyle w:val="6"/>
        <w:spacing w:after="0" w:line="333" w:lineRule="auto"/>
        <w:rPr>
          <w:rFonts w:hint="eastAsia" w:ascii="Cambria"/>
          <w:b w:val="0"/>
          <w:bCs/>
        </w:rPr>
      </w:pPr>
      <w:r>
        <w:rPr>
          <w:rFonts w:hint="eastAsia" w:ascii="Cambria"/>
          <w:b w:val="0"/>
          <w:bCs/>
        </w:rPr>
        <w:t>And I will bring the third part through the fire, and will refine them as silver is refined, and will try them as gold is tried: and they shall call on my Name, and I will hear them.</w:t>
      </w:r>
    </w:p>
    <w:p w14:paraId="79B440F4">
      <w:pPr>
        <w:pStyle w:val="6"/>
        <w:spacing w:after="0" w:line="333" w:lineRule="auto"/>
        <w:rPr>
          <w:rFonts w:hint="eastAsia" w:ascii="Cambria"/>
          <w:b w:val="0"/>
          <w:bCs/>
        </w:rPr>
      </w:pPr>
      <w:r>
        <w:rPr>
          <w:rFonts w:hint="eastAsia" w:ascii="Cambria"/>
          <w:b w:val="0"/>
          <w:bCs/>
        </w:rPr>
        <w:t>我要使这三分之一经火，熬炼他们，如熬炼银子；试炼他们，如试炼金子。他们必求告我的名，我必应允他们。</w:t>
      </w:r>
    </w:p>
    <w:p w14:paraId="4CA20A7A">
      <w:pPr>
        <w:pStyle w:val="6"/>
        <w:spacing w:after="0" w:line="333" w:lineRule="auto"/>
        <w:rPr>
          <w:rFonts w:hint="eastAsia" w:ascii="Cambria"/>
          <w:b w:val="0"/>
          <w:bCs/>
        </w:rPr>
      </w:pPr>
    </w:p>
    <w:p w14:paraId="7D63B54C">
      <w:pPr>
        <w:pStyle w:val="6"/>
        <w:spacing w:after="0" w:line="333" w:lineRule="auto"/>
        <w:rPr>
          <w:rFonts w:hint="eastAsia" w:ascii="Cambria"/>
          <w:b w:val="0"/>
          <w:bCs/>
        </w:rPr>
      </w:pPr>
      <w:r>
        <w:rPr>
          <w:rFonts w:hint="eastAsia" w:ascii="Cambria"/>
          <w:b w:val="0"/>
          <w:bCs/>
        </w:rPr>
        <w:t>Now for a season (if need be) ye are in heaviness through manifold temptations: That the trial of your faith, being much more precious than gold that perisheth, though it be tried with fire, might be sound unto praise, and honor, and glory, at the appearing of Jesus Christ.</w:t>
      </w:r>
    </w:p>
    <w:p w14:paraId="1EF33975">
      <w:pPr>
        <w:pStyle w:val="6"/>
        <w:spacing w:after="0" w:line="333" w:lineRule="auto"/>
        <w:rPr>
          <w:rFonts w:hint="eastAsia" w:ascii="Cambria"/>
          <w:b w:val="0"/>
          <w:bCs/>
        </w:rPr>
      </w:pPr>
      <w:r>
        <w:rPr>
          <w:rFonts w:hint="eastAsia" w:ascii="Cambria"/>
          <w:b w:val="0"/>
          <w:bCs/>
        </w:rPr>
        <w:t>因此，你们是大有喜乐；但如今在百般的试炼中暂时忧愁，叫你们的信心既被试验，就比那被火试验仍然能坏的金子更显宝贵，可以在耶稣基督显现的时候，得着称赞、荣耀、尊贵。</w:t>
      </w:r>
    </w:p>
    <w:p w14:paraId="44093152">
      <w:pPr>
        <w:pStyle w:val="6"/>
        <w:spacing w:after="0" w:line="333" w:lineRule="auto"/>
        <w:rPr>
          <w:rFonts w:hint="eastAsia" w:ascii="Cambria"/>
          <w:b w:val="0"/>
          <w:bCs/>
        </w:rPr>
      </w:pPr>
    </w:p>
    <w:p w14:paraId="4AABBA94">
      <w:pPr>
        <w:pStyle w:val="6"/>
        <w:spacing w:after="0" w:line="333" w:lineRule="auto"/>
        <w:rPr>
          <w:rFonts w:hint="eastAsia" w:ascii="Cambria"/>
          <w:b w:val="0"/>
          <w:bCs/>
        </w:rPr>
      </w:pPr>
      <w:r>
        <w:rPr>
          <w:rFonts w:hint="eastAsia" w:ascii="Cambria"/>
          <w:b w:val="0"/>
          <w:bCs/>
        </w:rPr>
        <w:t>Think it not strange concerning the fiery trial, which is to try you as though some strange thing happened unto you.</w:t>
      </w:r>
    </w:p>
    <w:p w14:paraId="3CB0F3E2">
      <w:pPr>
        <w:pStyle w:val="6"/>
        <w:spacing w:after="0" w:line="333" w:lineRule="auto"/>
        <w:rPr>
          <w:rFonts w:hint="eastAsia" w:ascii="Cambria"/>
          <w:b w:val="0"/>
          <w:bCs/>
        </w:rPr>
      </w:pPr>
      <w:r>
        <w:rPr>
          <w:rFonts w:hint="eastAsia" w:ascii="Cambria"/>
          <w:b w:val="0"/>
          <w:bCs/>
        </w:rPr>
        <w:t>有火炼的试验临到你们，不要以为奇怪（似乎是遭遇非常的事）。</w:t>
      </w:r>
    </w:p>
    <w:p w14:paraId="133FED5C">
      <w:pPr>
        <w:pStyle w:val="6"/>
        <w:spacing w:after="0" w:line="333" w:lineRule="auto"/>
        <w:rPr>
          <w:rFonts w:hint="eastAsia" w:ascii="Cambria"/>
          <w:b w:val="0"/>
          <w:bCs/>
        </w:rPr>
      </w:pPr>
    </w:p>
    <w:p w14:paraId="6B279E90">
      <w:pPr>
        <w:pStyle w:val="6"/>
        <w:spacing w:after="0" w:line="333" w:lineRule="auto"/>
        <w:rPr>
          <w:rFonts w:hint="eastAsia" w:ascii="Cambria"/>
          <w:b w:val="0"/>
          <w:bCs/>
        </w:rPr>
      </w:pPr>
      <w:r>
        <w:rPr>
          <w:rFonts w:hint="eastAsia" w:ascii="Cambria"/>
          <w:b w:val="0"/>
          <w:bCs/>
        </w:rPr>
        <w:t>He openeth the ears of men, and sealeth their instruction, That he may with-draw man from his purpose, and hide pride from man.</w:t>
      </w:r>
    </w:p>
    <w:p w14:paraId="23C5FB37">
      <w:pPr>
        <w:pStyle w:val="6"/>
        <w:spacing w:after="0" w:line="333" w:lineRule="auto"/>
        <w:rPr>
          <w:rFonts w:hint="eastAsia" w:ascii="Cambria"/>
          <w:b w:val="0"/>
          <w:bCs/>
        </w:rPr>
      </w:pPr>
      <w:r>
        <w:rPr>
          <w:rFonts w:hint="eastAsia" w:ascii="Cambria"/>
          <w:b w:val="0"/>
          <w:bCs/>
        </w:rPr>
        <w:t>祂开通他们的耳朵，将当受的教训印在他们心上，为要拦阻人行其事，保守人不行骄傲。</w:t>
      </w:r>
    </w:p>
    <w:p w14:paraId="6ECD1B60">
      <w:pPr>
        <w:pStyle w:val="6"/>
        <w:spacing w:after="0" w:line="333" w:lineRule="auto"/>
        <w:rPr>
          <w:rFonts w:hint="eastAsia" w:ascii="Cambria"/>
          <w:b w:val="0"/>
          <w:bCs/>
        </w:rPr>
      </w:pPr>
    </w:p>
    <w:p w14:paraId="2369E9D6">
      <w:pPr>
        <w:pStyle w:val="6"/>
        <w:spacing w:after="0" w:line="333" w:lineRule="auto"/>
        <w:rPr>
          <w:rFonts w:hint="eastAsia" w:ascii="Cambria"/>
          <w:b w:val="0"/>
          <w:bCs/>
        </w:rPr>
      </w:pPr>
      <w:r>
        <w:rPr>
          <w:rFonts w:hint="eastAsia" w:ascii="Cambria"/>
          <w:b w:val="0"/>
          <w:bCs/>
        </w:rPr>
        <w:t>He keepeth back his soul from the pit, and his life from perishing by the sword.</w:t>
      </w:r>
    </w:p>
    <w:p w14:paraId="0FE70E82">
      <w:pPr>
        <w:pStyle w:val="6"/>
        <w:spacing w:after="0" w:line="333" w:lineRule="auto"/>
        <w:rPr>
          <w:rFonts w:hint="eastAsia" w:ascii="Cambria"/>
          <w:b w:val="0"/>
          <w:bCs/>
        </w:rPr>
      </w:pPr>
      <w:r>
        <w:rPr>
          <w:rFonts w:hint="eastAsia" w:ascii="Cambria"/>
          <w:b w:val="0"/>
          <w:bCs/>
        </w:rPr>
        <w:t>祂拦阻人不陷于坑里，不死在刀下。</w:t>
      </w:r>
    </w:p>
    <w:p w14:paraId="11F1D987">
      <w:pPr>
        <w:pStyle w:val="6"/>
        <w:spacing w:after="0" w:line="333" w:lineRule="auto"/>
        <w:rPr>
          <w:rFonts w:hint="eastAsia" w:ascii="Cambria"/>
          <w:b w:val="0"/>
          <w:bCs/>
        </w:rPr>
      </w:pPr>
    </w:p>
    <w:p w14:paraId="17993AA7">
      <w:pPr>
        <w:pStyle w:val="6"/>
        <w:spacing w:after="0" w:line="333" w:lineRule="auto"/>
        <w:rPr>
          <w:rFonts w:hint="eastAsia" w:ascii="Cambria"/>
          <w:b w:val="0"/>
          <w:bCs/>
        </w:rPr>
      </w:pPr>
      <w:r>
        <w:rPr>
          <w:rFonts w:hint="eastAsia" w:ascii="Cambria"/>
          <w:b w:val="0"/>
          <w:bCs/>
        </w:rPr>
        <w:t>He openeth also their ear to discipline, and commandeth that they return from iniquity.</w:t>
      </w:r>
    </w:p>
    <w:p w14:paraId="77A43BC3">
      <w:pPr>
        <w:pStyle w:val="6"/>
        <w:spacing w:after="0" w:line="333" w:lineRule="auto"/>
        <w:rPr>
          <w:rFonts w:hint="eastAsia" w:ascii="Cambria"/>
          <w:b w:val="0"/>
          <w:bCs/>
        </w:rPr>
      </w:pPr>
      <w:r>
        <w:rPr>
          <w:rFonts w:hint="eastAsia" w:ascii="Cambria"/>
          <w:b w:val="0"/>
          <w:bCs/>
        </w:rPr>
        <w:t>祂也开通他们的耳朵，得受管教，吩咐他们离开罪孽转回。</w:t>
      </w:r>
    </w:p>
    <w:p w14:paraId="2FF5E16E">
      <w:pPr>
        <w:pStyle w:val="6"/>
        <w:spacing w:after="0" w:line="333" w:lineRule="auto"/>
        <w:rPr>
          <w:rFonts w:hint="eastAsia" w:ascii="Cambria"/>
          <w:b w:val="0"/>
          <w:bCs/>
        </w:rPr>
      </w:pPr>
    </w:p>
    <w:p w14:paraId="4BE5F97E">
      <w:pPr>
        <w:pStyle w:val="6"/>
        <w:spacing w:after="0" w:line="333" w:lineRule="auto"/>
        <w:rPr>
          <w:rFonts w:hint="eastAsia" w:ascii="Cambria"/>
          <w:b w:val="0"/>
          <w:bCs/>
        </w:rPr>
      </w:pPr>
      <w:r>
        <w:rPr>
          <w:rFonts w:hint="eastAsia" w:ascii="Cambria"/>
          <w:b w:val="0"/>
          <w:bCs/>
        </w:rPr>
        <w:t>Who led thee through that great and terrible wilderness, and that he might prove thee, to do thee good at thy latter end.</w:t>
      </w:r>
    </w:p>
    <w:p w14:paraId="6A6B5CFC">
      <w:pPr>
        <w:pStyle w:val="6"/>
        <w:spacing w:after="0" w:line="333" w:lineRule="auto"/>
        <w:rPr>
          <w:rFonts w:hint="eastAsia" w:ascii="Cambria"/>
          <w:b w:val="0"/>
          <w:bCs/>
        </w:rPr>
      </w:pPr>
      <w:r>
        <w:rPr>
          <w:rFonts w:hint="eastAsia" w:ascii="Cambria"/>
          <w:b w:val="0"/>
          <w:bCs/>
        </w:rPr>
        <w:t>引你经过那大而可怕的旷野，祂是要苦炼你、试验你，叫你终久享福。</w:t>
      </w:r>
    </w:p>
    <w:p w14:paraId="2C2A77B5">
      <w:pPr>
        <w:pStyle w:val="6"/>
        <w:spacing w:after="0" w:line="333" w:lineRule="auto"/>
        <w:rPr>
          <w:rFonts w:hint="eastAsia" w:ascii="Cambria"/>
          <w:b w:val="0"/>
          <w:bCs/>
        </w:rPr>
      </w:pPr>
    </w:p>
    <w:p w14:paraId="789DB1BA">
      <w:pPr>
        <w:pStyle w:val="6"/>
        <w:spacing w:after="0" w:line="333" w:lineRule="auto"/>
        <w:rPr>
          <w:rFonts w:hint="eastAsia" w:ascii="Cambria"/>
          <w:b w:val="0"/>
          <w:bCs/>
        </w:rPr>
      </w:pPr>
      <w:r>
        <w:rPr>
          <w:rFonts w:hint="eastAsia" w:ascii="Cambria"/>
          <w:b w:val="0"/>
          <w:bCs/>
        </w:rPr>
        <w:t>My brethren, count it all joy when yea fall into diverse temptations, knowing this, that the trying of your faith worketh patience.</w:t>
      </w:r>
    </w:p>
    <w:p w14:paraId="1AD21F33">
      <w:pPr>
        <w:pStyle w:val="6"/>
        <w:spacing w:after="0" w:line="333" w:lineRule="auto"/>
        <w:rPr>
          <w:rFonts w:hint="eastAsia" w:ascii="Cambria"/>
          <w:b w:val="0"/>
          <w:bCs/>
        </w:rPr>
      </w:pPr>
      <w:r>
        <w:rPr>
          <w:rFonts w:hint="eastAsia" w:ascii="Cambria"/>
          <w:b w:val="0"/>
          <w:bCs/>
        </w:rPr>
        <w:t>我的弟兄们，你们落在百般试炼中，都要以为大喜乐；因为知道你们的信心经过试验，就生忍耐。</w:t>
      </w:r>
    </w:p>
    <w:p w14:paraId="06FE8B80">
      <w:pPr>
        <w:pStyle w:val="6"/>
        <w:spacing w:after="0" w:line="333" w:lineRule="auto"/>
        <w:rPr>
          <w:rFonts w:hint="eastAsia" w:ascii="Cambria"/>
          <w:b w:val="0"/>
          <w:bCs/>
        </w:rPr>
      </w:pPr>
    </w:p>
    <w:p w14:paraId="2E7F39DD">
      <w:pPr>
        <w:pStyle w:val="6"/>
        <w:spacing w:after="0" w:line="333" w:lineRule="auto"/>
        <w:rPr>
          <w:rFonts w:hint="eastAsia" w:ascii="Cambria"/>
          <w:b w:val="0"/>
          <w:bCs/>
        </w:rPr>
      </w:pPr>
      <w:r>
        <w:rPr>
          <w:rFonts w:hint="eastAsia" w:ascii="Cambria"/>
          <w:b w:val="0"/>
          <w:bCs/>
        </w:rPr>
        <w:t>We glory in tribulations also, knowing that tribulation worketh patience, and patience experience; and experience hope; and hope maketh not ashamed.</w:t>
      </w:r>
    </w:p>
    <w:p w14:paraId="2439E10B">
      <w:pPr>
        <w:pStyle w:val="6"/>
        <w:spacing w:after="0" w:line="333" w:lineRule="auto"/>
        <w:rPr>
          <w:rFonts w:hint="eastAsia" w:ascii="Cambria"/>
          <w:b w:val="0"/>
          <w:bCs/>
        </w:rPr>
      </w:pPr>
      <w:r>
        <w:rPr>
          <w:rFonts w:hint="eastAsia" w:ascii="Cambria"/>
          <w:b w:val="0"/>
          <w:bCs/>
        </w:rPr>
        <w:t>就是在患难中也是欢欢喜喜的；因为知道患难生忍耐，忍耐生老练，老练生盼望；盼望不至于羞耻。</w:t>
      </w:r>
    </w:p>
    <w:p w14:paraId="678FBD12">
      <w:pPr>
        <w:pStyle w:val="6"/>
        <w:spacing w:after="0" w:line="333" w:lineRule="auto"/>
        <w:rPr>
          <w:rFonts w:hint="eastAsia" w:ascii="Cambria"/>
          <w:b w:val="0"/>
          <w:bCs/>
        </w:rPr>
      </w:pPr>
    </w:p>
    <w:p w14:paraId="0F7F3877">
      <w:pPr>
        <w:pStyle w:val="6"/>
        <w:spacing w:after="0" w:line="333" w:lineRule="auto"/>
        <w:rPr>
          <w:rFonts w:hint="eastAsia" w:ascii="Cambria"/>
          <w:b w:val="0"/>
          <w:bCs/>
        </w:rPr>
      </w:pPr>
      <w:r>
        <w:rPr>
          <w:rFonts w:hint="eastAsia" w:ascii="Cambria"/>
          <w:b w:val="0"/>
          <w:bCs/>
        </w:rPr>
        <w:t>Every branch that beareth fruit, he purgeth it, that it may bring forth more fruit.</w:t>
      </w:r>
    </w:p>
    <w:p w14:paraId="13EA8808">
      <w:pPr>
        <w:pStyle w:val="6"/>
        <w:spacing w:after="0" w:line="333" w:lineRule="auto"/>
        <w:rPr>
          <w:rFonts w:hint="eastAsia" w:ascii="Cambria"/>
          <w:b w:val="0"/>
          <w:bCs/>
        </w:rPr>
      </w:pPr>
      <w:r>
        <w:rPr>
          <w:rFonts w:hint="eastAsia" w:ascii="Cambria"/>
          <w:b w:val="0"/>
          <w:bCs/>
        </w:rPr>
        <w:t>凡结果子的，祂就修理干净，使枝子结果子更多。</w:t>
      </w:r>
    </w:p>
    <w:p w14:paraId="145C2E0F">
      <w:pPr>
        <w:pStyle w:val="6"/>
        <w:spacing w:after="0" w:line="333" w:lineRule="auto"/>
        <w:rPr>
          <w:rFonts w:hint="eastAsia" w:ascii="Cambria"/>
          <w:b w:val="0"/>
          <w:bCs/>
        </w:rPr>
      </w:pPr>
    </w:p>
    <w:p w14:paraId="0E00F694">
      <w:pPr>
        <w:pStyle w:val="6"/>
        <w:spacing w:after="0" w:line="333" w:lineRule="auto"/>
        <w:rPr>
          <w:rFonts w:hint="eastAsia" w:ascii="Cambria"/>
          <w:b w:val="0"/>
          <w:bCs/>
        </w:rPr>
      </w:pPr>
      <w:r>
        <w:rPr>
          <w:rFonts w:hint="eastAsia" w:ascii="Cambria"/>
          <w:b w:val="0"/>
          <w:bCs/>
        </w:rPr>
        <w:t>When we are judged, we are chastened of the Lord, that we should not be condemned with the world.</w:t>
      </w:r>
    </w:p>
    <w:p w14:paraId="5D9C795A">
      <w:pPr>
        <w:pStyle w:val="6"/>
        <w:spacing w:after="0" w:line="333" w:lineRule="auto"/>
        <w:rPr>
          <w:rFonts w:hint="eastAsia" w:ascii="Cambria"/>
          <w:b w:val="0"/>
          <w:bCs/>
        </w:rPr>
      </w:pPr>
      <w:r>
        <w:rPr>
          <w:rFonts w:hint="eastAsia" w:ascii="Cambria"/>
          <w:b w:val="0"/>
          <w:bCs/>
        </w:rPr>
        <w:t>我们受审的时候，乃是被主惩治，免得我们和世人一同定罪。</w:t>
      </w:r>
    </w:p>
    <w:p w14:paraId="6E4EF39E">
      <w:pPr>
        <w:pStyle w:val="6"/>
        <w:spacing w:after="0" w:line="333" w:lineRule="auto"/>
        <w:rPr>
          <w:rFonts w:hint="eastAsia" w:ascii="Cambria"/>
          <w:b w:val="0"/>
          <w:bCs/>
        </w:rPr>
      </w:pPr>
    </w:p>
    <w:p w14:paraId="1B978036">
      <w:pPr>
        <w:pStyle w:val="6"/>
        <w:spacing w:after="0" w:line="333" w:lineRule="auto"/>
        <w:rPr>
          <w:rFonts w:hint="eastAsia" w:ascii="Cambria"/>
          <w:b w:val="0"/>
          <w:bCs/>
        </w:rPr>
      </w:pPr>
      <w:r>
        <w:rPr>
          <w:rFonts w:hint="eastAsia" w:ascii="Cambria"/>
          <w:b w:val="0"/>
          <w:bCs/>
        </w:rPr>
        <w:t>For our light affliction, which is but for a moment, worketh for us a far more exceeding and eternal weight of glory.</w:t>
      </w:r>
    </w:p>
    <w:p w14:paraId="26562A21">
      <w:pPr>
        <w:pStyle w:val="6"/>
        <w:spacing w:after="0" w:line="333" w:lineRule="auto"/>
        <w:rPr>
          <w:rFonts w:hint="eastAsia" w:ascii="Cambria"/>
          <w:b w:val="0"/>
          <w:bCs/>
        </w:rPr>
      </w:pPr>
      <w:r>
        <w:rPr>
          <w:rFonts w:hint="eastAsia" w:ascii="Cambria"/>
          <w:b w:val="0"/>
          <w:bCs/>
        </w:rPr>
        <w:t>我们这至暂至轻的苦楚，要为我们成就极重无比、永远的荣耀。</w:t>
      </w:r>
    </w:p>
    <w:p w14:paraId="13E495FF">
      <w:pPr>
        <w:pStyle w:val="6"/>
        <w:spacing w:after="0" w:line="333" w:lineRule="auto"/>
        <w:rPr>
          <w:rFonts w:hint="eastAsia" w:ascii="Cambria"/>
          <w:b w:val="0"/>
          <w:bCs/>
        </w:rPr>
      </w:pPr>
    </w:p>
    <w:p w14:paraId="12D4C3CD">
      <w:pPr>
        <w:pStyle w:val="6"/>
        <w:spacing w:after="0" w:line="333" w:lineRule="auto"/>
        <w:rPr>
          <w:rFonts w:hint="eastAsia" w:ascii="Cambria"/>
          <w:b w:val="0"/>
          <w:bCs/>
        </w:rPr>
      </w:pPr>
      <w:r>
        <w:rPr>
          <w:rFonts w:hint="eastAsia" w:ascii="Cambria"/>
          <w:b w:val="0"/>
          <w:bCs/>
        </w:rPr>
        <w:t>Behold, happy is the man whom God correcteth: therefore despise not thou the chastening of the Almighty.</w:t>
      </w:r>
    </w:p>
    <w:p w14:paraId="7612065D">
      <w:pPr>
        <w:pStyle w:val="6"/>
        <w:spacing w:after="0" w:line="333" w:lineRule="auto"/>
        <w:rPr>
          <w:rFonts w:hint="eastAsia" w:ascii="Cambria"/>
          <w:b w:val="0"/>
          <w:bCs/>
        </w:rPr>
      </w:pPr>
      <w:r>
        <w:rPr>
          <w:rFonts w:hint="eastAsia" w:ascii="Cambria"/>
          <w:b w:val="0"/>
          <w:bCs/>
        </w:rPr>
        <w:t>看哪，神所惩治的人是有福的，所以你不可轻看全能者的管教。</w:t>
      </w:r>
    </w:p>
    <w:p w14:paraId="57B2D135">
      <w:pPr>
        <w:pStyle w:val="6"/>
        <w:spacing w:after="0" w:line="333" w:lineRule="auto"/>
        <w:rPr>
          <w:rFonts w:hint="eastAsia" w:ascii="Cambria"/>
          <w:b w:val="0"/>
          <w:bCs/>
        </w:rPr>
      </w:pPr>
    </w:p>
    <w:p w14:paraId="7C5BB3F0">
      <w:pPr>
        <w:pStyle w:val="6"/>
        <w:spacing w:after="0" w:line="333" w:lineRule="auto"/>
        <w:rPr>
          <w:rFonts w:hint="eastAsia" w:ascii="Cambria"/>
          <w:b w:val="0"/>
          <w:bCs/>
        </w:rPr>
      </w:pPr>
      <w:r>
        <w:rPr>
          <w:rFonts w:hint="eastAsia" w:ascii="Cambria"/>
          <w:b w:val="0"/>
          <w:bCs/>
        </w:rPr>
        <w:t>For he maketh sore, and bindeth up: he woundeth, and his hand maketh whole.</w:t>
      </w:r>
    </w:p>
    <w:p w14:paraId="273AF768">
      <w:pPr>
        <w:pStyle w:val="6"/>
        <w:spacing w:after="0" w:line="333" w:lineRule="auto"/>
        <w:rPr>
          <w:rFonts w:hint="eastAsia" w:ascii="Cambria"/>
          <w:b w:val="0"/>
          <w:bCs/>
        </w:rPr>
      </w:pPr>
      <w:r>
        <w:rPr>
          <w:rFonts w:hint="eastAsia" w:ascii="Cambria"/>
          <w:b w:val="0"/>
          <w:bCs/>
        </w:rPr>
        <w:t>因为祂打破，又缠裹；祂击伤，祂的手也医治。</w:t>
      </w:r>
    </w:p>
    <w:p w14:paraId="1E66644F">
      <w:pPr>
        <w:pStyle w:val="6"/>
        <w:spacing w:after="0" w:line="333" w:lineRule="auto"/>
        <w:rPr>
          <w:rFonts w:hint="eastAsia" w:ascii="Cambria"/>
          <w:b w:val="0"/>
          <w:bCs/>
        </w:rPr>
      </w:pPr>
    </w:p>
    <w:p w14:paraId="7DECD05A">
      <w:pPr>
        <w:pStyle w:val="6"/>
        <w:spacing w:after="0" w:line="333" w:lineRule="auto"/>
        <w:rPr>
          <w:rFonts w:hint="eastAsia" w:ascii="Cambria"/>
          <w:b w:val="0"/>
          <w:bCs/>
        </w:rPr>
      </w:pPr>
      <w:r>
        <w:rPr>
          <w:rFonts w:hint="eastAsia" w:ascii="Cambria"/>
          <w:b w:val="0"/>
          <w:bCs/>
        </w:rPr>
        <w:t>He shall deliver thee in six troubles, yea, in seven there shall no evil touch thee.</w:t>
      </w:r>
    </w:p>
    <w:p w14:paraId="1E968660">
      <w:pPr>
        <w:pStyle w:val="6"/>
        <w:spacing w:after="0" w:line="333" w:lineRule="auto"/>
        <w:rPr>
          <w:rFonts w:hint="eastAsia" w:ascii="Cambria"/>
          <w:b w:val="0"/>
          <w:bCs/>
        </w:rPr>
      </w:pPr>
      <w:r>
        <w:rPr>
          <w:rFonts w:hint="eastAsia" w:ascii="Cambria"/>
          <w:b w:val="0"/>
          <w:bCs/>
        </w:rPr>
        <w:t>祂必救你脱离六次的患难，就是七次，灾祸也无法害你。</w:t>
      </w:r>
    </w:p>
    <w:p w14:paraId="4104C224">
      <w:pPr>
        <w:pStyle w:val="6"/>
        <w:spacing w:after="0" w:line="333" w:lineRule="auto"/>
        <w:rPr>
          <w:rFonts w:hint="eastAsia" w:ascii="Cambria"/>
          <w:b w:val="0"/>
          <w:bCs/>
        </w:rPr>
      </w:pPr>
    </w:p>
    <w:p w14:paraId="13772158">
      <w:pPr>
        <w:pStyle w:val="6"/>
        <w:spacing w:after="0" w:line="333" w:lineRule="auto"/>
        <w:rPr>
          <w:rFonts w:hint="eastAsia" w:ascii="Cambria"/>
          <w:b w:val="0"/>
          <w:bCs/>
        </w:rPr>
      </w:pPr>
      <w:r>
        <w:rPr>
          <w:rFonts w:hint="eastAsia" w:ascii="Cambria"/>
          <w:b w:val="0"/>
          <w:bCs/>
        </w:rPr>
        <w:t>Blessed is the man whom thou chastenest, O Lord; and teachest out of thy law: That thou mayest give him rest from the days of adversity: until the pit be digged for the wicked.</w:t>
      </w:r>
    </w:p>
    <w:p w14:paraId="1F1323D8">
      <w:pPr>
        <w:pStyle w:val="6"/>
        <w:spacing w:after="0" w:line="333" w:lineRule="auto"/>
        <w:rPr>
          <w:rFonts w:hint="eastAsia" w:ascii="Cambria"/>
          <w:b w:val="0"/>
          <w:bCs/>
        </w:rPr>
      </w:pPr>
      <w:r>
        <w:rPr>
          <w:rFonts w:hint="eastAsia" w:ascii="Cambria"/>
          <w:b w:val="0"/>
          <w:bCs/>
        </w:rPr>
        <w:t>耶和华啊，你所管教、用律法所教训的人是有福的！你使他在遭难的日子得享平安，惟有恶人陷在所挖的坑中。</w:t>
      </w:r>
    </w:p>
    <w:p w14:paraId="0F446B78">
      <w:pPr>
        <w:pStyle w:val="6"/>
        <w:spacing w:after="0" w:line="333" w:lineRule="auto"/>
        <w:rPr>
          <w:rFonts w:hint="eastAsia" w:ascii="Cambria"/>
          <w:b w:val="0"/>
          <w:bCs/>
        </w:rPr>
      </w:pPr>
    </w:p>
    <w:p w14:paraId="07063C23">
      <w:pPr>
        <w:pStyle w:val="6"/>
        <w:spacing w:after="0" w:line="333" w:lineRule="auto"/>
        <w:rPr>
          <w:rFonts w:hint="eastAsia" w:ascii="Cambria"/>
          <w:b w:val="0"/>
          <w:bCs/>
        </w:rPr>
      </w:pPr>
      <w:r>
        <w:rPr>
          <w:rFonts w:hint="eastAsia" w:ascii="Cambria"/>
          <w:b w:val="0"/>
          <w:bCs/>
        </w:rPr>
        <w:t>Blessed is the man that endureth temptation: for when he is tried, he shall receive the crown of life, which the Lord hath promised to them that love him.</w:t>
      </w:r>
    </w:p>
    <w:p w14:paraId="3C8D8C8C">
      <w:pPr>
        <w:pStyle w:val="6"/>
        <w:spacing w:after="0" w:line="333" w:lineRule="auto"/>
        <w:rPr>
          <w:rFonts w:hint="eastAsia" w:ascii="Cambria"/>
          <w:b w:val="0"/>
          <w:bCs/>
        </w:rPr>
      </w:pPr>
      <w:r>
        <w:rPr>
          <w:rFonts w:hint="eastAsia" w:ascii="Cambria"/>
          <w:b w:val="0"/>
          <w:bCs/>
        </w:rPr>
        <w:t>忍受试探的人是有福的，因为他经过试验以后，必得生命的冠冕；这是主应许给那些爱祂之人的。</w:t>
      </w:r>
    </w:p>
    <w:p w14:paraId="47F2F5FC">
      <w:pPr>
        <w:pStyle w:val="6"/>
        <w:spacing w:after="0" w:line="333" w:lineRule="auto"/>
        <w:rPr>
          <w:rFonts w:hint="eastAsia" w:ascii="Cambria"/>
          <w:b w:val="0"/>
          <w:bCs/>
        </w:rPr>
      </w:pPr>
    </w:p>
    <w:p w14:paraId="043D79CC">
      <w:pPr>
        <w:pStyle w:val="6"/>
        <w:spacing w:after="0" w:line="333" w:lineRule="auto"/>
        <w:rPr>
          <w:rFonts w:hint="eastAsia" w:ascii="Cambria"/>
          <w:b w:val="0"/>
          <w:bCs/>
        </w:rPr>
      </w:pPr>
      <w:r>
        <w:rPr>
          <w:rFonts w:hint="eastAsia" w:ascii="Cambria"/>
          <w:b w:val="0"/>
          <w:bCs/>
        </w:rPr>
        <w:t>Thou tellest my wanderings, put thou my tears in thy bottle: are they not in thy book?</w:t>
      </w:r>
    </w:p>
    <w:p w14:paraId="211E2711">
      <w:pPr>
        <w:pStyle w:val="6"/>
        <w:spacing w:after="0" w:line="333" w:lineRule="auto"/>
        <w:rPr>
          <w:rFonts w:hint="eastAsia" w:ascii="Cambria"/>
          <w:b w:val="0"/>
          <w:bCs/>
        </w:rPr>
      </w:pPr>
      <w:r>
        <w:rPr>
          <w:rFonts w:hint="eastAsia" w:ascii="Cambria"/>
          <w:b w:val="0"/>
          <w:bCs/>
        </w:rPr>
        <w:t>你数点我奔波飘流的次数，求你把我的眼泪装在你的皮袋里；这不都记在你的册子上吗？</w:t>
      </w:r>
    </w:p>
    <w:p w14:paraId="1AD5D727">
      <w:pPr>
        <w:pStyle w:val="6"/>
        <w:spacing w:after="0" w:line="333" w:lineRule="auto"/>
        <w:rPr>
          <w:rFonts w:hint="eastAsia" w:ascii="Cambria"/>
          <w:b w:val="0"/>
          <w:bCs/>
        </w:rPr>
      </w:pPr>
    </w:p>
    <w:p w14:paraId="2498BFF4">
      <w:pPr>
        <w:pStyle w:val="6"/>
        <w:spacing w:after="0" w:line="333" w:lineRule="auto"/>
        <w:rPr>
          <w:rFonts w:hint="eastAsia" w:ascii="Cambria"/>
          <w:b w:val="0"/>
          <w:bCs/>
        </w:rPr>
      </w:pPr>
      <w:r>
        <w:rPr>
          <w:rFonts w:hint="eastAsia" w:ascii="Cambria"/>
          <w:b w:val="0"/>
          <w:bCs/>
        </w:rPr>
        <w:t>I will be glad, and rejoice in thy mercy: for thou hast considered my trouble; thou hast known my soul in adversities.</w:t>
      </w:r>
    </w:p>
    <w:p w14:paraId="389A073A">
      <w:pPr>
        <w:pStyle w:val="6"/>
        <w:spacing w:after="0" w:line="333" w:lineRule="auto"/>
        <w:rPr>
          <w:rFonts w:hint="eastAsia" w:ascii="Cambria"/>
          <w:b w:val="0"/>
          <w:bCs/>
        </w:rPr>
      </w:pPr>
      <w:r>
        <w:rPr>
          <w:rFonts w:hint="eastAsia" w:ascii="Cambria"/>
          <w:b w:val="0"/>
          <w:bCs/>
        </w:rPr>
        <w:t>我要为你的慈爱高兴欢喜，因为你见过我的困苦，知道我心中的艰难。</w:t>
      </w:r>
    </w:p>
    <w:p w14:paraId="02719D9E">
      <w:pPr>
        <w:pStyle w:val="6"/>
        <w:spacing w:after="0" w:line="333" w:lineRule="auto"/>
        <w:rPr>
          <w:rFonts w:hint="eastAsia" w:ascii="Cambria"/>
          <w:b w:val="0"/>
          <w:bCs/>
        </w:rPr>
      </w:pPr>
    </w:p>
    <w:p w14:paraId="6930DF7C">
      <w:pPr>
        <w:pStyle w:val="6"/>
        <w:spacing w:after="0" w:line="333" w:lineRule="auto"/>
        <w:rPr>
          <w:rFonts w:hint="eastAsia" w:ascii="Cambria"/>
          <w:b w:val="0"/>
          <w:bCs/>
        </w:rPr>
      </w:pPr>
      <w:r>
        <w:rPr>
          <w:rFonts w:hint="eastAsia" w:ascii="Cambria"/>
          <w:b w:val="0"/>
          <w:bCs/>
        </w:rPr>
        <w:t>Behold, the eye of the Lord is upon them that fear him: upon them that hope in his mercy: To deliver their soul from death, and to keep them alive in famine.</w:t>
      </w:r>
    </w:p>
    <w:p w14:paraId="5D5F4B1F">
      <w:pPr>
        <w:pStyle w:val="6"/>
        <w:spacing w:after="0" w:line="333" w:lineRule="auto"/>
        <w:rPr>
          <w:rFonts w:hint="eastAsia" w:ascii="Cambria"/>
          <w:b w:val="0"/>
          <w:bCs/>
        </w:rPr>
      </w:pPr>
      <w:r>
        <w:rPr>
          <w:rFonts w:hint="eastAsia" w:ascii="Cambria"/>
          <w:b w:val="0"/>
          <w:bCs/>
        </w:rPr>
        <w:t>看哪，耶和华的眼目看顾敬畏祂的人和盼望祂慈爱的人，要救他们的命脱离死亡，并使他们在饥荒中存活。</w:t>
      </w:r>
    </w:p>
    <w:p w14:paraId="2FBF1F0A">
      <w:pPr>
        <w:pStyle w:val="6"/>
        <w:spacing w:after="0" w:line="333" w:lineRule="auto"/>
        <w:rPr>
          <w:rFonts w:hint="eastAsia" w:ascii="Cambria"/>
          <w:b w:val="0"/>
          <w:bCs/>
        </w:rPr>
      </w:pPr>
    </w:p>
    <w:p w14:paraId="2B7BFB58">
      <w:pPr>
        <w:pStyle w:val="6"/>
        <w:spacing w:after="0" w:line="333" w:lineRule="auto"/>
        <w:rPr>
          <w:rFonts w:hint="eastAsia" w:ascii="Cambria"/>
          <w:b w:val="0"/>
          <w:bCs/>
        </w:rPr>
      </w:pPr>
      <w:r>
        <w:rPr>
          <w:rFonts w:hint="eastAsia" w:ascii="Cambria"/>
          <w:b w:val="0"/>
          <w:bCs/>
        </w:rPr>
        <w:t>The righteous cry, and the Lord heareth them, and delivereth them out of all their troubles: The Lord is nigh unto them that are of a broken heart: and saveth such as be of a contrite spirit: The Lord also will be a refuge for the oppressed: a refuge in times of trouble.</w:t>
      </w:r>
    </w:p>
    <w:p w14:paraId="37D5F881">
      <w:pPr>
        <w:pStyle w:val="6"/>
        <w:spacing w:after="0" w:line="333" w:lineRule="auto"/>
        <w:rPr>
          <w:rFonts w:hint="eastAsia" w:ascii="Cambria"/>
          <w:b w:val="0"/>
          <w:bCs/>
        </w:rPr>
      </w:pPr>
      <w:r>
        <w:rPr>
          <w:rFonts w:hint="eastAsia" w:ascii="Cambria"/>
          <w:b w:val="0"/>
          <w:bCs/>
        </w:rPr>
        <w:t>义人呼求，耶和华听见了，便救他们脱离一切患难。耶和华靠近伤心的人，拯救灵性痛悔的人。耶和华也要作受欺压之人的高台，在患难的时候作他们的避难所。</w:t>
      </w:r>
    </w:p>
    <w:p w14:paraId="78E380DC">
      <w:pPr>
        <w:pStyle w:val="6"/>
        <w:spacing w:after="0" w:line="333" w:lineRule="auto"/>
        <w:rPr>
          <w:rFonts w:hint="eastAsia" w:ascii="Cambria"/>
          <w:b w:val="0"/>
          <w:bCs/>
        </w:rPr>
      </w:pPr>
    </w:p>
    <w:p w14:paraId="62DE4299">
      <w:pPr>
        <w:pStyle w:val="6"/>
        <w:spacing w:after="0" w:line="333" w:lineRule="auto"/>
        <w:rPr>
          <w:rFonts w:hint="eastAsia" w:ascii="Cambria"/>
          <w:b w:val="0"/>
          <w:bCs/>
        </w:rPr>
      </w:pPr>
      <w:r>
        <w:rPr>
          <w:rFonts w:hint="eastAsia" w:ascii="Cambria"/>
          <w:b w:val="0"/>
          <w:bCs/>
        </w:rPr>
        <w:t>The needy shall not always be forgotten: the expectation of the poor shall not perish forever.</w:t>
      </w:r>
    </w:p>
    <w:p w14:paraId="0DFF77C2">
      <w:pPr>
        <w:pStyle w:val="6"/>
        <w:spacing w:after="0" w:line="333" w:lineRule="auto"/>
        <w:rPr>
          <w:rFonts w:hint="eastAsia" w:ascii="Cambria"/>
          <w:b w:val="0"/>
          <w:bCs/>
        </w:rPr>
      </w:pPr>
      <w:r>
        <w:rPr>
          <w:rFonts w:hint="eastAsia" w:ascii="Cambria"/>
          <w:b w:val="0"/>
          <w:bCs/>
        </w:rPr>
        <w:t>穷乏人必不永久被忘，困苦人的指望必不永远落空。</w:t>
      </w:r>
    </w:p>
    <w:p w14:paraId="4D9A50FC">
      <w:pPr>
        <w:pStyle w:val="6"/>
        <w:spacing w:after="0" w:line="333" w:lineRule="auto"/>
        <w:rPr>
          <w:rFonts w:hint="eastAsia" w:ascii="Cambria"/>
          <w:b w:val="0"/>
          <w:bCs/>
        </w:rPr>
      </w:pPr>
    </w:p>
    <w:p w14:paraId="78EB95B2">
      <w:pPr>
        <w:pStyle w:val="6"/>
        <w:spacing w:after="0" w:line="333" w:lineRule="auto"/>
        <w:rPr>
          <w:rFonts w:hint="eastAsia" w:ascii="Cambria"/>
          <w:b w:val="0"/>
          <w:bCs/>
        </w:rPr>
      </w:pPr>
      <w:r>
        <w:rPr>
          <w:rFonts w:hint="eastAsia" w:ascii="Cambria"/>
          <w:b w:val="0"/>
          <w:bCs/>
        </w:rPr>
        <w:t>God is our refuge and strength, a very present help in trouble.</w:t>
      </w:r>
    </w:p>
    <w:p w14:paraId="02659A60">
      <w:pPr>
        <w:pStyle w:val="6"/>
        <w:spacing w:after="0" w:line="333" w:lineRule="auto"/>
        <w:rPr>
          <w:rFonts w:hint="eastAsia" w:ascii="Cambria"/>
          <w:b w:val="0"/>
          <w:bCs/>
        </w:rPr>
      </w:pPr>
      <w:r>
        <w:rPr>
          <w:rFonts w:hint="eastAsia" w:ascii="Cambria"/>
          <w:b w:val="0"/>
          <w:bCs/>
        </w:rPr>
        <w:t>神是我们的避难所，是我们的力量，是我们在患难中随时的帮助。</w:t>
      </w:r>
    </w:p>
    <w:p w14:paraId="26131EE9">
      <w:pPr>
        <w:pStyle w:val="6"/>
        <w:spacing w:after="0" w:line="333" w:lineRule="auto"/>
        <w:rPr>
          <w:rFonts w:hint="eastAsia" w:ascii="Cambria"/>
          <w:b w:val="0"/>
          <w:bCs/>
        </w:rPr>
      </w:pPr>
    </w:p>
    <w:p w14:paraId="2C2CDF7A">
      <w:pPr>
        <w:pStyle w:val="6"/>
        <w:spacing w:after="0" w:line="333" w:lineRule="auto"/>
        <w:rPr>
          <w:rFonts w:hint="eastAsia" w:ascii="Cambria"/>
          <w:b w:val="0"/>
          <w:bCs/>
        </w:rPr>
      </w:pPr>
      <w:r>
        <w:rPr>
          <w:rFonts w:hint="eastAsia" w:ascii="Cambria"/>
          <w:b w:val="0"/>
          <w:bCs/>
        </w:rPr>
        <w:t>Fear thou not, for I am with thee: be not dismayed, for I am thy God: I will strengthen thee, yea I will help thee; yea, I will uphold thee with the right hand of my righteousness.</w:t>
      </w:r>
    </w:p>
    <w:p w14:paraId="338F8022">
      <w:pPr>
        <w:pStyle w:val="6"/>
        <w:spacing w:after="0" w:line="333" w:lineRule="auto"/>
        <w:rPr>
          <w:rFonts w:hint="eastAsia" w:ascii="Cambria"/>
          <w:b w:val="0"/>
          <w:bCs/>
        </w:rPr>
      </w:pPr>
      <w:r>
        <w:rPr>
          <w:rFonts w:hint="eastAsia" w:ascii="Cambria"/>
          <w:b w:val="0"/>
          <w:bCs/>
        </w:rPr>
        <w:t>你不要害怕，因为我与你同在；不要惊惶，因为我是你的神。我必坚固你，我必帮助你，我必用我公义的右手扶持你。</w:t>
      </w:r>
    </w:p>
    <w:p w14:paraId="7FA10ECB">
      <w:pPr>
        <w:pStyle w:val="6"/>
        <w:spacing w:after="0" w:line="333" w:lineRule="auto"/>
        <w:rPr>
          <w:rFonts w:hint="eastAsia" w:ascii="Cambria"/>
          <w:b w:val="0"/>
          <w:bCs/>
        </w:rPr>
      </w:pPr>
    </w:p>
    <w:p w14:paraId="34BCBAD8">
      <w:pPr>
        <w:pStyle w:val="6"/>
        <w:spacing w:after="0" w:line="333" w:lineRule="auto"/>
        <w:rPr>
          <w:rFonts w:hint="eastAsia" w:ascii="Cambria"/>
          <w:b w:val="0"/>
          <w:bCs/>
        </w:rPr>
      </w:pPr>
      <w:r>
        <w:rPr>
          <w:rFonts w:hint="eastAsia" w:ascii="Cambria"/>
          <w:b w:val="0"/>
          <w:bCs/>
        </w:rPr>
        <w:t>Behold, all they that were incensed against thee, shall be ashamed and confounded: they shall be as nothing, and they that strive with thee shall perish.</w:t>
      </w:r>
    </w:p>
    <w:p w14:paraId="59485AB9">
      <w:pPr>
        <w:pStyle w:val="6"/>
        <w:spacing w:after="0" w:line="333" w:lineRule="auto"/>
        <w:rPr>
          <w:rFonts w:hint="eastAsia" w:ascii="Cambria"/>
          <w:b w:val="0"/>
          <w:bCs/>
        </w:rPr>
      </w:pPr>
      <w:r>
        <w:rPr>
          <w:rFonts w:hint="eastAsia" w:ascii="Cambria"/>
          <w:b w:val="0"/>
          <w:bCs/>
        </w:rPr>
        <w:t>看哪，凡向你发怒的，必都抱愧蒙羞；与你相争的，必如无有，并要灭亡。</w:t>
      </w:r>
    </w:p>
    <w:p w14:paraId="58F1411B">
      <w:pPr>
        <w:pStyle w:val="6"/>
        <w:spacing w:after="0" w:line="333" w:lineRule="auto"/>
        <w:rPr>
          <w:rFonts w:hint="eastAsia" w:ascii="Cambria"/>
          <w:b w:val="0"/>
          <w:bCs/>
        </w:rPr>
      </w:pPr>
    </w:p>
    <w:p w14:paraId="0C109B04">
      <w:pPr>
        <w:pStyle w:val="6"/>
        <w:spacing w:after="0" w:line="333" w:lineRule="auto"/>
        <w:rPr>
          <w:rFonts w:hint="eastAsia" w:ascii="Cambria"/>
          <w:b w:val="0"/>
          <w:bCs/>
        </w:rPr>
      </w:pPr>
      <w:r>
        <w:rPr>
          <w:rFonts w:hint="eastAsia" w:ascii="Cambria"/>
          <w:b w:val="0"/>
          <w:bCs/>
        </w:rPr>
        <w:t>Fear not, thou worm Jacob, and ye men of Israel: I will help thee, saith the Lord, and thy Redeemer, the holy One of Israel.</w:t>
      </w:r>
    </w:p>
    <w:p w14:paraId="582977F5">
      <w:pPr>
        <w:pStyle w:val="6"/>
        <w:spacing w:after="0" w:line="333" w:lineRule="auto"/>
        <w:rPr>
          <w:rFonts w:hint="eastAsia" w:ascii="Cambria"/>
          <w:b w:val="0"/>
          <w:bCs/>
        </w:rPr>
      </w:pPr>
      <w:r>
        <w:rPr>
          <w:rFonts w:hint="eastAsia" w:ascii="Cambria"/>
          <w:b w:val="0"/>
          <w:bCs/>
        </w:rPr>
        <w:t>你这虫雅各和你们以色列人，不要害怕！耶和华说：我必帮助你。你的救赎主就是以色列的圣者。</w:t>
      </w:r>
    </w:p>
    <w:p w14:paraId="0BE58F27">
      <w:pPr>
        <w:pStyle w:val="6"/>
        <w:spacing w:after="0" w:line="333" w:lineRule="auto"/>
        <w:rPr>
          <w:rFonts w:hint="eastAsia" w:ascii="Cambria"/>
          <w:b w:val="0"/>
          <w:bCs/>
        </w:rPr>
      </w:pPr>
    </w:p>
    <w:p w14:paraId="3EDDB181">
      <w:pPr>
        <w:pStyle w:val="6"/>
        <w:spacing w:after="0" w:line="333" w:lineRule="auto"/>
        <w:rPr>
          <w:rFonts w:hint="eastAsia" w:ascii="Cambria"/>
          <w:b w:val="0"/>
          <w:bCs/>
        </w:rPr>
      </w:pPr>
      <w:r>
        <w:rPr>
          <w:rFonts w:hint="eastAsia" w:ascii="Cambria"/>
          <w:b w:val="0"/>
          <w:bCs/>
        </w:rPr>
        <w:t>Sing, O Heaven, and be joyful, O Earth, and break forth into singing, O Mountains: for God hath comforted his people, and will have mercy upon his afflicted.</w:t>
      </w:r>
    </w:p>
    <w:p w14:paraId="3F767D08">
      <w:pPr>
        <w:pStyle w:val="6"/>
        <w:spacing w:after="0" w:line="333" w:lineRule="auto"/>
        <w:rPr>
          <w:rFonts w:hint="eastAsia" w:ascii="Cambria"/>
          <w:b w:val="0"/>
          <w:bCs/>
        </w:rPr>
      </w:pPr>
      <w:r>
        <w:rPr>
          <w:rFonts w:hint="eastAsia" w:ascii="Cambria"/>
          <w:b w:val="0"/>
          <w:bCs/>
        </w:rPr>
        <w:t>诸天哪，应当歌唱！大地啊，应当快乐！众山哪，应当发声歌唱！因为耶和华已经安慰祂的百姓，也要怜恤祂受苦之民。</w:t>
      </w:r>
    </w:p>
    <w:p w14:paraId="5D53EC04">
      <w:pPr>
        <w:pStyle w:val="6"/>
        <w:spacing w:after="0" w:line="333" w:lineRule="auto"/>
        <w:rPr>
          <w:rFonts w:hint="eastAsia" w:ascii="Cambria"/>
          <w:b w:val="0"/>
          <w:bCs/>
        </w:rPr>
      </w:pPr>
    </w:p>
    <w:p w14:paraId="3314CE5F">
      <w:pPr>
        <w:pStyle w:val="6"/>
        <w:spacing w:after="0" w:line="333" w:lineRule="auto"/>
        <w:rPr>
          <w:rFonts w:hint="eastAsia" w:ascii="Cambria"/>
          <w:b w:val="0"/>
          <w:bCs/>
        </w:rPr>
      </w:pPr>
      <w:r>
        <w:rPr>
          <w:rFonts w:hint="eastAsia" w:ascii="Cambria"/>
          <w:b w:val="0"/>
          <w:bCs/>
        </w:rPr>
        <w:t>But Zion said, The Lord hath forsaken me, and my God hath forgotten me.</w:t>
      </w:r>
    </w:p>
    <w:p w14:paraId="49CCB478">
      <w:pPr>
        <w:pStyle w:val="6"/>
        <w:spacing w:after="0" w:line="333" w:lineRule="auto"/>
        <w:rPr>
          <w:rFonts w:hint="eastAsia" w:ascii="Cambria"/>
          <w:b w:val="0"/>
          <w:bCs/>
        </w:rPr>
      </w:pPr>
      <w:r>
        <w:rPr>
          <w:rFonts w:hint="eastAsia" w:ascii="Cambria"/>
          <w:b w:val="0"/>
          <w:bCs/>
        </w:rPr>
        <w:t>但锡安说：耶和华离弃了我，主忘记了我。</w:t>
      </w:r>
    </w:p>
    <w:p w14:paraId="63AA8F40">
      <w:pPr>
        <w:pStyle w:val="6"/>
        <w:spacing w:after="0" w:line="333" w:lineRule="auto"/>
        <w:rPr>
          <w:rFonts w:hint="eastAsia" w:ascii="Cambria"/>
          <w:b w:val="0"/>
          <w:bCs/>
        </w:rPr>
      </w:pPr>
    </w:p>
    <w:p w14:paraId="05B57BCA">
      <w:pPr>
        <w:pStyle w:val="6"/>
        <w:spacing w:after="0" w:line="333" w:lineRule="auto"/>
        <w:rPr>
          <w:rFonts w:hint="eastAsia" w:ascii="Cambria"/>
          <w:b w:val="0"/>
          <w:bCs/>
        </w:rPr>
      </w:pPr>
      <w:r>
        <w:rPr>
          <w:rFonts w:hint="eastAsia" w:ascii="Cambria"/>
          <w:b w:val="0"/>
          <w:bCs/>
        </w:rPr>
        <w:t>Can a woman forget her sucking babe, that she should not have compassion on the son of her womb? Yea, they may forget, yet will not I forget thee.</w:t>
      </w:r>
    </w:p>
    <w:p w14:paraId="35FF1D65">
      <w:pPr>
        <w:pStyle w:val="6"/>
        <w:spacing w:after="0" w:line="333" w:lineRule="auto"/>
        <w:rPr>
          <w:rFonts w:hint="eastAsia" w:ascii="Cambria"/>
          <w:b w:val="0"/>
          <w:bCs/>
        </w:rPr>
      </w:pPr>
      <w:r>
        <w:rPr>
          <w:rFonts w:hint="eastAsia" w:ascii="Cambria"/>
          <w:b w:val="0"/>
          <w:bCs/>
        </w:rPr>
        <w:t>妇人焉能忘记她吃奶的婴孩，不怜恤她所生的儿子？即或有忘记的，我却不忘记你。</w:t>
      </w:r>
    </w:p>
    <w:p w14:paraId="4041ADC3">
      <w:pPr>
        <w:pStyle w:val="6"/>
        <w:spacing w:after="0" w:line="333" w:lineRule="auto"/>
        <w:rPr>
          <w:rFonts w:hint="eastAsia" w:ascii="Cambria"/>
          <w:b w:val="0"/>
          <w:bCs/>
        </w:rPr>
      </w:pPr>
    </w:p>
    <w:p w14:paraId="061C3A0F">
      <w:pPr>
        <w:pStyle w:val="6"/>
        <w:spacing w:after="0" w:line="333" w:lineRule="auto"/>
        <w:rPr>
          <w:rFonts w:hint="eastAsia" w:ascii="Cambria"/>
          <w:b w:val="0"/>
          <w:bCs/>
        </w:rPr>
      </w:pPr>
      <w:r>
        <w:rPr>
          <w:rFonts w:hint="eastAsia" w:ascii="Cambria"/>
          <w:b w:val="0"/>
          <w:bCs/>
        </w:rPr>
        <w:t>Behold I have graven thee upon the palms of my hands, thy walls are continually before me.</w:t>
      </w:r>
    </w:p>
    <w:p w14:paraId="070357FA">
      <w:pPr>
        <w:pStyle w:val="6"/>
        <w:spacing w:after="0" w:line="333" w:lineRule="auto"/>
        <w:rPr>
          <w:rFonts w:hint="eastAsia" w:ascii="Cambria"/>
          <w:b w:val="0"/>
          <w:bCs/>
        </w:rPr>
      </w:pPr>
      <w:r>
        <w:rPr>
          <w:rFonts w:hint="eastAsia" w:ascii="Cambria"/>
          <w:b w:val="0"/>
          <w:bCs/>
        </w:rPr>
        <w:t>看哪，我将你铭刻在我掌上，你的墙垣常在我眼前。</w:t>
      </w:r>
    </w:p>
    <w:p w14:paraId="6ECBD284">
      <w:pPr>
        <w:pStyle w:val="6"/>
        <w:spacing w:after="0" w:line="333" w:lineRule="auto"/>
        <w:rPr>
          <w:rFonts w:hint="eastAsia" w:ascii="Cambria"/>
          <w:b w:val="0"/>
          <w:bCs/>
        </w:rPr>
      </w:pPr>
    </w:p>
    <w:p w14:paraId="3BC885BE">
      <w:pPr>
        <w:pStyle w:val="6"/>
        <w:spacing w:after="0" w:line="333" w:lineRule="auto"/>
        <w:rPr>
          <w:rFonts w:hint="eastAsia" w:ascii="Cambria"/>
          <w:b w:val="0"/>
          <w:bCs/>
        </w:rPr>
      </w:pPr>
      <w:r>
        <w:rPr>
          <w:rFonts w:hint="eastAsia" w:ascii="Cambria"/>
          <w:b w:val="0"/>
          <w:bCs/>
        </w:rPr>
        <w:t>Because he hath set his love upon me, therefore will I deliver him: I will set him on high, because he hath known my Name.</w:t>
      </w:r>
    </w:p>
    <w:p w14:paraId="2C481B15">
      <w:pPr>
        <w:pStyle w:val="6"/>
        <w:spacing w:after="0" w:line="333" w:lineRule="auto"/>
        <w:rPr>
          <w:rFonts w:hint="eastAsia" w:ascii="Cambria"/>
          <w:b w:val="0"/>
          <w:bCs/>
        </w:rPr>
      </w:pPr>
      <w:r>
        <w:rPr>
          <w:rFonts w:hint="eastAsia" w:ascii="Cambria"/>
          <w:b w:val="0"/>
          <w:bCs/>
        </w:rPr>
        <w:t>因为他专心爱我，我就要搭救他；因为他知道我的名，我要把他安置在高处。</w:t>
      </w:r>
    </w:p>
    <w:p w14:paraId="3813D2A3">
      <w:pPr>
        <w:pStyle w:val="6"/>
        <w:spacing w:after="0" w:line="333" w:lineRule="auto"/>
        <w:rPr>
          <w:rFonts w:hint="eastAsia" w:ascii="Cambria"/>
          <w:b w:val="0"/>
          <w:bCs/>
        </w:rPr>
      </w:pPr>
    </w:p>
    <w:p w14:paraId="192FD738">
      <w:pPr>
        <w:pStyle w:val="6"/>
        <w:spacing w:after="0" w:line="333" w:lineRule="auto"/>
        <w:rPr>
          <w:rFonts w:hint="eastAsia" w:ascii="Cambria"/>
          <w:b w:val="0"/>
          <w:bCs/>
        </w:rPr>
      </w:pPr>
      <w:r>
        <w:rPr>
          <w:rFonts w:hint="eastAsia" w:ascii="Cambria"/>
          <w:b w:val="0"/>
          <w:bCs/>
        </w:rPr>
        <w:t>He shall call upon me, and I will answer him: I will be with him in trouble, I will deliver him, and honor him.</w:t>
      </w:r>
    </w:p>
    <w:p w14:paraId="6FF44E03">
      <w:pPr>
        <w:pStyle w:val="6"/>
        <w:spacing w:after="0" w:line="333" w:lineRule="auto"/>
        <w:rPr>
          <w:rFonts w:hint="eastAsia" w:ascii="Cambria"/>
          <w:b w:val="0"/>
          <w:bCs/>
        </w:rPr>
      </w:pPr>
      <w:r>
        <w:rPr>
          <w:rFonts w:hint="eastAsia" w:ascii="Cambria"/>
          <w:b w:val="0"/>
          <w:bCs/>
        </w:rPr>
        <w:t>他若求告我，我就应允他；他在急难中，我要与他同在；我要搭救他，使他尊贵。</w:t>
      </w:r>
    </w:p>
    <w:p w14:paraId="1401151B">
      <w:pPr>
        <w:pStyle w:val="6"/>
        <w:spacing w:after="0" w:line="333" w:lineRule="auto"/>
        <w:rPr>
          <w:rFonts w:hint="eastAsia" w:ascii="Cambria"/>
          <w:b w:val="0"/>
          <w:bCs/>
        </w:rPr>
      </w:pPr>
    </w:p>
    <w:p w14:paraId="31249DE8">
      <w:pPr>
        <w:pStyle w:val="6"/>
        <w:spacing w:after="0" w:line="333" w:lineRule="auto"/>
        <w:rPr>
          <w:rFonts w:hint="eastAsia" w:ascii="Cambria"/>
          <w:b w:val="0"/>
          <w:bCs/>
        </w:rPr>
      </w:pPr>
      <w:r>
        <w:rPr>
          <w:rFonts w:hint="eastAsia" w:ascii="Cambria"/>
          <w:b w:val="0"/>
          <w:bCs/>
        </w:rPr>
        <w:t>In these and such like passages of holy Scripture, we see with what love and tenderness the Lord doth correct his children, for the glory of his great Name, and their exceeding great benefit; that they might know themselves, their frailties and graces, be purged from their dross, emptied of self-conceitedness, confirmed in hope, patience, humility; quickened unto prayer, and fitted for his kingdom: how graciously he doth protect and comfort them in heaviness, lighten their darkness, heal their wounds, keep their feet from falling, cover them with his feathers, hide them in his pavilion, and set them upon high from such as rise up against them.</w:t>
      </w:r>
    </w:p>
    <w:p w14:paraId="00D6EFAA">
      <w:pPr>
        <w:pStyle w:val="6"/>
        <w:spacing w:after="0" w:line="333" w:lineRule="auto"/>
        <w:rPr>
          <w:rFonts w:hint="eastAsia" w:ascii="Cambria"/>
          <w:b w:val="0"/>
          <w:bCs/>
        </w:rPr>
      </w:pPr>
      <w:r>
        <w:rPr>
          <w:rFonts w:hint="eastAsia" w:ascii="Cambria"/>
          <w:b w:val="0"/>
          <w:bCs/>
        </w:rPr>
        <w:t>在这些以及其他类似的圣经段落中，我们看到主是何等慈爱温柔地管教祂的儿女，为了祂伟大圣名的荣耀，也为了他们极大的益处；使他们可以认识自己、认识自己的软弱和恩赐，被清除渣滓、倒空自负、在盼望、忍耐、谦卑上得以坚固；在祷告上得以苏醒，并为祂的国度预备合宜：祂是何等恩慈地在他们忧愁时保护安慰他们，照亮他们的黑暗，医治他们的创伤，保守他们的脚不跌倒，用祂的翎毛遮蔽他们，将他们藏在祂的帐幕里，把他们安置在高处，脱离那些起来攻击他们的人。</w:t>
      </w:r>
    </w:p>
    <w:p w14:paraId="22A7223C">
      <w:pPr>
        <w:pStyle w:val="6"/>
        <w:spacing w:after="0" w:line="333" w:lineRule="auto"/>
        <w:rPr>
          <w:rFonts w:hint="eastAsia" w:ascii="Cambria"/>
          <w:b w:val="0"/>
          <w:bCs/>
        </w:rPr>
      </w:pPr>
    </w:p>
    <w:p w14:paraId="5DB837CB">
      <w:pPr>
        <w:pStyle w:val="6"/>
        <w:spacing w:after="0" w:line="333" w:lineRule="auto"/>
        <w:rPr>
          <w:rFonts w:hint="eastAsia" w:ascii="Cambria"/>
          <w:b w:val="0"/>
          <w:bCs/>
        </w:rPr>
      </w:pPr>
      <w:r>
        <w:rPr>
          <w:rFonts w:hint="eastAsia" w:ascii="Cambria"/>
          <w:b w:val="0"/>
          <w:bCs/>
        </w:rPr>
        <w:t>He is the salvation of the righteous, and their strength in time of trouble: His thoughts towards them, are thoughts of peace, and not of evil, to give an expected end: He is continually with them, and holdeth them by their hand; he will guide them with his counsel, and afterward receive them unto glory.</w:t>
      </w:r>
    </w:p>
    <w:p w14:paraId="02EEA028">
      <w:pPr>
        <w:pStyle w:val="6"/>
        <w:spacing w:after="0" w:line="333" w:lineRule="auto"/>
        <w:rPr>
          <w:rFonts w:hint="eastAsia" w:ascii="Cambria"/>
          <w:b w:val="0"/>
          <w:bCs/>
        </w:rPr>
      </w:pPr>
      <w:r>
        <w:rPr>
          <w:rFonts w:hint="eastAsia" w:ascii="Cambria"/>
          <w:b w:val="0"/>
          <w:bCs/>
        </w:rPr>
        <w:t>祂是义人的拯救，是他们在患难时的力量；祂向他们所怀的意念是平安的意念，不是降灾祸的意念，要叫他们末后有指望；祂常与他们同在，用手搀扶他们；祂要以祂的训言引导他们，以后必接他们到荣耀里。</w:t>
      </w:r>
    </w:p>
    <w:p w14:paraId="0E56E7AD">
      <w:pPr>
        <w:pStyle w:val="6"/>
        <w:spacing w:after="0" w:line="333" w:lineRule="auto"/>
        <w:rPr>
          <w:rFonts w:hint="eastAsia" w:ascii="Cambria"/>
          <w:b w:val="0"/>
          <w:bCs/>
        </w:rPr>
      </w:pPr>
    </w:p>
    <w:p w14:paraId="5EFBFEEA">
      <w:pPr>
        <w:pStyle w:val="6"/>
        <w:spacing w:after="0" w:line="333" w:lineRule="auto"/>
        <w:rPr>
          <w:rFonts w:hint="eastAsia" w:ascii="Cambria"/>
          <w:b w:val="0"/>
          <w:bCs/>
        </w:rPr>
      </w:pPr>
      <w:r>
        <w:rPr>
          <w:rFonts w:hint="eastAsia" w:ascii="Cambria"/>
          <w:b w:val="0"/>
          <w:bCs/>
        </w:rPr>
        <w:t>These promises so often repeated be firm grounds whereupon to build our faith, that we shall not be hindered by afflictions in our Christian course, but rather furthered, till we attain unto the end of our course in God's Kingdom.</w:t>
      </w:r>
    </w:p>
    <w:p w14:paraId="6C08D7D9">
      <w:pPr>
        <w:pStyle w:val="6"/>
        <w:spacing w:after="0" w:line="333" w:lineRule="auto"/>
        <w:rPr>
          <w:rFonts w:hint="eastAsia" w:ascii="Cambria"/>
          <w:b w:val="0"/>
          <w:bCs/>
        </w:rPr>
      </w:pPr>
      <w:r>
        <w:rPr>
          <w:rFonts w:hint="eastAsia" w:ascii="Cambria"/>
          <w:b w:val="0"/>
          <w:bCs/>
        </w:rPr>
        <w:t>这些被如此反复重申的应许，是我们建立信心的坚实基础，使我们确信在基督徒的道路上，我们不会被苦难所阻碍，反而会被推进，直到我们在神的国度中抵达我们路程的终点。</w:t>
      </w:r>
    </w:p>
    <w:p w14:paraId="5EDFBAF3">
      <w:pPr>
        <w:pStyle w:val="6"/>
        <w:spacing w:after="0" w:line="333" w:lineRule="auto"/>
        <w:rPr>
          <w:rFonts w:hint="eastAsia" w:ascii="Cambria"/>
          <w:b w:val="0"/>
          <w:bCs/>
        </w:rPr>
      </w:pPr>
    </w:p>
    <w:p w14:paraId="55BC7938">
      <w:pPr>
        <w:pStyle w:val="6"/>
        <w:spacing w:after="0" w:line="333" w:lineRule="auto"/>
        <w:rPr>
          <w:rFonts w:hint="eastAsia" w:ascii="Cambria"/>
          <w:b w:val="0"/>
          <w:bCs/>
        </w:rPr>
      </w:pPr>
      <w:r>
        <w:rPr>
          <w:rFonts w:hint="eastAsia" w:ascii="Cambria"/>
          <w:b w:val="0"/>
          <w:bCs/>
        </w:rPr>
        <w:t>And surely it is most necessary that we learn to live by faith in afflictions.</w:t>
      </w:r>
    </w:p>
    <w:p w14:paraId="4BC803F6">
      <w:pPr>
        <w:pStyle w:val="6"/>
        <w:spacing w:after="0" w:line="333" w:lineRule="auto"/>
        <w:rPr>
          <w:rFonts w:hint="eastAsia" w:ascii="Cambria"/>
          <w:b w:val="0"/>
          <w:bCs/>
        </w:rPr>
      </w:pPr>
      <w:r>
        <w:rPr>
          <w:rFonts w:hint="eastAsia" w:ascii="Cambria"/>
          <w:b w:val="0"/>
          <w:bCs/>
        </w:rPr>
        <w:t>确实，学习在苦难中凭信心生活是极其必要的。</w:t>
      </w:r>
    </w:p>
    <w:p w14:paraId="63976925">
      <w:pPr>
        <w:pStyle w:val="6"/>
        <w:spacing w:after="0" w:line="333" w:lineRule="auto"/>
        <w:rPr>
          <w:rFonts w:hint="eastAsia" w:ascii="Cambria"/>
          <w:b w:val="0"/>
          <w:bCs/>
        </w:rPr>
      </w:pPr>
    </w:p>
    <w:p w14:paraId="281729A6">
      <w:pPr>
        <w:pStyle w:val="6"/>
        <w:spacing w:after="0" w:line="333" w:lineRule="auto"/>
        <w:rPr>
          <w:rFonts w:hint="eastAsia" w:ascii="Cambria"/>
          <w:b w:val="0"/>
          <w:bCs/>
        </w:rPr>
      </w:pPr>
      <w:r>
        <w:rPr>
          <w:rFonts w:hint="eastAsia" w:ascii="Cambria"/>
          <w:b w:val="0"/>
          <w:bCs/>
        </w:rPr>
        <w:t>For faith is the ground of silent and quiet expectation of salvation.</w:t>
      </w:r>
    </w:p>
    <w:p w14:paraId="26F244F9">
      <w:pPr>
        <w:pStyle w:val="6"/>
        <w:spacing w:after="0" w:line="333" w:lineRule="auto"/>
        <w:rPr>
          <w:rFonts w:hint="eastAsia" w:ascii="Cambria"/>
          <w:b w:val="0"/>
          <w:bCs/>
        </w:rPr>
      </w:pPr>
      <w:r>
        <w:rPr>
          <w:rFonts w:hint="eastAsia" w:ascii="Cambria"/>
          <w:b w:val="0"/>
          <w:bCs/>
        </w:rPr>
        <w:t>因为信心是静默安稳等候救恩的基础。</w:t>
      </w:r>
    </w:p>
    <w:p w14:paraId="5635A8D8">
      <w:pPr>
        <w:pStyle w:val="6"/>
        <w:spacing w:after="0" w:line="333" w:lineRule="auto"/>
        <w:rPr>
          <w:rFonts w:hint="eastAsia" w:ascii="Cambria"/>
          <w:b w:val="0"/>
          <w:bCs/>
        </w:rPr>
      </w:pPr>
    </w:p>
    <w:p w14:paraId="55BF7077">
      <w:pPr>
        <w:pStyle w:val="6"/>
        <w:spacing w:after="0" w:line="333" w:lineRule="auto"/>
        <w:rPr>
          <w:rFonts w:hint="eastAsia" w:ascii="Cambria"/>
          <w:b w:val="0"/>
          <w:bCs/>
        </w:rPr>
      </w:pPr>
      <w:r>
        <w:rPr>
          <w:rFonts w:hint="eastAsia" w:ascii="Cambria"/>
          <w:b w:val="0"/>
          <w:bCs/>
        </w:rPr>
        <w:t>When Christians are persecuted for the name of Christ, all men see they have great need of patience, that after they have suffered for a time, they might enjoy the promise, which now they hold by faith, as it were by reversion, not in actual possession.</w:t>
      </w:r>
    </w:p>
    <w:p w14:paraId="732123C8">
      <w:pPr>
        <w:pStyle w:val="6"/>
        <w:spacing w:after="0" w:line="333" w:lineRule="auto"/>
        <w:rPr>
          <w:rFonts w:hint="eastAsia" w:ascii="Cambria"/>
          <w:b w:val="0"/>
          <w:bCs/>
        </w:rPr>
      </w:pPr>
      <w:r>
        <w:rPr>
          <w:rFonts w:hint="eastAsia" w:ascii="Cambria"/>
          <w:b w:val="0"/>
          <w:bCs/>
        </w:rPr>
        <w:t>当基督徒为基督的名受逼迫时，众人都看到他们极需忍耐，使得他们在受苦一时之后，可以享受那应许，这应许他们现在是凭信心持守，如同凭着继承权，而非实际拥有。</w:t>
      </w:r>
    </w:p>
    <w:p w14:paraId="48422466">
      <w:pPr>
        <w:pStyle w:val="6"/>
        <w:spacing w:after="0" w:line="333" w:lineRule="auto"/>
        <w:rPr>
          <w:rFonts w:hint="eastAsia" w:ascii="Cambria"/>
          <w:b w:val="0"/>
          <w:bCs/>
        </w:rPr>
      </w:pPr>
    </w:p>
    <w:p w14:paraId="2BB286E9">
      <w:pPr>
        <w:pStyle w:val="6"/>
        <w:spacing w:after="0" w:line="333" w:lineRule="auto"/>
        <w:rPr>
          <w:rFonts w:hint="eastAsia" w:ascii="Cambria"/>
          <w:b w:val="0"/>
          <w:bCs/>
        </w:rPr>
      </w:pPr>
      <w:r>
        <w:rPr>
          <w:rFonts w:hint="eastAsia" w:ascii="Cambria"/>
          <w:b w:val="0"/>
          <w:bCs/>
        </w:rPr>
        <w:t>But without confidence there can be no patience.</w:t>
      </w:r>
    </w:p>
    <w:p w14:paraId="500F26C8">
      <w:pPr>
        <w:pStyle w:val="6"/>
        <w:spacing w:after="0" w:line="333" w:lineRule="auto"/>
        <w:rPr>
          <w:rFonts w:hint="eastAsia" w:ascii="Cambria"/>
          <w:b w:val="0"/>
          <w:bCs/>
        </w:rPr>
      </w:pPr>
      <w:r>
        <w:rPr>
          <w:rFonts w:hint="eastAsia" w:ascii="Cambria"/>
          <w:b w:val="0"/>
          <w:bCs/>
        </w:rPr>
        <w:t>但没有确信，就不可能有忍耐。</w:t>
      </w:r>
    </w:p>
    <w:p w14:paraId="59FCC436">
      <w:pPr>
        <w:pStyle w:val="6"/>
        <w:spacing w:after="0" w:line="333" w:lineRule="auto"/>
        <w:rPr>
          <w:rFonts w:hint="eastAsia" w:ascii="Cambria"/>
          <w:b w:val="0"/>
          <w:bCs/>
        </w:rPr>
      </w:pPr>
    </w:p>
    <w:p w14:paraId="22D2ED41">
      <w:pPr>
        <w:pStyle w:val="6"/>
        <w:spacing w:after="0" w:line="333" w:lineRule="auto"/>
        <w:rPr>
          <w:rFonts w:hint="eastAsia" w:ascii="Cambria"/>
          <w:b w:val="0"/>
          <w:bCs/>
        </w:rPr>
      </w:pPr>
      <w:r>
        <w:rPr>
          <w:rFonts w:hint="eastAsia" w:ascii="Cambria"/>
          <w:b w:val="0"/>
          <w:bCs/>
        </w:rPr>
        <w:t>Faith in God is the only stay and support of the heart in trouble and affliction.</w:t>
      </w:r>
    </w:p>
    <w:p w14:paraId="7A5C9A53">
      <w:pPr>
        <w:pStyle w:val="6"/>
        <w:spacing w:after="0" w:line="333" w:lineRule="auto"/>
        <w:rPr>
          <w:rFonts w:hint="eastAsia" w:ascii="Cambria"/>
          <w:b w:val="0"/>
          <w:bCs/>
        </w:rPr>
      </w:pPr>
      <w:r>
        <w:rPr>
          <w:rFonts w:hint="eastAsia" w:ascii="Cambria"/>
          <w:b w:val="0"/>
          <w:bCs/>
        </w:rPr>
        <w:t>对神的信心是内心在困苦患难中唯一的依靠和支撑。</w:t>
      </w:r>
    </w:p>
    <w:p w14:paraId="3E6E748E">
      <w:pPr>
        <w:pStyle w:val="6"/>
        <w:spacing w:after="0" w:line="333" w:lineRule="auto"/>
        <w:rPr>
          <w:rFonts w:hint="eastAsia" w:ascii="Cambria"/>
          <w:b w:val="0"/>
          <w:bCs/>
        </w:rPr>
      </w:pPr>
    </w:p>
    <w:p w14:paraId="4219A904">
      <w:pPr>
        <w:pStyle w:val="6"/>
        <w:spacing w:after="0" w:line="333" w:lineRule="auto"/>
        <w:rPr>
          <w:rFonts w:hint="eastAsia" w:ascii="Cambria"/>
          <w:b w:val="0"/>
          <w:bCs/>
        </w:rPr>
      </w:pPr>
      <w:r>
        <w:rPr>
          <w:rFonts w:hint="eastAsia" w:ascii="Cambria"/>
          <w:b w:val="0"/>
          <w:bCs/>
        </w:rPr>
        <w:t>I had fainted unless I had believed to see the goodness of the Lord in the land of the living.</w:t>
      </w:r>
    </w:p>
    <w:p w14:paraId="1D40DBBE">
      <w:pPr>
        <w:pStyle w:val="6"/>
        <w:spacing w:after="0" w:line="333" w:lineRule="auto"/>
        <w:rPr>
          <w:rFonts w:hint="eastAsia" w:ascii="Cambria"/>
          <w:b w:val="0"/>
          <w:bCs/>
        </w:rPr>
      </w:pPr>
      <w:r>
        <w:rPr>
          <w:rFonts w:hint="eastAsia" w:ascii="Cambria"/>
          <w:b w:val="0"/>
          <w:bCs/>
        </w:rPr>
        <w:t>我若不信在活人之地得见耶和华的恩惠，就早已丧胆了。</w:t>
      </w:r>
    </w:p>
    <w:p w14:paraId="6CC6D84B">
      <w:pPr>
        <w:pStyle w:val="6"/>
        <w:spacing w:after="0" w:line="333" w:lineRule="auto"/>
        <w:rPr>
          <w:rFonts w:hint="eastAsia" w:ascii="Cambria"/>
          <w:b w:val="0"/>
          <w:bCs/>
        </w:rPr>
      </w:pPr>
    </w:p>
    <w:p w14:paraId="12706FB1">
      <w:pPr>
        <w:pStyle w:val="6"/>
        <w:spacing w:after="0" w:line="333" w:lineRule="auto"/>
        <w:rPr>
          <w:rFonts w:hint="eastAsia" w:ascii="Cambria"/>
          <w:b w:val="0"/>
          <w:bCs/>
        </w:rPr>
      </w:pPr>
      <w:r>
        <w:rPr>
          <w:rFonts w:hint="eastAsia" w:ascii="Cambria"/>
          <w:b w:val="0"/>
          <w:bCs/>
        </w:rPr>
        <w:t>Remember thy word unto servant, upon which thou hast caused me to hope. This is my comfort in my affliction, for thy word hath quickened me.</w:t>
      </w:r>
    </w:p>
    <w:p w14:paraId="11D59B35">
      <w:pPr>
        <w:pStyle w:val="6"/>
        <w:spacing w:after="0" w:line="333" w:lineRule="auto"/>
        <w:rPr>
          <w:rFonts w:hint="eastAsia" w:ascii="Cambria"/>
          <w:b w:val="0"/>
          <w:bCs/>
        </w:rPr>
      </w:pPr>
      <w:r>
        <w:rPr>
          <w:rFonts w:hint="eastAsia" w:ascii="Cambria"/>
          <w:b w:val="0"/>
          <w:bCs/>
        </w:rPr>
        <w:t>求你记念向你仆人所说的话，叫我有盼望。这话将我救活了；我在患难中，因此得安慰。</w:t>
      </w:r>
    </w:p>
    <w:p w14:paraId="5B38C9EF">
      <w:pPr>
        <w:pStyle w:val="6"/>
        <w:spacing w:after="0" w:line="333" w:lineRule="auto"/>
        <w:rPr>
          <w:rFonts w:hint="eastAsia" w:ascii="Cambria"/>
          <w:b w:val="0"/>
          <w:bCs/>
        </w:rPr>
      </w:pPr>
    </w:p>
    <w:p w14:paraId="06C4AC14">
      <w:pPr>
        <w:pStyle w:val="6"/>
        <w:spacing w:after="0" w:line="333" w:lineRule="auto"/>
        <w:rPr>
          <w:rFonts w:hint="eastAsia" w:ascii="Cambria"/>
          <w:b w:val="0"/>
          <w:bCs/>
        </w:rPr>
      </w:pPr>
      <w:r>
        <w:rPr>
          <w:rFonts w:hint="eastAsia" w:ascii="Cambria"/>
          <w:b w:val="0"/>
          <w:bCs/>
        </w:rPr>
        <w:t>In daily and lighter trials a man of mild and patient temper may hold up the Head: but when one deep calleth unto another, and the waves flow over our head; when nature yieldeth, and the heart fainteth, then to stand fast and be of good courage, that only can faith do, which is grounded upon the rich mercy of God, and relieth upon his Almighty power.</w:t>
      </w:r>
    </w:p>
    <w:p w14:paraId="312A4C9B">
      <w:pPr>
        <w:pStyle w:val="6"/>
        <w:spacing w:after="0" w:line="333" w:lineRule="auto"/>
        <w:rPr>
          <w:rFonts w:hint="eastAsia" w:ascii="Cambria"/>
          <w:b w:val="0"/>
          <w:bCs/>
        </w:rPr>
      </w:pPr>
      <w:r>
        <w:rPr>
          <w:rFonts w:hint="eastAsia" w:ascii="Cambria"/>
          <w:b w:val="0"/>
          <w:bCs/>
        </w:rPr>
        <w:t>在每日较轻的试炼中，性情温和忍耐的人尚可昂首挺立；但当深渊与深渊响应，波浪洪涛漫过我们头顶之时；当本性屈服，内心发昏之时，那时要站立得稳，心里刚强，惟有那根植于神丰盛怜悯、依靠祂全能大力的信心才能做到。</w:t>
      </w:r>
    </w:p>
    <w:p w14:paraId="752B852A">
      <w:pPr>
        <w:pStyle w:val="6"/>
        <w:spacing w:after="0" w:line="333" w:lineRule="auto"/>
        <w:rPr>
          <w:rFonts w:hint="eastAsia" w:ascii="Cambria"/>
          <w:b w:val="0"/>
          <w:bCs/>
        </w:rPr>
      </w:pPr>
    </w:p>
    <w:p w14:paraId="370265C5">
      <w:pPr>
        <w:pStyle w:val="6"/>
        <w:spacing w:after="0" w:line="333" w:lineRule="auto"/>
        <w:rPr>
          <w:rFonts w:hint="eastAsia" w:ascii="Cambria"/>
          <w:b w:val="0"/>
          <w:bCs/>
        </w:rPr>
      </w:pPr>
      <w:r>
        <w:rPr>
          <w:rFonts w:hint="eastAsia" w:ascii="Cambria"/>
          <w:b w:val="0"/>
          <w:bCs/>
        </w:rPr>
        <w:t>Faith is the Palme, that sinks not under the weightiest of burdens, the Chamomile that spreads the more it is trodden; the oil that ever over-swims the greatest quantity of water you can power upon it.</w:t>
      </w:r>
    </w:p>
    <w:p w14:paraId="101FB85A">
      <w:pPr>
        <w:pStyle w:val="6"/>
        <w:spacing w:after="0" w:line="333" w:lineRule="auto"/>
        <w:rPr>
          <w:rFonts w:hint="eastAsia" w:ascii="Cambria"/>
          <w:b w:val="0"/>
          <w:bCs/>
        </w:rPr>
      </w:pPr>
      <w:r>
        <w:rPr>
          <w:rFonts w:hint="eastAsia" w:ascii="Cambria"/>
          <w:b w:val="0"/>
          <w:bCs/>
        </w:rPr>
        <w:t>信心是棕榈树，纵有千斤重担也不下沉；是甘菊，越被践踏越发蔓延；是油，无论你倾倒多少水在其上，它总浮在水面。</w:t>
      </w:r>
    </w:p>
    <w:p w14:paraId="44426671">
      <w:pPr>
        <w:pStyle w:val="6"/>
        <w:spacing w:after="0" w:line="333" w:lineRule="auto"/>
        <w:rPr>
          <w:rFonts w:hint="eastAsia" w:ascii="Cambria"/>
          <w:b w:val="0"/>
          <w:bCs/>
        </w:rPr>
      </w:pPr>
    </w:p>
    <w:p w14:paraId="62AB370A">
      <w:pPr>
        <w:pStyle w:val="6"/>
        <w:spacing w:after="0" w:line="333" w:lineRule="auto"/>
        <w:rPr>
          <w:rFonts w:hint="eastAsia" w:ascii="Cambria"/>
          <w:b w:val="0"/>
          <w:bCs/>
        </w:rPr>
      </w:pPr>
      <w:r>
        <w:rPr>
          <w:rFonts w:hint="eastAsia" w:ascii="Cambria"/>
          <w:b w:val="0"/>
          <w:bCs/>
        </w:rPr>
        <w:t>In the most boisterous tempests it lifteth up the chin, that we shall not drown: and when a man is half dead, it quickens and puts life into him.</w:t>
      </w:r>
    </w:p>
    <w:p w14:paraId="4E2D47C8">
      <w:pPr>
        <w:pStyle w:val="6"/>
        <w:spacing w:after="0" w:line="333" w:lineRule="auto"/>
        <w:rPr>
          <w:rFonts w:hint="eastAsia" w:ascii="Cambria"/>
          <w:b w:val="0"/>
          <w:bCs/>
        </w:rPr>
      </w:pPr>
      <w:r>
        <w:rPr>
          <w:rFonts w:hint="eastAsia" w:ascii="Cambria"/>
          <w:b w:val="0"/>
          <w:bCs/>
        </w:rPr>
        <w:t>在最狂暴的风浪中，它抬起我们的下巴，使我们不至淹溺；当人半死之时，它使他苏醒，将生命注入他里面。</w:t>
      </w:r>
    </w:p>
    <w:p w14:paraId="0C4099F9">
      <w:pPr>
        <w:pStyle w:val="6"/>
        <w:spacing w:after="0" w:line="333" w:lineRule="auto"/>
        <w:rPr>
          <w:rFonts w:hint="eastAsia" w:ascii="Cambria"/>
          <w:b w:val="0"/>
          <w:bCs/>
        </w:rPr>
      </w:pPr>
    </w:p>
    <w:p w14:paraId="262F472C">
      <w:pPr>
        <w:pStyle w:val="6"/>
        <w:spacing w:after="0" w:line="333" w:lineRule="auto"/>
        <w:rPr>
          <w:rFonts w:hint="eastAsia" w:ascii="Cambria"/>
          <w:b w:val="0"/>
          <w:bCs/>
        </w:rPr>
      </w:pPr>
      <w:r>
        <w:rPr>
          <w:rFonts w:hint="eastAsia" w:ascii="Cambria"/>
          <w:b w:val="0"/>
          <w:bCs/>
        </w:rPr>
        <w:t>By faith the Saints have endured cruel mocking’s and scourging’s, bonds and imprisonments, tortures and death and in all these were more than conquerors.</w:t>
      </w:r>
    </w:p>
    <w:p w14:paraId="4B4E2D98">
      <w:pPr>
        <w:pStyle w:val="6"/>
        <w:spacing w:after="0" w:line="333" w:lineRule="auto"/>
        <w:rPr>
          <w:rFonts w:hint="eastAsia" w:ascii="Cambria"/>
          <w:b w:val="0"/>
          <w:bCs/>
        </w:rPr>
      </w:pPr>
      <w:r>
        <w:rPr>
          <w:rFonts w:hint="eastAsia" w:ascii="Cambria"/>
          <w:b w:val="0"/>
          <w:bCs/>
        </w:rPr>
        <w:t>凭着信心，圣徒们忍受了残酷的戏弄和鞭打、捆锁和监禁、酷刑和死亡，在这一切事上，他们已经得胜有余了。</w:t>
      </w:r>
    </w:p>
    <w:p w14:paraId="72C6A9AA">
      <w:pPr>
        <w:pStyle w:val="6"/>
        <w:spacing w:after="0" w:line="333" w:lineRule="auto"/>
        <w:rPr>
          <w:rFonts w:hint="eastAsia" w:ascii="Cambria"/>
          <w:b w:val="0"/>
          <w:bCs/>
        </w:rPr>
      </w:pPr>
    </w:p>
    <w:p w14:paraId="269251BB">
      <w:pPr>
        <w:pStyle w:val="6"/>
        <w:spacing w:after="0" w:line="333" w:lineRule="auto"/>
        <w:rPr>
          <w:rFonts w:hint="eastAsia" w:ascii="Cambria"/>
          <w:b w:val="0"/>
          <w:bCs/>
        </w:rPr>
      </w:pPr>
      <w:r>
        <w:rPr>
          <w:rFonts w:hint="eastAsia" w:ascii="Cambria"/>
          <w:b w:val="0"/>
          <w:bCs/>
        </w:rPr>
        <w:t>Faith is the shield of the soul, whereby it is defended against all the fiery darts of the Devil.</w:t>
      </w:r>
    </w:p>
    <w:p w14:paraId="5103D172">
      <w:pPr>
        <w:pStyle w:val="6"/>
        <w:spacing w:after="0" w:line="333" w:lineRule="auto"/>
        <w:rPr>
          <w:rFonts w:hint="eastAsia" w:ascii="Cambria"/>
          <w:b w:val="0"/>
          <w:bCs/>
        </w:rPr>
      </w:pPr>
      <w:r>
        <w:rPr>
          <w:rFonts w:hint="eastAsia" w:ascii="Cambria"/>
          <w:b w:val="0"/>
          <w:bCs/>
        </w:rPr>
        <w:t>信心是灵魂的盾牌，藉此可以抵挡魔鬼一切烧着的火箭。</w:t>
      </w:r>
    </w:p>
    <w:p w14:paraId="3785751D">
      <w:pPr>
        <w:pStyle w:val="6"/>
        <w:spacing w:after="0" w:line="333" w:lineRule="auto"/>
        <w:rPr>
          <w:rFonts w:hint="eastAsia" w:ascii="Cambria"/>
          <w:b w:val="0"/>
          <w:bCs/>
        </w:rPr>
      </w:pPr>
    </w:p>
    <w:p w14:paraId="15593D2D">
      <w:pPr>
        <w:pStyle w:val="6"/>
        <w:spacing w:after="0" w:line="333" w:lineRule="auto"/>
        <w:rPr>
          <w:rFonts w:hint="eastAsia" w:ascii="Cambria"/>
          <w:b w:val="0"/>
          <w:bCs/>
        </w:rPr>
      </w:pPr>
      <w:r>
        <w:rPr>
          <w:rFonts w:hint="eastAsia" w:ascii="Cambria"/>
          <w:b w:val="0"/>
          <w:bCs/>
        </w:rPr>
        <w:t>When we are afflicted, we shall be tempted to impatience, despair, doubting of God's love, and the use of wicked means to help ourselves out of trouble.</w:t>
      </w:r>
    </w:p>
    <w:p w14:paraId="2035399A">
      <w:pPr>
        <w:pStyle w:val="6"/>
        <w:spacing w:after="0" w:line="333" w:lineRule="auto"/>
        <w:rPr>
          <w:rFonts w:hint="eastAsia" w:ascii="Cambria"/>
          <w:b w:val="0"/>
          <w:bCs/>
        </w:rPr>
      </w:pPr>
      <w:r>
        <w:rPr>
          <w:rFonts w:hint="eastAsia" w:ascii="Cambria"/>
          <w:b w:val="0"/>
          <w:bCs/>
        </w:rPr>
        <w:t>当我们受苦时，我们会受到试探，变得不耐烦、绝望、怀疑神的爱，并使用邪恶的手段来帮助自己脱离困境。</w:t>
      </w:r>
    </w:p>
    <w:p w14:paraId="52AFAFB9">
      <w:pPr>
        <w:pStyle w:val="6"/>
        <w:spacing w:after="0" w:line="333" w:lineRule="auto"/>
        <w:rPr>
          <w:rFonts w:hint="eastAsia" w:ascii="Cambria"/>
          <w:b w:val="0"/>
          <w:bCs/>
        </w:rPr>
      </w:pPr>
    </w:p>
    <w:p w14:paraId="2E0B3529">
      <w:pPr>
        <w:pStyle w:val="6"/>
        <w:spacing w:after="0" w:line="333" w:lineRule="auto"/>
        <w:rPr>
          <w:rFonts w:hint="eastAsia" w:ascii="Cambria"/>
          <w:b w:val="0"/>
          <w:bCs/>
        </w:rPr>
      </w:pPr>
      <w:r>
        <w:rPr>
          <w:rFonts w:hint="eastAsia" w:ascii="Cambria"/>
          <w:b w:val="0"/>
          <w:bCs/>
        </w:rPr>
        <w:t>The world will follow us with scorns and taunts, as if God had forsaken us and would not arise for our help: Our own corrupt hearts will be ready to start aside, repine, faint, question the Lord's truth and mercy: and Satan will not be wanting to his opportunity with all his might, malice, and subtlety to seduce, discourage, or terrify.</w:t>
      </w:r>
    </w:p>
    <w:p w14:paraId="5778897C">
      <w:pPr>
        <w:pStyle w:val="6"/>
        <w:spacing w:after="0" w:line="333" w:lineRule="auto"/>
        <w:rPr>
          <w:rFonts w:hint="eastAsia" w:ascii="Cambria"/>
          <w:b w:val="0"/>
          <w:bCs/>
        </w:rPr>
      </w:pPr>
      <w:r>
        <w:rPr>
          <w:rFonts w:hint="eastAsia" w:ascii="Cambria"/>
          <w:b w:val="0"/>
          <w:bCs/>
        </w:rPr>
        <w:t>世人会用讥诮和嘲讽追随我们，好像神已经离弃我们，不肯起来帮助我们一样：我们自己败坏的心会随时准备偏离、抱怨、发昏、质疑主的信实和怜悯：而撒但也不会错过机会，用尽牠一切的力量、恶毒和诡计来引诱、挫败或恐吓我们。</w:t>
      </w:r>
    </w:p>
    <w:p w14:paraId="63A85395">
      <w:pPr>
        <w:pStyle w:val="6"/>
        <w:spacing w:after="0" w:line="333" w:lineRule="auto"/>
        <w:rPr>
          <w:rFonts w:hint="eastAsia" w:ascii="Cambria"/>
          <w:b w:val="0"/>
          <w:bCs/>
        </w:rPr>
      </w:pPr>
    </w:p>
    <w:p w14:paraId="25ED8E7D">
      <w:pPr>
        <w:pStyle w:val="6"/>
        <w:spacing w:after="0" w:line="333" w:lineRule="auto"/>
        <w:rPr>
          <w:rFonts w:hint="eastAsia" w:ascii="Cambria"/>
          <w:b w:val="0"/>
          <w:bCs/>
        </w:rPr>
      </w:pPr>
      <w:r>
        <w:rPr>
          <w:rFonts w:hint="eastAsia" w:ascii="Cambria"/>
          <w:b w:val="0"/>
          <w:bCs/>
        </w:rPr>
        <w:t>When our Savior was a hungered in the wilderness, the tempter came unto him, and said, If thou be the Son of God, command that these stones be made bread.</w:t>
      </w:r>
    </w:p>
    <w:p w14:paraId="20A0D7E6">
      <w:pPr>
        <w:pStyle w:val="6"/>
        <w:spacing w:after="0" w:line="333" w:lineRule="auto"/>
        <w:rPr>
          <w:rFonts w:hint="eastAsia" w:ascii="Cambria"/>
          <w:b w:val="0"/>
          <w:bCs/>
        </w:rPr>
      </w:pPr>
      <w:r>
        <w:rPr>
          <w:rFonts w:hint="eastAsia" w:ascii="Cambria"/>
          <w:b w:val="0"/>
          <w:bCs/>
        </w:rPr>
        <w:t>当我们的救主在旷野饿了的时候，那试探人的进前来，对祂说：你若是神的儿子，可以吩咐这些石头变成食物。</w:t>
      </w:r>
    </w:p>
    <w:p w14:paraId="57749C3E">
      <w:pPr>
        <w:pStyle w:val="6"/>
        <w:spacing w:after="0" w:line="333" w:lineRule="auto"/>
        <w:rPr>
          <w:rFonts w:hint="eastAsia" w:ascii="Cambria"/>
          <w:b w:val="0"/>
          <w:bCs/>
        </w:rPr>
      </w:pPr>
    </w:p>
    <w:p w14:paraId="67E33F0E">
      <w:pPr>
        <w:pStyle w:val="6"/>
        <w:spacing w:after="0" w:line="333" w:lineRule="auto"/>
        <w:rPr>
          <w:rFonts w:hint="eastAsia" w:ascii="Cambria"/>
          <w:b w:val="0"/>
          <w:bCs/>
        </w:rPr>
      </w:pPr>
      <w:r>
        <w:rPr>
          <w:rFonts w:hint="eastAsia" w:ascii="Cambria"/>
          <w:b w:val="0"/>
          <w:bCs/>
        </w:rPr>
        <w:t>Now seeing the burden of afflictions is made more heavy by temptations accompanying, we had need to be well underpropped with a lively faith, that we might withstand and repel the force of the Enemy.</w:t>
      </w:r>
    </w:p>
    <w:p w14:paraId="1FE95E05">
      <w:pPr>
        <w:pStyle w:val="6"/>
        <w:spacing w:after="0" w:line="333" w:lineRule="auto"/>
        <w:rPr>
          <w:rFonts w:hint="eastAsia" w:ascii="Cambria"/>
          <w:b w:val="0"/>
          <w:bCs/>
        </w:rPr>
      </w:pPr>
      <w:r>
        <w:rPr>
          <w:rFonts w:hint="eastAsia" w:ascii="Cambria"/>
          <w:b w:val="0"/>
          <w:bCs/>
        </w:rPr>
        <w:t>既然苦难的重担因伴随而来的试探而变得更加沉重，我们就需要被活泼的信心所坚稳地支撑，使我们能够抵挡并击退仇敌的力量。</w:t>
      </w:r>
    </w:p>
    <w:p w14:paraId="30195CB5">
      <w:pPr>
        <w:pStyle w:val="6"/>
        <w:spacing w:after="0" w:line="333" w:lineRule="auto"/>
        <w:rPr>
          <w:rFonts w:hint="eastAsia" w:ascii="Cambria"/>
          <w:b w:val="0"/>
          <w:bCs/>
        </w:rPr>
      </w:pPr>
    </w:p>
    <w:p w14:paraId="7E22F0A0">
      <w:pPr>
        <w:pStyle w:val="6"/>
        <w:spacing w:after="0" w:line="333" w:lineRule="auto"/>
        <w:rPr>
          <w:rFonts w:hint="eastAsia" w:ascii="Cambria"/>
          <w:b w:val="0"/>
          <w:bCs/>
        </w:rPr>
      </w:pPr>
      <w:r>
        <w:rPr>
          <w:rFonts w:hint="eastAsia" w:ascii="Cambria"/>
          <w:b w:val="0"/>
          <w:bCs/>
        </w:rPr>
        <w:t>Faith only supplieth all our wants in affliction.</w:t>
      </w:r>
    </w:p>
    <w:p w14:paraId="1E58E821">
      <w:pPr>
        <w:pStyle w:val="6"/>
        <w:spacing w:after="0" w:line="333" w:lineRule="auto"/>
        <w:rPr>
          <w:rFonts w:hint="eastAsia" w:ascii="Cambria"/>
          <w:b w:val="0"/>
          <w:bCs/>
        </w:rPr>
      </w:pPr>
      <w:r>
        <w:rPr>
          <w:rFonts w:hint="eastAsia" w:ascii="Cambria"/>
          <w:b w:val="0"/>
          <w:bCs/>
        </w:rPr>
        <w:t>惟有信心能在苦难中供应我们一切所需。</w:t>
      </w:r>
    </w:p>
    <w:p w14:paraId="3B16C015">
      <w:pPr>
        <w:pStyle w:val="6"/>
        <w:spacing w:after="0" w:line="333" w:lineRule="auto"/>
        <w:rPr>
          <w:rFonts w:hint="eastAsia" w:ascii="Cambria"/>
          <w:b w:val="0"/>
          <w:bCs/>
        </w:rPr>
      </w:pPr>
    </w:p>
    <w:p w14:paraId="2C114C25">
      <w:pPr>
        <w:pStyle w:val="6"/>
        <w:spacing w:after="0" w:line="333" w:lineRule="auto"/>
        <w:rPr>
          <w:rFonts w:hint="eastAsia" w:ascii="Cambria"/>
          <w:b w:val="0"/>
          <w:bCs/>
        </w:rPr>
      </w:pPr>
      <w:r>
        <w:rPr>
          <w:rFonts w:hint="eastAsia" w:ascii="Cambria"/>
          <w:b w:val="0"/>
          <w:bCs/>
        </w:rPr>
        <w:t>He that possesseth all earthly things in greatest prosperity and hath not faith, hath nothing in deed; much less the man that liveth in misery: but he that lives by faith wants nothing that is good, when miseries beset him on every side.</w:t>
      </w:r>
    </w:p>
    <w:p w14:paraId="171C7F49">
      <w:pPr>
        <w:pStyle w:val="6"/>
        <w:spacing w:after="0" w:line="333" w:lineRule="auto"/>
        <w:rPr>
          <w:rFonts w:hint="eastAsia" w:ascii="Cambria"/>
          <w:b w:val="0"/>
          <w:bCs/>
        </w:rPr>
      </w:pPr>
      <w:r>
        <w:rPr>
          <w:rFonts w:hint="eastAsia" w:ascii="Cambria"/>
          <w:b w:val="0"/>
          <w:bCs/>
        </w:rPr>
        <w:t>那在极大的亨通中拥有世间万物却没有信心的人，实际上是一无所有；更何况那生活在苦难中的人：但那凭信心生活的人，即使四面受敌、苦难重重，也不缺乏任何好处。</w:t>
      </w:r>
    </w:p>
    <w:p w14:paraId="6D3C2F49">
      <w:pPr>
        <w:pStyle w:val="6"/>
        <w:spacing w:after="0" w:line="333" w:lineRule="auto"/>
        <w:rPr>
          <w:rFonts w:hint="eastAsia" w:ascii="Cambria"/>
          <w:b w:val="0"/>
          <w:bCs/>
        </w:rPr>
      </w:pPr>
    </w:p>
    <w:p w14:paraId="4CB4247C">
      <w:pPr>
        <w:pStyle w:val="6"/>
        <w:spacing w:after="0" w:line="333" w:lineRule="auto"/>
        <w:rPr>
          <w:rFonts w:hint="eastAsia" w:ascii="Cambria"/>
          <w:b w:val="0"/>
          <w:bCs/>
        </w:rPr>
      </w:pPr>
      <w:r>
        <w:rPr>
          <w:rFonts w:hint="eastAsia" w:ascii="Cambria"/>
          <w:b w:val="0"/>
          <w:bCs/>
        </w:rPr>
        <w:t>For the present riches of a Christian are the gracious and faithful promises of God, which faith possesseth, not looking to what we have in hand, but what the Lord hath laid up in store; and expecteth to receive from God in fittest season, more assuredly, then if he had it in his own power to use.</w:t>
      </w:r>
    </w:p>
    <w:p w14:paraId="0654B22B">
      <w:pPr>
        <w:pStyle w:val="6"/>
        <w:spacing w:after="0" w:line="333" w:lineRule="auto"/>
        <w:rPr>
          <w:rFonts w:hint="eastAsia" w:ascii="Cambria"/>
          <w:b w:val="0"/>
          <w:bCs/>
        </w:rPr>
      </w:pPr>
      <w:r>
        <w:rPr>
          <w:rFonts w:hint="eastAsia" w:ascii="Cambria"/>
          <w:b w:val="0"/>
          <w:bCs/>
        </w:rPr>
        <w:t>因为基督徒当下的财富乃是神恩惠而信实的应许，信心拥有这些应许，不是看我们手中所有，而是看主所积存的；并且期望在最合适的时机从祂那里领受，比他自己有能力使用它更加确定。</w:t>
      </w:r>
    </w:p>
    <w:p w14:paraId="16072C95">
      <w:pPr>
        <w:pStyle w:val="6"/>
        <w:spacing w:after="0" w:line="333" w:lineRule="auto"/>
        <w:rPr>
          <w:rFonts w:hint="eastAsia" w:ascii="Cambria"/>
          <w:b w:val="0"/>
          <w:bCs/>
        </w:rPr>
      </w:pPr>
    </w:p>
    <w:p w14:paraId="51E581D0">
      <w:pPr>
        <w:pStyle w:val="6"/>
        <w:spacing w:after="0" w:line="333" w:lineRule="auto"/>
        <w:rPr>
          <w:rFonts w:hint="eastAsia" w:ascii="Cambria"/>
          <w:b w:val="0"/>
          <w:bCs/>
        </w:rPr>
      </w:pPr>
      <w:r>
        <w:rPr>
          <w:rFonts w:hint="eastAsia" w:ascii="Cambria"/>
          <w:b w:val="0"/>
          <w:bCs/>
        </w:rPr>
        <w:t>The Men of this world trust their friends with their stock or money, and make account it is as ready at hand, as if they had it in their own possession: and sure it is, the true believe hath just and good cause to trust God rather than himself, and to rely upon his Word for whatsoever he hath committed unto him.</w:t>
      </w:r>
    </w:p>
    <w:p w14:paraId="06DFDD47">
      <w:pPr>
        <w:pStyle w:val="6"/>
        <w:spacing w:after="0" w:line="333" w:lineRule="auto"/>
        <w:rPr>
          <w:rFonts w:hint="eastAsia" w:ascii="Cambria"/>
          <w:b w:val="0"/>
          <w:bCs/>
        </w:rPr>
      </w:pPr>
      <w:r>
        <w:rPr>
          <w:rFonts w:hint="eastAsia" w:ascii="Cambria"/>
          <w:b w:val="0"/>
          <w:bCs/>
        </w:rPr>
        <w:t>这世上的人把他们的股票或金钱托付给朋友，并且认为就像在自己手中一样随时可用：可以肯定的是，真正的信徒有正当且充分的理由信靠神胜过信靠自己，并为祂所托付给他的一切依赖祂的话语。</w:t>
      </w:r>
    </w:p>
    <w:p w14:paraId="3E6C9BBE">
      <w:pPr>
        <w:pStyle w:val="6"/>
        <w:spacing w:after="0" w:line="333" w:lineRule="auto"/>
        <w:rPr>
          <w:rFonts w:hint="eastAsia" w:ascii="Cambria"/>
          <w:b w:val="0"/>
          <w:bCs/>
        </w:rPr>
      </w:pPr>
    </w:p>
    <w:p w14:paraId="23B7A761">
      <w:pPr>
        <w:pStyle w:val="6"/>
        <w:spacing w:after="0" w:line="333" w:lineRule="auto"/>
        <w:rPr>
          <w:rFonts w:hint="eastAsia" w:ascii="Cambria"/>
          <w:b w:val="0"/>
          <w:bCs/>
        </w:rPr>
      </w:pPr>
      <w:r>
        <w:rPr>
          <w:rFonts w:hint="eastAsia" w:ascii="Cambria"/>
          <w:b w:val="0"/>
          <w:bCs/>
        </w:rPr>
        <w:t>Faith in time of danger doth as it were fence and compass us with the promises of God: but without faith we are naked, and lie open to the malice of our Adversaries.</w:t>
      </w:r>
    </w:p>
    <w:p w14:paraId="2CDC781B">
      <w:pPr>
        <w:pStyle w:val="6"/>
        <w:spacing w:after="0" w:line="333" w:lineRule="auto"/>
        <w:rPr>
          <w:rFonts w:hint="eastAsia" w:ascii="Cambria"/>
          <w:b w:val="0"/>
          <w:bCs/>
        </w:rPr>
      </w:pPr>
      <w:r>
        <w:rPr>
          <w:rFonts w:hint="eastAsia" w:ascii="Cambria"/>
          <w:b w:val="0"/>
          <w:bCs/>
        </w:rPr>
        <w:t>在危险之时，信心就如同用神的应许将我们围起来作篱笆和保护：但没有信心，我们就是赤身露体，暴露在我们仇敌的恶意之下。</w:t>
      </w:r>
    </w:p>
    <w:p w14:paraId="1B183444">
      <w:pPr>
        <w:pStyle w:val="6"/>
        <w:spacing w:after="0" w:line="333" w:lineRule="auto"/>
        <w:rPr>
          <w:rFonts w:hint="eastAsia" w:ascii="Cambria"/>
          <w:b w:val="0"/>
          <w:bCs/>
        </w:rPr>
      </w:pPr>
    </w:p>
    <w:p w14:paraId="7F6E6244">
      <w:pPr>
        <w:pStyle w:val="6"/>
        <w:spacing w:after="0" w:line="333" w:lineRule="auto"/>
        <w:rPr>
          <w:rFonts w:hint="eastAsia" w:ascii="Cambria"/>
          <w:b w:val="0"/>
          <w:bCs/>
        </w:rPr>
      </w:pPr>
      <w:r>
        <w:rPr>
          <w:rFonts w:hint="eastAsia" w:ascii="Cambria"/>
          <w:b w:val="0"/>
          <w:bCs/>
        </w:rPr>
        <w:t>Behold, his soul which is lifted up, is not upright in him, but the just shall live by his faith.</w:t>
      </w:r>
    </w:p>
    <w:p w14:paraId="2F0BD2B4">
      <w:pPr>
        <w:pStyle w:val="6"/>
        <w:spacing w:after="0" w:line="333" w:lineRule="auto"/>
        <w:rPr>
          <w:rFonts w:hint="eastAsia" w:ascii="Cambria"/>
          <w:b w:val="0"/>
          <w:bCs/>
        </w:rPr>
      </w:pPr>
      <w:r>
        <w:rPr>
          <w:rFonts w:hint="eastAsia" w:ascii="Cambria"/>
          <w:b w:val="0"/>
          <w:bCs/>
        </w:rPr>
        <w:t>看哪，心骄气傲的人，心里就不正直；惟义人必因他的信得生。</w:t>
      </w:r>
    </w:p>
    <w:p w14:paraId="19085886">
      <w:pPr>
        <w:pStyle w:val="6"/>
        <w:spacing w:after="0" w:line="333" w:lineRule="auto"/>
        <w:rPr>
          <w:rFonts w:hint="eastAsia" w:ascii="Cambria"/>
          <w:b w:val="0"/>
          <w:bCs/>
        </w:rPr>
      </w:pPr>
    </w:p>
    <w:p w14:paraId="7027604B">
      <w:pPr>
        <w:pStyle w:val="6"/>
        <w:spacing w:after="0" w:line="333" w:lineRule="auto"/>
        <w:rPr>
          <w:rFonts w:hint="eastAsia" w:ascii="Cambria"/>
          <w:b w:val="0"/>
          <w:bCs/>
        </w:rPr>
      </w:pPr>
      <w:r>
        <w:rPr>
          <w:rFonts w:hint="eastAsia" w:ascii="Cambria"/>
          <w:b w:val="0"/>
          <w:bCs/>
        </w:rPr>
        <w:t>The unjust man puffs up himself, and builds towers of defense to himself: but the just man believeth, and that shall be to him instead of all castles, towers, and bulwarks in the world.</w:t>
      </w:r>
    </w:p>
    <w:p w14:paraId="4AEA15CF">
      <w:pPr>
        <w:pStyle w:val="6"/>
        <w:spacing w:after="0" w:line="333" w:lineRule="auto"/>
        <w:rPr>
          <w:rFonts w:hint="eastAsia" w:ascii="Cambria"/>
          <w:b w:val="0"/>
          <w:bCs/>
        </w:rPr>
      </w:pPr>
      <w:r>
        <w:rPr>
          <w:rFonts w:hint="eastAsia" w:ascii="Cambria"/>
          <w:b w:val="0"/>
          <w:bCs/>
        </w:rPr>
        <w:t>不义的人自高自大，为自己建造防御的高楼：但义人相信，这信心对他而言，将取代世上一切的城堡、高楼和堡垒。</w:t>
      </w:r>
    </w:p>
    <w:p w14:paraId="07BC303F">
      <w:pPr>
        <w:pStyle w:val="6"/>
        <w:spacing w:after="0" w:line="333" w:lineRule="auto"/>
        <w:rPr>
          <w:rFonts w:hint="eastAsia" w:ascii="Cambria"/>
          <w:b w:val="0"/>
          <w:bCs/>
        </w:rPr>
      </w:pPr>
    </w:p>
    <w:p w14:paraId="4D3A9CD9">
      <w:pPr>
        <w:pStyle w:val="6"/>
        <w:spacing w:after="0" w:line="333" w:lineRule="auto"/>
        <w:rPr>
          <w:rFonts w:hint="eastAsia" w:ascii="Cambria"/>
          <w:b w:val="0"/>
          <w:bCs/>
        </w:rPr>
      </w:pPr>
      <w:r>
        <w:rPr>
          <w:rFonts w:hint="eastAsia" w:ascii="Cambria"/>
          <w:b w:val="0"/>
          <w:bCs/>
        </w:rPr>
        <w:t>For it brings us under the wing, presence, and protection of God: it makes him our refuge and safeguard, high rock and tower of defense.</w:t>
      </w:r>
    </w:p>
    <w:p w14:paraId="3A0AB6B7">
      <w:pPr>
        <w:pStyle w:val="6"/>
        <w:spacing w:after="0" w:line="333" w:lineRule="auto"/>
        <w:rPr>
          <w:rFonts w:hint="eastAsia" w:ascii="Cambria"/>
          <w:b w:val="0"/>
          <w:bCs/>
        </w:rPr>
      </w:pPr>
      <w:r>
        <w:rPr>
          <w:rFonts w:hint="eastAsia" w:ascii="Cambria"/>
          <w:b w:val="0"/>
          <w:bCs/>
        </w:rPr>
        <w:t>因为信心将我们带到神的翅膀荫下、祂的同在和保护之中：信心使祂成为我们的避难所和保障、高台磐石和防御塔楼。</w:t>
      </w:r>
    </w:p>
    <w:p w14:paraId="7E4EA6C3">
      <w:pPr>
        <w:pStyle w:val="6"/>
        <w:spacing w:after="0" w:line="333" w:lineRule="auto"/>
        <w:rPr>
          <w:rFonts w:hint="eastAsia" w:ascii="Cambria"/>
          <w:b w:val="0"/>
          <w:bCs/>
        </w:rPr>
      </w:pPr>
    </w:p>
    <w:p w14:paraId="0CAB77F2">
      <w:pPr>
        <w:pStyle w:val="6"/>
        <w:spacing w:after="0" w:line="333" w:lineRule="auto"/>
        <w:rPr>
          <w:rFonts w:hint="eastAsia" w:ascii="Cambria"/>
          <w:b w:val="0"/>
          <w:bCs/>
        </w:rPr>
      </w:pPr>
      <w:r>
        <w:rPr>
          <w:rFonts w:hint="eastAsia" w:ascii="Cambria"/>
          <w:b w:val="0"/>
          <w:bCs/>
        </w:rPr>
        <w:t>Afflictions profit not, if they be not mixed with faith in them that bear them.</w:t>
      </w:r>
    </w:p>
    <w:p w14:paraId="28FA9046">
      <w:pPr>
        <w:pStyle w:val="6"/>
        <w:spacing w:after="0" w:line="333" w:lineRule="auto"/>
        <w:rPr>
          <w:rFonts w:hint="eastAsia" w:ascii="Cambria"/>
          <w:b w:val="0"/>
          <w:bCs/>
        </w:rPr>
      </w:pPr>
      <w:r>
        <w:rPr>
          <w:rFonts w:hint="eastAsia" w:ascii="Cambria"/>
          <w:b w:val="0"/>
          <w:bCs/>
        </w:rPr>
        <w:t>苦难若不与承受之人的信心调和，就毫无益处。</w:t>
      </w:r>
    </w:p>
    <w:p w14:paraId="2C080F90">
      <w:pPr>
        <w:pStyle w:val="6"/>
        <w:spacing w:after="0" w:line="333" w:lineRule="auto"/>
        <w:rPr>
          <w:rFonts w:hint="eastAsia" w:ascii="Cambria"/>
          <w:b w:val="0"/>
          <w:bCs/>
        </w:rPr>
      </w:pPr>
    </w:p>
    <w:p w14:paraId="01A12D0E">
      <w:pPr>
        <w:pStyle w:val="6"/>
        <w:spacing w:after="0" w:line="333" w:lineRule="auto"/>
        <w:rPr>
          <w:rFonts w:hint="eastAsia" w:ascii="Cambria"/>
          <w:b w:val="0"/>
          <w:bCs/>
        </w:rPr>
      </w:pPr>
      <w:r>
        <w:rPr>
          <w:rFonts w:hint="eastAsia" w:ascii="Cambria"/>
          <w:b w:val="0"/>
          <w:bCs/>
        </w:rPr>
        <w:t>Bodily physic procureth not health if natural heat be lacking in the patient, which might cause the potion to work to the expelling of the sick humor: faith in respect of afflictions the physic of the soul, is that natural heat, whereby they are made to work kindly to the purging of sin and the increase of grace and comfort: where it is altogether wanting, there can be no kindly work.</w:t>
      </w:r>
    </w:p>
    <w:p w14:paraId="2A28634C">
      <w:pPr>
        <w:pStyle w:val="6"/>
        <w:spacing w:after="0" w:line="333" w:lineRule="auto"/>
        <w:rPr>
          <w:rFonts w:hint="eastAsia" w:ascii="Cambria"/>
          <w:b w:val="0"/>
          <w:bCs/>
        </w:rPr>
      </w:pPr>
      <w:r>
        <w:rPr>
          <w:rFonts w:hint="eastAsia" w:ascii="Cambria"/>
          <w:b w:val="0"/>
          <w:bCs/>
        </w:rPr>
        <w:t>身体的药物若病人缺乏体内的热力，就不能带来健康，这热力本可使药剂发挥作用，驱除致病的体液：信心之于苦难，这灵魂的药物，就是那体内的热力，藉此苦难得以温和地作工，清除罪恶，增长恩典和安慰：信心若完全缺乏，就不可能有温和的果效。</w:t>
      </w:r>
    </w:p>
    <w:p w14:paraId="0B31D93A">
      <w:pPr>
        <w:pStyle w:val="6"/>
        <w:spacing w:after="0" w:line="333" w:lineRule="auto"/>
        <w:rPr>
          <w:rFonts w:hint="eastAsia" w:ascii="Cambria"/>
          <w:b w:val="0"/>
          <w:bCs/>
        </w:rPr>
      </w:pPr>
    </w:p>
    <w:p w14:paraId="75834B10">
      <w:pPr>
        <w:pStyle w:val="6"/>
        <w:spacing w:after="0" w:line="333" w:lineRule="auto"/>
        <w:rPr>
          <w:rFonts w:hint="eastAsia" w:ascii="Cambria"/>
          <w:b w:val="0"/>
          <w:bCs/>
        </w:rPr>
      </w:pPr>
      <w:r>
        <w:rPr>
          <w:rFonts w:hint="eastAsia" w:ascii="Cambria"/>
          <w:b w:val="0"/>
          <w:bCs/>
        </w:rPr>
        <w:t>The righteous are allowed to live by faith in the times of evil, when calamities of all sorts compass them about, for godliness hath the promise of this life, and that which is to come: and the godly are to believe both, according to the word of the Lord.</w:t>
      </w:r>
    </w:p>
    <w:p w14:paraId="2820F0D5">
      <w:pPr>
        <w:pStyle w:val="6"/>
        <w:spacing w:after="0" w:line="333" w:lineRule="auto"/>
        <w:rPr>
          <w:rFonts w:hint="eastAsia" w:ascii="Cambria"/>
          <w:b w:val="0"/>
          <w:bCs/>
        </w:rPr>
      </w:pPr>
      <w:r>
        <w:rPr>
          <w:rFonts w:hint="eastAsia" w:ascii="Cambria"/>
          <w:b w:val="0"/>
          <w:bCs/>
        </w:rPr>
        <w:t>义人被允许在邪恶的时代，当各样灾祸环绕他们时，凭信心生活，因为敬虔有今生和来生的应许：敬虔的人要照着主的话，两者都相信。</w:t>
      </w:r>
    </w:p>
    <w:p w14:paraId="50608792">
      <w:pPr>
        <w:pStyle w:val="6"/>
        <w:spacing w:after="0" w:line="333" w:lineRule="auto"/>
        <w:rPr>
          <w:rFonts w:hint="eastAsia" w:ascii="Cambria"/>
          <w:b w:val="0"/>
          <w:bCs/>
        </w:rPr>
      </w:pPr>
    </w:p>
    <w:p w14:paraId="1CB07548">
      <w:pPr>
        <w:pStyle w:val="6"/>
        <w:spacing w:after="0" w:line="333" w:lineRule="auto"/>
        <w:rPr>
          <w:rFonts w:hint="eastAsia" w:ascii="Cambria"/>
          <w:b w:val="0"/>
          <w:bCs/>
        </w:rPr>
      </w:pPr>
      <w:r>
        <w:rPr>
          <w:rFonts w:hint="eastAsia" w:ascii="Cambria"/>
          <w:b w:val="0"/>
          <w:bCs/>
        </w:rPr>
        <w:t>God hath promised, that all things shall work together for good, to them that love God, and that he will not suffer us to be tempted above that we are able: and it is our duty to believe God, that it shall be even as he hath told us.</w:t>
      </w:r>
    </w:p>
    <w:p w14:paraId="5CC12E1A">
      <w:pPr>
        <w:pStyle w:val="6"/>
        <w:spacing w:after="0" w:line="333" w:lineRule="auto"/>
        <w:rPr>
          <w:rFonts w:hint="eastAsia" w:ascii="Cambria"/>
          <w:b w:val="0"/>
          <w:bCs/>
        </w:rPr>
      </w:pPr>
      <w:r>
        <w:rPr>
          <w:rFonts w:hint="eastAsia" w:ascii="Cambria"/>
          <w:b w:val="0"/>
          <w:bCs/>
        </w:rPr>
        <w:t>神已应许，万事都互相效力，叫爱神的人得益处，并且祂必不叫我们受试探过于所能受的：我们的本分是相信神，事情必然照祂所告诉我们的成就。</w:t>
      </w:r>
    </w:p>
    <w:p w14:paraId="15034C08">
      <w:pPr>
        <w:pStyle w:val="6"/>
        <w:spacing w:after="0" w:line="333" w:lineRule="auto"/>
        <w:rPr>
          <w:rFonts w:hint="eastAsia" w:ascii="Cambria"/>
          <w:b w:val="0"/>
          <w:bCs/>
        </w:rPr>
      </w:pPr>
    </w:p>
    <w:p w14:paraId="11B6E95E">
      <w:pPr>
        <w:pStyle w:val="6"/>
        <w:spacing w:after="0" w:line="333" w:lineRule="auto"/>
        <w:rPr>
          <w:rFonts w:hint="eastAsia" w:ascii="Cambria"/>
          <w:b w:val="0"/>
          <w:bCs/>
        </w:rPr>
      </w:pPr>
      <w:r>
        <w:rPr>
          <w:rFonts w:hint="eastAsia" w:ascii="Cambria"/>
          <w:b w:val="0"/>
          <w:bCs/>
        </w:rPr>
        <w:t>The godly have had this confidence in formers times, whose practice is both a token of our privilege, and a pattern of our duty.</w:t>
      </w:r>
    </w:p>
    <w:p w14:paraId="5DB211BF">
      <w:pPr>
        <w:pStyle w:val="6"/>
        <w:spacing w:after="0" w:line="333" w:lineRule="auto"/>
        <w:rPr>
          <w:rFonts w:hint="eastAsia" w:ascii="Cambria"/>
          <w:b w:val="0"/>
          <w:bCs/>
        </w:rPr>
      </w:pPr>
      <w:r>
        <w:rPr>
          <w:rFonts w:hint="eastAsia" w:ascii="Cambria"/>
          <w:b w:val="0"/>
          <w:bCs/>
        </w:rPr>
        <w:t>敬虔的人在古时就有这种确信，他们的实践既是我们特权的标记，也是我们责任的榜样。</w:t>
      </w:r>
    </w:p>
    <w:p w14:paraId="37EA307E">
      <w:pPr>
        <w:pStyle w:val="6"/>
        <w:spacing w:after="0" w:line="333" w:lineRule="auto"/>
        <w:rPr>
          <w:rFonts w:hint="eastAsia" w:ascii="Cambria"/>
          <w:b w:val="0"/>
          <w:bCs/>
        </w:rPr>
      </w:pPr>
    </w:p>
    <w:p w14:paraId="28547505">
      <w:pPr>
        <w:pStyle w:val="6"/>
        <w:spacing w:after="0" w:line="333" w:lineRule="auto"/>
        <w:rPr>
          <w:rFonts w:hint="eastAsia" w:ascii="Cambria"/>
          <w:b w:val="0"/>
          <w:bCs/>
        </w:rPr>
      </w:pPr>
      <w:r>
        <w:rPr>
          <w:rFonts w:hint="eastAsia" w:ascii="Cambria"/>
          <w:b w:val="0"/>
          <w:bCs/>
        </w:rPr>
        <w:t>What time I am afraid I will trust in thee.</w:t>
      </w:r>
    </w:p>
    <w:p w14:paraId="67613E00">
      <w:pPr>
        <w:pStyle w:val="6"/>
        <w:spacing w:after="0" w:line="333" w:lineRule="auto"/>
        <w:rPr>
          <w:rFonts w:hint="eastAsia" w:ascii="Cambria"/>
          <w:b w:val="0"/>
          <w:bCs/>
        </w:rPr>
      </w:pPr>
      <w:r>
        <w:rPr>
          <w:rFonts w:hint="eastAsia" w:ascii="Cambria"/>
          <w:b w:val="0"/>
          <w:bCs/>
        </w:rPr>
        <w:t>我惧怕的时候要倚靠你。</w:t>
      </w:r>
    </w:p>
    <w:p w14:paraId="23CE3653">
      <w:pPr>
        <w:pStyle w:val="6"/>
        <w:spacing w:after="0" w:line="333" w:lineRule="auto"/>
        <w:rPr>
          <w:rFonts w:hint="eastAsia" w:ascii="Cambria"/>
          <w:b w:val="0"/>
          <w:bCs/>
        </w:rPr>
      </w:pPr>
    </w:p>
    <w:p w14:paraId="55A908E7">
      <w:pPr>
        <w:pStyle w:val="6"/>
        <w:spacing w:after="0" w:line="333" w:lineRule="auto"/>
        <w:rPr>
          <w:rFonts w:hint="eastAsia" w:ascii="Cambria"/>
          <w:b w:val="0"/>
          <w:bCs/>
        </w:rPr>
      </w:pPr>
      <w:r>
        <w:rPr>
          <w:rFonts w:hint="eastAsia" w:ascii="Cambria"/>
          <w:b w:val="0"/>
          <w:bCs/>
        </w:rPr>
        <w:t>Into thine hand I commit my spirit: thou hast redeemed me, O Lord God of truth, yea, though I walk through the valley of the shadow of death I will, fear no evil; for thou art with me, thy rod, and thy staff they comfort me.</w:t>
      </w:r>
    </w:p>
    <w:p w14:paraId="2E01ED91">
      <w:pPr>
        <w:pStyle w:val="6"/>
        <w:spacing w:after="0" w:line="333" w:lineRule="auto"/>
        <w:rPr>
          <w:rFonts w:hint="eastAsia" w:ascii="Cambria"/>
          <w:b w:val="0"/>
          <w:bCs/>
        </w:rPr>
      </w:pPr>
      <w:r>
        <w:rPr>
          <w:rFonts w:hint="eastAsia" w:ascii="Cambria"/>
          <w:b w:val="0"/>
          <w:bCs/>
        </w:rPr>
        <w:t>我将我的灵魂交在你手里；耶和华诚实的神啊，你救赎了我，是的，我虽然行过死荫的幽谷，也不怕遭害，因为你与我同在；你的杖，你的竿，都安慰我。</w:t>
      </w:r>
    </w:p>
    <w:p w14:paraId="2D5B828F">
      <w:pPr>
        <w:pStyle w:val="6"/>
        <w:spacing w:after="0" w:line="333" w:lineRule="auto"/>
        <w:rPr>
          <w:rFonts w:hint="eastAsia" w:ascii="Cambria"/>
          <w:b w:val="0"/>
          <w:bCs/>
        </w:rPr>
      </w:pPr>
    </w:p>
    <w:p w14:paraId="40413628">
      <w:pPr>
        <w:pStyle w:val="6"/>
        <w:spacing w:after="0" w:line="333" w:lineRule="auto"/>
        <w:rPr>
          <w:rFonts w:hint="eastAsia" w:ascii="Cambria"/>
          <w:b w:val="0"/>
          <w:bCs/>
        </w:rPr>
      </w:pPr>
      <w:r>
        <w:rPr>
          <w:rFonts w:hint="eastAsia" w:ascii="Cambria"/>
          <w:b w:val="0"/>
          <w:bCs/>
        </w:rPr>
        <w:t>Come, and let us return unto the Lord: for he hath torn, and he will heal us, he hath smitten, and he will bind us up: After two days will he revive us, in the third day he will raise us up, and we shall live in his sight.</w:t>
      </w:r>
    </w:p>
    <w:p w14:paraId="4472DE04">
      <w:pPr>
        <w:pStyle w:val="6"/>
        <w:spacing w:after="0" w:line="333" w:lineRule="auto"/>
        <w:rPr>
          <w:rFonts w:hint="eastAsia" w:ascii="Cambria"/>
          <w:b w:val="0"/>
          <w:bCs/>
        </w:rPr>
      </w:pPr>
      <w:r>
        <w:rPr>
          <w:rFonts w:hint="eastAsia" w:ascii="Cambria"/>
          <w:b w:val="0"/>
          <w:bCs/>
        </w:rPr>
        <w:t>来吧，我们归向耶和华！祂撕裂我们，也必医治；祂打伤我们，也必缠裹。过两天祂必使我们苏醒，第三天祂必使我们兴起，我们就在祂面前得以存活。</w:t>
      </w:r>
    </w:p>
    <w:p w14:paraId="5EACC7BF">
      <w:pPr>
        <w:pStyle w:val="6"/>
        <w:spacing w:after="0" w:line="333" w:lineRule="auto"/>
        <w:rPr>
          <w:rFonts w:hint="eastAsia" w:ascii="Cambria"/>
          <w:b w:val="0"/>
          <w:bCs/>
        </w:rPr>
      </w:pPr>
    </w:p>
    <w:p w14:paraId="50C1A577">
      <w:pPr>
        <w:pStyle w:val="6"/>
        <w:spacing w:after="0" w:line="333" w:lineRule="auto"/>
        <w:rPr>
          <w:rFonts w:hint="eastAsia" w:ascii="Cambria"/>
          <w:b w:val="0"/>
          <w:bCs/>
        </w:rPr>
      </w:pPr>
      <w:r>
        <w:rPr>
          <w:rFonts w:hint="eastAsia" w:ascii="Cambria"/>
          <w:b w:val="0"/>
          <w:bCs/>
        </w:rPr>
        <w:t>God is hereby much glorified that we rely upon him as our rock of defense, all-sufficient Savior, and trustiest friend in time of distress.</w:t>
      </w:r>
    </w:p>
    <w:p w14:paraId="6FB9248E">
      <w:pPr>
        <w:pStyle w:val="6"/>
        <w:spacing w:after="0" w:line="333" w:lineRule="auto"/>
        <w:rPr>
          <w:rFonts w:hint="eastAsia" w:ascii="Cambria"/>
          <w:b w:val="0"/>
          <w:bCs/>
        </w:rPr>
      </w:pPr>
      <w:r>
        <w:rPr>
          <w:rFonts w:hint="eastAsia" w:ascii="Cambria"/>
          <w:b w:val="0"/>
          <w:bCs/>
        </w:rPr>
        <w:t>当我们依靠祂作我们防御的磐石、全备的救主、困苦中最可信赖的朋友时，神就因此大得荣耀。</w:t>
      </w:r>
    </w:p>
    <w:p w14:paraId="6F5D6B80">
      <w:pPr>
        <w:pStyle w:val="6"/>
        <w:spacing w:after="0" w:line="333" w:lineRule="auto"/>
        <w:rPr>
          <w:rFonts w:hint="eastAsia" w:ascii="Cambria"/>
          <w:b w:val="0"/>
          <w:bCs/>
        </w:rPr>
      </w:pPr>
    </w:p>
    <w:p w14:paraId="22926CDC">
      <w:pPr>
        <w:pStyle w:val="6"/>
        <w:spacing w:after="0" w:line="333" w:lineRule="auto"/>
        <w:rPr>
          <w:rFonts w:hint="eastAsia" w:ascii="Cambria"/>
          <w:b w:val="0"/>
          <w:bCs/>
        </w:rPr>
      </w:pPr>
      <w:r>
        <w:rPr>
          <w:rFonts w:hint="eastAsia" w:ascii="Cambria"/>
          <w:b w:val="0"/>
          <w:bCs/>
        </w:rPr>
        <w:t>It is one of the Lord's most royal titles, to be the Father of the Fatherless, and a judge of the widows, a refuge for the oppressed, and the helper of the poor.</w:t>
      </w:r>
    </w:p>
    <w:p w14:paraId="5FAA73F9">
      <w:pPr>
        <w:pStyle w:val="6"/>
        <w:spacing w:after="0" w:line="333" w:lineRule="auto"/>
        <w:rPr>
          <w:rFonts w:hint="eastAsia" w:ascii="Cambria"/>
          <w:b w:val="0"/>
          <w:bCs/>
        </w:rPr>
      </w:pPr>
      <w:r>
        <w:rPr>
          <w:rFonts w:hint="eastAsia" w:ascii="Cambria"/>
          <w:b w:val="0"/>
          <w:bCs/>
        </w:rPr>
        <w:t>作孤儿的父，作寡妇的伸冤者，作受欺压者的避难所，作穷乏人的帮助者，这是主最尊贵的称号之一。</w:t>
      </w:r>
    </w:p>
    <w:p w14:paraId="58E2B345">
      <w:pPr>
        <w:pStyle w:val="6"/>
        <w:spacing w:after="0" w:line="333" w:lineRule="auto"/>
        <w:rPr>
          <w:rFonts w:hint="eastAsia" w:ascii="Cambria"/>
          <w:b w:val="0"/>
          <w:bCs/>
        </w:rPr>
      </w:pPr>
    </w:p>
    <w:p w14:paraId="2AFF3142">
      <w:pPr>
        <w:pStyle w:val="6"/>
        <w:spacing w:after="0" w:line="333" w:lineRule="auto"/>
        <w:rPr>
          <w:rFonts w:hint="eastAsia" w:ascii="Cambria"/>
          <w:b w:val="0"/>
          <w:bCs/>
        </w:rPr>
      </w:pPr>
      <w:r>
        <w:rPr>
          <w:rFonts w:hint="eastAsia" w:ascii="Cambria"/>
          <w:b w:val="0"/>
          <w:bCs/>
        </w:rPr>
        <w:t>Thou hast been a strength to the poor, a strength to the needy in his distress; a refuge from the storm, a shadow from the heat, when the blast of the terrible ones is, as a storm against the wall.</w:t>
      </w:r>
    </w:p>
    <w:p w14:paraId="267C71B0">
      <w:pPr>
        <w:pStyle w:val="6"/>
        <w:spacing w:after="0" w:line="333" w:lineRule="auto"/>
        <w:rPr>
          <w:rFonts w:hint="eastAsia" w:ascii="Cambria"/>
          <w:b w:val="0"/>
          <w:bCs/>
        </w:rPr>
      </w:pPr>
      <w:r>
        <w:rPr>
          <w:rFonts w:hint="eastAsia" w:ascii="Cambria"/>
          <w:b w:val="0"/>
          <w:bCs/>
        </w:rPr>
        <w:t>你作了贫穷人的保障，作了困乏人急难中的保障；作了躲暴风之处，作了避炎热的阴凉；因为强暴人的气息如同暴风直吹墙壁。</w:t>
      </w:r>
    </w:p>
    <w:p w14:paraId="0320311E">
      <w:pPr>
        <w:pStyle w:val="6"/>
        <w:spacing w:after="0" w:line="333" w:lineRule="auto"/>
        <w:rPr>
          <w:rFonts w:hint="eastAsia" w:ascii="Cambria"/>
          <w:b w:val="0"/>
          <w:bCs/>
        </w:rPr>
      </w:pPr>
    </w:p>
    <w:p w14:paraId="63D6237B">
      <w:pPr>
        <w:pStyle w:val="6"/>
        <w:spacing w:after="0" w:line="333" w:lineRule="auto"/>
        <w:rPr>
          <w:rFonts w:hint="eastAsia" w:ascii="Cambria"/>
          <w:b w:val="0"/>
          <w:bCs/>
        </w:rPr>
      </w:pPr>
      <w:r>
        <w:rPr>
          <w:rFonts w:hint="eastAsia" w:ascii="Cambria"/>
          <w:b w:val="0"/>
          <w:bCs/>
        </w:rPr>
        <w:t>And therefore will the Lord wait, that he may be gracious unto you, and therefore will he be exalted, that he may have mercy upon you.</w:t>
      </w:r>
    </w:p>
    <w:p w14:paraId="0A105DC0">
      <w:pPr>
        <w:pStyle w:val="6"/>
        <w:spacing w:after="0" w:line="333" w:lineRule="auto"/>
        <w:rPr>
          <w:rFonts w:hint="eastAsia" w:ascii="Cambria"/>
          <w:b w:val="0"/>
          <w:bCs/>
        </w:rPr>
      </w:pPr>
      <w:r>
        <w:rPr>
          <w:rFonts w:hint="eastAsia" w:ascii="Cambria"/>
          <w:b w:val="0"/>
          <w:bCs/>
        </w:rPr>
        <w:t>所以耶和华必然等候，要施恩给你们；必然兴起，好怜悯你们。</w:t>
      </w:r>
    </w:p>
    <w:p w14:paraId="6BC7BEC0">
      <w:pPr>
        <w:pStyle w:val="6"/>
        <w:spacing w:after="0" w:line="333" w:lineRule="auto"/>
        <w:rPr>
          <w:rFonts w:hint="eastAsia" w:ascii="Cambria"/>
          <w:b w:val="0"/>
          <w:bCs/>
        </w:rPr>
      </w:pPr>
    </w:p>
    <w:p w14:paraId="20CB85F5">
      <w:pPr>
        <w:pStyle w:val="6"/>
        <w:spacing w:after="0" w:line="333" w:lineRule="auto"/>
        <w:rPr>
          <w:rFonts w:hint="eastAsia" w:ascii="Cambria"/>
          <w:b w:val="0"/>
          <w:bCs/>
        </w:rPr>
      </w:pPr>
      <w:r>
        <w:rPr>
          <w:rFonts w:hint="eastAsia" w:ascii="Cambria"/>
          <w:b w:val="0"/>
          <w:bCs/>
        </w:rPr>
        <w:t>The Lord hath commanded us to wait upon him in the days of calamity and sorrow.</w:t>
      </w:r>
    </w:p>
    <w:p w14:paraId="75A42807">
      <w:pPr>
        <w:pStyle w:val="6"/>
        <w:spacing w:after="0" w:line="333" w:lineRule="auto"/>
        <w:rPr>
          <w:rFonts w:hint="eastAsia" w:ascii="Cambria"/>
          <w:b w:val="0"/>
          <w:bCs/>
        </w:rPr>
      </w:pPr>
      <w:r>
        <w:rPr>
          <w:rFonts w:hint="eastAsia" w:ascii="Cambria"/>
          <w:b w:val="0"/>
          <w:bCs/>
        </w:rPr>
        <w:t>主已吩咐我们在灾难和忧愁的日子等候祂。</w:t>
      </w:r>
    </w:p>
    <w:p w14:paraId="6ECCA91F">
      <w:pPr>
        <w:pStyle w:val="6"/>
        <w:spacing w:after="0" w:line="333" w:lineRule="auto"/>
        <w:rPr>
          <w:rFonts w:hint="eastAsia" w:ascii="Cambria"/>
          <w:b w:val="0"/>
          <w:bCs/>
        </w:rPr>
      </w:pPr>
    </w:p>
    <w:p w14:paraId="6D88FDDF">
      <w:pPr>
        <w:pStyle w:val="6"/>
        <w:spacing w:after="0" w:line="333" w:lineRule="auto"/>
        <w:rPr>
          <w:rFonts w:hint="eastAsia" w:ascii="Cambria"/>
          <w:b w:val="0"/>
          <w:bCs/>
        </w:rPr>
      </w:pPr>
      <w:r>
        <w:rPr>
          <w:rFonts w:hint="eastAsia" w:ascii="Cambria"/>
          <w:b w:val="0"/>
          <w:bCs/>
        </w:rPr>
        <w:t>The Just shall live by faith.</w:t>
      </w:r>
    </w:p>
    <w:p w14:paraId="4F11C8F5">
      <w:pPr>
        <w:pStyle w:val="6"/>
        <w:spacing w:after="0" w:line="333" w:lineRule="auto"/>
        <w:rPr>
          <w:rFonts w:hint="eastAsia" w:ascii="Cambria"/>
          <w:b w:val="0"/>
          <w:bCs/>
        </w:rPr>
      </w:pPr>
      <w:r>
        <w:rPr>
          <w:rFonts w:hint="eastAsia" w:ascii="Cambria"/>
          <w:b w:val="0"/>
          <w:bCs/>
        </w:rPr>
        <w:t>义人必因信得生。</w:t>
      </w:r>
    </w:p>
    <w:p w14:paraId="2EBDF6C8">
      <w:pPr>
        <w:pStyle w:val="6"/>
        <w:spacing w:after="0" w:line="333" w:lineRule="auto"/>
        <w:rPr>
          <w:rFonts w:hint="eastAsia" w:ascii="Cambria"/>
          <w:b w:val="0"/>
          <w:bCs/>
        </w:rPr>
      </w:pPr>
    </w:p>
    <w:p w14:paraId="407E56E7">
      <w:pPr>
        <w:pStyle w:val="6"/>
        <w:spacing w:after="0" w:line="333" w:lineRule="auto"/>
        <w:rPr>
          <w:rFonts w:hint="eastAsia" w:ascii="Cambria"/>
          <w:b w:val="0"/>
          <w:bCs/>
        </w:rPr>
      </w:pPr>
      <w:r>
        <w:rPr>
          <w:rFonts w:hint="eastAsia" w:ascii="Cambria"/>
          <w:b w:val="0"/>
          <w:bCs/>
        </w:rPr>
        <w:t>It is the very scope of this text to teach this one point of doctrine to the Jews, when they would be oppressed by the Babylonians, viz, that in greatest dangers, the only way is to stay ourselves, and establish our hearts by faith on God's promises.</w:t>
      </w:r>
    </w:p>
    <w:p w14:paraId="52279F3F">
      <w:pPr>
        <w:pStyle w:val="6"/>
        <w:spacing w:after="0" w:line="333" w:lineRule="auto"/>
        <w:rPr>
          <w:rFonts w:hint="eastAsia" w:ascii="Cambria"/>
          <w:b w:val="0"/>
          <w:bCs/>
        </w:rPr>
      </w:pPr>
      <w:r>
        <w:rPr>
          <w:rFonts w:hint="eastAsia" w:ascii="Cambria"/>
          <w:b w:val="0"/>
          <w:bCs/>
        </w:rPr>
        <w:t>这段经文的主要目的，就是教导犹太人这个教义要点，当他们将要被巴比伦人压迫时，即，在最大的危险中，唯一的途径就是依靠自己，凭信心坚立在神的应许上，来稳固我们的心。</w:t>
      </w:r>
    </w:p>
    <w:p w14:paraId="405FD99A">
      <w:pPr>
        <w:pStyle w:val="6"/>
        <w:spacing w:after="0" w:line="333" w:lineRule="auto"/>
        <w:rPr>
          <w:rFonts w:hint="eastAsia" w:ascii="Cambria"/>
          <w:b w:val="0"/>
          <w:bCs/>
        </w:rPr>
      </w:pPr>
    </w:p>
    <w:p w14:paraId="41A84774">
      <w:pPr>
        <w:pStyle w:val="6"/>
        <w:spacing w:after="0" w:line="333" w:lineRule="auto"/>
        <w:rPr>
          <w:rFonts w:hint="eastAsia" w:ascii="Cambria"/>
          <w:b w:val="0"/>
          <w:bCs/>
        </w:rPr>
      </w:pPr>
      <w:r>
        <w:rPr>
          <w:rFonts w:hint="eastAsia" w:ascii="Cambria"/>
          <w:b w:val="0"/>
          <w:bCs/>
        </w:rPr>
        <w:t>Confidence in God doth the more bind and oblige him, as it were, to do us good.</w:t>
      </w:r>
    </w:p>
    <w:p w14:paraId="78813C5C">
      <w:pPr>
        <w:pStyle w:val="6"/>
        <w:spacing w:after="0" w:line="333" w:lineRule="auto"/>
        <w:rPr>
          <w:rFonts w:hint="eastAsia" w:ascii="Cambria"/>
          <w:b w:val="0"/>
          <w:bCs/>
        </w:rPr>
      </w:pPr>
      <w:r>
        <w:rPr>
          <w:rFonts w:hint="eastAsia" w:ascii="Cambria"/>
          <w:b w:val="0"/>
          <w:bCs/>
        </w:rPr>
        <w:t>对神的信靠，仿佛更加约束和促使祂向我们施恩。</w:t>
      </w:r>
    </w:p>
    <w:p w14:paraId="3114F2F6">
      <w:pPr>
        <w:pStyle w:val="6"/>
        <w:spacing w:after="0" w:line="333" w:lineRule="auto"/>
        <w:rPr>
          <w:rFonts w:hint="eastAsia" w:ascii="Cambria"/>
          <w:b w:val="0"/>
          <w:bCs/>
        </w:rPr>
      </w:pPr>
    </w:p>
    <w:p w14:paraId="2E9D84FE">
      <w:pPr>
        <w:pStyle w:val="6"/>
        <w:spacing w:after="0" w:line="333" w:lineRule="auto"/>
        <w:rPr>
          <w:rFonts w:hint="eastAsia" w:ascii="Cambria"/>
          <w:b w:val="0"/>
          <w:bCs/>
        </w:rPr>
      </w:pPr>
      <w:r>
        <w:rPr>
          <w:rFonts w:hint="eastAsia" w:ascii="Cambria"/>
          <w:b w:val="0"/>
          <w:bCs/>
        </w:rPr>
        <w:t>The Lord shall help the righteous and deliver them: he shall deliver them from the wicked, and save them because they trust in him.</w:t>
      </w:r>
    </w:p>
    <w:p w14:paraId="4D2E0C09">
      <w:pPr>
        <w:pStyle w:val="6"/>
        <w:spacing w:after="0" w:line="333" w:lineRule="auto"/>
        <w:rPr>
          <w:rFonts w:hint="eastAsia" w:ascii="Cambria"/>
          <w:b w:val="0"/>
          <w:bCs/>
        </w:rPr>
      </w:pPr>
      <w:r>
        <w:rPr>
          <w:rFonts w:hint="eastAsia" w:ascii="Cambria"/>
          <w:b w:val="0"/>
          <w:bCs/>
        </w:rPr>
        <w:t>耶和华要帮助义人，搭救他们；祂要救他们脱离恶人，拯救他们，因为他们投靠祂。</w:t>
      </w:r>
    </w:p>
    <w:p w14:paraId="16BA5F67">
      <w:pPr>
        <w:pStyle w:val="6"/>
        <w:spacing w:after="0" w:line="333" w:lineRule="auto"/>
        <w:rPr>
          <w:rFonts w:hint="eastAsia" w:ascii="Cambria"/>
          <w:b w:val="0"/>
          <w:bCs/>
        </w:rPr>
      </w:pPr>
    </w:p>
    <w:p w14:paraId="67D0FA0E">
      <w:pPr>
        <w:pStyle w:val="6"/>
        <w:spacing w:after="0" w:line="333" w:lineRule="auto"/>
        <w:rPr>
          <w:rFonts w:hint="eastAsia" w:ascii="Cambria"/>
          <w:b w:val="0"/>
          <w:bCs/>
        </w:rPr>
      </w:pPr>
      <w:r>
        <w:rPr>
          <w:rFonts w:hint="eastAsia" w:ascii="Cambria"/>
          <w:b w:val="0"/>
          <w:bCs/>
        </w:rPr>
        <w:t>Thou wilt keep him in perfect peace, whose mind is stayed on thee, because he hath trusted in thee.</w:t>
      </w:r>
    </w:p>
    <w:p w14:paraId="7F4861A4">
      <w:pPr>
        <w:pStyle w:val="6"/>
        <w:spacing w:after="0" w:line="333" w:lineRule="auto"/>
        <w:rPr>
          <w:rFonts w:hint="eastAsia" w:ascii="Cambria"/>
          <w:b w:val="0"/>
          <w:bCs/>
        </w:rPr>
      </w:pPr>
      <w:r>
        <w:rPr>
          <w:rFonts w:hint="eastAsia" w:ascii="Cambria"/>
          <w:b w:val="0"/>
          <w:bCs/>
        </w:rPr>
        <w:t>坚心倚赖你的，你必保守他十分平安，因为他倚靠你。</w:t>
      </w:r>
    </w:p>
    <w:p w14:paraId="173E7DA8">
      <w:pPr>
        <w:pStyle w:val="6"/>
        <w:spacing w:after="0" w:line="333" w:lineRule="auto"/>
        <w:rPr>
          <w:rFonts w:hint="eastAsia" w:ascii="Cambria"/>
          <w:b w:val="0"/>
          <w:bCs/>
        </w:rPr>
      </w:pPr>
    </w:p>
    <w:p w14:paraId="78FF095D">
      <w:pPr>
        <w:pStyle w:val="6"/>
        <w:spacing w:after="0" w:line="333" w:lineRule="auto"/>
        <w:rPr>
          <w:rFonts w:hint="eastAsia" w:ascii="Cambria"/>
          <w:b w:val="0"/>
          <w:bCs/>
        </w:rPr>
      </w:pPr>
      <w:r>
        <w:rPr>
          <w:rFonts w:hint="eastAsia" w:ascii="Cambria"/>
          <w:b w:val="0"/>
          <w:bCs/>
        </w:rPr>
        <w:t>I will surly deliver thee, and thou shalt not fall by the word, but thy life shall be for a prey unto thee because thou hast put thy trust in me, saith the Lord.</w:t>
      </w:r>
    </w:p>
    <w:p w14:paraId="1EDB9062">
      <w:pPr>
        <w:pStyle w:val="6"/>
        <w:spacing w:after="0" w:line="333" w:lineRule="auto"/>
        <w:rPr>
          <w:rFonts w:hint="eastAsia" w:ascii="Cambria"/>
          <w:b w:val="0"/>
          <w:bCs/>
        </w:rPr>
      </w:pPr>
      <w:r>
        <w:rPr>
          <w:rFonts w:hint="eastAsia" w:ascii="Cambria"/>
          <w:b w:val="0"/>
          <w:bCs/>
        </w:rPr>
        <w:t>我定要搭救你，你必不致倒在刀下，竟得自己的命为掠物，因你倚靠我。这是耶和华说的。</w:t>
      </w:r>
    </w:p>
    <w:p w14:paraId="6065C52F">
      <w:pPr>
        <w:pStyle w:val="6"/>
        <w:spacing w:after="0" w:line="333" w:lineRule="auto"/>
        <w:rPr>
          <w:rFonts w:hint="eastAsia" w:ascii="Cambria"/>
          <w:b w:val="0"/>
          <w:bCs/>
        </w:rPr>
      </w:pPr>
    </w:p>
    <w:p w14:paraId="40E716D3">
      <w:pPr>
        <w:pStyle w:val="6"/>
        <w:spacing w:after="0" w:line="333" w:lineRule="auto"/>
        <w:rPr>
          <w:rFonts w:hint="eastAsia" w:ascii="Cambria"/>
          <w:b w:val="0"/>
          <w:bCs/>
        </w:rPr>
      </w:pPr>
      <w:r>
        <w:rPr>
          <w:rFonts w:hint="eastAsia" w:ascii="Cambria"/>
          <w:b w:val="0"/>
          <w:bCs/>
        </w:rPr>
        <w:t>If a friend rely and build upon our faithful promise, we take ourselves bound not to frustrate his expectation in a dead lift: the Lord will never leave the soul destitute; which trusts in him.</w:t>
      </w:r>
    </w:p>
    <w:p w14:paraId="6E3B29CF">
      <w:pPr>
        <w:pStyle w:val="6"/>
        <w:spacing w:after="0" w:line="333" w:lineRule="auto"/>
        <w:rPr>
          <w:rFonts w:hint="eastAsia" w:ascii="Cambria"/>
          <w:b w:val="0"/>
          <w:bCs/>
        </w:rPr>
      </w:pPr>
      <w:r>
        <w:rPr>
          <w:rFonts w:hint="eastAsia" w:ascii="Cambria"/>
          <w:b w:val="0"/>
          <w:bCs/>
        </w:rPr>
        <w:t>如果一个朋友依赖并建立在我们信实的承诺上，我们就自觉有责任不在关键时刻辜负他的期望：主绝不会撇弃那信靠祂的灵魂。</w:t>
      </w:r>
    </w:p>
    <w:p w14:paraId="6C55FA41">
      <w:pPr>
        <w:pStyle w:val="6"/>
        <w:spacing w:after="0" w:line="333" w:lineRule="auto"/>
        <w:rPr>
          <w:rFonts w:hint="eastAsia" w:ascii="Cambria"/>
          <w:b w:val="0"/>
          <w:bCs/>
        </w:rPr>
      </w:pPr>
    </w:p>
    <w:p w14:paraId="545BA50C">
      <w:pPr>
        <w:pStyle w:val="6"/>
        <w:spacing w:after="0" w:line="333" w:lineRule="auto"/>
        <w:rPr>
          <w:rFonts w:hint="eastAsia" w:ascii="Cambria"/>
          <w:b w:val="0"/>
          <w:bCs/>
        </w:rPr>
      </w:pPr>
      <w:r>
        <w:rPr>
          <w:rFonts w:hint="eastAsia" w:ascii="Cambria"/>
          <w:b w:val="0"/>
          <w:bCs/>
        </w:rPr>
        <w:t>The faithful have promised themselves, help, and confidently begged aide, because they trusted in the Lord: Be merciful unto me, O God, be merciful unto me, for my soul trusteth in thee; yea in the shadow of thy wings will I make my refuge, until these calamities be over past.</w:t>
      </w:r>
    </w:p>
    <w:p w14:paraId="41FC7F41">
      <w:pPr>
        <w:pStyle w:val="6"/>
        <w:spacing w:after="0" w:line="333" w:lineRule="auto"/>
        <w:rPr>
          <w:rFonts w:hint="eastAsia" w:ascii="Cambria"/>
          <w:b w:val="0"/>
          <w:bCs/>
        </w:rPr>
      </w:pPr>
      <w:r>
        <w:rPr>
          <w:rFonts w:hint="eastAsia" w:ascii="Cambria"/>
          <w:b w:val="0"/>
          <w:bCs/>
        </w:rPr>
        <w:t>忠信的人曾应许自己得帮助，并因信靠主而自信地恳求援助：神啊，求你怜悯我，怜悯我！因为我的心投靠你。我要投靠在你翅膀的荫下，等到灾害过去。</w:t>
      </w:r>
    </w:p>
    <w:p w14:paraId="71DE7401">
      <w:pPr>
        <w:pStyle w:val="6"/>
        <w:spacing w:after="0" w:line="333" w:lineRule="auto"/>
        <w:rPr>
          <w:rFonts w:hint="eastAsia" w:ascii="Cambria"/>
          <w:b w:val="0"/>
          <w:bCs/>
        </w:rPr>
      </w:pPr>
    </w:p>
    <w:p w14:paraId="4C0BF812">
      <w:pPr>
        <w:pStyle w:val="6"/>
        <w:spacing w:after="0" w:line="333" w:lineRule="auto"/>
        <w:rPr>
          <w:rFonts w:hint="eastAsia" w:ascii="Cambria"/>
          <w:b w:val="0"/>
          <w:bCs/>
        </w:rPr>
      </w:pPr>
      <w:r>
        <w:rPr>
          <w:rFonts w:hint="eastAsia" w:ascii="Cambria"/>
          <w:b w:val="0"/>
          <w:bCs/>
        </w:rPr>
        <w:t>Cause me to hear thy loving kindness in the Morning, for in thee do I trust; cause me to know the way wherein I should walk, for I lift up my soul unto thee.</w:t>
      </w:r>
    </w:p>
    <w:p w14:paraId="3C538663">
      <w:pPr>
        <w:pStyle w:val="6"/>
        <w:spacing w:after="0" w:line="333" w:lineRule="auto"/>
        <w:rPr>
          <w:rFonts w:hint="eastAsia" w:ascii="Cambria"/>
          <w:b w:val="0"/>
          <w:bCs/>
        </w:rPr>
      </w:pPr>
      <w:r>
        <w:rPr>
          <w:rFonts w:hint="eastAsia" w:ascii="Cambria"/>
          <w:b w:val="0"/>
          <w:bCs/>
        </w:rPr>
        <w:t>求你使我清晨得听你慈爱之言，因我倚靠你；求你使我知道当行的路，因我的心仰望你。</w:t>
      </w:r>
    </w:p>
    <w:p w14:paraId="2AEF7BCB">
      <w:pPr>
        <w:pStyle w:val="6"/>
        <w:spacing w:after="0" w:line="333" w:lineRule="auto"/>
        <w:rPr>
          <w:rFonts w:hint="eastAsia" w:ascii="Cambria"/>
          <w:b w:val="0"/>
          <w:bCs/>
        </w:rPr>
      </w:pPr>
    </w:p>
    <w:p w14:paraId="783C2F74">
      <w:pPr>
        <w:pStyle w:val="6"/>
        <w:spacing w:after="0" w:line="333" w:lineRule="auto"/>
        <w:rPr>
          <w:rFonts w:hint="eastAsia" w:ascii="Cambria"/>
          <w:b w:val="0"/>
          <w:bCs/>
        </w:rPr>
      </w:pPr>
      <w:r>
        <w:rPr>
          <w:rFonts w:hint="eastAsia" w:ascii="Cambria"/>
          <w:b w:val="0"/>
          <w:bCs/>
        </w:rPr>
        <w:t>Deliver me, O Lord, from mine enemies, for I fly unto thee to hide me.</w:t>
      </w:r>
    </w:p>
    <w:p w14:paraId="56E01571">
      <w:pPr>
        <w:pStyle w:val="6"/>
        <w:spacing w:after="0" w:line="333" w:lineRule="auto"/>
        <w:rPr>
          <w:rFonts w:hint="eastAsia" w:ascii="Cambria"/>
          <w:b w:val="0"/>
          <w:bCs/>
        </w:rPr>
      </w:pPr>
      <w:r>
        <w:rPr>
          <w:rFonts w:hint="eastAsia" w:ascii="Cambria"/>
          <w:b w:val="0"/>
          <w:bCs/>
        </w:rPr>
        <w:t>耶和华啊，求你救我脱离我的仇敌，因为我往你那里藏身。</w:t>
      </w:r>
    </w:p>
    <w:p w14:paraId="0B8FFEDC">
      <w:pPr>
        <w:pStyle w:val="6"/>
        <w:spacing w:after="0" w:line="333" w:lineRule="auto"/>
        <w:rPr>
          <w:rFonts w:hint="eastAsia" w:ascii="Cambria"/>
          <w:b w:val="0"/>
          <w:bCs/>
        </w:rPr>
      </w:pPr>
    </w:p>
    <w:p w14:paraId="310D1C6D">
      <w:pPr>
        <w:pStyle w:val="6"/>
        <w:spacing w:after="0" w:line="333" w:lineRule="auto"/>
        <w:rPr>
          <w:rFonts w:hint="eastAsia" w:ascii="Cambria"/>
          <w:b w:val="0"/>
          <w:bCs/>
        </w:rPr>
      </w:pPr>
      <w:r>
        <w:rPr>
          <w:rFonts w:hint="eastAsia" w:ascii="Cambria"/>
          <w:b w:val="0"/>
          <w:bCs/>
        </w:rPr>
        <w:t>And to hope in God, and to have God for our help, are linked together in Scripture, so that his help is ready for all them, who rest upon him in truth.</w:t>
      </w:r>
    </w:p>
    <w:p w14:paraId="20A1E646">
      <w:pPr>
        <w:pStyle w:val="6"/>
        <w:spacing w:after="0" w:line="333" w:lineRule="auto"/>
        <w:rPr>
          <w:rFonts w:hint="eastAsia" w:ascii="Cambria"/>
          <w:b w:val="0"/>
          <w:bCs/>
        </w:rPr>
      </w:pPr>
      <w:r>
        <w:rPr>
          <w:rFonts w:hint="eastAsia" w:ascii="Cambria"/>
          <w:b w:val="0"/>
          <w:bCs/>
        </w:rPr>
        <w:t>并且，盼望神和得神为我们的帮助，在圣经中是联系在一起的，因此祂的帮助随时预备给所有凭真理依靠祂的人。</w:t>
      </w:r>
    </w:p>
    <w:p w14:paraId="7AC20485">
      <w:pPr>
        <w:pStyle w:val="6"/>
        <w:spacing w:after="0" w:line="333" w:lineRule="auto"/>
        <w:rPr>
          <w:rFonts w:hint="eastAsia" w:ascii="Cambria"/>
          <w:b w:val="0"/>
          <w:bCs/>
        </w:rPr>
      </w:pPr>
    </w:p>
    <w:p w14:paraId="16EBB42E">
      <w:pPr>
        <w:pStyle w:val="6"/>
        <w:spacing w:after="0" w:line="333" w:lineRule="auto"/>
        <w:rPr>
          <w:rFonts w:hint="eastAsia" w:ascii="Cambria"/>
          <w:b w:val="0"/>
          <w:bCs/>
        </w:rPr>
      </w:pPr>
      <w:r>
        <w:rPr>
          <w:rFonts w:hint="eastAsia" w:ascii="Cambria"/>
          <w:b w:val="0"/>
          <w:bCs/>
        </w:rPr>
        <w:t>Happy is he, that hath, the God of Jacob for his help: whose hope is in the Lord his God.</w:t>
      </w:r>
    </w:p>
    <w:p w14:paraId="49E39A44">
      <w:pPr>
        <w:pStyle w:val="6"/>
        <w:spacing w:after="0" w:line="333" w:lineRule="auto"/>
        <w:rPr>
          <w:rFonts w:hint="eastAsia" w:ascii="Cambria"/>
          <w:b w:val="0"/>
          <w:bCs/>
        </w:rPr>
      </w:pPr>
      <w:r>
        <w:rPr>
          <w:rFonts w:hint="eastAsia" w:ascii="Cambria"/>
          <w:b w:val="0"/>
          <w:bCs/>
        </w:rPr>
        <w:t>以雅各的神为帮助、仰望耶和华他神的，这人便为有福！</w:t>
      </w:r>
    </w:p>
    <w:p w14:paraId="7907AE16">
      <w:pPr>
        <w:pStyle w:val="6"/>
        <w:spacing w:after="0" w:line="333" w:lineRule="auto"/>
        <w:rPr>
          <w:rFonts w:hint="eastAsia" w:ascii="Cambria"/>
          <w:b w:val="0"/>
          <w:bCs/>
        </w:rPr>
      </w:pPr>
    </w:p>
    <w:p w14:paraId="03DFD241">
      <w:pPr>
        <w:pStyle w:val="6"/>
        <w:spacing w:after="0" w:line="333" w:lineRule="auto"/>
        <w:rPr>
          <w:rFonts w:hint="eastAsia" w:ascii="Cambria"/>
          <w:b w:val="0"/>
          <w:bCs/>
        </w:rPr>
      </w:pPr>
      <w:r>
        <w:rPr>
          <w:rFonts w:hint="eastAsia" w:ascii="Cambria"/>
          <w:b w:val="0"/>
          <w:bCs/>
        </w:rPr>
        <w:t>The acts of faith in respect of these promises be these.</w:t>
      </w:r>
    </w:p>
    <w:p w14:paraId="63C20AA8">
      <w:pPr>
        <w:pStyle w:val="6"/>
        <w:spacing w:after="0" w:line="333" w:lineRule="auto"/>
        <w:rPr>
          <w:rFonts w:hint="eastAsia" w:ascii="Cambria"/>
          <w:b w:val="0"/>
          <w:bCs/>
        </w:rPr>
      </w:pPr>
      <w:r>
        <w:rPr>
          <w:rFonts w:hint="eastAsia" w:ascii="Cambria"/>
          <w:b w:val="0"/>
          <w:bCs/>
        </w:rPr>
        <w:t>信心对于这些应许的行动如下。</w:t>
      </w:r>
    </w:p>
    <w:p w14:paraId="4AFD8426">
      <w:pPr>
        <w:pStyle w:val="6"/>
        <w:spacing w:after="0" w:line="333" w:lineRule="auto"/>
        <w:rPr>
          <w:rFonts w:hint="eastAsia" w:ascii="Cambria"/>
          <w:b w:val="0"/>
          <w:bCs/>
        </w:rPr>
      </w:pPr>
    </w:p>
    <w:p w14:paraId="4BE4A6B6">
      <w:pPr>
        <w:pStyle w:val="6"/>
        <w:spacing w:after="0" w:line="333" w:lineRule="auto"/>
        <w:rPr>
          <w:rFonts w:hint="eastAsia" w:ascii="Cambria"/>
          <w:b w:val="0"/>
          <w:bCs/>
        </w:rPr>
      </w:pPr>
      <w:r>
        <w:rPr>
          <w:rFonts w:hint="eastAsia" w:ascii="Cambria"/>
          <w:b w:val="0"/>
          <w:bCs/>
        </w:rPr>
        <w:t>First, It looketh unto God and acknowledgeth his hand in all afflictions, whosoever be the instruments.</w:t>
      </w:r>
    </w:p>
    <w:p w14:paraId="629F5097">
      <w:pPr>
        <w:pStyle w:val="6"/>
        <w:spacing w:after="0" w:line="333" w:lineRule="auto"/>
        <w:rPr>
          <w:rFonts w:hint="eastAsia" w:ascii="Cambria"/>
          <w:b w:val="0"/>
          <w:bCs/>
        </w:rPr>
      </w:pPr>
      <w:r>
        <w:rPr>
          <w:rFonts w:hint="eastAsia" w:ascii="Cambria"/>
          <w:b w:val="0"/>
          <w:bCs/>
        </w:rPr>
        <w:t>首先，信心仰望神，并在一切苦难中承认祂的手在掌管，无论工具是谁。</w:t>
      </w:r>
    </w:p>
    <w:p w14:paraId="37BD7903">
      <w:pPr>
        <w:pStyle w:val="6"/>
        <w:spacing w:after="0" w:line="333" w:lineRule="auto"/>
        <w:rPr>
          <w:rFonts w:hint="eastAsia" w:ascii="Cambria"/>
          <w:b w:val="0"/>
          <w:bCs/>
        </w:rPr>
      </w:pPr>
    </w:p>
    <w:p w14:paraId="1BED509A">
      <w:pPr>
        <w:pStyle w:val="6"/>
        <w:spacing w:after="0" w:line="333" w:lineRule="auto"/>
        <w:rPr>
          <w:rFonts w:hint="eastAsia" w:ascii="Cambria"/>
          <w:b w:val="0"/>
          <w:bCs/>
        </w:rPr>
      </w:pPr>
      <w:r>
        <w:rPr>
          <w:rFonts w:hint="eastAsia" w:ascii="Cambria"/>
          <w:b w:val="0"/>
          <w:bCs/>
        </w:rPr>
        <w:t>Shall there be evil in a City, and they Lord hath not done it.</w:t>
      </w:r>
    </w:p>
    <w:p w14:paraId="0390F0AE">
      <w:pPr>
        <w:pStyle w:val="6"/>
        <w:spacing w:after="0" w:line="333" w:lineRule="auto"/>
        <w:rPr>
          <w:rFonts w:hint="eastAsia" w:ascii="Cambria"/>
          <w:b w:val="0"/>
          <w:bCs/>
        </w:rPr>
      </w:pPr>
      <w:r>
        <w:rPr>
          <w:rFonts w:hint="eastAsia" w:ascii="Cambria"/>
          <w:b w:val="0"/>
          <w:bCs/>
        </w:rPr>
        <w:t>城中若有灾祸，岂非耶和华所降的吗？</w:t>
      </w:r>
    </w:p>
    <w:p w14:paraId="2EDA8FD2">
      <w:pPr>
        <w:pStyle w:val="6"/>
        <w:spacing w:after="0" w:line="333" w:lineRule="auto"/>
        <w:rPr>
          <w:rFonts w:hint="eastAsia" w:ascii="Cambria"/>
          <w:b w:val="0"/>
          <w:bCs/>
        </w:rPr>
      </w:pPr>
    </w:p>
    <w:p w14:paraId="1E9CB770">
      <w:pPr>
        <w:pStyle w:val="6"/>
        <w:spacing w:after="0" w:line="333" w:lineRule="auto"/>
        <w:rPr>
          <w:rFonts w:hint="eastAsia" w:ascii="Cambria"/>
          <w:b w:val="0"/>
          <w:bCs/>
        </w:rPr>
      </w:pPr>
      <w:r>
        <w:rPr>
          <w:rFonts w:hint="eastAsia" w:ascii="Cambria"/>
          <w:b w:val="0"/>
          <w:bCs/>
        </w:rPr>
        <w:t>The Lord gave, and the Lord hath taken away.</w:t>
      </w:r>
    </w:p>
    <w:p w14:paraId="1149090B">
      <w:pPr>
        <w:pStyle w:val="6"/>
        <w:spacing w:after="0" w:line="333" w:lineRule="auto"/>
        <w:rPr>
          <w:rFonts w:hint="eastAsia" w:ascii="Cambria"/>
          <w:b w:val="0"/>
          <w:bCs/>
        </w:rPr>
      </w:pPr>
      <w:r>
        <w:rPr>
          <w:rFonts w:hint="eastAsia" w:ascii="Cambria"/>
          <w:b w:val="0"/>
          <w:bCs/>
        </w:rPr>
        <w:t>赏赐的是耶和华，收取的也是耶和华。</w:t>
      </w:r>
    </w:p>
    <w:p w14:paraId="234F4EB0">
      <w:pPr>
        <w:pStyle w:val="6"/>
        <w:spacing w:after="0" w:line="333" w:lineRule="auto"/>
        <w:rPr>
          <w:rFonts w:hint="eastAsia" w:ascii="Cambria"/>
          <w:b w:val="0"/>
          <w:bCs/>
        </w:rPr>
      </w:pPr>
    </w:p>
    <w:p w14:paraId="6B1AA854">
      <w:pPr>
        <w:pStyle w:val="6"/>
        <w:spacing w:after="0" w:line="333" w:lineRule="auto"/>
        <w:rPr>
          <w:rFonts w:hint="eastAsia" w:ascii="Cambria"/>
          <w:b w:val="0"/>
          <w:bCs/>
        </w:rPr>
      </w:pPr>
      <w:r>
        <w:rPr>
          <w:rFonts w:hint="eastAsia" w:ascii="Cambria"/>
          <w:b w:val="0"/>
          <w:bCs/>
        </w:rPr>
        <w:t>I know, O Lord, that thy judgments are right, and that thou in faithfulness hast afflicted me.</w:t>
      </w:r>
    </w:p>
    <w:p w14:paraId="6215138D">
      <w:pPr>
        <w:pStyle w:val="6"/>
        <w:spacing w:after="0" w:line="333" w:lineRule="auto"/>
        <w:rPr>
          <w:rFonts w:hint="eastAsia" w:ascii="Cambria"/>
          <w:b w:val="0"/>
          <w:bCs/>
        </w:rPr>
      </w:pPr>
      <w:r>
        <w:rPr>
          <w:rFonts w:hint="eastAsia" w:ascii="Cambria"/>
          <w:b w:val="0"/>
          <w:bCs/>
        </w:rPr>
        <w:t>耶和华啊，我知道你的判语是公义的，你使我受苦是以诚实待我。</w:t>
      </w:r>
    </w:p>
    <w:p w14:paraId="06CC2537">
      <w:pPr>
        <w:pStyle w:val="6"/>
        <w:spacing w:after="0" w:line="333" w:lineRule="auto"/>
        <w:rPr>
          <w:rFonts w:hint="eastAsia" w:ascii="Cambria"/>
          <w:b w:val="0"/>
          <w:bCs/>
        </w:rPr>
      </w:pPr>
    </w:p>
    <w:p w14:paraId="5EE946ED">
      <w:pPr>
        <w:pStyle w:val="6"/>
        <w:spacing w:after="0" w:line="333" w:lineRule="auto"/>
        <w:rPr>
          <w:rFonts w:hint="eastAsia" w:ascii="Cambria"/>
          <w:b w:val="0"/>
          <w:bCs/>
        </w:rPr>
      </w:pPr>
      <w:r>
        <w:rPr>
          <w:rFonts w:hint="eastAsia" w:ascii="Cambria"/>
          <w:b w:val="0"/>
          <w:bCs/>
        </w:rPr>
        <w:t>If ye endure chastening, God dealeth with you as with sons: for what son is he, whom the Father chasteneth not.</w:t>
      </w:r>
    </w:p>
    <w:p w14:paraId="095817CA">
      <w:pPr>
        <w:pStyle w:val="6"/>
        <w:spacing w:after="0" w:line="333" w:lineRule="auto"/>
        <w:rPr>
          <w:rFonts w:hint="eastAsia" w:ascii="Cambria"/>
          <w:b w:val="0"/>
          <w:bCs/>
        </w:rPr>
      </w:pPr>
      <w:r>
        <w:rPr>
          <w:rFonts w:hint="eastAsia" w:ascii="Cambria"/>
          <w:b w:val="0"/>
          <w:bCs/>
        </w:rPr>
        <w:t>你们所忍受的，是神管教你们，待你们如同待儿子。焉有儿子不被父亲管教的呢？</w:t>
      </w:r>
    </w:p>
    <w:p w14:paraId="41B785CE">
      <w:pPr>
        <w:pStyle w:val="6"/>
        <w:spacing w:after="0" w:line="333" w:lineRule="auto"/>
        <w:rPr>
          <w:rFonts w:hint="eastAsia" w:ascii="Cambria"/>
          <w:b w:val="0"/>
          <w:bCs/>
        </w:rPr>
      </w:pPr>
    </w:p>
    <w:p w14:paraId="439C29A4">
      <w:pPr>
        <w:pStyle w:val="6"/>
        <w:spacing w:after="0" w:line="333" w:lineRule="auto"/>
        <w:rPr>
          <w:rFonts w:hint="eastAsia" w:ascii="Cambria"/>
          <w:b w:val="0"/>
          <w:bCs/>
        </w:rPr>
      </w:pPr>
      <w:r>
        <w:rPr>
          <w:rFonts w:hint="eastAsia" w:ascii="Cambria"/>
          <w:b w:val="0"/>
          <w:bCs/>
        </w:rPr>
        <w:t>And this is one special ground of humiliation, patience, and comfort.</w:t>
      </w:r>
    </w:p>
    <w:p w14:paraId="186DFE3C">
      <w:pPr>
        <w:pStyle w:val="6"/>
        <w:spacing w:after="0" w:line="333" w:lineRule="auto"/>
        <w:rPr>
          <w:rFonts w:hint="eastAsia" w:ascii="Cambria"/>
          <w:b w:val="0"/>
          <w:bCs/>
        </w:rPr>
      </w:pPr>
      <w:r>
        <w:rPr>
          <w:rFonts w:hint="eastAsia" w:ascii="Cambria"/>
          <w:b w:val="0"/>
          <w:bCs/>
        </w:rPr>
        <w:t>这就是谦卑、忍耐和安慰的一个特别基础。</w:t>
      </w:r>
    </w:p>
    <w:p w14:paraId="26E9A34D">
      <w:pPr>
        <w:pStyle w:val="6"/>
        <w:spacing w:after="0" w:line="333" w:lineRule="auto"/>
        <w:rPr>
          <w:rFonts w:hint="eastAsia" w:ascii="Cambria"/>
          <w:b w:val="0"/>
          <w:bCs/>
        </w:rPr>
      </w:pPr>
    </w:p>
    <w:p w14:paraId="3413E3BC">
      <w:pPr>
        <w:pStyle w:val="6"/>
        <w:spacing w:after="0" w:line="333" w:lineRule="auto"/>
        <w:rPr>
          <w:rFonts w:hint="eastAsia" w:ascii="Cambria"/>
          <w:b w:val="0"/>
          <w:bCs/>
        </w:rPr>
      </w:pPr>
      <w:r>
        <w:rPr>
          <w:rFonts w:hint="eastAsia" w:ascii="Cambria"/>
          <w:b w:val="0"/>
          <w:bCs/>
        </w:rPr>
        <w:t>Come, and let us return unto the Lord, for he hath torn, and he will heal us.</w:t>
      </w:r>
    </w:p>
    <w:p w14:paraId="59773CC1">
      <w:pPr>
        <w:pStyle w:val="6"/>
        <w:spacing w:after="0" w:line="333" w:lineRule="auto"/>
        <w:rPr>
          <w:rFonts w:hint="eastAsia" w:ascii="Cambria"/>
          <w:b w:val="0"/>
          <w:bCs/>
        </w:rPr>
      </w:pPr>
      <w:r>
        <w:rPr>
          <w:rFonts w:hint="eastAsia" w:ascii="Cambria"/>
          <w:b w:val="0"/>
          <w:bCs/>
        </w:rPr>
        <w:t>来吧，我们归向耶和华，因为祂撕裂我们，也必医治。</w:t>
      </w:r>
    </w:p>
    <w:p w14:paraId="4D0638BF">
      <w:pPr>
        <w:pStyle w:val="6"/>
        <w:spacing w:after="0" w:line="333" w:lineRule="auto"/>
        <w:rPr>
          <w:rFonts w:hint="eastAsia" w:ascii="Cambria"/>
          <w:b w:val="0"/>
          <w:bCs/>
        </w:rPr>
      </w:pPr>
    </w:p>
    <w:p w14:paraId="7E2EB034">
      <w:pPr>
        <w:pStyle w:val="6"/>
        <w:spacing w:after="0" w:line="333" w:lineRule="auto"/>
        <w:rPr>
          <w:rFonts w:hint="eastAsia" w:ascii="Cambria"/>
          <w:b w:val="0"/>
          <w:bCs/>
        </w:rPr>
      </w:pPr>
      <w:r>
        <w:rPr>
          <w:rFonts w:hint="eastAsia" w:ascii="Cambria"/>
          <w:b w:val="0"/>
          <w:bCs/>
        </w:rPr>
        <w:t>My son, despise not thou the chastening of the Lord, neither be weary of his correction.</w:t>
      </w:r>
    </w:p>
    <w:p w14:paraId="601338DB">
      <w:pPr>
        <w:pStyle w:val="6"/>
        <w:spacing w:after="0" w:line="333" w:lineRule="auto"/>
        <w:rPr>
          <w:rFonts w:hint="eastAsia" w:ascii="Cambria"/>
          <w:b w:val="0"/>
          <w:bCs/>
        </w:rPr>
      </w:pPr>
      <w:r>
        <w:rPr>
          <w:rFonts w:hint="eastAsia" w:ascii="Cambria"/>
          <w:b w:val="0"/>
          <w:bCs/>
        </w:rPr>
        <w:t>我儿，你不可轻看耶和华的管教，也不可厌烦祂的责备。</w:t>
      </w:r>
    </w:p>
    <w:p w14:paraId="1B5AD6BD">
      <w:pPr>
        <w:pStyle w:val="6"/>
        <w:spacing w:after="0" w:line="333" w:lineRule="auto"/>
        <w:rPr>
          <w:rFonts w:hint="eastAsia" w:ascii="Cambria"/>
          <w:b w:val="0"/>
          <w:bCs/>
        </w:rPr>
      </w:pPr>
    </w:p>
    <w:p w14:paraId="335076AA">
      <w:pPr>
        <w:pStyle w:val="6"/>
        <w:spacing w:after="0" w:line="333" w:lineRule="auto"/>
        <w:rPr>
          <w:rFonts w:hint="eastAsia" w:ascii="Cambria"/>
          <w:b w:val="0"/>
          <w:bCs/>
        </w:rPr>
      </w:pPr>
      <w:r>
        <w:rPr>
          <w:rFonts w:hint="eastAsia" w:ascii="Cambria"/>
          <w:b w:val="0"/>
          <w:bCs/>
        </w:rPr>
        <w:t>For whom the Lord loveth he correcteth, even as a father the son, in whom he delighteth.</w:t>
      </w:r>
    </w:p>
    <w:p w14:paraId="6C934B86">
      <w:pPr>
        <w:pStyle w:val="6"/>
        <w:spacing w:after="0" w:line="333" w:lineRule="auto"/>
        <w:rPr>
          <w:rFonts w:hint="eastAsia" w:ascii="Cambria"/>
          <w:b w:val="0"/>
          <w:bCs/>
        </w:rPr>
      </w:pPr>
      <w:r>
        <w:rPr>
          <w:rFonts w:hint="eastAsia" w:ascii="Cambria"/>
          <w:b w:val="0"/>
          <w:bCs/>
        </w:rPr>
        <w:t>因为耶和华所爱的，祂必责备，正如父亲责备所喜爱的儿子。</w:t>
      </w:r>
    </w:p>
    <w:p w14:paraId="1196F7A2">
      <w:pPr>
        <w:pStyle w:val="6"/>
        <w:spacing w:after="0" w:line="333" w:lineRule="auto"/>
        <w:rPr>
          <w:rFonts w:hint="eastAsia" w:ascii="Cambria"/>
          <w:b w:val="0"/>
          <w:bCs/>
        </w:rPr>
      </w:pPr>
    </w:p>
    <w:p w14:paraId="166A334F">
      <w:pPr>
        <w:pStyle w:val="6"/>
        <w:spacing w:after="0" w:line="333" w:lineRule="auto"/>
        <w:rPr>
          <w:rFonts w:hint="eastAsia" w:ascii="Cambria"/>
          <w:b w:val="0"/>
          <w:bCs/>
        </w:rPr>
      </w:pPr>
      <w:r>
        <w:rPr>
          <w:rFonts w:hint="eastAsia" w:ascii="Cambria"/>
          <w:b w:val="0"/>
          <w:bCs/>
        </w:rPr>
        <w:t>Let him curse: for the Lord hath bidden him.</w:t>
      </w:r>
    </w:p>
    <w:p w14:paraId="39F4BBC5">
      <w:pPr>
        <w:pStyle w:val="6"/>
        <w:spacing w:after="0" w:line="333" w:lineRule="auto"/>
        <w:rPr>
          <w:rFonts w:hint="eastAsia" w:ascii="Cambria"/>
          <w:b w:val="0"/>
          <w:bCs/>
        </w:rPr>
      </w:pPr>
      <w:r>
        <w:rPr>
          <w:rFonts w:hint="eastAsia" w:ascii="Cambria"/>
          <w:b w:val="0"/>
          <w:bCs/>
        </w:rPr>
        <w:t>任凭他咒骂吧！因为耶和华吩咐了他。</w:t>
      </w:r>
    </w:p>
    <w:p w14:paraId="70154C04">
      <w:pPr>
        <w:pStyle w:val="6"/>
        <w:spacing w:after="0" w:line="333" w:lineRule="auto"/>
        <w:rPr>
          <w:rFonts w:hint="eastAsia" w:ascii="Cambria"/>
          <w:b w:val="0"/>
          <w:bCs/>
        </w:rPr>
      </w:pPr>
    </w:p>
    <w:p w14:paraId="38B22C19">
      <w:pPr>
        <w:pStyle w:val="6"/>
        <w:spacing w:after="0" w:line="333" w:lineRule="auto"/>
        <w:rPr>
          <w:rFonts w:hint="eastAsia" w:ascii="Cambria"/>
          <w:b w:val="0"/>
          <w:bCs/>
        </w:rPr>
      </w:pPr>
      <w:r>
        <w:rPr>
          <w:rFonts w:hint="eastAsia" w:ascii="Cambria"/>
          <w:b w:val="0"/>
          <w:bCs/>
        </w:rPr>
        <w:t>It may be that the Lord will look on mine affliction, and that the Lord will requite good for his cursing this day.</w:t>
      </w:r>
    </w:p>
    <w:p w14:paraId="472B9A08">
      <w:pPr>
        <w:pStyle w:val="6"/>
        <w:spacing w:after="0" w:line="333" w:lineRule="auto"/>
        <w:rPr>
          <w:rFonts w:hint="eastAsia" w:ascii="Cambria"/>
          <w:b w:val="0"/>
          <w:bCs/>
        </w:rPr>
      </w:pPr>
      <w:r>
        <w:rPr>
          <w:rFonts w:hint="eastAsia" w:ascii="Cambria"/>
          <w:b w:val="0"/>
          <w:bCs/>
        </w:rPr>
        <w:t>或者耶和华见我遭难，为我今日被这人咒骂，就施恩与我。</w:t>
      </w:r>
    </w:p>
    <w:p w14:paraId="26B1CEF0">
      <w:pPr>
        <w:pStyle w:val="6"/>
        <w:spacing w:after="0" w:line="333" w:lineRule="auto"/>
        <w:rPr>
          <w:rFonts w:hint="eastAsia" w:ascii="Cambria"/>
          <w:b w:val="0"/>
          <w:bCs/>
        </w:rPr>
      </w:pPr>
    </w:p>
    <w:p w14:paraId="6976908E">
      <w:pPr>
        <w:pStyle w:val="6"/>
        <w:spacing w:after="0" w:line="333" w:lineRule="auto"/>
        <w:rPr>
          <w:rFonts w:hint="eastAsia" w:ascii="Cambria"/>
          <w:b w:val="0"/>
          <w:bCs/>
        </w:rPr>
      </w:pPr>
      <w:r>
        <w:rPr>
          <w:rFonts w:hint="eastAsia" w:ascii="Cambria"/>
          <w:b w:val="0"/>
          <w:bCs/>
        </w:rPr>
        <w:t>But of these more particularly hereafter.</w:t>
      </w:r>
    </w:p>
    <w:p w14:paraId="07CC1C95">
      <w:pPr>
        <w:pStyle w:val="6"/>
        <w:spacing w:after="0" w:line="333" w:lineRule="auto"/>
        <w:rPr>
          <w:rFonts w:hint="eastAsia" w:ascii="Cambria"/>
          <w:b w:val="0"/>
          <w:bCs/>
        </w:rPr>
      </w:pPr>
      <w:r>
        <w:rPr>
          <w:rFonts w:hint="eastAsia" w:ascii="Cambria"/>
          <w:b w:val="0"/>
          <w:bCs/>
        </w:rPr>
        <w:t>但关于这些，后面会更详细地论述。</w:t>
      </w:r>
    </w:p>
    <w:p w14:paraId="0864AEFE">
      <w:pPr>
        <w:pStyle w:val="6"/>
        <w:spacing w:after="0" w:line="333" w:lineRule="auto"/>
        <w:rPr>
          <w:rFonts w:hint="eastAsia" w:ascii="Cambria"/>
          <w:b w:val="0"/>
          <w:bCs/>
        </w:rPr>
      </w:pPr>
    </w:p>
    <w:p w14:paraId="45A348E7">
      <w:pPr>
        <w:pStyle w:val="6"/>
        <w:spacing w:after="0" w:line="333" w:lineRule="auto"/>
        <w:rPr>
          <w:rFonts w:hint="eastAsia" w:ascii="Cambria"/>
          <w:b w:val="0"/>
          <w:bCs/>
        </w:rPr>
      </w:pPr>
      <w:r>
        <w:rPr>
          <w:rFonts w:hint="eastAsia" w:ascii="Cambria"/>
          <w:b w:val="0"/>
          <w:bCs/>
        </w:rPr>
        <w:t>Secondly, It teacheth that we are in such distresses out of which none cane help us but the strong helper of Israel.</w:t>
      </w:r>
    </w:p>
    <w:p w14:paraId="4393B532">
      <w:pPr>
        <w:pStyle w:val="6"/>
        <w:spacing w:after="0" w:line="333" w:lineRule="auto"/>
        <w:rPr>
          <w:rFonts w:hint="eastAsia" w:ascii="Cambria"/>
          <w:b w:val="0"/>
          <w:bCs/>
        </w:rPr>
      </w:pPr>
      <w:r>
        <w:rPr>
          <w:rFonts w:hint="eastAsia" w:ascii="Cambria"/>
          <w:b w:val="0"/>
          <w:bCs/>
        </w:rPr>
        <w:t>其次，信心教导我们，我们所处的这种困境，除了以色列大能的帮助者之外，无人能救我们脱离。</w:t>
      </w:r>
    </w:p>
    <w:p w14:paraId="68242431">
      <w:pPr>
        <w:pStyle w:val="6"/>
        <w:spacing w:after="0" w:line="333" w:lineRule="auto"/>
        <w:rPr>
          <w:rFonts w:hint="eastAsia" w:ascii="Cambria"/>
          <w:b w:val="0"/>
          <w:bCs/>
        </w:rPr>
      </w:pPr>
    </w:p>
    <w:p w14:paraId="32106A00">
      <w:pPr>
        <w:pStyle w:val="6"/>
        <w:spacing w:after="0" w:line="333" w:lineRule="auto"/>
        <w:rPr>
          <w:rFonts w:hint="eastAsia" w:ascii="Cambria"/>
          <w:b w:val="0"/>
          <w:bCs/>
        </w:rPr>
      </w:pPr>
      <w:r>
        <w:rPr>
          <w:rFonts w:hint="eastAsia" w:ascii="Cambria"/>
          <w:b w:val="0"/>
          <w:bCs/>
        </w:rPr>
        <w:t>Faith speaketh on this manner; We have no might against this great company, that cometh against us: neither know we what to do, but our eyes are upon thee.</w:t>
      </w:r>
    </w:p>
    <w:p w14:paraId="50310463">
      <w:pPr>
        <w:pStyle w:val="6"/>
        <w:spacing w:after="0" w:line="333" w:lineRule="auto"/>
        <w:rPr>
          <w:rFonts w:hint="eastAsia" w:ascii="Cambria"/>
          <w:b w:val="0"/>
          <w:bCs/>
        </w:rPr>
      </w:pPr>
      <w:r>
        <w:rPr>
          <w:rFonts w:hint="eastAsia" w:ascii="Cambria"/>
          <w:b w:val="0"/>
          <w:bCs/>
        </w:rPr>
        <w:t>信心如此说：我们无力抵挡这来攻击我们的大军，我们也不知道怎样行，我们的眼目单仰望你。</w:t>
      </w:r>
    </w:p>
    <w:p w14:paraId="67A7A286">
      <w:pPr>
        <w:pStyle w:val="6"/>
        <w:spacing w:after="0" w:line="333" w:lineRule="auto"/>
        <w:rPr>
          <w:rFonts w:hint="eastAsia" w:ascii="Cambria"/>
          <w:b w:val="0"/>
          <w:bCs/>
        </w:rPr>
      </w:pPr>
    </w:p>
    <w:p w14:paraId="1541BFD7">
      <w:pPr>
        <w:pStyle w:val="6"/>
        <w:spacing w:after="0" w:line="333" w:lineRule="auto"/>
        <w:rPr>
          <w:rFonts w:hint="eastAsia" w:ascii="Cambria"/>
          <w:b w:val="0"/>
          <w:bCs/>
        </w:rPr>
      </w:pPr>
      <w:r>
        <w:rPr>
          <w:rFonts w:hint="eastAsia" w:ascii="Cambria"/>
          <w:b w:val="0"/>
          <w:bCs/>
        </w:rPr>
        <w:t>And great is the benefit of this instruction, for it draws the heart from carnal repose in means or friends; it expels vexations and distracting cares, and estranges from the use of unlawful means of deliverance whatsoever.</w:t>
      </w:r>
    </w:p>
    <w:p w14:paraId="3F1CE6CA">
      <w:pPr>
        <w:pStyle w:val="6"/>
        <w:spacing w:after="0" w:line="333" w:lineRule="auto"/>
        <w:rPr>
          <w:rFonts w:hint="eastAsia" w:ascii="Cambria"/>
          <w:b w:val="0"/>
          <w:bCs/>
        </w:rPr>
      </w:pPr>
      <w:r>
        <w:rPr>
          <w:rFonts w:hint="eastAsia" w:ascii="Cambria"/>
          <w:b w:val="0"/>
          <w:bCs/>
        </w:rPr>
        <w:t>这教导的益处是巨大的，因为它使人心离开对方法或朋友的属肉体的依赖；它驱除烦恼和使人分心的忧虑，并使人远离使用任何非法的解救手段。</w:t>
      </w:r>
    </w:p>
    <w:p w14:paraId="67921E65">
      <w:pPr>
        <w:pStyle w:val="6"/>
        <w:spacing w:after="0" w:line="333" w:lineRule="auto"/>
        <w:rPr>
          <w:rFonts w:hint="eastAsia" w:ascii="Cambria"/>
          <w:b w:val="0"/>
          <w:bCs/>
        </w:rPr>
      </w:pPr>
    </w:p>
    <w:p w14:paraId="6FC0FDB8">
      <w:pPr>
        <w:pStyle w:val="6"/>
        <w:spacing w:after="0" w:line="333" w:lineRule="auto"/>
        <w:rPr>
          <w:rFonts w:hint="eastAsia" w:ascii="Cambria"/>
          <w:b w:val="0"/>
          <w:bCs/>
        </w:rPr>
      </w:pPr>
      <w:r>
        <w:rPr>
          <w:rFonts w:hint="eastAsia" w:ascii="Cambria"/>
          <w:b w:val="0"/>
          <w:bCs/>
        </w:rPr>
        <w:t>The horse is prepared against the day of battle: but safety is of the Lord.</w:t>
      </w:r>
    </w:p>
    <w:p w14:paraId="6DC15CD5">
      <w:pPr>
        <w:pStyle w:val="6"/>
        <w:spacing w:after="0" w:line="333" w:lineRule="auto"/>
        <w:rPr>
          <w:rFonts w:hint="eastAsia" w:ascii="Cambria"/>
          <w:b w:val="0"/>
          <w:bCs/>
        </w:rPr>
      </w:pPr>
      <w:r>
        <w:rPr>
          <w:rFonts w:hint="eastAsia" w:ascii="Cambria"/>
          <w:b w:val="0"/>
          <w:bCs/>
        </w:rPr>
        <w:t>马是为打仗之日预备的，但得胜乃在乎耶和华。</w:t>
      </w:r>
    </w:p>
    <w:p w14:paraId="4FCE09B1">
      <w:pPr>
        <w:pStyle w:val="6"/>
        <w:spacing w:after="0" w:line="333" w:lineRule="auto"/>
        <w:rPr>
          <w:rFonts w:hint="eastAsia" w:ascii="Cambria"/>
          <w:b w:val="0"/>
          <w:bCs/>
        </w:rPr>
      </w:pPr>
    </w:p>
    <w:p w14:paraId="3FFBFA4C">
      <w:pPr>
        <w:pStyle w:val="6"/>
        <w:spacing w:after="0" w:line="333" w:lineRule="auto"/>
        <w:rPr>
          <w:rFonts w:hint="eastAsia" w:ascii="Cambria"/>
          <w:b w:val="0"/>
          <w:bCs/>
        </w:rPr>
      </w:pPr>
      <w:r>
        <w:rPr>
          <w:rFonts w:hint="eastAsia" w:ascii="Cambria"/>
          <w:b w:val="0"/>
          <w:bCs/>
        </w:rPr>
        <w:t>A horse is but a vain thing to save a man; neither is any man delivered by his great strength.</w:t>
      </w:r>
    </w:p>
    <w:p w14:paraId="42B5605F">
      <w:pPr>
        <w:pStyle w:val="6"/>
        <w:spacing w:after="0" w:line="333" w:lineRule="auto"/>
        <w:rPr>
          <w:rFonts w:hint="eastAsia" w:ascii="Cambria"/>
          <w:b w:val="0"/>
          <w:bCs/>
        </w:rPr>
      </w:pPr>
      <w:r>
        <w:rPr>
          <w:rFonts w:hint="eastAsia" w:ascii="Cambria"/>
          <w:b w:val="0"/>
          <w:bCs/>
        </w:rPr>
        <w:t>靠马得救是枉然的；马也不能因力大救人。</w:t>
      </w:r>
    </w:p>
    <w:p w14:paraId="203804CC">
      <w:pPr>
        <w:pStyle w:val="6"/>
        <w:spacing w:after="0" w:line="333" w:lineRule="auto"/>
        <w:rPr>
          <w:rFonts w:hint="eastAsia" w:ascii="Cambria"/>
          <w:b w:val="0"/>
          <w:bCs/>
        </w:rPr>
      </w:pPr>
    </w:p>
    <w:p w14:paraId="2708919E">
      <w:pPr>
        <w:pStyle w:val="6"/>
        <w:spacing w:after="0" w:line="333" w:lineRule="auto"/>
        <w:rPr>
          <w:rFonts w:hint="eastAsia" w:ascii="Cambria"/>
          <w:b w:val="0"/>
          <w:bCs/>
        </w:rPr>
      </w:pPr>
      <w:r>
        <w:rPr>
          <w:rFonts w:hint="eastAsia" w:ascii="Cambria"/>
          <w:b w:val="0"/>
          <w:bCs/>
        </w:rPr>
        <w:t>And the same may be said of wisdom, swiftness, wealth, or the force of any means whatsoever, though never so lawful, or likely: But as for unlawful means, no good success can be hoped from them.</w:t>
      </w:r>
    </w:p>
    <w:p w14:paraId="10F898E9">
      <w:pPr>
        <w:pStyle w:val="6"/>
        <w:spacing w:after="0" w:line="333" w:lineRule="auto"/>
        <w:rPr>
          <w:rFonts w:hint="eastAsia" w:ascii="Cambria"/>
          <w:b w:val="0"/>
          <w:bCs/>
        </w:rPr>
      </w:pPr>
      <w:r>
        <w:rPr>
          <w:rFonts w:hint="eastAsia" w:ascii="Cambria"/>
          <w:b w:val="0"/>
          <w:bCs/>
        </w:rPr>
        <w:t>对于智慧、快捷、财富或任何方法的效力，无论多么合法或看似有效，也可以这样说：但对于非法手段，不可能指望从中获得好的结果。</w:t>
      </w:r>
    </w:p>
    <w:p w14:paraId="45AF4358">
      <w:pPr>
        <w:pStyle w:val="6"/>
        <w:spacing w:after="0" w:line="333" w:lineRule="auto"/>
        <w:rPr>
          <w:rFonts w:hint="eastAsia" w:ascii="Cambria"/>
          <w:b w:val="0"/>
          <w:bCs/>
        </w:rPr>
      </w:pPr>
    </w:p>
    <w:p w14:paraId="728E4E39">
      <w:pPr>
        <w:pStyle w:val="6"/>
        <w:spacing w:after="0" w:line="333" w:lineRule="auto"/>
        <w:rPr>
          <w:rFonts w:hint="eastAsia" w:ascii="Cambria"/>
          <w:b w:val="0"/>
          <w:bCs/>
        </w:rPr>
      </w:pPr>
      <w:r>
        <w:rPr>
          <w:rFonts w:hint="eastAsia" w:ascii="Cambria"/>
          <w:b w:val="0"/>
          <w:bCs/>
        </w:rPr>
        <w:t>The Egyptians shall help in vain, and to no purpose; therefore have I cried concerning this, their strength is to sit still.</w:t>
      </w:r>
    </w:p>
    <w:p w14:paraId="6E3A2E37">
      <w:pPr>
        <w:pStyle w:val="6"/>
        <w:spacing w:after="0" w:line="333" w:lineRule="auto"/>
        <w:rPr>
          <w:rFonts w:hint="eastAsia" w:ascii="Cambria"/>
          <w:b w:val="0"/>
          <w:bCs/>
        </w:rPr>
      </w:pPr>
      <w:r>
        <w:rPr>
          <w:rFonts w:hint="eastAsia" w:ascii="Cambria"/>
          <w:b w:val="0"/>
          <w:bCs/>
        </w:rPr>
        <w:t>埃及人的帮助是徒然无益的；所以我称她为“坐而不动的拉哈伯”。</w:t>
      </w:r>
    </w:p>
    <w:p w14:paraId="00AB6FC0">
      <w:pPr>
        <w:pStyle w:val="6"/>
        <w:spacing w:after="0" w:line="333" w:lineRule="auto"/>
        <w:rPr>
          <w:rFonts w:hint="eastAsia" w:ascii="Cambria"/>
          <w:b w:val="0"/>
          <w:bCs/>
        </w:rPr>
      </w:pPr>
    </w:p>
    <w:p w14:paraId="7CC8CB2B">
      <w:pPr>
        <w:pStyle w:val="6"/>
        <w:spacing w:after="0" w:line="333" w:lineRule="auto"/>
        <w:rPr>
          <w:rFonts w:hint="eastAsia" w:ascii="Cambria"/>
          <w:b w:val="0"/>
          <w:bCs/>
        </w:rPr>
      </w:pPr>
      <w:r>
        <w:rPr>
          <w:rFonts w:hint="eastAsia" w:ascii="Cambria"/>
          <w:b w:val="0"/>
          <w:bCs/>
        </w:rPr>
        <w:t>Thirdly, It wisely directeth us to consider, that the cause of all misery and sorrow is sin, and thereupon drives to examine our ways, humble ourselves before God for mercy; renew our hope in his grace, and set upon reformation of what is out of order.</w:t>
      </w:r>
    </w:p>
    <w:p w14:paraId="21F34581">
      <w:pPr>
        <w:pStyle w:val="6"/>
        <w:spacing w:after="0" w:line="333" w:lineRule="auto"/>
        <w:rPr>
          <w:rFonts w:hint="eastAsia" w:ascii="Cambria"/>
          <w:b w:val="0"/>
          <w:bCs/>
        </w:rPr>
      </w:pPr>
      <w:r>
        <w:rPr>
          <w:rFonts w:hint="eastAsia" w:ascii="Cambria"/>
          <w:b w:val="0"/>
          <w:bCs/>
        </w:rPr>
        <w:t>第三，信心智慧地引导我们思考，一切苦难和忧愁的根源是罪，因此驱使我们省察自己的道路，在神面前谦卑自己以求怜悯；更新我们在祂恩典中的盼望，并着手纠正失序之处。</w:t>
      </w:r>
    </w:p>
    <w:p w14:paraId="4E273D26">
      <w:pPr>
        <w:pStyle w:val="6"/>
        <w:spacing w:after="0" w:line="333" w:lineRule="auto"/>
        <w:rPr>
          <w:rFonts w:hint="eastAsia" w:ascii="Cambria"/>
          <w:b w:val="0"/>
          <w:bCs/>
        </w:rPr>
      </w:pPr>
    </w:p>
    <w:p w14:paraId="0CB04CC9">
      <w:pPr>
        <w:pStyle w:val="6"/>
        <w:spacing w:after="0" w:line="333" w:lineRule="auto"/>
        <w:rPr>
          <w:rFonts w:hint="eastAsia" w:ascii="Cambria"/>
          <w:b w:val="0"/>
          <w:bCs/>
        </w:rPr>
      </w:pPr>
      <w:r>
        <w:rPr>
          <w:rFonts w:hint="eastAsia" w:ascii="Cambria"/>
          <w:b w:val="0"/>
          <w:bCs/>
        </w:rPr>
        <w:t>Faith is a good Physician, that seeketh to cure the disease, by taking away the cause thereof: when God takes trial of us that we might know our selves, faith maketh search into the heart; when he judgeth by his chastisements, faith maketh us to judge ourselves: and when God striketh for sin, faith striketh at the head of sin.</w:t>
      </w:r>
    </w:p>
    <w:p w14:paraId="375FF68D">
      <w:pPr>
        <w:pStyle w:val="6"/>
        <w:spacing w:after="0" w:line="333" w:lineRule="auto"/>
        <w:rPr>
          <w:rFonts w:hint="eastAsia" w:ascii="Cambria"/>
          <w:b w:val="0"/>
          <w:bCs/>
        </w:rPr>
      </w:pPr>
      <w:r>
        <w:rPr>
          <w:rFonts w:hint="eastAsia" w:ascii="Cambria"/>
          <w:b w:val="0"/>
          <w:bCs/>
        </w:rPr>
        <w:t>信心是一位良医，祂寻求通过消除病因而治愈疾病：当神试炼我们使我们认识自己时，信心就深入察验内心；当祂用管教施行审判时，信心使我们审判自己：当神因罪击打时，信心就击打罪的要害。</w:t>
      </w:r>
    </w:p>
    <w:p w14:paraId="0F8A3E27">
      <w:pPr>
        <w:pStyle w:val="6"/>
        <w:spacing w:after="0" w:line="333" w:lineRule="auto"/>
        <w:rPr>
          <w:rFonts w:hint="eastAsia" w:ascii="Cambria"/>
          <w:b w:val="0"/>
          <w:bCs/>
        </w:rPr>
      </w:pPr>
    </w:p>
    <w:p w14:paraId="18EA670A">
      <w:pPr>
        <w:pStyle w:val="6"/>
        <w:spacing w:after="0" w:line="333" w:lineRule="auto"/>
        <w:rPr>
          <w:rFonts w:hint="eastAsia" w:ascii="Cambria"/>
          <w:b w:val="0"/>
          <w:bCs/>
        </w:rPr>
      </w:pPr>
      <w:r>
        <w:rPr>
          <w:rFonts w:hint="eastAsia" w:ascii="Cambria"/>
          <w:b w:val="0"/>
          <w:bCs/>
        </w:rPr>
        <w:t>Let us search and try our ways, and turn again to the Lord.</w:t>
      </w:r>
    </w:p>
    <w:p w14:paraId="44E5BBDA">
      <w:pPr>
        <w:pStyle w:val="6"/>
        <w:spacing w:after="0" w:line="333" w:lineRule="auto"/>
        <w:rPr>
          <w:rFonts w:hint="eastAsia" w:ascii="Cambria"/>
          <w:b w:val="0"/>
          <w:bCs/>
        </w:rPr>
      </w:pPr>
      <w:r>
        <w:rPr>
          <w:rFonts w:hint="eastAsia" w:ascii="Cambria"/>
          <w:b w:val="0"/>
          <w:bCs/>
        </w:rPr>
        <w:t>我们当深深考察自己的行为，再归向耶和华。</w:t>
      </w:r>
    </w:p>
    <w:p w14:paraId="283A8B4E">
      <w:pPr>
        <w:pStyle w:val="6"/>
        <w:spacing w:after="0" w:line="333" w:lineRule="auto"/>
        <w:rPr>
          <w:rFonts w:hint="eastAsia" w:ascii="Cambria"/>
          <w:b w:val="0"/>
          <w:bCs/>
        </w:rPr>
      </w:pPr>
    </w:p>
    <w:p w14:paraId="0227ADEA">
      <w:pPr>
        <w:pStyle w:val="6"/>
        <w:spacing w:after="0" w:line="333" w:lineRule="auto"/>
        <w:rPr>
          <w:rFonts w:hint="eastAsia" w:ascii="Cambria"/>
          <w:b w:val="0"/>
          <w:bCs/>
        </w:rPr>
      </w:pPr>
      <w:r>
        <w:rPr>
          <w:rFonts w:hint="eastAsia" w:ascii="Cambria"/>
          <w:b w:val="0"/>
          <w:bCs/>
        </w:rPr>
        <w:t>I thought on my ways: and turned my feet unto thy testimonies.</w:t>
      </w:r>
    </w:p>
    <w:p w14:paraId="79D585AF">
      <w:pPr>
        <w:pStyle w:val="6"/>
        <w:spacing w:after="0" w:line="333" w:lineRule="auto"/>
        <w:rPr>
          <w:rFonts w:hint="eastAsia" w:ascii="Cambria"/>
          <w:b w:val="0"/>
          <w:bCs/>
        </w:rPr>
      </w:pPr>
      <w:r>
        <w:rPr>
          <w:rFonts w:hint="eastAsia" w:ascii="Cambria"/>
          <w:b w:val="0"/>
          <w:bCs/>
        </w:rPr>
        <w:t>我思想我所行的道，就转步归向你的法度。</w:t>
      </w:r>
    </w:p>
    <w:p w14:paraId="23FF6AB7">
      <w:pPr>
        <w:pStyle w:val="6"/>
        <w:spacing w:after="0" w:line="333" w:lineRule="auto"/>
        <w:rPr>
          <w:rFonts w:hint="eastAsia" w:ascii="Cambria"/>
          <w:b w:val="0"/>
          <w:bCs/>
        </w:rPr>
      </w:pPr>
    </w:p>
    <w:p w14:paraId="2E6EEEC9">
      <w:pPr>
        <w:pStyle w:val="6"/>
        <w:spacing w:after="0" w:line="333" w:lineRule="auto"/>
        <w:rPr>
          <w:rFonts w:hint="eastAsia" w:ascii="Cambria"/>
          <w:b w:val="0"/>
          <w:bCs/>
        </w:rPr>
      </w:pPr>
      <w:r>
        <w:rPr>
          <w:rFonts w:hint="eastAsia" w:ascii="Cambria"/>
          <w:b w:val="0"/>
          <w:bCs/>
        </w:rPr>
        <w:t>When Manasseh was in affliction, he besought the Lord his God, and humbled himself greatly before the God of his Fathers.</w:t>
      </w:r>
    </w:p>
    <w:p w14:paraId="47808974">
      <w:pPr>
        <w:pStyle w:val="6"/>
        <w:spacing w:after="0" w:line="333" w:lineRule="auto"/>
        <w:rPr>
          <w:rFonts w:hint="eastAsia" w:ascii="Cambria"/>
          <w:b w:val="0"/>
          <w:bCs/>
        </w:rPr>
      </w:pPr>
      <w:r>
        <w:rPr>
          <w:rFonts w:hint="eastAsia" w:ascii="Cambria"/>
          <w:b w:val="0"/>
          <w:bCs/>
        </w:rPr>
        <w:t>玛拿西在急难的时候，就恳求耶和华他的神，且在他列祖的神面前极其自卑。</w:t>
      </w:r>
    </w:p>
    <w:p w14:paraId="2F3B133E">
      <w:pPr>
        <w:pStyle w:val="6"/>
        <w:spacing w:after="0" w:line="333" w:lineRule="auto"/>
        <w:rPr>
          <w:rFonts w:hint="eastAsia" w:ascii="Cambria"/>
          <w:b w:val="0"/>
          <w:bCs/>
        </w:rPr>
      </w:pPr>
    </w:p>
    <w:p w14:paraId="6DBCED1F">
      <w:pPr>
        <w:pStyle w:val="6"/>
        <w:spacing w:after="0" w:line="333" w:lineRule="auto"/>
        <w:rPr>
          <w:rFonts w:hint="eastAsia" w:ascii="Cambria"/>
          <w:b w:val="0"/>
          <w:bCs/>
        </w:rPr>
      </w:pPr>
      <w:r>
        <w:rPr>
          <w:rFonts w:hint="eastAsia" w:ascii="Cambria"/>
          <w:b w:val="0"/>
          <w:bCs/>
        </w:rPr>
        <w:t>Surely it is meet to be said unto God, I have borne chastisement, I will not offend anymore, That which I see not, teach me; if I have done iniquity, I will do no more.</w:t>
      </w:r>
    </w:p>
    <w:p w14:paraId="480EA9B1">
      <w:pPr>
        <w:pStyle w:val="6"/>
        <w:spacing w:after="0" w:line="333" w:lineRule="auto"/>
        <w:rPr>
          <w:rFonts w:hint="eastAsia" w:ascii="Cambria"/>
          <w:b w:val="0"/>
          <w:bCs/>
        </w:rPr>
      </w:pPr>
      <w:r>
        <w:rPr>
          <w:rFonts w:hint="eastAsia" w:ascii="Cambria"/>
          <w:b w:val="0"/>
          <w:bCs/>
        </w:rPr>
        <w:t>对神说：我受了责罚，不再犯罪；我所看不明的，求你指教我；我若作了孽，必不再作。这实在是合宜的。</w:t>
      </w:r>
    </w:p>
    <w:p w14:paraId="6C6CCFA7">
      <w:pPr>
        <w:pStyle w:val="6"/>
        <w:spacing w:after="0" w:line="333" w:lineRule="auto"/>
        <w:rPr>
          <w:rFonts w:hint="eastAsia" w:ascii="Cambria"/>
          <w:b w:val="0"/>
          <w:bCs/>
        </w:rPr>
      </w:pPr>
    </w:p>
    <w:p w14:paraId="02F3C965">
      <w:pPr>
        <w:pStyle w:val="6"/>
        <w:spacing w:after="0" w:line="333" w:lineRule="auto"/>
        <w:rPr>
          <w:rFonts w:hint="eastAsia" w:ascii="Cambria"/>
          <w:b w:val="0"/>
          <w:bCs/>
        </w:rPr>
      </w:pPr>
      <w:r>
        <w:rPr>
          <w:rFonts w:hint="eastAsia" w:ascii="Cambria"/>
          <w:b w:val="0"/>
          <w:bCs/>
        </w:rPr>
        <w:t>Fourthly, Faith meekeneth the heart willingly to submit itself to the good pleasure of God, and patiently to bear his correction.</w:t>
      </w:r>
    </w:p>
    <w:p w14:paraId="27310A7A">
      <w:pPr>
        <w:pStyle w:val="6"/>
        <w:spacing w:after="0" w:line="333" w:lineRule="auto"/>
        <w:rPr>
          <w:rFonts w:hint="eastAsia" w:ascii="Cambria"/>
          <w:b w:val="0"/>
          <w:bCs/>
        </w:rPr>
      </w:pPr>
      <w:r>
        <w:rPr>
          <w:rFonts w:hint="eastAsia" w:ascii="Cambria"/>
          <w:b w:val="0"/>
          <w:bCs/>
        </w:rPr>
        <w:t>第四，信心使心灵柔和，甘愿顺服神的美意，并耐心承受祂的管教。</w:t>
      </w:r>
    </w:p>
    <w:p w14:paraId="4A6296E1">
      <w:pPr>
        <w:pStyle w:val="6"/>
        <w:spacing w:after="0" w:line="333" w:lineRule="auto"/>
        <w:rPr>
          <w:rFonts w:hint="eastAsia" w:ascii="Cambria"/>
          <w:b w:val="0"/>
          <w:bCs/>
        </w:rPr>
      </w:pPr>
    </w:p>
    <w:p w14:paraId="29D3BAA0">
      <w:pPr>
        <w:pStyle w:val="6"/>
        <w:spacing w:after="0" w:line="333" w:lineRule="auto"/>
        <w:rPr>
          <w:rFonts w:hint="eastAsia" w:ascii="Cambria"/>
          <w:b w:val="0"/>
          <w:bCs/>
        </w:rPr>
      </w:pPr>
      <w:r>
        <w:rPr>
          <w:rFonts w:hint="eastAsia" w:ascii="Cambria"/>
          <w:b w:val="0"/>
          <w:bCs/>
        </w:rPr>
        <w:t>Rest in the Lord, and wait patiently for him: fret not thyself because of him who prospereth in his way.</w:t>
      </w:r>
    </w:p>
    <w:p w14:paraId="49AC884A">
      <w:pPr>
        <w:pStyle w:val="6"/>
        <w:spacing w:after="0" w:line="333" w:lineRule="auto"/>
        <w:rPr>
          <w:rFonts w:hint="eastAsia" w:ascii="Cambria"/>
          <w:b w:val="0"/>
          <w:bCs/>
        </w:rPr>
      </w:pPr>
      <w:r>
        <w:rPr>
          <w:rFonts w:hint="eastAsia" w:ascii="Cambria"/>
          <w:b w:val="0"/>
          <w:bCs/>
        </w:rPr>
        <w:t>你当默然倚靠耶和华，耐性等候祂；不要因那道路通达的和那恶谋成就的心怀不平。</w:t>
      </w:r>
    </w:p>
    <w:p w14:paraId="0B6A70D6">
      <w:pPr>
        <w:pStyle w:val="6"/>
        <w:spacing w:after="0" w:line="333" w:lineRule="auto"/>
        <w:rPr>
          <w:rFonts w:hint="eastAsia" w:ascii="Cambria"/>
          <w:b w:val="0"/>
          <w:bCs/>
        </w:rPr>
      </w:pPr>
    </w:p>
    <w:p w14:paraId="6F527FA1">
      <w:pPr>
        <w:pStyle w:val="6"/>
        <w:spacing w:after="0" w:line="333" w:lineRule="auto"/>
        <w:rPr>
          <w:rFonts w:hint="eastAsia" w:ascii="Cambria"/>
          <w:b w:val="0"/>
          <w:bCs/>
        </w:rPr>
      </w:pPr>
      <w:r>
        <w:rPr>
          <w:rFonts w:hint="eastAsia" w:ascii="Cambria"/>
          <w:b w:val="0"/>
          <w:bCs/>
        </w:rPr>
        <w:t>Yet unto God my soul keep thou silence: for from him is my expectation.</w:t>
      </w:r>
    </w:p>
    <w:p w14:paraId="7F7A2B5F">
      <w:pPr>
        <w:pStyle w:val="6"/>
        <w:spacing w:after="0" w:line="333" w:lineRule="auto"/>
        <w:rPr>
          <w:rFonts w:hint="eastAsia" w:ascii="Cambria"/>
          <w:b w:val="0"/>
          <w:bCs/>
        </w:rPr>
      </w:pPr>
      <w:r>
        <w:rPr>
          <w:rFonts w:hint="eastAsia" w:ascii="Cambria"/>
          <w:b w:val="0"/>
          <w:bCs/>
        </w:rPr>
        <w:t>我的心哪，你当默默无声，专等候神，因为我的盼望是从祂而来。</w:t>
      </w:r>
    </w:p>
    <w:p w14:paraId="13DB5D8C">
      <w:pPr>
        <w:pStyle w:val="6"/>
        <w:spacing w:after="0" w:line="333" w:lineRule="auto"/>
        <w:rPr>
          <w:rFonts w:hint="eastAsia" w:ascii="Cambria"/>
          <w:b w:val="0"/>
          <w:bCs/>
        </w:rPr>
      </w:pPr>
    </w:p>
    <w:p w14:paraId="18D911F8">
      <w:pPr>
        <w:pStyle w:val="6"/>
        <w:spacing w:after="0" w:line="333" w:lineRule="auto"/>
        <w:rPr>
          <w:rFonts w:hint="eastAsia" w:ascii="Cambria"/>
          <w:b w:val="0"/>
          <w:bCs/>
        </w:rPr>
      </w:pPr>
      <w:r>
        <w:rPr>
          <w:rFonts w:hint="eastAsia" w:ascii="Cambria"/>
          <w:b w:val="0"/>
          <w:bCs/>
        </w:rPr>
        <w:t>By faith the servants of God have been enabled to say, The word of the Lord is good, I will bear the indignation of the Lord: because I have sinned against him, until he plead my cause, and execute judgment for me, If he say thus, I have no delight in thee, behold here am I, let him do to me as seemeth good unto him, Surely I have behaved and quieted myself as a child that is weaned of his Mother; my soul is even as a weaned child.</w:t>
      </w:r>
    </w:p>
    <w:p w14:paraId="55D4D82F">
      <w:pPr>
        <w:pStyle w:val="6"/>
        <w:spacing w:after="0" w:line="333" w:lineRule="auto"/>
        <w:rPr>
          <w:rFonts w:hint="eastAsia" w:ascii="Cambria"/>
          <w:b w:val="0"/>
          <w:bCs/>
        </w:rPr>
      </w:pPr>
      <w:r>
        <w:rPr>
          <w:rFonts w:hint="eastAsia" w:ascii="Cambria"/>
          <w:b w:val="0"/>
          <w:bCs/>
        </w:rPr>
        <w:t>凭着信心，神的仆人能够说：耶和华的话是好的；我要忍受耶和华的恼怒，因我得罪了祂，直等祂为我辨屈，为我伸冤；祂若这样说：我不喜悦你，看哪，我在这里，愿祂凭自己的意旨待我。我的心平稳安静，好像断过奶的孩子在他母亲的怀中；我的心在我里面真像一个断过奶的孩子。</w:t>
      </w:r>
    </w:p>
    <w:p w14:paraId="4538AB98">
      <w:pPr>
        <w:pStyle w:val="6"/>
        <w:spacing w:after="0" w:line="333" w:lineRule="auto"/>
        <w:rPr>
          <w:rFonts w:hint="eastAsia" w:ascii="Cambria"/>
          <w:b w:val="0"/>
          <w:bCs/>
        </w:rPr>
      </w:pPr>
    </w:p>
    <w:p w14:paraId="229EAB89">
      <w:pPr>
        <w:pStyle w:val="6"/>
        <w:spacing w:after="0" w:line="333" w:lineRule="auto"/>
        <w:rPr>
          <w:rFonts w:hint="eastAsia" w:ascii="Cambria"/>
          <w:b w:val="0"/>
          <w:bCs/>
        </w:rPr>
      </w:pPr>
      <w:r>
        <w:rPr>
          <w:rFonts w:hint="eastAsia" w:ascii="Cambria"/>
          <w:b w:val="0"/>
          <w:bCs/>
        </w:rPr>
        <w:t>I was as a man that heareth not, and in whose mouth are no reproofs. For in thee, O Lord, do I hope.</w:t>
      </w:r>
    </w:p>
    <w:p w14:paraId="739BE003">
      <w:pPr>
        <w:pStyle w:val="6"/>
        <w:spacing w:after="0" w:line="333" w:lineRule="auto"/>
        <w:rPr>
          <w:rFonts w:hint="eastAsia" w:ascii="Cambria"/>
          <w:b w:val="0"/>
          <w:bCs/>
        </w:rPr>
      </w:pPr>
      <w:r>
        <w:rPr>
          <w:rFonts w:hint="eastAsia" w:ascii="Cambria"/>
          <w:b w:val="0"/>
          <w:bCs/>
        </w:rPr>
        <w:t>我如聋子不听，像哑巴不开口。耶和华啊，我仰望你！</w:t>
      </w:r>
    </w:p>
    <w:p w14:paraId="1740DE50">
      <w:pPr>
        <w:pStyle w:val="6"/>
        <w:spacing w:after="0" w:line="333" w:lineRule="auto"/>
        <w:rPr>
          <w:rFonts w:hint="eastAsia" w:ascii="Cambria"/>
          <w:b w:val="0"/>
          <w:bCs/>
        </w:rPr>
      </w:pPr>
    </w:p>
    <w:p w14:paraId="639AED46">
      <w:pPr>
        <w:pStyle w:val="6"/>
        <w:spacing w:after="0" w:line="333" w:lineRule="auto"/>
        <w:rPr>
          <w:rFonts w:hint="eastAsia" w:ascii="Cambria"/>
          <w:b w:val="0"/>
          <w:bCs/>
        </w:rPr>
      </w:pPr>
      <w:r>
        <w:rPr>
          <w:rFonts w:hint="eastAsia" w:ascii="Cambria"/>
          <w:b w:val="0"/>
          <w:bCs/>
        </w:rPr>
        <w:t>Guiltiness of Conscience (which is ever fearful) and untamed passions make unquietness, when the rod of God is upon our backs; both which are corrected by faith.</w:t>
      </w:r>
    </w:p>
    <w:p w14:paraId="2597A41A">
      <w:pPr>
        <w:pStyle w:val="6"/>
        <w:spacing w:after="0" w:line="333" w:lineRule="auto"/>
        <w:rPr>
          <w:rFonts w:hint="eastAsia" w:ascii="Cambria"/>
          <w:b w:val="0"/>
          <w:bCs/>
        </w:rPr>
      </w:pPr>
      <w:r>
        <w:rPr>
          <w:rFonts w:hint="eastAsia" w:ascii="Cambria"/>
          <w:b w:val="0"/>
          <w:bCs/>
        </w:rPr>
        <w:t>良心的罪疚感（这总是令人恐惧的）和未驯服的情欲，在神的杖落在我们背上时，会造成不安；这两者都被信心所纠正。</w:t>
      </w:r>
    </w:p>
    <w:p w14:paraId="103B38B9">
      <w:pPr>
        <w:pStyle w:val="6"/>
        <w:spacing w:after="0" w:line="333" w:lineRule="auto"/>
        <w:rPr>
          <w:rFonts w:hint="eastAsia" w:ascii="Cambria"/>
          <w:b w:val="0"/>
          <w:bCs/>
        </w:rPr>
      </w:pPr>
    </w:p>
    <w:p w14:paraId="385FEE93">
      <w:pPr>
        <w:pStyle w:val="6"/>
        <w:spacing w:after="0" w:line="333" w:lineRule="auto"/>
        <w:rPr>
          <w:rFonts w:hint="eastAsia" w:ascii="Cambria"/>
          <w:b w:val="0"/>
          <w:bCs/>
        </w:rPr>
      </w:pPr>
      <w:r>
        <w:rPr>
          <w:rFonts w:hint="eastAsia" w:ascii="Cambria"/>
          <w:b w:val="0"/>
          <w:bCs/>
        </w:rPr>
        <w:t>The conscience is comforted by faith, resting upon the gracious promises of pardon, and giving assurance that sin is pardoned: Passions are curbed and bridled by the sovereignty, of faith, as having the affections under command, which it doth season and move according to the direction of the word: and by strong, potent, irresistible persuasions, whereby it worketh the soul to this sweet and heavenly submission.</w:t>
      </w:r>
    </w:p>
    <w:p w14:paraId="0571081C">
      <w:pPr>
        <w:pStyle w:val="6"/>
        <w:spacing w:after="0" w:line="333" w:lineRule="auto"/>
        <w:rPr>
          <w:rFonts w:hint="eastAsia" w:ascii="Cambria"/>
          <w:b w:val="0"/>
          <w:bCs/>
        </w:rPr>
      </w:pPr>
      <w:r>
        <w:rPr>
          <w:rFonts w:hint="eastAsia" w:ascii="Cambria"/>
          <w:b w:val="0"/>
          <w:bCs/>
        </w:rPr>
        <w:t>良心因信心而得安慰，它安息在赦罪的恩典应许上，并确信罪已得赦：情欲被信心的主权所约束和驾驭，如同情感在其掌控之下，信心按照神话语的指引来调节和引导情感：并且藉着强有力、有功效、不可抗拒的说服力，信心使灵魂达成这种甘甜属天的顺服。</w:t>
      </w:r>
    </w:p>
    <w:p w14:paraId="166C3068">
      <w:pPr>
        <w:pStyle w:val="6"/>
        <w:spacing w:after="0" w:line="333" w:lineRule="auto"/>
        <w:rPr>
          <w:rFonts w:hint="eastAsia" w:ascii="Cambria"/>
          <w:b w:val="0"/>
          <w:bCs/>
        </w:rPr>
      </w:pPr>
    </w:p>
    <w:p w14:paraId="5F228F37">
      <w:pPr>
        <w:pStyle w:val="6"/>
        <w:spacing w:after="0" w:line="333" w:lineRule="auto"/>
        <w:rPr>
          <w:rFonts w:hint="eastAsia" w:ascii="Cambria"/>
          <w:b w:val="0"/>
          <w:bCs/>
        </w:rPr>
      </w:pPr>
      <w:r>
        <w:rPr>
          <w:rFonts w:hint="eastAsia" w:ascii="Cambria"/>
          <w:b w:val="0"/>
          <w:bCs/>
        </w:rPr>
        <w:t>And as a plaster, which upon sore flesh causeth much smart, upon sound flesh stirreth no pain: so troubles lighting upon a soul healed by grace, and seasoned by faith, are nothing so grievous.</w:t>
      </w:r>
    </w:p>
    <w:p w14:paraId="75DAFA85">
      <w:pPr>
        <w:pStyle w:val="6"/>
        <w:spacing w:after="0" w:line="333" w:lineRule="auto"/>
        <w:rPr>
          <w:rFonts w:hint="eastAsia" w:ascii="Cambria"/>
          <w:b w:val="0"/>
          <w:bCs/>
        </w:rPr>
      </w:pPr>
      <w:r>
        <w:rPr>
          <w:rFonts w:hint="eastAsia" w:ascii="Cambria"/>
          <w:b w:val="0"/>
          <w:bCs/>
        </w:rPr>
        <w:t>如同膏药，敷在疼痛的肉上会引起剧痛，敷在健康的肉上则不引起疼痛：同样，临到被恩典医治、被信心调和的灵魂的患难，就远没有那么令人痛苦了。</w:t>
      </w:r>
    </w:p>
    <w:p w14:paraId="09F0DE73">
      <w:pPr>
        <w:pStyle w:val="6"/>
        <w:spacing w:after="0" w:line="333" w:lineRule="auto"/>
        <w:rPr>
          <w:rFonts w:hint="eastAsia" w:ascii="Cambria"/>
          <w:b w:val="0"/>
          <w:bCs/>
        </w:rPr>
      </w:pPr>
    </w:p>
    <w:p w14:paraId="1E3C09D2">
      <w:pPr>
        <w:pStyle w:val="6"/>
        <w:spacing w:after="0" w:line="333" w:lineRule="auto"/>
        <w:rPr>
          <w:rFonts w:hint="eastAsia" w:ascii="Cambria"/>
          <w:b w:val="0"/>
          <w:bCs/>
        </w:rPr>
      </w:pPr>
      <w:r>
        <w:rPr>
          <w:rFonts w:hint="eastAsia" w:ascii="Cambria"/>
          <w:b w:val="0"/>
          <w:bCs/>
        </w:rPr>
        <w:t>The considerations of faith, whereby it persuades unto meekness, be such like.</w:t>
      </w:r>
    </w:p>
    <w:p w14:paraId="6981070E">
      <w:pPr>
        <w:pStyle w:val="6"/>
        <w:spacing w:after="0" w:line="333" w:lineRule="auto"/>
        <w:rPr>
          <w:rFonts w:hint="eastAsia" w:ascii="Cambria"/>
          <w:b w:val="0"/>
          <w:bCs/>
        </w:rPr>
      </w:pPr>
      <w:r>
        <w:rPr>
          <w:rFonts w:hint="eastAsia" w:ascii="Cambria"/>
          <w:b w:val="0"/>
          <w:bCs/>
        </w:rPr>
        <w:t>信心用以劝导人柔和的考量，大致如下。</w:t>
      </w:r>
    </w:p>
    <w:p w14:paraId="676F394B">
      <w:pPr>
        <w:pStyle w:val="6"/>
        <w:spacing w:after="0" w:line="333" w:lineRule="auto"/>
        <w:rPr>
          <w:rFonts w:hint="eastAsia" w:ascii="Cambria"/>
          <w:b w:val="0"/>
          <w:bCs/>
        </w:rPr>
      </w:pPr>
    </w:p>
    <w:p w14:paraId="62397D25">
      <w:pPr>
        <w:pStyle w:val="6"/>
        <w:spacing w:after="0" w:line="333" w:lineRule="auto"/>
        <w:rPr>
          <w:rFonts w:hint="eastAsia" w:ascii="Cambria"/>
          <w:b w:val="0"/>
          <w:bCs/>
        </w:rPr>
      </w:pPr>
      <w:r>
        <w:rPr>
          <w:rFonts w:hint="eastAsia" w:ascii="Cambria"/>
          <w:b w:val="0"/>
          <w:bCs/>
        </w:rPr>
        <w:t>The first taken from the desert of sin, which is far greater than anything we suffer, or can conceive.</w:t>
      </w:r>
    </w:p>
    <w:p w14:paraId="31AE5632">
      <w:pPr>
        <w:pStyle w:val="6"/>
        <w:spacing w:after="0" w:line="333" w:lineRule="auto"/>
        <w:rPr>
          <w:rFonts w:hint="eastAsia" w:ascii="Cambria"/>
          <w:b w:val="0"/>
          <w:bCs/>
        </w:rPr>
      </w:pPr>
      <w:r>
        <w:rPr>
          <w:rFonts w:hint="eastAsia" w:ascii="Cambria"/>
          <w:b w:val="0"/>
          <w:bCs/>
        </w:rPr>
        <w:t>第一条取自罪的应得报应，这远比我们所受的任何苦难，或所能想象的，要大得多。</w:t>
      </w:r>
    </w:p>
    <w:p w14:paraId="71A4B4DA">
      <w:pPr>
        <w:pStyle w:val="6"/>
        <w:spacing w:after="0" w:line="333" w:lineRule="auto"/>
        <w:rPr>
          <w:rFonts w:hint="eastAsia" w:ascii="Cambria"/>
          <w:b w:val="0"/>
          <w:bCs/>
        </w:rPr>
      </w:pPr>
    </w:p>
    <w:p w14:paraId="3628824D">
      <w:pPr>
        <w:pStyle w:val="6"/>
        <w:spacing w:after="0" w:line="333" w:lineRule="auto"/>
        <w:rPr>
          <w:rFonts w:hint="eastAsia" w:ascii="Cambria"/>
          <w:b w:val="0"/>
          <w:bCs/>
        </w:rPr>
      </w:pPr>
      <w:r>
        <w:rPr>
          <w:rFonts w:hint="eastAsia" w:ascii="Cambria"/>
          <w:b w:val="0"/>
          <w:bCs/>
        </w:rPr>
        <w:t>Wherefore doth a living man complain, a man for the punishment of his sins?</w:t>
      </w:r>
    </w:p>
    <w:p w14:paraId="57BDC9FC">
      <w:pPr>
        <w:pStyle w:val="6"/>
        <w:spacing w:after="0" w:line="333" w:lineRule="auto"/>
        <w:rPr>
          <w:rFonts w:hint="eastAsia" w:ascii="Cambria"/>
          <w:b w:val="0"/>
          <w:bCs/>
        </w:rPr>
      </w:pPr>
      <w:r>
        <w:rPr>
          <w:rFonts w:hint="eastAsia" w:ascii="Cambria"/>
          <w:b w:val="0"/>
          <w:bCs/>
        </w:rPr>
        <w:t>活人因自己的罪受罚，为何发怨言呢？</w:t>
      </w:r>
    </w:p>
    <w:p w14:paraId="54CB6BC3">
      <w:pPr>
        <w:pStyle w:val="6"/>
        <w:spacing w:after="0" w:line="333" w:lineRule="auto"/>
        <w:rPr>
          <w:rFonts w:hint="eastAsia" w:ascii="Cambria"/>
          <w:b w:val="0"/>
          <w:bCs/>
        </w:rPr>
      </w:pPr>
    </w:p>
    <w:p w14:paraId="3F1F1103">
      <w:pPr>
        <w:pStyle w:val="6"/>
        <w:spacing w:after="0" w:line="333" w:lineRule="auto"/>
        <w:rPr>
          <w:rFonts w:hint="eastAsia" w:ascii="Cambria"/>
          <w:b w:val="0"/>
          <w:bCs/>
        </w:rPr>
      </w:pPr>
      <w:r>
        <w:rPr>
          <w:rFonts w:hint="eastAsia" w:ascii="Cambria"/>
          <w:b w:val="0"/>
          <w:bCs/>
        </w:rPr>
        <w:t>The second, from the hand that layeth the rod upon our back, or reacheth out this bitter potion, which we are forced to drink off and that is God, our most wise, just, gracious and loving Father.</w:t>
      </w:r>
    </w:p>
    <w:p w14:paraId="40990AF0">
      <w:pPr>
        <w:pStyle w:val="6"/>
        <w:spacing w:after="0" w:line="333" w:lineRule="auto"/>
        <w:rPr>
          <w:rFonts w:hint="eastAsia" w:ascii="Cambria"/>
          <w:b w:val="0"/>
          <w:bCs/>
        </w:rPr>
      </w:pPr>
      <w:r>
        <w:rPr>
          <w:rFonts w:hint="eastAsia" w:ascii="Cambria"/>
          <w:b w:val="0"/>
          <w:bCs/>
        </w:rPr>
        <w:t>第二条，来自那将杖加在我们背上，或递出这我们被迫喝下的苦杯的手，那就是神，我们最智慧、公义、恩慈和慈爱的天父。</w:t>
      </w:r>
    </w:p>
    <w:p w14:paraId="11C03B5B">
      <w:pPr>
        <w:pStyle w:val="6"/>
        <w:spacing w:after="0" w:line="333" w:lineRule="auto"/>
        <w:rPr>
          <w:rFonts w:hint="eastAsia" w:ascii="Cambria"/>
          <w:b w:val="0"/>
          <w:bCs/>
        </w:rPr>
      </w:pPr>
    </w:p>
    <w:p w14:paraId="2E451133">
      <w:pPr>
        <w:pStyle w:val="6"/>
        <w:spacing w:after="0" w:line="333" w:lineRule="auto"/>
        <w:rPr>
          <w:rFonts w:hint="eastAsia" w:ascii="Cambria"/>
          <w:b w:val="0"/>
          <w:bCs/>
        </w:rPr>
      </w:pPr>
      <w:r>
        <w:rPr>
          <w:rFonts w:hint="eastAsia" w:ascii="Cambria"/>
          <w:b w:val="0"/>
          <w:bCs/>
        </w:rPr>
        <w:t>Whereas human reason did cloudily and obscurely suggest to it followers certain broken and confused opinions, little better then dreams, of destiny and providence: Faith doth evidently and certainly assure of this ground of patience and comfort, that the least tick befalls us not, without the over-ruling eye and hand, not only of a wise God, but of a tender Father, and fellow-feeling Elder brother, who best knoweth, and can measure out exactly what is meetest.</w:t>
      </w:r>
    </w:p>
    <w:p w14:paraId="316CD18C">
      <w:pPr>
        <w:pStyle w:val="6"/>
        <w:spacing w:after="0" w:line="333" w:lineRule="auto"/>
        <w:rPr>
          <w:rFonts w:hint="eastAsia" w:ascii="Cambria"/>
          <w:b w:val="0"/>
          <w:bCs/>
        </w:rPr>
      </w:pPr>
      <w:r>
        <w:rPr>
          <w:rFonts w:hint="eastAsia" w:ascii="Cambria"/>
          <w:b w:val="0"/>
          <w:bCs/>
        </w:rPr>
        <w:t>人类理性曾模糊不清地向其追随者暗示一些关于命运和护理的破碎混乱、比梦好不了多少的观点：信心则清晰而肯定地保证这个忍耐和安慰的基础，即最小的虱子（tick）临到我们，也绝非偶然，乃是在掌管一切的眼目和手之下，这不仅是一位智慧的神，更是一位温柔的天父，和体恤我们的长兄，祂最清楚知道，并能精确地量给我们最合适的分量。</w:t>
      </w:r>
    </w:p>
    <w:p w14:paraId="4C312027">
      <w:pPr>
        <w:pStyle w:val="6"/>
        <w:spacing w:after="0" w:line="333" w:lineRule="auto"/>
        <w:rPr>
          <w:rFonts w:hint="eastAsia" w:ascii="Cambria"/>
          <w:b w:val="0"/>
          <w:bCs/>
        </w:rPr>
      </w:pPr>
    </w:p>
    <w:p w14:paraId="70CE16DF">
      <w:pPr>
        <w:pStyle w:val="6"/>
        <w:spacing w:after="0" w:line="333" w:lineRule="auto"/>
        <w:rPr>
          <w:rFonts w:hint="eastAsia" w:ascii="Cambria"/>
          <w:b w:val="0"/>
          <w:bCs/>
        </w:rPr>
      </w:pPr>
      <w:r>
        <w:rPr>
          <w:rFonts w:hint="eastAsia" w:ascii="Cambria"/>
          <w:b w:val="0"/>
          <w:bCs/>
        </w:rPr>
        <w:t>He will not lay upon man more than is right, that he should enter into Judgment with God.</w:t>
      </w:r>
    </w:p>
    <w:p w14:paraId="10667D1E">
      <w:pPr>
        <w:pStyle w:val="6"/>
        <w:spacing w:after="0" w:line="333" w:lineRule="auto"/>
        <w:rPr>
          <w:rFonts w:hint="eastAsia" w:ascii="Cambria"/>
          <w:b w:val="0"/>
          <w:bCs/>
        </w:rPr>
      </w:pPr>
      <w:r>
        <w:rPr>
          <w:rFonts w:hint="eastAsia" w:ascii="Cambria"/>
          <w:b w:val="0"/>
          <w:bCs/>
        </w:rPr>
        <w:t>祂必不加给世人过重的担子，使他到神面前受审判。</w:t>
      </w:r>
    </w:p>
    <w:p w14:paraId="4BE0AFA8">
      <w:pPr>
        <w:pStyle w:val="6"/>
        <w:spacing w:after="0" w:line="333" w:lineRule="auto"/>
        <w:rPr>
          <w:rFonts w:hint="eastAsia" w:ascii="Cambria"/>
          <w:b w:val="0"/>
          <w:bCs/>
        </w:rPr>
      </w:pPr>
    </w:p>
    <w:p w14:paraId="5BBE8E7C">
      <w:pPr>
        <w:pStyle w:val="6"/>
        <w:spacing w:after="0" w:line="333" w:lineRule="auto"/>
        <w:rPr>
          <w:rFonts w:hint="eastAsia" w:ascii="Cambria"/>
          <w:b w:val="0"/>
          <w:bCs/>
        </w:rPr>
      </w:pPr>
      <w:r>
        <w:rPr>
          <w:rFonts w:hint="eastAsia" w:ascii="Cambria"/>
          <w:b w:val="0"/>
          <w:bCs/>
        </w:rPr>
        <w:t>I was dumb, and opened not my mouth because thou didst it.</w:t>
      </w:r>
    </w:p>
    <w:p w14:paraId="45D87E18">
      <w:pPr>
        <w:pStyle w:val="6"/>
        <w:spacing w:after="0" w:line="333" w:lineRule="auto"/>
        <w:rPr>
          <w:rFonts w:hint="eastAsia" w:ascii="Cambria"/>
          <w:b w:val="0"/>
          <w:bCs/>
        </w:rPr>
      </w:pPr>
      <w:r>
        <w:rPr>
          <w:rFonts w:hint="eastAsia" w:ascii="Cambria"/>
          <w:b w:val="0"/>
          <w:bCs/>
        </w:rPr>
        <w:t>因我所遭遇的是出于你，我就默然不语。</w:t>
      </w:r>
    </w:p>
    <w:p w14:paraId="14167E73">
      <w:pPr>
        <w:pStyle w:val="6"/>
        <w:spacing w:after="0" w:line="333" w:lineRule="auto"/>
        <w:rPr>
          <w:rFonts w:hint="eastAsia" w:ascii="Cambria"/>
          <w:b w:val="0"/>
          <w:bCs/>
        </w:rPr>
      </w:pPr>
    </w:p>
    <w:p w14:paraId="420FFDEA">
      <w:pPr>
        <w:pStyle w:val="6"/>
        <w:spacing w:after="0" w:line="333" w:lineRule="auto"/>
        <w:rPr>
          <w:rFonts w:hint="eastAsia" w:ascii="Cambria"/>
          <w:b w:val="0"/>
          <w:bCs/>
        </w:rPr>
      </w:pPr>
      <w:r>
        <w:rPr>
          <w:rFonts w:hint="eastAsia" w:ascii="Cambria"/>
          <w:b w:val="0"/>
          <w:bCs/>
        </w:rPr>
        <w:t>It is the Lord, let him do what seemeth him good.</w:t>
      </w:r>
    </w:p>
    <w:p w14:paraId="24FD2716">
      <w:pPr>
        <w:pStyle w:val="6"/>
        <w:spacing w:after="0" w:line="333" w:lineRule="auto"/>
        <w:rPr>
          <w:rFonts w:hint="eastAsia" w:ascii="Cambria"/>
          <w:b w:val="0"/>
          <w:bCs/>
        </w:rPr>
      </w:pPr>
      <w:r>
        <w:rPr>
          <w:rFonts w:hint="eastAsia" w:ascii="Cambria"/>
          <w:b w:val="0"/>
          <w:bCs/>
        </w:rPr>
        <w:t>这是出于耶和华，愿祂凭自己的意旨而行。</w:t>
      </w:r>
    </w:p>
    <w:p w14:paraId="4573D2F7">
      <w:pPr>
        <w:pStyle w:val="6"/>
        <w:spacing w:after="0" w:line="333" w:lineRule="auto"/>
        <w:rPr>
          <w:rFonts w:hint="eastAsia" w:ascii="Cambria"/>
          <w:b w:val="0"/>
          <w:bCs/>
        </w:rPr>
      </w:pPr>
    </w:p>
    <w:p w14:paraId="469487E6">
      <w:pPr>
        <w:pStyle w:val="6"/>
        <w:spacing w:after="0" w:line="333" w:lineRule="auto"/>
        <w:rPr>
          <w:rFonts w:hint="eastAsia" w:ascii="Cambria"/>
          <w:b w:val="0"/>
          <w:bCs/>
        </w:rPr>
      </w:pPr>
      <w:r>
        <w:rPr>
          <w:rFonts w:hint="eastAsia" w:ascii="Cambria"/>
          <w:b w:val="0"/>
          <w:bCs/>
        </w:rPr>
        <w:t>Thirdly, Out of this principle faith extracts this infallible conclusion, This Cup, how bitter and wringing soever, is a medicine to cure, not a poison to destroy, mingled by him, that most perfectly doth understand our need, our strength, and the working of his own potion; ministered in great love and tender compassion to drive out corruption, confirm faith, preserve from falling, strengthen grace, wean from the world, and bring nearer to God by unfeigned repentance.</w:t>
      </w:r>
    </w:p>
    <w:p w14:paraId="642413A9">
      <w:pPr>
        <w:pStyle w:val="6"/>
        <w:spacing w:after="0" w:line="333" w:lineRule="auto"/>
        <w:rPr>
          <w:rFonts w:hint="eastAsia" w:ascii="Cambria"/>
          <w:b w:val="0"/>
          <w:bCs/>
        </w:rPr>
      </w:pPr>
      <w:r>
        <w:rPr>
          <w:rFonts w:hint="eastAsia" w:ascii="Cambria"/>
          <w:b w:val="0"/>
          <w:bCs/>
        </w:rPr>
        <w:t>第三，出于这个原则，信心得出这个无误的结论：这杯，无论多么苦涩、多么令人绞痛，都是医治的良药，而非毁灭的毒药，是由祂亲手调和的，祂最完全地了解我们的需要、我们的力量，以及祂自己药剂的功效；祂是本着极大的爱和温柔的怜悯赐下的，为要驱除败坏、坚固信心、保守不跌倒、加添恩典、使我们断绝对世界的依恋，并通过真诚的悔改使我们更亲近神。</w:t>
      </w:r>
    </w:p>
    <w:p w14:paraId="62CC843F">
      <w:pPr>
        <w:pStyle w:val="6"/>
        <w:spacing w:after="0" w:line="333" w:lineRule="auto"/>
        <w:rPr>
          <w:rFonts w:hint="eastAsia" w:ascii="Cambria"/>
          <w:b w:val="0"/>
          <w:bCs/>
        </w:rPr>
      </w:pPr>
    </w:p>
    <w:p w14:paraId="19C99B04">
      <w:pPr>
        <w:pStyle w:val="6"/>
        <w:spacing w:after="0" w:line="333" w:lineRule="auto"/>
        <w:rPr>
          <w:rFonts w:hint="eastAsia" w:ascii="Cambria"/>
          <w:b w:val="0"/>
          <w:bCs/>
        </w:rPr>
      </w:pPr>
      <w:r>
        <w:rPr>
          <w:rFonts w:hint="eastAsia" w:ascii="Cambria"/>
          <w:b w:val="0"/>
          <w:bCs/>
        </w:rPr>
        <w:t>If it be sickness or poverty, it is in our Fathers own hand, and he will not contend forever, lest the spirit should fail before him: If he turn us over to a servant to scourge us; yea, though Satan himself buffet us, yet he stands by to number and moderate the stripes, that they shall not lay more upon us then shall be for our good; and he will enable us to bear.</w:t>
      </w:r>
    </w:p>
    <w:p w14:paraId="397222F3">
      <w:pPr>
        <w:pStyle w:val="6"/>
        <w:spacing w:after="0" w:line="333" w:lineRule="auto"/>
        <w:rPr>
          <w:rFonts w:hint="eastAsia" w:ascii="Cambria"/>
          <w:b w:val="0"/>
          <w:bCs/>
        </w:rPr>
      </w:pPr>
      <w:r>
        <w:rPr>
          <w:rFonts w:hint="eastAsia" w:ascii="Cambria"/>
          <w:b w:val="0"/>
          <w:bCs/>
        </w:rPr>
        <w:t>若是疾病或贫穷，这都在我们天父自己的手中，祂必不永远相争，免得灵性在祂面前发昏：如果祂把我们交给仆人去鞭打我们；是的，即使撒但亲自攻击我们，祂仍在旁边数算并调节鞭数，使加在我们身上的不至于超过我们益处所需；并且祂会使我们能够承受。</w:t>
      </w:r>
    </w:p>
    <w:p w14:paraId="1B5B31C2">
      <w:pPr>
        <w:pStyle w:val="6"/>
        <w:spacing w:after="0" w:line="333" w:lineRule="auto"/>
        <w:rPr>
          <w:rFonts w:hint="eastAsia" w:ascii="Cambria"/>
          <w:b w:val="0"/>
          <w:bCs/>
        </w:rPr>
      </w:pPr>
    </w:p>
    <w:p w14:paraId="14ED909A">
      <w:pPr>
        <w:pStyle w:val="6"/>
        <w:spacing w:after="0" w:line="333" w:lineRule="auto"/>
        <w:rPr>
          <w:rFonts w:hint="eastAsia" w:ascii="Cambria"/>
          <w:b w:val="0"/>
          <w:bCs/>
        </w:rPr>
      </w:pPr>
      <w:r>
        <w:rPr>
          <w:rFonts w:hint="eastAsia" w:ascii="Cambria"/>
          <w:b w:val="0"/>
          <w:bCs/>
        </w:rPr>
        <w:t>I am very sore displeased with the Heathen that are at ease: for I was but a little displeased, and they helped forward the affliction: Therefore thus saith the Lord, I am returned to Jerusalem with mercies.</w:t>
      </w:r>
    </w:p>
    <w:p w14:paraId="5CA932B2">
      <w:pPr>
        <w:pStyle w:val="6"/>
        <w:spacing w:after="0" w:line="333" w:lineRule="auto"/>
        <w:rPr>
          <w:rFonts w:hint="eastAsia" w:ascii="Cambria"/>
          <w:b w:val="0"/>
          <w:bCs/>
        </w:rPr>
      </w:pPr>
      <w:r>
        <w:rPr>
          <w:rFonts w:hint="eastAsia" w:ascii="Cambria"/>
          <w:b w:val="0"/>
          <w:bCs/>
        </w:rPr>
        <w:t>我甚恼怒那安逸的列国，因我从前稍微恼怒，他们就加害过分。所以耶和华如此说：现今我回到耶路撒冷，仍施怜悯。</w:t>
      </w:r>
    </w:p>
    <w:p w14:paraId="0BC5A8EB">
      <w:pPr>
        <w:pStyle w:val="6"/>
        <w:spacing w:after="0" w:line="333" w:lineRule="auto"/>
        <w:rPr>
          <w:rFonts w:hint="eastAsia" w:ascii="Cambria"/>
          <w:b w:val="0"/>
          <w:bCs/>
        </w:rPr>
      </w:pPr>
    </w:p>
    <w:p w14:paraId="7F27EAF1">
      <w:pPr>
        <w:pStyle w:val="6"/>
        <w:spacing w:after="0" w:line="333" w:lineRule="auto"/>
        <w:rPr>
          <w:rFonts w:hint="eastAsia" w:ascii="Cambria"/>
          <w:b w:val="0"/>
          <w:bCs/>
        </w:rPr>
      </w:pPr>
      <w:r>
        <w:rPr>
          <w:rFonts w:hint="eastAsia" w:ascii="Cambria"/>
          <w:b w:val="0"/>
          <w:bCs/>
        </w:rPr>
        <w:t>My grace is sufficient for thee: for my strength is made perfect in weakness.</w:t>
      </w:r>
    </w:p>
    <w:p w14:paraId="1F53C412">
      <w:pPr>
        <w:pStyle w:val="6"/>
        <w:spacing w:after="0" w:line="333" w:lineRule="auto"/>
        <w:rPr>
          <w:rFonts w:hint="eastAsia" w:ascii="Cambria"/>
          <w:b w:val="0"/>
          <w:bCs/>
        </w:rPr>
      </w:pPr>
      <w:r>
        <w:rPr>
          <w:rFonts w:hint="eastAsia" w:ascii="Cambria"/>
          <w:b w:val="0"/>
          <w:bCs/>
        </w:rPr>
        <w:t>我的恩典够你用的，因为我的能力是在人的软弱上显得完全。</w:t>
      </w:r>
    </w:p>
    <w:p w14:paraId="4634A4F6">
      <w:pPr>
        <w:pStyle w:val="6"/>
        <w:spacing w:after="0" w:line="333" w:lineRule="auto"/>
        <w:rPr>
          <w:rFonts w:hint="eastAsia" w:ascii="Cambria"/>
          <w:b w:val="0"/>
          <w:bCs/>
        </w:rPr>
      </w:pPr>
    </w:p>
    <w:p w14:paraId="1159F964">
      <w:pPr>
        <w:pStyle w:val="6"/>
        <w:spacing w:after="0" w:line="333" w:lineRule="auto"/>
        <w:rPr>
          <w:rFonts w:hint="eastAsia" w:ascii="Cambria"/>
          <w:b w:val="0"/>
          <w:bCs/>
        </w:rPr>
      </w:pPr>
      <w:r>
        <w:rPr>
          <w:rFonts w:hint="eastAsia" w:ascii="Cambria"/>
          <w:b w:val="0"/>
          <w:bCs/>
        </w:rPr>
        <w:t>Whatever falls being in Christ, it cannot bend to our utter confusion: but an issue shall be given unto it.</w:t>
      </w:r>
    </w:p>
    <w:p w14:paraId="36A6508F">
      <w:pPr>
        <w:pStyle w:val="6"/>
        <w:spacing w:after="0" w:line="333" w:lineRule="auto"/>
        <w:rPr>
          <w:rFonts w:hint="eastAsia" w:ascii="Cambria"/>
          <w:b w:val="0"/>
          <w:bCs/>
        </w:rPr>
      </w:pPr>
      <w:r>
        <w:rPr>
          <w:rFonts w:hint="eastAsia" w:ascii="Cambria"/>
          <w:b w:val="0"/>
          <w:bCs/>
        </w:rPr>
        <w:t>凡在基督里发生的事，都不能使我们全然困惑混乱：总会给它开一条出路。</w:t>
      </w:r>
    </w:p>
    <w:p w14:paraId="452F74D2">
      <w:pPr>
        <w:pStyle w:val="6"/>
        <w:spacing w:after="0" w:line="333" w:lineRule="auto"/>
        <w:rPr>
          <w:rFonts w:hint="eastAsia" w:ascii="Cambria"/>
          <w:b w:val="0"/>
          <w:bCs/>
        </w:rPr>
      </w:pPr>
    </w:p>
    <w:p w14:paraId="0A6D5FDE">
      <w:pPr>
        <w:pStyle w:val="6"/>
        <w:spacing w:after="0" w:line="333" w:lineRule="auto"/>
        <w:rPr>
          <w:rFonts w:hint="eastAsia" w:ascii="Cambria"/>
          <w:b w:val="0"/>
          <w:bCs/>
        </w:rPr>
      </w:pPr>
      <w:r>
        <w:rPr>
          <w:rFonts w:hint="eastAsia" w:ascii="Cambria"/>
          <w:b w:val="0"/>
          <w:bCs/>
        </w:rPr>
        <w:t>What terrible noise soever the storm shall make over our heads, it shall be but as hail-stones upon the tiled or leaded house, that rattle more than hurt.</w:t>
      </w:r>
    </w:p>
    <w:p w14:paraId="6F020FBF">
      <w:pPr>
        <w:pStyle w:val="6"/>
        <w:spacing w:after="0" w:line="333" w:lineRule="auto"/>
        <w:rPr>
          <w:rFonts w:hint="eastAsia" w:ascii="Cambria"/>
          <w:b w:val="0"/>
          <w:bCs/>
        </w:rPr>
      </w:pPr>
      <w:r>
        <w:rPr>
          <w:rFonts w:hint="eastAsia" w:ascii="Cambria"/>
          <w:b w:val="0"/>
          <w:bCs/>
        </w:rPr>
        <w:t>无论风暴在我们头顶发出多么可怕的响声，都不过像冰雹落在瓦顶或铅顶的房子上，响声大过伤害。</w:t>
      </w:r>
    </w:p>
    <w:p w14:paraId="3B842613">
      <w:pPr>
        <w:pStyle w:val="6"/>
        <w:spacing w:after="0" w:line="333" w:lineRule="auto"/>
        <w:rPr>
          <w:rFonts w:hint="eastAsia" w:ascii="Cambria"/>
          <w:b w:val="0"/>
          <w:bCs/>
        </w:rPr>
      </w:pPr>
    </w:p>
    <w:p w14:paraId="474439B3">
      <w:pPr>
        <w:pStyle w:val="6"/>
        <w:spacing w:after="0" w:line="333" w:lineRule="auto"/>
        <w:rPr>
          <w:rFonts w:hint="eastAsia" w:ascii="Cambria"/>
          <w:b w:val="0"/>
          <w:bCs/>
        </w:rPr>
      </w:pPr>
      <w:r>
        <w:rPr>
          <w:rFonts w:hint="eastAsia" w:ascii="Cambria"/>
          <w:b w:val="0"/>
          <w:bCs/>
        </w:rPr>
        <w:t>We are kept by the power of Christ, that the Evil one shall not touch us: we are in safe harbor under the rock, and shall never be confounded.</w:t>
      </w:r>
    </w:p>
    <w:p w14:paraId="7A24FB6C">
      <w:pPr>
        <w:pStyle w:val="6"/>
        <w:spacing w:after="0" w:line="333" w:lineRule="auto"/>
        <w:rPr>
          <w:rFonts w:hint="eastAsia" w:ascii="Cambria"/>
          <w:b w:val="0"/>
          <w:bCs/>
        </w:rPr>
      </w:pPr>
      <w:r>
        <w:rPr>
          <w:rFonts w:hint="eastAsia" w:ascii="Cambria"/>
          <w:b w:val="0"/>
          <w:bCs/>
        </w:rPr>
        <w:t>我们靠着基督的大能蒙保守，那恶者就不能害我们：我们在磐石下的安全港湾里，永不至于羞愧。</w:t>
      </w:r>
    </w:p>
    <w:p w14:paraId="18615E35">
      <w:pPr>
        <w:pStyle w:val="6"/>
        <w:spacing w:after="0" w:line="333" w:lineRule="auto"/>
        <w:rPr>
          <w:rFonts w:hint="eastAsia" w:ascii="Cambria"/>
          <w:b w:val="0"/>
          <w:bCs/>
        </w:rPr>
      </w:pPr>
    </w:p>
    <w:p w14:paraId="54455185">
      <w:pPr>
        <w:pStyle w:val="6"/>
        <w:spacing w:after="0" w:line="333" w:lineRule="auto"/>
        <w:rPr>
          <w:rFonts w:hint="eastAsia" w:ascii="Cambria"/>
          <w:b w:val="0"/>
          <w:bCs/>
        </w:rPr>
      </w:pPr>
      <w:r>
        <w:rPr>
          <w:rFonts w:hint="eastAsia" w:ascii="Cambria"/>
          <w:b w:val="0"/>
          <w:bCs/>
        </w:rPr>
        <w:t>Sick we are, and that of diverse humors, which may breed dangerous diseases if they be not prevented: troubles, losses, disgraces, dangers and such like, are the Lord's baths and pills, whereby he rids us of that infectious matter, which would impair our spiritual health, if it were let alone; his bitter potions, that shall work for our health and welfare.</w:t>
      </w:r>
    </w:p>
    <w:p w14:paraId="1F096D18">
      <w:pPr>
        <w:pStyle w:val="6"/>
        <w:spacing w:after="0" w:line="333" w:lineRule="auto"/>
        <w:rPr>
          <w:rFonts w:hint="eastAsia" w:ascii="Cambria"/>
          <w:b w:val="0"/>
          <w:bCs/>
        </w:rPr>
      </w:pPr>
      <w:r>
        <w:rPr>
          <w:rFonts w:hint="eastAsia" w:ascii="Cambria"/>
          <w:b w:val="0"/>
          <w:bCs/>
        </w:rPr>
        <w:t>我们是病了，并且有各种体液失调，若不加以预防，可能滋生危险的疾病：患难、损失、羞辱、危险等等，都是主的浴疗和药丸，藉此祂清除我们里面那传染性的物质，若任其发展，必损害我们的属灵健康；祂的苦药，必为我们的健康和福祉效力。</w:t>
      </w:r>
    </w:p>
    <w:p w14:paraId="1FAAC682">
      <w:pPr>
        <w:pStyle w:val="6"/>
        <w:spacing w:after="0" w:line="333" w:lineRule="auto"/>
        <w:rPr>
          <w:rFonts w:hint="eastAsia" w:ascii="Cambria"/>
          <w:b w:val="0"/>
          <w:bCs/>
        </w:rPr>
      </w:pPr>
    </w:p>
    <w:p w14:paraId="3FC92A5D">
      <w:pPr>
        <w:pStyle w:val="6"/>
        <w:spacing w:after="0" w:line="333" w:lineRule="auto"/>
        <w:rPr>
          <w:rFonts w:hint="eastAsia" w:ascii="Cambria"/>
          <w:b w:val="0"/>
          <w:bCs/>
        </w:rPr>
      </w:pPr>
      <w:r>
        <w:rPr>
          <w:rFonts w:hint="eastAsia" w:ascii="Cambria"/>
          <w:b w:val="0"/>
          <w:bCs/>
        </w:rPr>
        <w:t>He hath said unto Crosses, purge, refine, try, exercise, breed the quiet fruits of righteousness, give them experience of their faith, confirm their patience, support their hope, make them bring forth more fruit: but he hath given them no allowance to hurt, vex, confound, weaken faith, or waste any grace of the Spirit.</w:t>
      </w:r>
    </w:p>
    <w:p w14:paraId="3A20610B">
      <w:pPr>
        <w:pStyle w:val="6"/>
        <w:spacing w:after="0" w:line="333" w:lineRule="auto"/>
        <w:rPr>
          <w:rFonts w:hint="eastAsia" w:ascii="Cambria"/>
          <w:b w:val="0"/>
          <w:bCs/>
        </w:rPr>
      </w:pPr>
      <w:r>
        <w:rPr>
          <w:rFonts w:hint="eastAsia" w:ascii="Cambria"/>
          <w:b w:val="0"/>
          <w:bCs/>
        </w:rPr>
        <w:t>祂曾对十字架说：洁净、炼净、试验、操练、结出平安的义果，让他们经历他们的信心，坚固他们的忍耐，扶持他们的盼望，使他们结出更多果子：但祂并未允许十字架伤害、烦扰、混淆、削弱信心，或耗损圣灵的任何恩典。</w:t>
      </w:r>
    </w:p>
    <w:p w14:paraId="48BA8CE4">
      <w:pPr>
        <w:pStyle w:val="6"/>
        <w:spacing w:after="0" w:line="333" w:lineRule="auto"/>
        <w:rPr>
          <w:rFonts w:hint="eastAsia" w:ascii="Cambria"/>
          <w:b w:val="0"/>
          <w:bCs/>
        </w:rPr>
      </w:pPr>
    </w:p>
    <w:p w14:paraId="0C8274C2">
      <w:pPr>
        <w:pStyle w:val="6"/>
        <w:spacing w:after="0" w:line="333" w:lineRule="auto"/>
        <w:rPr>
          <w:rFonts w:hint="eastAsia" w:ascii="Cambria"/>
          <w:b w:val="0"/>
          <w:bCs/>
        </w:rPr>
      </w:pPr>
      <w:r>
        <w:rPr>
          <w:rFonts w:hint="eastAsia" w:ascii="Cambria"/>
          <w:b w:val="0"/>
          <w:bCs/>
        </w:rPr>
        <w:t>When we feel our bowels wring, or (as in a Sea-sickness) are dead sick for the present, then faith puts us in remembrance, we shall be the better many days after.</w:t>
      </w:r>
    </w:p>
    <w:p w14:paraId="4BC1F084">
      <w:pPr>
        <w:pStyle w:val="6"/>
        <w:spacing w:after="0" w:line="333" w:lineRule="auto"/>
        <w:rPr>
          <w:rFonts w:hint="eastAsia" w:ascii="Cambria"/>
          <w:b w:val="0"/>
          <w:bCs/>
        </w:rPr>
      </w:pPr>
      <w:r>
        <w:rPr>
          <w:rFonts w:hint="eastAsia" w:ascii="Cambria"/>
          <w:b w:val="0"/>
          <w:bCs/>
        </w:rPr>
        <w:t>当我们感到肠胃绞痛，或（如同晕船）暂时病得要死时，信心就提醒我们，我们过后许多日子会因此更好。</w:t>
      </w:r>
    </w:p>
    <w:p w14:paraId="03D30D90">
      <w:pPr>
        <w:pStyle w:val="6"/>
        <w:spacing w:after="0" w:line="333" w:lineRule="auto"/>
        <w:rPr>
          <w:rFonts w:hint="eastAsia" w:ascii="Cambria"/>
          <w:b w:val="0"/>
          <w:bCs/>
        </w:rPr>
      </w:pPr>
    </w:p>
    <w:p w14:paraId="73612973">
      <w:pPr>
        <w:pStyle w:val="6"/>
        <w:spacing w:after="0" w:line="333" w:lineRule="auto"/>
        <w:rPr>
          <w:rFonts w:hint="eastAsia" w:ascii="Cambria"/>
          <w:b w:val="0"/>
          <w:bCs/>
        </w:rPr>
      </w:pPr>
      <w:r>
        <w:rPr>
          <w:rFonts w:hint="eastAsia" w:ascii="Cambria"/>
          <w:b w:val="0"/>
          <w:bCs/>
        </w:rPr>
        <w:t>Physic makes sick before it give health: so do afflictions, but the fruit is pleasant.</w:t>
      </w:r>
    </w:p>
    <w:p w14:paraId="053A1AD9">
      <w:pPr>
        <w:pStyle w:val="6"/>
        <w:spacing w:after="0" w:line="333" w:lineRule="auto"/>
        <w:rPr>
          <w:rFonts w:hint="eastAsia" w:ascii="Cambria"/>
          <w:b w:val="0"/>
          <w:bCs/>
        </w:rPr>
      </w:pPr>
      <w:r>
        <w:rPr>
          <w:rFonts w:hint="eastAsia" w:ascii="Cambria"/>
          <w:b w:val="0"/>
          <w:bCs/>
        </w:rPr>
        <w:t>药物在带来健康之前会使人生病：苦难也是如此，但其果子是甘甜的。</w:t>
      </w:r>
    </w:p>
    <w:p w14:paraId="4A6F3AD9">
      <w:pPr>
        <w:pStyle w:val="6"/>
        <w:spacing w:after="0" w:line="333" w:lineRule="auto"/>
        <w:rPr>
          <w:rFonts w:hint="eastAsia" w:ascii="Cambria"/>
          <w:b w:val="0"/>
          <w:bCs/>
        </w:rPr>
      </w:pPr>
    </w:p>
    <w:p w14:paraId="41E1B834">
      <w:pPr>
        <w:pStyle w:val="6"/>
        <w:spacing w:after="0" w:line="333" w:lineRule="auto"/>
        <w:rPr>
          <w:rFonts w:hint="eastAsia" w:ascii="Cambria"/>
          <w:b w:val="0"/>
          <w:bCs/>
        </w:rPr>
      </w:pPr>
      <w:r>
        <w:rPr>
          <w:rFonts w:hint="eastAsia" w:ascii="Cambria"/>
          <w:b w:val="0"/>
          <w:bCs/>
        </w:rPr>
        <w:t>When they are a little over we shall be able to say, Oh, this was good for me, I would not for anything, but I had borne the yoke in my youth, that I may live the more comfortably in my age.</w:t>
      </w:r>
    </w:p>
    <w:p w14:paraId="46ACE714">
      <w:pPr>
        <w:pStyle w:val="6"/>
        <w:spacing w:after="0" w:line="333" w:lineRule="auto"/>
        <w:rPr>
          <w:rFonts w:hint="eastAsia" w:ascii="Cambria"/>
          <w:b w:val="0"/>
          <w:bCs/>
        </w:rPr>
      </w:pPr>
      <w:r>
        <w:rPr>
          <w:rFonts w:hint="eastAsia" w:ascii="Cambria"/>
          <w:b w:val="0"/>
          <w:bCs/>
        </w:rPr>
        <w:t>当苦难稍稍过去，我们将能够说：哦，这于我有益，我无论如何也要感谢，我曾在幼年负轭，使我在年老时可以活得更安舒。</w:t>
      </w:r>
    </w:p>
    <w:p w14:paraId="6CC12360">
      <w:pPr>
        <w:pStyle w:val="6"/>
        <w:spacing w:after="0" w:line="333" w:lineRule="auto"/>
        <w:rPr>
          <w:rFonts w:hint="eastAsia" w:ascii="Cambria"/>
          <w:b w:val="0"/>
          <w:bCs/>
        </w:rPr>
      </w:pPr>
    </w:p>
    <w:p w14:paraId="636213E8">
      <w:pPr>
        <w:pStyle w:val="6"/>
        <w:spacing w:after="0" w:line="333" w:lineRule="auto"/>
        <w:rPr>
          <w:rFonts w:hint="eastAsia" w:ascii="Cambria"/>
          <w:b w:val="0"/>
          <w:bCs/>
        </w:rPr>
      </w:pPr>
      <w:r>
        <w:rPr>
          <w:rFonts w:hint="eastAsia" w:ascii="Cambria"/>
          <w:b w:val="0"/>
          <w:bCs/>
        </w:rPr>
        <w:t>Wise parents do not always correct their children in measure, as being ignorant of their nature and disposition.</w:t>
      </w:r>
    </w:p>
    <w:p w14:paraId="5230836B">
      <w:pPr>
        <w:pStyle w:val="6"/>
        <w:spacing w:after="0" w:line="333" w:lineRule="auto"/>
        <w:rPr>
          <w:rFonts w:hint="eastAsia" w:ascii="Cambria"/>
          <w:b w:val="0"/>
          <w:bCs/>
        </w:rPr>
      </w:pPr>
      <w:r>
        <w:rPr>
          <w:rFonts w:hint="eastAsia" w:ascii="Cambria"/>
          <w:b w:val="0"/>
          <w:bCs/>
        </w:rPr>
        <w:t>智慧的父母并非总能适度地管教他们的孩子，因为他们不了解孩子的本性和性情。</w:t>
      </w:r>
    </w:p>
    <w:p w14:paraId="284DAC30">
      <w:pPr>
        <w:pStyle w:val="6"/>
        <w:spacing w:after="0" w:line="333" w:lineRule="auto"/>
        <w:rPr>
          <w:rFonts w:hint="eastAsia" w:ascii="Cambria"/>
          <w:b w:val="0"/>
          <w:bCs/>
        </w:rPr>
      </w:pPr>
    </w:p>
    <w:p w14:paraId="5664FAF9">
      <w:pPr>
        <w:pStyle w:val="6"/>
        <w:spacing w:after="0" w:line="333" w:lineRule="auto"/>
        <w:rPr>
          <w:rFonts w:hint="eastAsia" w:ascii="Cambria"/>
          <w:b w:val="0"/>
          <w:bCs/>
        </w:rPr>
      </w:pPr>
      <w:r>
        <w:rPr>
          <w:rFonts w:hint="eastAsia" w:ascii="Cambria"/>
          <w:b w:val="0"/>
          <w:bCs/>
        </w:rPr>
        <w:t>The most learned Physician may be deceived in the disease and constitution of his patient, mistake in the quality or strength of his Physic, and so miss of his intended cure: But the spiritual Physician of our souls, doth so exactly know our temper and disease, doth so entirely affect our health, so accurately mingle the malign and poisonful ingredients in our Physic with correctors and allays, that the confection shall be good, and altogether shall and must work for the best.</w:t>
      </w:r>
    </w:p>
    <w:p w14:paraId="22B032BC">
      <w:pPr>
        <w:pStyle w:val="6"/>
        <w:spacing w:after="0" w:line="333" w:lineRule="auto"/>
        <w:rPr>
          <w:rFonts w:hint="eastAsia" w:ascii="Cambria"/>
          <w:b w:val="0"/>
          <w:bCs/>
        </w:rPr>
      </w:pPr>
      <w:r>
        <w:rPr>
          <w:rFonts w:hint="eastAsia" w:ascii="Cambria"/>
          <w:b w:val="0"/>
          <w:bCs/>
        </w:rPr>
        <w:t>最高明的医生也可能误判病人的疾病和体质，弄错药物的性质或强度，因而错失预期的疗效：但我们灵魂的属灵医生，祂如此精确地了解我们的性情和疾病，如此全然地关乎我们的健康，如此准确地将我们药物中有害和有毒的成分与矫正剂和缓和剂混合，以致这药剂必是好的，并且整体上必将也必须为我们带来最大的益处。</w:t>
      </w:r>
    </w:p>
    <w:p w14:paraId="100AC4C4">
      <w:pPr>
        <w:pStyle w:val="6"/>
        <w:spacing w:after="0" w:line="333" w:lineRule="auto"/>
        <w:rPr>
          <w:rFonts w:hint="eastAsia" w:ascii="Cambria"/>
          <w:b w:val="0"/>
          <w:bCs/>
        </w:rPr>
      </w:pPr>
    </w:p>
    <w:p w14:paraId="6C51BBDA">
      <w:pPr>
        <w:pStyle w:val="6"/>
        <w:spacing w:after="0" w:line="333" w:lineRule="auto"/>
        <w:rPr>
          <w:rFonts w:hint="eastAsia" w:ascii="Cambria"/>
          <w:b w:val="0"/>
          <w:bCs/>
        </w:rPr>
      </w:pPr>
      <w:r>
        <w:rPr>
          <w:rFonts w:hint="eastAsia" w:ascii="Cambria"/>
          <w:b w:val="0"/>
          <w:bCs/>
        </w:rPr>
        <w:t>What though they be bitter to the taste? It is better with the body when it feedeth on sour herbs, which breed good blood, then on sweet meats which engender bitter vomits, and mortal sicknesses.</w:t>
      </w:r>
    </w:p>
    <w:p w14:paraId="371CAF66">
      <w:pPr>
        <w:pStyle w:val="6"/>
        <w:spacing w:after="0" w:line="333" w:lineRule="auto"/>
        <w:rPr>
          <w:rFonts w:hint="eastAsia" w:ascii="Cambria"/>
          <w:b w:val="0"/>
          <w:bCs/>
        </w:rPr>
      </w:pPr>
      <w:r>
        <w:rPr>
          <w:rFonts w:hint="eastAsia" w:ascii="Cambria"/>
          <w:b w:val="0"/>
          <w:bCs/>
        </w:rPr>
        <w:t>即使它们味道苦涩又如何？身体食用能生好血的酸草，比食用会引起苦胆呕吐和致命疾病的甜食更好。</w:t>
      </w:r>
    </w:p>
    <w:p w14:paraId="4E6F9B4E">
      <w:pPr>
        <w:pStyle w:val="6"/>
        <w:spacing w:after="0" w:line="333" w:lineRule="auto"/>
        <w:rPr>
          <w:rFonts w:hint="eastAsia" w:ascii="Cambria"/>
          <w:b w:val="0"/>
          <w:bCs/>
        </w:rPr>
      </w:pPr>
    </w:p>
    <w:p w14:paraId="1D213D02">
      <w:pPr>
        <w:pStyle w:val="6"/>
        <w:spacing w:after="0" w:line="333" w:lineRule="auto"/>
        <w:rPr>
          <w:rFonts w:hint="eastAsia" w:ascii="Cambria"/>
          <w:b w:val="0"/>
          <w:bCs/>
        </w:rPr>
      </w:pPr>
      <w:r>
        <w:rPr>
          <w:rFonts w:hint="eastAsia" w:ascii="Cambria"/>
          <w:b w:val="0"/>
          <w:bCs/>
        </w:rPr>
        <w:t>The true soul-sickness, viz. sin and corruption that dwelleth in it, doth cleave so fast, and hath eaten so deep, that gentle purges, easy corrosives (that scarce work to sense or feeling) cannot expel or remove it.</w:t>
      </w:r>
    </w:p>
    <w:p w14:paraId="70F73B46">
      <w:pPr>
        <w:pStyle w:val="6"/>
        <w:spacing w:after="0" w:line="333" w:lineRule="auto"/>
        <w:rPr>
          <w:rFonts w:hint="eastAsia" w:ascii="Cambria"/>
          <w:b w:val="0"/>
          <w:bCs/>
        </w:rPr>
      </w:pPr>
      <w:r>
        <w:rPr>
          <w:rFonts w:hint="eastAsia" w:ascii="Cambria"/>
          <w:b w:val="0"/>
          <w:bCs/>
        </w:rPr>
        <w:t>真正的灵魂疾病，即住在里面的罪和败坏，粘附得如此之牢固，侵蚀得如此之深，以致温和的清洗剂、轻微的腐蚀剂（几乎感觉不到作用）无法驱除或清除它。</w:t>
      </w:r>
    </w:p>
    <w:p w14:paraId="06E8ED92">
      <w:pPr>
        <w:pStyle w:val="6"/>
        <w:spacing w:after="0" w:line="333" w:lineRule="auto"/>
        <w:rPr>
          <w:rFonts w:hint="eastAsia" w:ascii="Cambria"/>
          <w:b w:val="0"/>
          <w:bCs/>
        </w:rPr>
      </w:pPr>
    </w:p>
    <w:p w14:paraId="3AA64483">
      <w:pPr>
        <w:pStyle w:val="6"/>
        <w:spacing w:after="0" w:line="333" w:lineRule="auto"/>
        <w:rPr>
          <w:rFonts w:hint="eastAsia" w:ascii="Cambria"/>
          <w:b w:val="0"/>
          <w:bCs/>
        </w:rPr>
      </w:pPr>
      <w:r>
        <w:rPr>
          <w:rFonts w:hint="eastAsia" w:ascii="Cambria"/>
          <w:b w:val="0"/>
          <w:bCs/>
        </w:rPr>
        <w:t>True it is, that all evils in themselves are hurtful, but faith looketh upon them as they are changed in and by Christ, who hath taken away the poison which would be in the crosses we bear, and makes them serviceable for our good: Even as the art of the Apothecary doth make a poisonful Viper into a wholesome Treacle.</w:t>
      </w:r>
    </w:p>
    <w:p w14:paraId="3FF393BF">
      <w:pPr>
        <w:pStyle w:val="6"/>
        <w:spacing w:after="0" w:line="333" w:lineRule="auto"/>
        <w:rPr>
          <w:rFonts w:hint="eastAsia" w:ascii="Cambria"/>
          <w:b w:val="0"/>
          <w:bCs/>
        </w:rPr>
      </w:pPr>
      <w:r>
        <w:rPr>
          <w:rFonts w:hint="eastAsia" w:ascii="Cambria"/>
          <w:b w:val="0"/>
          <w:bCs/>
        </w:rPr>
        <w:t>诚然，一切祸患本身都是有害的，但信心看待它们，是看它们在基督里并藉着基督而被改变了，基督除去了我们所背负十字架中的毒性，并使它们为我们的益处服务：正如药剂师的技术能将有毒的蝰蛇制成有益健康的解毒剂。</w:t>
      </w:r>
    </w:p>
    <w:p w14:paraId="1B6A1D41">
      <w:pPr>
        <w:pStyle w:val="6"/>
        <w:spacing w:after="0" w:line="333" w:lineRule="auto"/>
        <w:rPr>
          <w:rFonts w:hint="eastAsia" w:ascii="Cambria"/>
          <w:b w:val="0"/>
          <w:bCs/>
        </w:rPr>
      </w:pPr>
    </w:p>
    <w:p w14:paraId="587356F7">
      <w:pPr>
        <w:pStyle w:val="6"/>
        <w:spacing w:after="0" w:line="333" w:lineRule="auto"/>
        <w:rPr>
          <w:rFonts w:hint="eastAsia" w:ascii="Cambria"/>
          <w:b w:val="0"/>
          <w:bCs/>
        </w:rPr>
      </w:pPr>
      <w:r>
        <w:rPr>
          <w:rFonts w:hint="eastAsia" w:ascii="Cambria"/>
          <w:b w:val="0"/>
          <w:bCs/>
        </w:rPr>
        <w:t>A man will bear much when he spieth this, that it cometh from love in another to him: But God is love itself, and from love proceedeth every course he passeth upon us, as well this of adversity, as the other of prosperity.</w:t>
      </w:r>
    </w:p>
    <w:p w14:paraId="6004C286">
      <w:pPr>
        <w:pStyle w:val="6"/>
        <w:spacing w:after="0" w:line="333" w:lineRule="auto"/>
        <w:rPr>
          <w:rFonts w:hint="eastAsia" w:ascii="Cambria"/>
          <w:b w:val="0"/>
          <w:bCs/>
        </w:rPr>
      </w:pPr>
      <w:r>
        <w:rPr>
          <w:rFonts w:hint="eastAsia" w:ascii="Cambria"/>
          <w:b w:val="0"/>
          <w:bCs/>
        </w:rPr>
        <w:t>当一个人察觉到某事是出于他人对他的爱时，他就能承受许多：而神就是爱本身，祂加在我们身上的一切对待，无论是逆境还是顺境，都源于爱。</w:t>
      </w:r>
    </w:p>
    <w:p w14:paraId="79E5502B">
      <w:pPr>
        <w:pStyle w:val="6"/>
        <w:spacing w:after="0" w:line="333" w:lineRule="auto"/>
        <w:rPr>
          <w:rFonts w:hint="eastAsia" w:ascii="Cambria"/>
          <w:b w:val="0"/>
          <w:bCs/>
        </w:rPr>
      </w:pPr>
    </w:p>
    <w:p w14:paraId="4391ADDB">
      <w:pPr>
        <w:pStyle w:val="6"/>
        <w:spacing w:after="0" w:line="333" w:lineRule="auto"/>
        <w:rPr>
          <w:rFonts w:hint="eastAsia" w:ascii="Cambria"/>
          <w:b w:val="0"/>
          <w:bCs/>
        </w:rPr>
      </w:pPr>
      <w:r>
        <w:rPr>
          <w:rFonts w:hint="eastAsia" w:ascii="Cambria"/>
          <w:b w:val="0"/>
          <w:bCs/>
        </w:rPr>
        <w:t>Whom he loveth he chasteneth, and scourgeth every son whom he receiveth.</w:t>
      </w:r>
    </w:p>
    <w:p w14:paraId="3E0B805F">
      <w:pPr>
        <w:pStyle w:val="6"/>
        <w:spacing w:after="0" w:line="333" w:lineRule="auto"/>
        <w:rPr>
          <w:rFonts w:hint="eastAsia" w:ascii="Cambria"/>
          <w:b w:val="0"/>
          <w:bCs/>
        </w:rPr>
      </w:pPr>
      <w:r>
        <w:rPr>
          <w:rFonts w:hint="eastAsia" w:ascii="Cambria"/>
          <w:b w:val="0"/>
          <w:bCs/>
        </w:rPr>
        <w:t>祂所爱的，祂必管教，又鞭打凡所收纳的儿子。</w:t>
      </w:r>
    </w:p>
    <w:p w14:paraId="3DEC39CE">
      <w:pPr>
        <w:pStyle w:val="6"/>
        <w:spacing w:after="0" w:line="333" w:lineRule="auto"/>
        <w:rPr>
          <w:rFonts w:hint="eastAsia" w:ascii="Cambria"/>
          <w:b w:val="0"/>
          <w:bCs/>
        </w:rPr>
      </w:pPr>
    </w:p>
    <w:p w14:paraId="006DA619">
      <w:pPr>
        <w:pStyle w:val="6"/>
        <w:spacing w:after="0" w:line="333" w:lineRule="auto"/>
        <w:rPr>
          <w:rFonts w:hint="eastAsia" w:ascii="Cambria"/>
          <w:b w:val="0"/>
          <w:bCs/>
        </w:rPr>
      </w:pPr>
      <w:r>
        <w:rPr>
          <w:rFonts w:hint="eastAsia" w:ascii="Cambria"/>
          <w:b w:val="0"/>
          <w:bCs/>
        </w:rPr>
        <w:t>The care and good will of Parents shows itself in providing Medicines and Physic, which may preserve or procure the health of their children, no less than in their allowance of meat, drink, apparel, or other benefits, which they bestow upon them.</w:t>
      </w:r>
    </w:p>
    <w:p w14:paraId="52B24296">
      <w:pPr>
        <w:pStyle w:val="6"/>
        <w:spacing w:after="0" w:line="333" w:lineRule="auto"/>
        <w:rPr>
          <w:rFonts w:hint="eastAsia" w:ascii="Cambria"/>
          <w:b w:val="0"/>
          <w:bCs/>
        </w:rPr>
      </w:pPr>
      <w:r>
        <w:rPr>
          <w:rFonts w:hint="eastAsia" w:ascii="Cambria"/>
          <w:b w:val="0"/>
          <w:bCs/>
        </w:rPr>
        <w:t>父母的关怀和善意，不仅体现在他们供给儿女食物、饮料、衣物或其他好处上，同样也体现在他们提供药物和治疗，以维护或促成儿女健康上。</w:t>
      </w:r>
    </w:p>
    <w:p w14:paraId="09F299E5">
      <w:pPr>
        <w:pStyle w:val="6"/>
        <w:spacing w:after="0" w:line="333" w:lineRule="auto"/>
        <w:rPr>
          <w:rFonts w:hint="eastAsia" w:ascii="Cambria"/>
          <w:b w:val="0"/>
          <w:bCs/>
        </w:rPr>
      </w:pPr>
    </w:p>
    <w:p w14:paraId="210CBEE6">
      <w:pPr>
        <w:pStyle w:val="6"/>
        <w:spacing w:after="0" w:line="333" w:lineRule="auto"/>
        <w:rPr>
          <w:rFonts w:hint="eastAsia" w:ascii="Cambria"/>
          <w:b w:val="0"/>
          <w:bCs/>
        </w:rPr>
      </w:pPr>
      <w:r>
        <w:rPr>
          <w:rFonts w:hint="eastAsia" w:ascii="Cambria"/>
          <w:b w:val="0"/>
          <w:bCs/>
        </w:rPr>
        <w:t>And God is as merciful in preparing and ministering Physic for our souls health, as in all other his daily benefits.</w:t>
      </w:r>
    </w:p>
    <w:p w14:paraId="1070A90B">
      <w:pPr>
        <w:pStyle w:val="6"/>
        <w:spacing w:after="0" w:line="333" w:lineRule="auto"/>
        <w:rPr>
          <w:rFonts w:hint="eastAsia" w:ascii="Cambria"/>
          <w:b w:val="0"/>
          <w:bCs/>
        </w:rPr>
      </w:pPr>
      <w:r>
        <w:rPr>
          <w:rFonts w:hint="eastAsia" w:ascii="Cambria"/>
          <w:b w:val="0"/>
          <w:bCs/>
        </w:rPr>
        <w:t>神在预备和施予我们灵魂健康的药物上，与祂所有其他日常恩惠一样，都是慈悲的。</w:t>
      </w:r>
    </w:p>
    <w:p w14:paraId="31AC9E62">
      <w:pPr>
        <w:pStyle w:val="6"/>
        <w:spacing w:after="0" w:line="333" w:lineRule="auto"/>
        <w:rPr>
          <w:rFonts w:hint="eastAsia" w:ascii="Cambria"/>
          <w:b w:val="0"/>
          <w:bCs/>
        </w:rPr>
      </w:pPr>
    </w:p>
    <w:p w14:paraId="64121BE5">
      <w:pPr>
        <w:pStyle w:val="6"/>
        <w:spacing w:after="0" w:line="333" w:lineRule="auto"/>
        <w:rPr>
          <w:rFonts w:hint="eastAsia" w:ascii="Cambria"/>
          <w:b w:val="0"/>
          <w:bCs/>
        </w:rPr>
      </w:pPr>
      <w:r>
        <w:rPr>
          <w:rFonts w:hint="eastAsia" w:ascii="Cambria"/>
          <w:b w:val="0"/>
          <w:bCs/>
        </w:rPr>
        <w:t>Nay, herein doth appear the most special and tender regard that God hath over us.</w:t>
      </w:r>
    </w:p>
    <w:p w14:paraId="21EF56FF">
      <w:pPr>
        <w:pStyle w:val="6"/>
        <w:spacing w:after="0" w:line="333" w:lineRule="auto"/>
        <w:rPr>
          <w:rFonts w:hint="eastAsia" w:ascii="Cambria"/>
          <w:b w:val="0"/>
          <w:bCs/>
        </w:rPr>
      </w:pPr>
      <w:r>
        <w:rPr>
          <w:rFonts w:hint="eastAsia" w:ascii="Cambria"/>
          <w:b w:val="0"/>
          <w:bCs/>
        </w:rPr>
        <w:t>不仅如此，这更显明了神对我们最特别、最温柔的眷顾。</w:t>
      </w:r>
    </w:p>
    <w:p w14:paraId="06F9D2EB">
      <w:pPr>
        <w:pStyle w:val="6"/>
        <w:spacing w:after="0" w:line="333" w:lineRule="auto"/>
        <w:rPr>
          <w:rFonts w:hint="eastAsia" w:ascii="Cambria"/>
          <w:b w:val="0"/>
          <w:bCs/>
        </w:rPr>
      </w:pPr>
    </w:p>
    <w:p w14:paraId="7594D77C">
      <w:pPr>
        <w:pStyle w:val="6"/>
        <w:spacing w:after="0" w:line="333" w:lineRule="auto"/>
        <w:rPr>
          <w:rFonts w:hint="eastAsia" w:ascii="Cambria"/>
          <w:b w:val="0"/>
          <w:bCs/>
        </w:rPr>
      </w:pPr>
      <w:r>
        <w:rPr>
          <w:rFonts w:hint="eastAsia" w:ascii="Cambria"/>
          <w:b w:val="0"/>
          <w:bCs/>
        </w:rPr>
        <w:t>For if good things be wanting, to the body specially, we are apt to ask, and seek after them: But should the Lord let us alone till we find out the diseases of the soul, and be desirous of, or willing to receive his medicinal potions, our sores would grow incurable, we should perish in our sins.</w:t>
      </w:r>
    </w:p>
    <w:p w14:paraId="2701394C">
      <w:pPr>
        <w:pStyle w:val="6"/>
        <w:spacing w:after="0" w:line="333" w:lineRule="auto"/>
        <w:rPr>
          <w:rFonts w:hint="eastAsia" w:ascii="Cambria"/>
          <w:b w:val="0"/>
          <w:bCs/>
        </w:rPr>
      </w:pPr>
      <w:r>
        <w:rPr>
          <w:rFonts w:hint="eastAsia" w:ascii="Cambria"/>
          <w:b w:val="0"/>
          <w:bCs/>
        </w:rPr>
        <w:t>因为如果缺乏好东西，特别是身体所需，我们倾向于去祈求和寻求：但若是主任凭我们，直到我们自己发现灵魂的疾病，并渴望或愿意接受祂的药剂，我们的创伤就会变得无法医治，我们将在罪中灭亡。</w:t>
      </w:r>
    </w:p>
    <w:p w14:paraId="60E0A4C9">
      <w:pPr>
        <w:pStyle w:val="6"/>
        <w:spacing w:after="0" w:line="333" w:lineRule="auto"/>
        <w:rPr>
          <w:rFonts w:hint="eastAsia" w:ascii="Cambria"/>
          <w:b w:val="0"/>
          <w:bCs/>
        </w:rPr>
      </w:pPr>
    </w:p>
    <w:p w14:paraId="38A7C4D7">
      <w:pPr>
        <w:pStyle w:val="6"/>
        <w:spacing w:after="0" w:line="333" w:lineRule="auto"/>
        <w:rPr>
          <w:rFonts w:hint="eastAsia" w:ascii="Cambria"/>
          <w:b w:val="0"/>
          <w:bCs/>
        </w:rPr>
      </w:pPr>
      <w:r>
        <w:rPr>
          <w:rFonts w:hint="eastAsia" w:ascii="Cambria"/>
          <w:b w:val="0"/>
          <w:bCs/>
        </w:rPr>
        <w:t>Therefore, as the believer doth receive good things from God with joy: so doth he evil with meekness.</w:t>
      </w:r>
    </w:p>
    <w:p w14:paraId="70E1DAD6">
      <w:pPr>
        <w:pStyle w:val="6"/>
        <w:spacing w:after="0" w:line="333" w:lineRule="auto"/>
        <w:rPr>
          <w:rFonts w:hint="eastAsia" w:ascii="Cambria"/>
          <w:b w:val="0"/>
          <w:bCs/>
        </w:rPr>
      </w:pPr>
      <w:r>
        <w:rPr>
          <w:rFonts w:hint="eastAsia" w:ascii="Cambria"/>
          <w:b w:val="0"/>
          <w:bCs/>
        </w:rPr>
        <w:t>因此，正如信徒欢喜地从神领受好处：他也柔和地领受祸患。</w:t>
      </w:r>
    </w:p>
    <w:p w14:paraId="76CCFDC1">
      <w:pPr>
        <w:pStyle w:val="6"/>
        <w:spacing w:after="0" w:line="333" w:lineRule="auto"/>
        <w:rPr>
          <w:rFonts w:hint="eastAsia" w:ascii="Cambria"/>
          <w:b w:val="0"/>
          <w:bCs/>
        </w:rPr>
      </w:pPr>
    </w:p>
    <w:p w14:paraId="535D2EE3">
      <w:pPr>
        <w:pStyle w:val="6"/>
        <w:spacing w:after="0" w:line="333" w:lineRule="auto"/>
        <w:rPr>
          <w:rFonts w:hint="eastAsia" w:ascii="Cambria"/>
          <w:b w:val="0"/>
          <w:bCs/>
        </w:rPr>
      </w:pPr>
      <w:r>
        <w:rPr>
          <w:rFonts w:hint="eastAsia" w:ascii="Cambria"/>
          <w:b w:val="0"/>
          <w:bCs/>
        </w:rPr>
        <w:t>The child will take from the mothers hand, as well sour as sweet, because he is persuaded of her tender love and affection: so doth faith entertain afflictions from God, knowing them to be fruits of his grace and fatherly compassion.</w:t>
      </w:r>
    </w:p>
    <w:p w14:paraId="073E0EE3">
      <w:pPr>
        <w:pStyle w:val="6"/>
        <w:spacing w:after="0" w:line="333" w:lineRule="auto"/>
        <w:rPr>
          <w:rFonts w:hint="eastAsia" w:ascii="Cambria"/>
          <w:b w:val="0"/>
          <w:bCs/>
        </w:rPr>
      </w:pPr>
      <w:r>
        <w:rPr>
          <w:rFonts w:hint="eastAsia" w:ascii="Cambria"/>
          <w:b w:val="0"/>
          <w:bCs/>
        </w:rPr>
        <w:t>孩子会从母亲手中接过酸的，也接过甜的，因为他确信母亲温柔的爱和情感：同样，信心也接受从神而来的苦难，知道它们是祂恩典和父爱怜悯的果实。</w:t>
      </w:r>
    </w:p>
    <w:p w14:paraId="14F26120">
      <w:pPr>
        <w:pStyle w:val="6"/>
        <w:spacing w:after="0" w:line="333" w:lineRule="auto"/>
        <w:rPr>
          <w:rFonts w:hint="eastAsia" w:ascii="Cambria"/>
          <w:b w:val="0"/>
          <w:bCs/>
        </w:rPr>
      </w:pPr>
    </w:p>
    <w:p w14:paraId="18C21D0B">
      <w:pPr>
        <w:pStyle w:val="6"/>
        <w:spacing w:after="0" w:line="333" w:lineRule="auto"/>
        <w:rPr>
          <w:rFonts w:hint="eastAsia" w:ascii="Cambria"/>
          <w:b w:val="0"/>
          <w:bCs/>
        </w:rPr>
      </w:pPr>
      <w:r>
        <w:rPr>
          <w:rFonts w:hint="eastAsia" w:ascii="Cambria"/>
          <w:b w:val="0"/>
          <w:bCs/>
        </w:rPr>
        <w:t>Fourthly, After serious humiliation and unfeigned abasing of the soul, faith brings tidings that God will look down from Heaven in mercy, and send help in fittest season.</w:t>
      </w:r>
    </w:p>
    <w:p w14:paraId="2D4B7A0A">
      <w:pPr>
        <w:pStyle w:val="6"/>
        <w:spacing w:after="0" w:line="333" w:lineRule="auto"/>
        <w:rPr>
          <w:rFonts w:hint="eastAsia" w:ascii="Cambria"/>
          <w:b w:val="0"/>
          <w:bCs/>
        </w:rPr>
      </w:pPr>
      <w:r>
        <w:rPr>
          <w:rFonts w:hint="eastAsia" w:ascii="Cambria"/>
          <w:b w:val="0"/>
          <w:bCs/>
        </w:rPr>
        <w:t>第四，在严肃的自卑和灵魂真诚的降卑之后，信心带来佳音，即神将从天上垂顾施恩，并在最合适的时机差遣帮助。</w:t>
      </w:r>
    </w:p>
    <w:p w14:paraId="7CE6C8D8">
      <w:pPr>
        <w:pStyle w:val="6"/>
        <w:spacing w:after="0" w:line="333" w:lineRule="auto"/>
        <w:rPr>
          <w:rFonts w:hint="eastAsia" w:ascii="Cambria"/>
          <w:b w:val="0"/>
          <w:bCs/>
        </w:rPr>
      </w:pPr>
    </w:p>
    <w:p w14:paraId="58198ABC">
      <w:pPr>
        <w:pStyle w:val="6"/>
        <w:spacing w:after="0" w:line="333" w:lineRule="auto"/>
        <w:rPr>
          <w:rFonts w:hint="eastAsia" w:ascii="Cambria"/>
          <w:b w:val="0"/>
          <w:bCs/>
        </w:rPr>
      </w:pPr>
      <w:r>
        <w:rPr>
          <w:rFonts w:hint="eastAsia" w:ascii="Cambria"/>
          <w:b w:val="0"/>
          <w:bCs/>
        </w:rPr>
        <w:t>If their uncircumcised hearts be humbled, and they then accept of the punishment of their iniquity. Then will I remember my covenant with Jacob, and also my covenant with Isaac, and also my covenant with Abraham will I remember.</w:t>
      </w:r>
    </w:p>
    <w:p w14:paraId="3DD4A291">
      <w:pPr>
        <w:pStyle w:val="6"/>
        <w:spacing w:after="0" w:line="333" w:lineRule="auto"/>
        <w:rPr>
          <w:rFonts w:hint="eastAsia" w:ascii="Cambria"/>
          <w:b w:val="0"/>
          <w:bCs/>
        </w:rPr>
      </w:pPr>
      <w:r>
        <w:rPr>
          <w:rFonts w:hint="eastAsia" w:ascii="Cambria"/>
          <w:b w:val="0"/>
          <w:bCs/>
        </w:rPr>
        <w:t>他们未受割礼的心若谦卑了，他们也服了罪孽的刑罚，我就要记念我与雅各所立的约，与以撒所立的约，与亚伯拉罕所立的约。</w:t>
      </w:r>
    </w:p>
    <w:p w14:paraId="4C3ABD99">
      <w:pPr>
        <w:pStyle w:val="6"/>
        <w:spacing w:after="0" w:line="333" w:lineRule="auto"/>
        <w:rPr>
          <w:rFonts w:hint="eastAsia" w:ascii="Cambria"/>
          <w:b w:val="0"/>
          <w:bCs/>
        </w:rPr>
      </w:pPr>
    </w:p>
    <w:p w14:paraId="4537ED65">
      <w:pPr>
        <w:pStyle w:val="6"/>
        <w:spacing w:after="0" w:line="333" w:lineRule="auto"/>
        <w:rPr>
          <w:rFonts w:hint="eastAsia" w:ascii="Cambria"/>
          <w:b w:val="0"/>
          <w:bCs/>
        </w:rPr>
      </w:pPr>
      <w:r>
        <w:rPr>
          <w:rFonts w:hint="eastAsia" w:ascii="Cambria"/>
          <w:b w:val="0"/>
          <w:bCs/>
        </w:rPr>
        <w:t>And this doth marvelously quiet and still the heart.</w:t>
      </w:r>
    </w:p>
    <w:p w14:paraId="43207978">
      <w:pPr>
        <w:pStyle w:val="6"/>
        <w:spacing w:after="0" w:line="333" w:lineRule="auto"/>
        <w:rPr>
          <w:rFonts w:hint="eastAsia" w:ascii="Cambria"/>
          <w:b w:val="0"/>
          <w:bCs/>
        </w:rPr>
      </w:pPr>
      <w:r>
        <w:rPr>
          <w:rFonts w:hint="eastAsia" w:ascii="Cambria"/>
          <w:b w:val="0"/>
          <w:bCs/>
        </w:rPr>
        <w:t>这奇妙地使内心平静安稳。</w:t>
      </w:r>
    </w:p>
    <w:p w14:paraId="6D44BD08">
      <w:pPr>
        <w:pStyle w:val="6"/>
        <w:spacing w:after="0" w:line="333" w:lineRule="auto"/>
        <w:rPr>
          <w:rFonts w:hint="eastAsia" w:ascii="Cambria"/>
          <w:b w:val="0"/>
          <w:bCs/>
        </w:rPr>
      </w:pPr>
    </w:p>
    <w:p w14:paraId="206F62D5">
      <w:pPr>
        <w:pStyle w:val="6"/>
        <w:spacing w:after="0" w:line="333" w:lineRule="auto"/>
        <w:rPr>
          <w:rFonts w:hint="eastAsia" w:ascii="Cambria"/>
          <w:b w:val="0"/>
          <w:bCs/>
        </w:rPr>
      </w:pPr>
      <w:r>
        <w:rPr>
          <w:rFonts w:hint="eastAsia" w:ascii="Cambria"/>
          <w:b w:val="0"/>
          <w:bCs/>
        </w:rPr>
        <w:t>Should a man be very sick whilst the Physic doth work, he would not be dismayed so long as he knew the fit should last but a season; and then ease should return with health: And so it fareth with the faithful in their afflictions: Hezekiah said to Isaiah; Good is the word of the Lord which thou hast spoken; he said moreover, for there shall be peace and truth in my days.</w:t>
      </w:r>
    </w:p>
    <w:p w14:paraId="6D73126C">
      <w:pPr>
        <w:pStyle w:val="6"/>
        <w:spacing w:after="0" w:line="333" w:lineRule="auto"/>
        <w:rPr>
          <w:rFonts w:hint="eastAsia" w:ascii="Cambria"/>
          <w:b w:val="0"/>
          <w:bCs/>
        </w:rPr>
      </w:pPr>
      <w:r>
        <w:rPr>
          <w:rFonts w:hint="eastAsia" w:ascii="Cambria"/>
          <w:b w:val="0"/>
          <w:bCs/>
        </w:rPr>
        <w:t>如果一个人在药力发作时病得很重，只要他知道这阵发作只会持续一段时间，然后安舒就会伴随健康而来，他就不会沮丧：信徒在苦难中的情况也是如此：希西家对以赛亚说：你所说的耶和华的话甚好；他又说：因为在我有生之年必有太平和稳固的景况。</w:t>
      </w:r>
    </w:p>
    <w:p w14:paraId="280A20D8">
      <w:pPr>
        <w:pStyle w:val="6"/>
        <w:spacing w:after="0" w:line="333" w:lineRule="auto"/>
        <w:rPr>
          <w:rFonts w:hint="eastAsia" w:ascii="Cambria"/>
          <w:b w:val="0"/>
          <w:bCs/>
        </w:rPr>
      </w:pPr>
    </w:p>
    <w:p w14:paraId="700982BF">
      <w:pPr>
        <w:pStyle w:val="6"/>
        <w:spacing w:after="0" w:line="333" w:lineRule="auto"/>
        <w:rPr>
          <w:rFonts w:hint="eastAsia" w:ascii="Cambria"/>
          <w:b w:val="0"/>
          <w:bCs/>
        </w:rPr>
      </w:pPr>
      <w:r>
        <w:rPr>
          <w:rFonts w:hint="eastAsia" w:ascii="Cambria"/>
          <w:b w:val="0"/>
          <w:bCs/>
        </w:rPr>
        <w:t>Rejoice not (saith the Church) against me; O mine enemy; When I fall, I shall arise, when I sit in darkness, the Lord shall be a light unto me.</w:t>
      </w:r>
    </w:p>
    <w:p w14:paraId="078FDE1F">
      <w:pPr>
        <w:pStyle w:val="6"/>
        <w:spacing w:after="0" w:line="333" w:lineRule="auto"/>
        <w:rPr>
          <w:rFonts w:hint="eastAsia" w:ascii="Cambria"/>
          <w:b w:val="0"/>
          <w:bCs/>
        </w:rPr>
      </w:pPr>
      <w:r>
        <w:rPr>
          <w:rFonts w:hint="eastAsia" w:ascii="Cambria"/>
          <w:b w:val="0"/>
          <w:bCs/>
        </w:rPr>
        <w:t>（教会说）我的仇敌啊，不要向我夸耀！我虽跌倒，却要起来；我虽坐在黑暗里，耶和华却作我的光。</w:t>
      </w:r>
    </w:p>
    <w:p w14:paraId="0328F419">
      <w:pPr>
        <w:pStyle w:val="6"/>
        <w:spacing w:after="0" w:line="333" w:lineRule="auto"/>
        <w:rPr>
          <w:rFonts w:hint="eastAsia" w:ascii="Cambria"/>
          <w:b w:val="0"/>
          <w:bCs/>
        </w:rPr>
      </w:pPr>
    </w:p>
    <w:p w14:paraId="6CF93D35">
      <w:pPr>
        <w:pStyle w:val="6"/>
        <w:spacing w:after="0" w:line="333" w:lineRule="auto"/>
        <w:rPr>
          <w:rFonts w:hint="eastAsia" w:ascii="Cambria"/>
          <w:b w:val="0"/>
          <w:bCs/>
        </w:rPr>
      </w:pPr>
      <w:r>
        <w:rPr>
          <w:rFonts w:hint="eastAsia" w:ascii="Cambria"/>
          <w:b w:val="0"/>
          <w:bCs/>
        </w:rPr>
        <w:t>I will bear the indignation of the Lord, because I have sinned against him, until he plead my cause and execute judgment for me; he will bring me forth to light, and I shall behold his righteousness.</w:t>
      </w:r>
    </w:p>
    <w:p w14:paraId="06720B84">
      <w:pPr>
        <w:pStyle w:val="6"/>
        <w:spacing w:after="0" w:line="333" w:lineRule="auto"/>
        <w:rPr>
          <w:rFonts w:hint="eastAsia" w:ascii="Cambria"/>
          <w:b w:val="0"/>
          <w:bCs/>
        </w:rPr>
      </w:pPr>
      <w:r>
        <w:rPr>
          <w:rFonts w:hint="eastAsia" w:ascii="Cambria"/>
          <w:b w:val="0"/>
          <w:bCs/>
        </w:rPr>
        <w:t>我要忍受耶和华的恼怒，因我得罪了祂，直等祂为我辨屈，为我伸冤；祂必领我到光明中，我必得见祂的公义。</w:t>
      </w:r>
    </w:p>
    <w:p w14:paraId="2CDF4515">
      <w:pPr>
        <w:pStyle w:val="6"/>
        <w:spacing w:after="0" w:line="333" w:lineRule="auto"/>
        <w:rPr>
          <w:rFonts w:hint="eastAsia" w:ascii="Cambria"/>
          <w:b w:val="0"/>
          <w:bCs/>
        </w:rPr>
      </w:pPr>
    </w:p>
    <w:p w14:paraId="32828E2A">
      <w:pPr>
        <w:pStyle w:val="6"/>
        <w:spacing w:after="0" w:line="333" w:lineRule="auto"/>
        <w:rPr>
          <w:rFonts w:hint="eastAsia" w:ascii="Cambria"/>
          <w:b w:val="0"/>
          <w:bCs/>
        </w:rPr>
      </w:pPr>
      <w:r>
        <w:rPr>
          <w:rFonts w:hint="eastAsia" w:ascii="Cambria"/>
          <w:b w:val="0"/>
          <w:bCs/>
        </w:rPr>
        <w:t>Fifthly, Moreover, faith doth re-mind us of our conformity with Christ in afflictions, and of his partnership with us therein.</w:t>
      </w:r>
    </w:p>
    <w:p w14:paraId="5EF14B60">
      <w:pPr>
        <w:pStyle w:val="6"/>
        <w:spacing w:after="0" w:line="333" w:lineRule="auto"/>
        <w:rPr>
          <w:rFonts w:hint="eastAsia" w:ascii="Cambria"/>
          <w:b w:val="0"/>
          <w:bCs/>
        </w:rPr>
      </w:pPr>
      <w:r>
        <w:rPr>
          <w:rFonts w:hint="eastAsia" w:ascii="Cambria"/>
          <w:b w:val="0"/>
          <w:bCs/>
        </w:rPr>
        <w:t>第五，此外，信心提醒我们，我们在苦难中与基督的一致性，以及祂在其中与我们的伙伴关系。</w:t>
      </w:r>
    </w:p>
    <w:p w14:paraId="1116B9F6">
      <w:pPr>
        <w:pStyle w:val="6"/>
        <w:spacing w:after="0" w:line="333" w:lineRule="auto"/>
        <w:rPr>
          <w:rFonts w:hint="eastAsia" w:ascii="Cambria"/>
          <w:b w:val="0"/>
          <w:bCs/>
        </w:rPr>
      </w:pPr>
    </w:p>
    <w:p w14:paraId="0D006BAE">
      <w:pPr>
        <w:pStyle w:val="6"/>
        <w:spacing w:after="0" w:line="333" w:lineRule="auto"/>
        <w:rPr>
          <w:rFonts w:hint="eastAsia" w:ascii="Cambria"/>
          <w:b w:val="0"/>
          <w:bCs/>
        </w:rPr>
      </w:pPr>
      <w:r>
        <w:rPr>
          <w:rFonts w:hint="eastAsia" w:ascii="Cambria"/>
          <w:b w:val="0"/>
          <w:bCs/>
        </w:rPr>
        <w:t>If he that was the first- borne, the only begotten and entirely beloved Son of God: if he that was without sin, yet was not without stripes; should we hope to go free, or look to be cockered continually?</w:t>
      </w:r>
    </w:p>
    <w:p w14:paraId="7A3DF23B">
      <w:pPr>
        <w:pStyle w:val="6"/>
        <w:spacing w:after="0" w:line="333" w:lineRule="auto"/>
        <w:rPr>
          <w:rFonts w:hint="eastAsia" w:ascii="Cambria"/>
          <w:b w:val="0"/>
          <w:bCs/>
        </w:rPr>
      </w:pPr>
      <w:r>
        <w:rPr>
          <w:rFonts w:hint="eastAsia" w:ascii="Cambria"/>
          <w:b w:val="0"/>
          <w:bCs/>
        </w:rPr>
        <w:t>如果祂，那首先的、独生的、神全然钟爱的儿子：如果祂，那无罪的，尚且没有免于鞭伤；我们难道还希望能免受苦难，或指望一直被娇惯吗？</w:t>
      </w:r>
    </w:p>
    <w:p w14:paraId="230BB95F">
      <w:pPr>
        <w:pStyle w:val="6"/>
        <w:spacing w:after="0" w:line="333" w:lineRule="auto"/>
        <w:rPr>
          <w:rFonts w:hint="eastAsia" w:ascii="Cambria"/>
          <w:b w:val="0"/>
          <w:bCs/>
        </w:rPr>
      </w:pPr>
    </w:p>
    <w:p w14:paraId="17215C69">
      <w:pPr>
        <w:pStyle w:val="6"/>
        <w:spacing w:after="0" w:line="333" w:lineRule="auto"/>
        <w:rPr>
          <w:rFonts w:hint="eastAsia" w:ascii="Cambria"/>
          <w:b w:val="0"/>
          <w:bCs/>
        </w:rPr>
      </w:pPr>
      <w:r>
        <w:rPr>
          <w:rFonts w:hint="eastAsia" w:ascii="Cambria"/>
          <w:b w:val="0"/>
          <w:bCs/>
        </w:rPr>
        <w:t>All the Sons of God by Adoption are predestinated to be made like their elder-brother, as in holiness and glory, so in afflictions.</w:t>
      </w:r>
    </w:p>
    <w:p w14:paraId="3B95E2CF">
      <w:pPr>
        <w:pStyle w:val="6"/>
        <w:spacing w:after="0" w:line="333" w:lineRule="auto"/>
        <w:rPr>
          <w:rFonts w:hint="eastAsia" w:ascii="Cambria"/>
          <w:b w:val="0"/>
          <w:bCs/>
        </w:rPr>
      </w:pPr>
      <w:r>
        <w:rPr>
          <w:rFonts w:hint="eastAsia" w:ascii="Cambria"/>
          <w:b w:val="0"/>
          <w:bCs/>
        </w:rPr>
        <w:t>所有藉着收纳成为神儿子的人，都被预定要效法他们长兄的模样，无论是在圣洁和荣耀上，还是在苦难上。</w:t>
      </w:r>
    </w:p>
    <w:p w14:paraId="64FFEBBD">
      <w:pPr>
        <w:pStyle w:val="6"/>
        <w:spacing w:after="0" w:line="333" w:lineRule="auto"/>
        <w:rPr>
          <w:rFonts w:hint="eastAsia" w:ascii="Cambria"/>
          <w:b w:val="0"/>
          <w:bCs/>
        </w:rPr>
      </w:pPr>
    </w:p>
    <w:p w14:paraId="650AC389">
      <w:pPr>
        <w:pStyle w:val="6"/>
        <w:spacing w:after="0" w:line="333" w:lineRule="auto"/>
        <w:rPr>
          <w:rFonts w:hint="eastAsia" w:ascii="Cambria"/>
          <w:b w:val="0"/>
          <w:bCs/>
        </w:rPr>
      </w:pPr>
      <w:r>
        <w:rPr>
          <w:rFonts w:hint="eastAsia" w:ascii="Cambria"/>
          <w:b w:val="0"/>
          <w:bCs/>
        </w:rPr>
        <w:t>Should we think much to sip or taste of that cup, which he hath drunk off for our sake?</w:t>
      </w:r>
    </w:p>
    <w:p w14:paraId="142D6B46">
      <w:pPr>
        <w:pStyle w:val="6"/>
        <w:spacing w:after="0" w:line="333" w:lineRule="auto"/>
        <w:rPr>
          <w:rFonts w:hint="eastAsia" w:ascii="Cambria"/>
          <w:b w:val="0"/>
          <w:bCs/>
        </w:rPr>
      </w:pPr>
      <w:r>
        <w:rPr>
          <w:rFonts w:hint="eastAsia" w:ascii="Cambria"/>
          <w:b w:val="0"/>
          <w:bCs/>
        </w:rPr>
        <w:t>我们难道还计较啜饮或品尝那杯祂为我们喝尽的苦杯吗？</w:t>
      </w:r>
    </w:p>
    <w:p w14:paraId="3110B83A">
      <w:pPr>
        <w:pStyle w:val="6"/>
        <w:spacing w:after="0" w:line="333" w:lineRule="auto"/>
        <w:rPr>
          <w:rFonts w:hint="eastAsia" w:ascii="Cambria"/>
          <w:b w:val="0"/>
          <w:bCs/>
        </w:rPr>
      </w:pPr>
    </w:p>
    <w:p w14:paraId="69D3B27B">
      <w:pPr>
        <w:pStyle w:val="6"/>
        <w:spacing w:after="0" w:line="333" w:lineRule="auto"/>
        <w:rPr>
          <w:rFonts w:hint="eastAsia" w:ascii="Cambria"/>
          <w:b w:val="0"/>
          <w:bCs/>
        </w:rPr>
      </w:pPr>
      <w:r>
        <w:rPr>
          <w:rFonts w:hint="eastAsia" w:ascii="Cambria"/>
          <w:b w:val="0"/>
          <w:bCs/>
        </w:rPr>
        <w:t>The first lesson we take out in the school of Christ is, Deny thyself, take up the cross, and follow the Lord Jesus.</w:t>
      </w:r>
    </w:p>
    <w:p w14:paraId="40A10B72">
      <w:pPr>
        <w:pStyle w:val="6"/>
        <w:spacing w:after="0" w:line="333" w:lineRule="auto"/>
        <w:rPr>
          <w:rFonts w:hint="eastAsia" w:ascii="Cambria"/>
          <w:b w:val="0"/>
          <w:bCs/>
        </w:rPr>
      </w:pPr>
      <w:r>
        <w:rPr>
          <w:rFonts w:hint="eastAsia" w:ascii="Cambria"/>
          <w:b w:val="0"/>
          <w:bCs/>
        </w:rPr>
        <w:t>我们在基督的学校里学的第一课就是：舍己，背起十字架，跟从主耶稣。</w:t>
      </w:r>
    </w:p>
    <w:p w14:paraId="26AEC768">
      <w:pPr>
        <w:pStyle w:val="6"/>
        <w:spacing w:after="0" w:line="333" w:lineRule="auto"/>
        <w:rPr>
          <w:rFonts w:hint="eastAsia" w:ascii="Cambria"/>
          <w:b w:val="0"/>
          <w:bCs/>
        </w:rPr>
      </w:pPr>
    </w:p>
    <w:p w14:paraId="1DCC6235">
      <w:pPr>
        <w:pStyle w:val="6"/>
        <w:spacing w:after="0" w:line="333" w:lineRule="auto"/>
        <w:rPr>
          <w:rFonts w:hint="eastAsia" w:ascii="Cambria"/>
          <w:b w:val="0"/>
          <w:bCs/>
        </w:rPr>
      </w:pPr>
      <w:r>
        <w:rPr>
          <w:rFonts w:hint="eastAsia" w:ascii="Cambria"/>
          <w:b w:val="0"/>
          <w:bCs/>
        </w:rPr>
        <w:t>And the sorrows which we bear, are not so much ours as Christ's.</w:t>
      </w:r>
    </w:p>
    <w:p w14:paraId="4B215ECA">
      <w:pPr>
        <w:pStyle w:val="6"/>
        <w:spacing w:after="0" w:line="333" w:lineRule="auto"/>
        <w:rPr>
          <w:rFonts w:hint="eastAsia" w:ascii="Cambria"/>
          <w:b w:val="0"/>
          <w:bCs/>
        </w:rPr>
      </w:pPr>
      <w:r>
        <w:rPr>
          <w:rFonts w:hint="eastAsia" w:ascii="Cambria"/>
          <w:b w:val="0"/>
          <w:bCs/>
        </w:rPr>
        <w:t>并且我们所承受的忧伤，与其说是我们的，不如说是基督的。</w:t>
      </w:r>
    </w:p>
    <w:p w14:paraId="7310466A">
      <w:pPr>
        <w:pStyle w:val="6"/>
        <w:spacing w:after="0" w:line="333" w:lineRule="auto"/>
        <w:rPr>
          <w:rFonts w:hint="eastAsia" w:ascii="Cambria"/>
          <w:b w:val="0"/>
          <w:bCs/>
        </w:rPr>
      </w:pPr>
    </w:p>
    <w:p w14:paraId="291D76A3">
      <w:pPr>
        <w:pStyle w:val="6"/>
        <w:spacing w:after="0" w:line="333" w:lineRule="auto"/>
        <w:rPr>
          <w:rFonts w:hint="eastAsia" w:ascii="Cambria"/>
          <w:b w:val="0"/>
          <w:bCs/>
        </w:rPr>
      </w:pPr>
      <w:r>
        <w:rPr>
          <w:rFonts w:hint="eastAsia" w:ascii="Cambria"/>
          <w:b w:val="0"/>
          <w:bCs/>
        </w:rPr>
        <w:t>In all our troubles he is troubled with us: what burden soever lies upon us, he feels the weight of it.</w:t>
      </w:r>
    </w:p>
    <w:p w14:paraId="02D4CE4E">
      <w:pPr>
        <w:pStyle w:val="6"/>
        <w:spacing w:after="0" w:line="333" w:lineRule="auto"/>
        <w:rPr>
          <w:rFonts w:hint="eastAsia" w:ascii="Cambria"/>
          <w:b w:val="0"/>
          <w:bCs/>
        </w:rPr>
      </w:pPr>
      <w:r>
        <w:rPr>
          <w:rFonts w:hint="eastAsia" w:ascii="Cambria"/>
          <w:b w:val="0"/>
          <w:bCs/>
        </w:rPr>
        <w:t>在我们一切的患难中，祂与我们一同受苦：无论什么重担压在我们身上，祂都感受到它的重量。</w:t>
      </w:r>
    </w:p>
    <w:p w14:paraId="64107A48">
      <w:pPr>
        <w:pStyle w:val="6"/>
        <w:spacing w:after="0" w:line="333" w:lineRule="auto"/>
        <w:rPr>
          <w:rFonts w:hint="eastAsia" w:ascii="Cambria"/>
          <w:b w:val="0"/>
          <w:bCs/>
        </w:rPr>
      </w:pPr>
    </w:p>
    <w:p w14:paraId="76BB7AF9">
      <w:pPr>
        <w:pStyle w:val="6"/>
        <w:spacing w:after="0" w:line="333" w:lineRule="auto"/>
        <w:rPr>
          <w:rFonts w:hint="eastAsia" w:ascii="Cambria"/>
          <w:b w:val="0"/>
          <w:bCs/>
        </w:rPr>
      </w:pPr>
      <w:r>
        <w:rPr>
          <w:rFonts w:hint="eastAsia" w:ascii="Cambria"/>
          <w:b w:val="0"/>
          <w:bCs/>
        </w:rPr>
        <w:t>When Stephen is stoned, he is persecuted: the wrong done to the Saints, is offered to him.</w:t>
      </w:r>
    </w:p>
    <w:p w14:paraId="4B404E55">
      <w:pPr>
        <w:pStyle w:val="6"/>
        <w:spacing w:after="0" w:line="333" w:lineRule="auto"/>
        <w:rPr>
          <w:rFonts w:hint="eastAsia" w:ascii="Cambria"/>
          <w:b w:val="0"/>
          <w:bCs/>
        </w:rPr>
      </w:pPr>
      <w:r>
        <w:rPr>
          <w:rFonts w:hint="eastAsia" w:ascii="Cambria"/>
          <w:b w:val="0"/>
          <w:bCs/>
        </w:rPr>
        <w:t>当司提反被石头打死时，祂也遭受逼迫：加在圣徒身上的冤屈，就是加在祂身上。</w:t>
      </w:r>
    </w:p>
    <w:p w14:paraId="38809D8B">
      <w:pPr>
        <w:pStyle w:val="6"/>
        <w:spacing w:after="0" w:line="333" w:lineRule="auto"/>
        <w:rPr>
          <w:rFonts w:hint="eastAsia" w:ascii="Cambria"/>
          <w:b w:val="0"/>
          <w:bCs/>
        </w:rPr>
      </w:pPr>
    </w:p>
    <w:p w14:paraId="53B6F004">
      <w:pPr>
        <w:pStyle w:val="6"/>
        <w:spacing w:after="0" w:line="333" w:lineRule="auto"/>
        <w:rPr>
          <w:rFonts w:hint="eastAsia" w:ascii="Cambria"/>
          <w:b w:val="0"/>
          <w:bCs/>
        </w:rPr>
      </w:pPr>
      <w:r>
        <w:rPr>
          <w:rFonts w:hint="eastAsia" w:ascii="Cambria"/>
          <w:b w:val="0"/>
          <w:bCs/>
        </w:rPr>
        <w:t>And he can no more be unmindful of his people, then forgetful of himself.</w:t>
      </w:r>
    </w:p>
    <w:p w14:paraId="3AD51A4A">
      <w:pPr>
        <w:pStyle w:val="6"/>
        <w:spacing w:after="0" w:line="333" w:lineRule="auto"/>
        <w:rPr>
          <w:rFonts w:hint="eastAsia" w:ascii="Cambria"/>
          <w:b w:val="0"/>
          <w:bCs/>
        </w:rPr>
      </w:pPr>
      <w:r>
        <w:rPr>
          <w:rFonts w:hint="eastAsia" w:ascii="Cambria"/>
          <w:b w:val="0"/>
          <w:bCs/>
        </w:rPr>
        <w:t>祂不能忘记祂的百姓，正如祂不能忘记祂自己一样。</w:t>
      </w:r>
    </w:p>
    <w:p w14:paraId="1913E647">
      <w:pPr>
        <w:pStyle w:val="6"/>
        <w:spacing w:after="0" w:line="333" w:lineRule="auto"/>
        <w:rPr>
          <w:rFonts w:hint="eastAsia" w:ascii="Cambria"/>
          <w:b w:val="0"/>
          <w:bCs/>
        </w:rPr>
      </w:pPr>
    </w:p>
    <w:p w14:paraId="47CFF5B3">
      <w:pPr>
        <w:pStyle w:val="6"/>
        <w:spacing w:after="0" w:line="333" w:lineRule="auto"/>
        <w:rPr>
          <w:rFonts w:hint="eastAsia" w:ascii="Cambria"/>
          <w:b w:val="0"/>
          <w:bCs/>
        </w:rPr>
      </w:pPr>
      <w:r>
        <w:rPr>
          <w:rFonts w:hint="eastAsia" w:ascii="Cambria"/>
          <w:b w:val="0"/>
          <w:bCs/>
        </w:rPr>
        <w:t>Lastly, Faith setteth before us the infinite recompense of reward, not only renown in this world, which yet by faith the patience of Job, and all holy Martyrs hath obtained: but that far most excellent weight of glory, which Paul eying, counted his afflictions (which to us would have been intolerable) light and momentary, not worthy to be named in comparison: which made him not only not weep, and howl, but sing in the Dungeon, and reckon it a special favor and honor to be counted, not only a believer, but a sufferer for Christ And even as waters fall down into valleys, not able to abide in grounds that lie high: so the sense of these afflictions goeth away from minds that are lifted up in such contemplation.</w:t>
      </w:r>
    </w:p>
    <w:p w14:paraId="109FCB32">
      <w:pPr>
        <w:pStyle w:val="6"/>
        <w:spacing w:after="0" w:line="333" w:lineRule="auto"/>
        <w:rPr>
          <w:rFonts w:hint="eastAsia" w:ascii="Cambria"/>
          <w:b w:val="0"/>
          <w:bCs/>
        </w:rPr>
      </w:pPr>
      <w:r>
        <w:rPr>
          <w:rFonts w:hint="eastAsia" w:ascii="Cambria"/>
          <w:b w:val="0"/>
          <w:bCs/>
        </w:rPr>
        <w:t>最后，信心将无限的赏报呈现在我们面前，不仅是在这世上的名声，约伯的忍耐和所有神圣殉道者凭信心已经得着了这名声：更是那极重无比、永远的荣耀，保罗注目这荣耀，就将他的苦难（对我们而言本是无法忍受的）看为至暂至轻，不配与之相比：这使他不仅不哭泣哀号，反而在地牢中歌唱，并且认为被算为基督的受苦者，而不仅仅是信徒，乃是特别的恩惠和荣耀。正如水流下山谷，不能停留在高地上：同样，这些苦难的感觉也从那些提升到如此默想境界的心灵中消逝。</w:t>
      </w:r>
    </w:p>
    <w:p w14:paraId="5DF4B9F5">
      <w:pPr>
        <w:pStyle w:val="6"/>
        <w:spacing w:after="0" w:line="333" w:lineRule="auto"/>
        <w:rPr>
          <w:rFonts w:hint="eastAsia" w:ascii="Cambria"/>
          <w:b w:val="0"/>
          <w:bCs/>
        </w:rPr>
      </w:pPr>
    </w:p>
    <w:p w14:paraId="508A8603">
      <w:pPr>
        <w:pStyle w:val="6"/>
        <w:spacing w:after="0" w:line="333" w:lineRule="auto"/>
        <w:rPr>
          <w:rFonts w:hint="eastAsia" w:ascii="Cambria"/>
          <w:b w:val="0"/>
          <w:bCs/>
        </w:rPr>
      </w:pPr>
      <w:r>
        <w:rPr>
          <w:rFonts w:hint="eastAsia" w:ascii="Cambria"/>
          <w:b w:val="0"/>
          <w:bCs/>
        </w:rPr>
        <w:t>By these and such like persuasions, faith allures the heart willingly, freely, constantly to resign itself to the good pleasure of God in all things.</w:t>
      </w:r>
    </w:p>
    <w:p w14:paraId="5B099D7E">
      <w:pPr>
        <w:pStyle w:val="6"/>
        <w:spacing w:after="0" w:line="333" w:lineRule="auto"/>
        <w:rPr>
          <w:rFonts w:hint="eastAsia" w:ascii="Cambria"/>
          <w:b w:val="0"/>
          <w:bCs/>
        </w:rPr>
      </w:pPr>
      <w:r>
        <w:rPr>
          <w:rFonts w:hint="eastAsia" w:ascii="Cambria"/>
          <w:b w:val="0"/>
          <w:bCs/>
        </w:rPr>
        <w:t>通过这些以及类似的劝说，信心吸引心灵甘愿地、自由地、持续地在凡事上将自己降服于神的的美意。</w:t>
      </w:r>
    </w:p>
    <w:p w14:paraId="0FA91333">
      <w:pPr>
        <w:pStyle w:val="6"/>
        <w:spacing w:after="0" w:line="333" w:lineRule="auto"/>
        <w:rPr>
          <w:rFonts w:hint="eastAsia" w:ascii="Cambria"/>
          <w:b w:val="0"/>
          <w:bCs/>
        </w:rPr>
      </w:pPr>
    </w:p>
    <w:p w14:paraId="616CCCD9">
      <w:pPr>
        <w:pStyle w:val="6"/>
        <w:spacing w:after="0" w:line="333" w:lineRule="auto"/>
        <w:rPr>
          <w:rFonts w:hint="eastAsia" w:ascii="Cambria"/>
          <w:b w:val="0"/>
          <w:bCs/>
        </w:rPr>
      </w:pPr>
      <w:r>
        <w:rPr>
          <w:rFonts w:hint="eastAsia" w:ascii="Cambria"/>
          <w:b w:val="0"/>
          <w:bCs/>
        </w:rPr>
        <w:t>The fifth act of faith, It teacheth wisdom to judge aright of all afflictions.</w:t>
      </w:r>
    </w:p>
    <w:p w14:paraId="4FB8F1C9">
      <w:pPr>
        <w:pStyle w:val="6"/>
        <w:spacing w:after="0" w:line="333" w:lineRule="auto"/>
        <w:rPr>
          <w:rFonts w:hint="eastAsia" w:ascii="Cambria"/>
          <w:b w:val="0"/>
          <w:bCs/>
        </w:rPr>
      </w:pPr>
      <w:r>
        <w:rPr>
          <w:rFonts w:hint="eastAsia" w:ascii="Cambria"/>
          <w:b w:val="0"/>
          <w:bCs/>
        </w:rPr>
        <w:t>信心的第五个行动：它教导智慧，使我们能正确判断一切苦难。</w:t>
      </w:r>
    </w:p>
    <w:p w14:paraId="08D3063D">
      <w:pPr>
        <w:pStyle w:val="6"/>
        <w:spacing w:after="0" w:line="333" w:lineRule="auto"/>
        <w:rPr>
          <w:rFonts w:hint="eastAsia" w:ascii="Cambria"/>
          <w:b w:val="0"/>
          <w:bCs/>
        </w:rPr>
      </w:pPr>
    </w:p>
    <w:p w14:paraId="4D8184B8">
      <w:pPr>
        <w:pStyle w:val="6"/>
        <w:spacing w:after="0" w:line="333" w:lineRule="auto"/>
        <w:rPr>
          <w:rFonts w:hint="eastAsia" w:ascii="Cambria"/>
          <w:b w:val="0"/>
          <w:bCs/>
        </w:rPr>
      </w:pPr>
      <w:r>
        <w:rPr>
          <w:rFonts w:hint="eastAsia" w:ascii="Cambria"/>
          <w:b w:val="0"/>
          <w:bCs/>
        </w:rPr>
        <w:t>Blessed is the man whom thou instructest, and teachest him out of thy law: scil. wisely to consider of afflictions; of their nature, end, use, and issue to them that fear God.</w:t>
      </w:r>
    </w:p>
    <w:p w14:paraId="74267788">
      <w:pPr>
        <w:pStyle w:val="6"/>
        <w:spacing w:after="0" w:line="333" w:lineRule="auto"/>
        <w:rPr>
          <w:rFonts w:hint="eastAsia" w:ascii="Cambria"/>
          <w:b w:val="0"/>
          <w:bCs/>
        </w:rPr>
      </w:pPr>
      <w:r>
        <w:rPr>
          <w:rFonts w:hint="eastAsia" w:ascii="Cambria"/>
          <w:b w:val="0"/>
          <w:bCs/>
        </w:rPr>
        <w:t>耶和华啊，你所管教、用律法所教训的人是有福的！即：智慧地思考苦难；思考它们的性质、目的、用途，以及它们对敬畏神之人的结局。</w:t>
      </w:r>
    </w:p>
    <w:p w14:paraId="11FC5209">
      <w:pPr>
        <w:pStyle w:val="6"/>
        <w:spacing w:after="0" w:line="333" w:lineRule="auto"/>
        <w:rPr>
          <w:rFonts w:hint="eastAsia" w:ascii="Cambria"/>
          <w:b w:val="0"/>
          <w:bCs/>
        </w:rPr>
      </w:pPr>
    </w:p>
    <w:p w14:paraId="2891C0C1">
      <w:pPr>
        <w:pStyle w:val="6"/>
        <w:spacing w:after="0" w:line="333" w:lineRule="auto"/>
        <w:rPr>
          <w:rFonts w:hint="eastAsia" w:ascii="Cambria"/>
          <w:b w:val="0"/>
          <w:bCs/>
        </w:rPr>
      </w:pPr>
      <w:r>
        <w:rPr>
          <w:rFonts w:hint="eastAsia" w:ascii="Cambria"/>
          <w:b w:val="0"/>
          <w:bCs/>
        </w:rPr>
        <w:t>He shall rest, [or be quiet] in the days of adversity.</w:t>
      </w:r>
    </w:p>
    <w:p w14:paraId="5102E1A4">
      <w:pPr>
        <w:pStyle w:val="6"/>
        <w:spacing w:after="0" w:line="333" w:lineRule="auto"/>
        <w:rPr>
          <w:rFonts w:hint="eastAsia" w:ascii="Cambria"/>
          <w:b w:val="0"/>
          <w:bCs/>
        </w:rPr>
      </w:pPr>
      <w:r>
        <w:rPr>
          <w:rFonts w:hint="eastAsia" w:ascii="Cambria"/>
          <w:b w:val="0"/>
          <w:bCs/>
        </w:rPr>
        <w:t>他在遭难的日子，必得安息（或作：安静）。</w:t>
      </w:r>
    </w:p>
    <w:p w14:paraId="1B743D2E">
      <w:pPr>
        <w:pStyle w:val="6"/>
        <w:spacing w:after="0" w:line="333" w:lineRule="auto"/>
        <w:rPr>
          <w:rFonts w:hint="eastAsia" w:ascii="Cambria"/>
          <w:b w:val="0"/>
          <w:bCs/>
        </w:rPr>
      </w:pPr>
    </w:p>
    <w:p w14:paraId="4377ED98">
      <w:pPr>
        <w:pStyle w:val="6"/>
        <w:spacing w:after="0" w:line="333" w:lineRule="auto"/>
        <w:rPr>
          <w:rFonts w:hint="eastAsia" w:ascii="Cambria"/>
          <w:b w:val="0"/>
          <w:bCs/>
        </w:rPr>
      </w:pPr>
      <w:r>
        <w:rPr>
          <w:rFonts w:hint="eastAsia" w:ascii="Cambria"/>
          <w:b w:val="0"/>
          <w:bCs/>
        </w:rPr>
        <w:t>Did we not through false glasses see things otherwise then they are, they would not cast us down so much as they do.</w:t>
      </w:r>
    </w:p>
    <w:p w14:paraId="17B37986">
      <w:pPr>
        <w:pStyle w:val="6"/>
        <w:spacing w:after="0" w:line="333" w:lineRule="auto"/>
        <w:rPr>
          <w:rFonts w:hint="eastAsia" w:ascii="Cambria"/>
          <w:b w:val="0"/>
          <w:bCs/>
        </w:rPr>
      </w:pPr>
      <w:r>
        <w:rPr>
          <w:rFonts w:hint="eastAsia" w:ascii="Cambria"/>
          <w:b w:val="0"/>
          <w:bCs/>
        </w:rPr>
        <w:t>如果我们不是透过错误的眼镜看待事物，以致看法偏离实情，它们就不会像现在这样使我们如此沮丧。</w:t>
      </w:r>
    </w:p>
    <w:p w14:paraId="4CC569B7">
      <w:pPr>
        <w:pStyle w:val="6"/>
        <w:spacing w:after="0" w:line="333" w:lineRule="auto"/>
        <w:rPr>
          <w:rFonts w:hint="eastAsia" w:ascii="Cambria"/>
          <w:b w:val="0"/>
          <w:bCs/>
        </w:rPr>
      </w:pPr>
    </w:p>
    <w:p w14:paraId="40FA3F80">
      <w:pPr>
        <w:pStyle w:val="6"/>
        <w:spacing w:after="0" w:line="333" w:lineRule="auto"/>
        <w:rPr>
          <w:rFonts w:hint="eastAsia" w:ascii="Cambria"/>
          <w:b w:val="0"/>
          <w:bCs/>
        </w:rPr>
      </w:pPr>
      <w:r>
        <w:rPr>
          <w:rFonts w:hint="eastAsia" w:ascii="Cambria"/>
          <w:b w:val="0"/>
          <w:bCs/>
        </w:rPr>
        <w:t>Want of heavenly wisdom, what voices doth it draw from us? Even such as these; Were it anything but this, I could hope to receive good from it.</w:t>
      </w:r>
    </w:p>
    <w:p w14:paraId="278C0221">
      <w:pPr>
        <w:pStyle w:val="6"/>
        <w:spacing w:after="0" w:line="333" w:lineRule="auto"/>
        <w:rPr>
          <w:rFonts w:hint="eastAsia" w:ascii="Cambria"/>
          <w:b w:val="0"/>
          <w:bCs/>
        </w:rPr>
      </w:pPr>
      <w:r>
        <w:rPr>
          <w:rFonts w:hint="eastAsia" w:ascii="Cambria"/>
          <w:b w:val="0"/>
          <w:bCs/>
        </w:rPr>
        <w:t>缺乏属天的智慧，会引出我们什么样的声音呢？正是这样一些声音：若不是这件事，我就能指望从中得益处了。</w:t>
      </w:r>
    </w:p>
    <w:p w14:paraId="3A6BAD50">
      <w:pPr>
        <w:pStyle w:val="6"/>
        <w:spacing w:after="0" w:line="333" w:lineRule="auto"/>
        <w:rPr>
          <w:rFonts w:hint="eastAsia" w:ascii="Cambria"/>
          <w:b w:val="0"/>
          <w:bCs/>
        </w:rPr>
      </w:pPr>
    </w:p>
    <w:p w14:paraId="6C66973F">
      <w:pPr>
        <w:pStyle w:val="6"/>
        <w:spacing w:after="0" w:line="333" w:lineRule="auto"/>
        <w:rPr>
          <w:rFonts w:hint="eastAsia" w:ascii="Cambria"/>
          <w:b w:val="0"/>
          <w:bCs/>
        </w:rPr>
      </w:pPr>
      <w:r>
        <w:rPr>
          <w:rFonts w:hint="eastAsia" w:ascii="Cambria"/>
          <w:b w:val="0"/>
          <w:bCs/>
        </w:rPr>
        <w:t>Whereas through the spectacles of faith we come to discern, that the things we suffer are most fit to do us good.</w:t>
      </w:r>
    </w:p>
    <w:p w14:paraId="447A1E2C">
      <w:pPr>
        <w:pStyle w:val="6"/>
        <w:spacing w:after="0" w:line="333" w:lineRule="auto"/>
        <w:rPr>
          <w:rFonts w:hint="eastAsia" w:ascii="Cambria"/>
          <w:b w:val="0"/>
          <w:bCs/>
        </w:rPr>
      </w:pPr>
      <w:r>
        <w:rPr>
          <w:rFonts w:hint="eastAsia" w:ascii="Cambria"/>
          <w:b w:val="0"/>
          <w:bCs/>
        </w:rPr>
        <w:t>然而，透过信心的眼镜，我们得以辨识出，我们所受的苦难是最适合使我们得益处的。</w:t>
      </w:r>
    </w:p>
    <w:p w14:paraId="74AA8BBD">
      <w:pPr>
        <w:pStyle w:val="6"/>
        <w:spacing w:after="0" w:line="333" w:lineRule="auto"/>
        <w:rPr>
          <w:rFonts w:hint="eastAsia" w:ascii="Cambria"/>
          <w:b w:val="0"/>
          <w:bCs/>
        </w:rPr>
      </w:pPr>
    </w:p>
    <w:p w14:paraId="2C7EB42A">
      <w:pPr>
        <w:pStyle w:val="6"/>
        <w:spacing w:after="0" w:line="333" w:lineRule="auto"/>
        <w:rPr>
          <w:rFonts w:hint="eastAsia" w:ascii="Cambria"/>
          <w:b w:val="0"/>
          <w:bCs/>
        </w:rPr>
      </w:pPr>
      <w:r>
        <w:rPr>
          <w:rFonts w:hint="eastAsia" w:ascii="Cambria"/>
          <w:b w:val="0"/>
          <w:bCs/>
        </w:rPr>
        <w:t>For faith seeth not according to sense or outward appearance, but as the truth is in Jesus Christ, always magnifying the wisdom and courses of God, as best and most for our profit.</w:t>
      </w:r>
    </w:p>
    <w:p w14:paraId="71CB56F8">
      <w:pPr>
        <w:pStyle w:val="6"/>
        <w:spacing w:after="0" w:line="333" w:lineRule="auto"/>
        <w:rPr>
          <w:rFonts w:hint="eastAsia" w:ascii="Cambria"/>
          <w:b w:val="0"/>
          <w:bCs/>
        </w:rPr>
      </w:pPr>
      <w:r>
        <w:rPr>
          <w:rFonts w:hint="eastAsia" w:ascii="Cambria"/>
          <w:b w:val="0"/>
          <w:bCs/>
        </w:rPr>
        <w:t>因为信心不是凭感觉或外表观看，而是按照在耶稣基督里的真理观看，总是尊崇神的智慧和作为为至善，且最有利于我们。</w:t>
      </w:r>
    </w:p>
    <w:p w14:paraId="4B3CFEF1">
      <w:pPr>
        <w:pStyle w:val="6"/>
        <w:spacing w:after="0" w:line="333" w:lineRule="auto"/>
        <w:rPr>
          <w:rFonts w:hint="eastAsia" w:ascii="Cambria"/>
          <w:b w:val="0"/>
          <w:bCs/>
        </w:rPr>
      </w:pPr>
    </w:p>
    <w:p w14:paraId="22339B16">
      <w:pPr>
        <w:pStyle w:val="6"/>
        <w:spacing w:after="0" w:line="333" w:lineRule="auto"/>
        <w:rPr>
          <w:rFonts w:hint="eastAsia" w:ascii="Cambria"/>
          <w:b w:val="0"/>
          <w:bCs/>
        </w:rPr>
      </w:pPr>
      <w:r>
        <w:rPr>
          <w:rFonts w:hint="eastAsia" w:ascii="Cambria"/>
          <w:b w:val="0"/>
          <w:bCs/>
        </w:rPr>
        <w:t>The Spirit of wisdom and understanding, of judgment and counsel was poured upon Christ; of which Spirit we partake by faith, and so are made wise to perceive the things of God, and to judge aright of his dealings towards us.</w:t>
      </w:r>
    </w:p>
    <w:p w14:paraId="4397E624">
      <w:pPr>
        <w:pStyle w:val="6"/>
        <w:spacing w:after="0" w:line="333" w:lineRule="auto"/>
        <w:rPr>
          <w:rFonts w:hint="eastAsia" w:ascii="Cambria"/>
          <w:b w:val="0"/>
          <w:bCs/>
        </w:rPr>
      </w:pPr>
      <w:r>
        <w:rPr>
          <w:rFonts w:hint="eastAsia" w:ascii="Cambria"/>
          <w:b w:val="0"/>
          <w:bCs/>
        </w:rPr>
        <w:t>智慧和聪明的灵，谋略和能力的灵浇灌在基督身上；我们凭信心有份于这灵，因而得以有智慧领悟神的事，并正确判断祂对我们的作为。</w:t>
      </w:r>
    </w:p>
    <w:p w14:paraId="5E9B5996">
      <w:pPr>
        <w:pStyle w:val="6"/>
        <w:spacing w:after="0" w:line="333" w:lineRule="auto"/>
        <w:rPr>
          <w:rFonts w:hint="eastAsia" w:ascii="Cambria"/>
          <w:b w:val="0"/>
          <w:bCs/>
        </w:rPr>
      </w:pPr>
    </w:p>
    <w:p w14:paraId="3ABAFAD7">
      <w:pPr>
        <w:pStyle w:val="6"/>
        <w:spacing w:after="0" w:line="333" w:lineRule="auto"/>
        <w:rPr>
          <w:rFonts w:hint="eastAsia" w:ascii="Cambria"/>
          <w:b w:val="0"/>
          <w:bCs/>
        </w:rPr>
      </w:pPr>
      <w:r>
        <w:rPr>
          <w:rFonts w:hint="eastAsia" w:ascii="Cambria"/>
          <w:b w:val="0"/>
          <w:bCs/>
        </w:rPr>
        <w:t>And from this proceeds willingness to give our necks to the yoke, when God is pleased to put it on.</w:t>
      </w:r>
    </w:p>
    <w:p w14:paraId="25F0F2CF">
      <w:pPr>
        <w:pStyle w:val="6"/>
        <w:spacing w:after="0" w:line="333" w:lineRule="auto"/>
        <w:rPr>
          <w:rFonts w:hint="eastAsia" w:ascii="Cambria"/>
          <w:b w:val="0"/>
          <w:bCs/>
        </w:rPr>
      </w:pPr>
      <w:r>
        <w:rPr>
          <w:rFonts w:hint="eastAsia" w:ascii="Cambria"/>
          <w:b w:val="0"/>
          <w:bCs/>
        </w:rPr>
        <w:t>由此便产生甘愿将我们的颈项置于轭下的意愿，当神乐意将它加给我们时。</w:t>
      </w:r>
    </w:p>
    <w:p w14:paraId="1D9AB3BA">
      <w:pPr>
        <w:pStyle w:val="6"/>
        <w:spacing w:after="0" w:line="333" w:lineRule="auto"/>
        <w:rPr>
          <w:rFonts w:hint="eastAsia" w:ascii="Cambria"/>
          <w:b w:val="0"/>
          <w:bCs/>
        </w:rPr>
      </w:pPr>
    </w:p>
    <w:p w14:paraId="665F4FB7">
      <w:pPr>
        <w:pStyle w:val="6"/>
        <w:spacing w:after="0" w:line="333" w:lineRule="auto"/>
        <w:rPr>
          <w:rFonts w:hint="eastAsia" w:ascii="Cambria"/>
          <w:b w:val="0"/>
          <w:bCs/>
        </w:rPr>
      </w:pPr>
      <w:r>
        <w:rPr>
          <w:rFonts w:hint="eastAsia" w:ascii="Cambria"/>
          <w:b w:val="0"/>
          <w:bCs/>
        </w:rPr>
        <w:t>Fear of hurt is that which makes us shun the cross, or go heartless under it: when once by faith, the scales falling from our eyes, we come to see it useful, beneficial, healthful, we strain courtesy no longer, but take it down.</w:t>
      </w:r>
    </w:p>
    <w:p w14:paraId="48CB98DD">
      <w:pPr>
        <w:pStyle w:val="6"/>
        <w:spacing w:after="0" w:line="333" w:lineRule="auto"/>
        <w:rPr>
          <w:rFonts w:hint="eastAsia" w:ascii="Cambria"/>
          <w:b w:val="0"/>
          <w:bCs/>
        </w:rPr>
      </w:pPr>
      <w:r>
        <w:rPr>
          <w:rFonts w:hint="eastAsia" w:ascii="Cambria"/>
          <w:b w:val="0"/>
          <w:bCs/>
        </w:rPr>
        <w:t>对伤害的恐惧使我们逃避十字架，或在其下灰心丧气：一旦藉着信心，鳞片从我们眼中脱落，我们得以看见它的用处、益处和健康益处，我们就不再客套推辞，而是接受它。</w:t>
      </w:r>
    </w:p>
    <w:p w14:paraId="78C2DCF2">
      <w:pPr>
        <w:pStyle w:val="6"/>
        <w:spacing w:after="0" w:line="333" w:lineRule="auto"/>
        <w:rPr>
          <w:rFonts w:hint="eastAsia" w:ascii="Cambria"/>
          <w:b w:val="0"/>
          <w:bCs/>
        </w:rPr>
      </w:pPr>
    </w:p>
    <w:p w14:paraId="01CA044E">
      <w:pPr>
        <w:pStyle w:val="6"/>
        <w:spacing w:after="0" w:line="333" w:lineRule="auto"/>
        <w:rPr>
          <w:rFonts w:hint="eastAsia" w:ascii="Cambria"/>
          <w:b w:val="0"/>
          <w:bCs/>
        </w:rPr>
      </w:pPr>
      <w:r>
        <w:rPr>
          <w:rFonts w:hint="eastAsia" w:ascii="Cambria"/>
          <w:b w:val="0"/>
          <w:bCs/>
        </w:rPr>
        <w:t>Sixthly, True and unfeigned confidence will not keep silence in the cares of the Lord, nor cease to importune his aide, to entreat his favor.</w:t>
      </w:r>
    </w:p>
    <w:p w14:paraId="52592791">
      <w:pPr>
        <w:pStyle w:val="6"/>
        <w:spacing w:after="0" w:line="333" w:lineRule="auto"/>
        <w:rPr>
          <w:rFonts w:hint="eastAsia" w:ascii="Cambria"/>
          <w:b w:val="0"/>
          <w:bCs/>
        </w:rPr>
      </w:pPr>
      <w:r>
        <w:rPr>
          <w:rFonts w:hint="eastAsia" w:ascii="Cambria"/>
          <w:b w:val="0"/>
          <w:bCs/>
        </w:rPr>
        <w:t>第六，真实无伪的确信不会在主的看顾中保持沉默，也不会停止恳求祂的帮助，祈求祂的恩惠。</w:t>
      </w:r>
    </w:p>
    <w:p w14:paraId="0DD6463B">
      <w:pPr>
        <w:pStyle w:val="6"/>
        <w:spacing w:after="0" w:line="333" w:lineRule="auto"/>
        <w:rPr>
          <w:rFonts w:hint="eastAsia" w:ascii="Cambria"/>
          <w:b w:val="0"/>
          <w:bCs/>
        </w:rPr>
      </w:pPr>
    </w:p>
    <w:p w14:paraId="756EF93F">
      <w:pPr>
        <w:pStyle w:val="6"/>
        <w:spacing w:after="0" w:line="333" w:lineRule="auto"/>
        <w:rPr>
          <w:rFonts w:hint="eastAsia" w:ascii="Cambria"/>
          <w:b w:val="0"/>
          <w:bCs/>
        </w:rPr>
      </w:pPr>
      <w:r>
        <w:rPr>
          <w:rFonts w:hint="eastAsia" w:ascii="Cambria"/>
          <w:b w:val="0"/>
          <w:bCs/>
        </w:rPr>
        <w:t>Arise, cry out in the night: in the beginning of the watches pour out thine heart like water, before the face of the Lord: lift up thy hands towards him.</w:t>
      </w:r>
    </w:p>
    <w:p w14:paraId="6770A505">
      <w:pPr>
        <w:pStyle w:val="6"/>
        <w:spacing w:after="0" w:line="333" w:lineRule="auto"/>
        <w:rPr>
          <w:rFonts w:hint="eastAsia" w:ascii="Cambria"/>
          <w:b w:val="0"/>
          <w:bCs/>
        </w:rPr>
      </w:pPr>
      <w:r>
        <w:rPr>
          <w:rFonts w:hint="eastAsia" w:ascii="Cambria"/>
          <w:b w:val="0"/>
          <w:bCs/>
        </w:rPr>
        <w:t>夜间，每逢交更的时候要起来呼喊，在主面前倾心如水；要向祂举手。</w:t>
      </w:r>
    </w:p>
    <w:p w14:paraId="4153AAFF">
      <w:pPr>
        <w:pStyle w:val="6"/>
        <w:spacing w:after="0" w:line="333" w:lineRule="auto"/>
        <w:rPr>
          <w:rFonts w:hint="eastAsia" w:ascii="Cambria"/>
          <w:b w:val="0"/>
          <w:bCs/>
        </w:rPr>
      </w:pPr>
    </w:p>
    <w:p w14:paraId="0634801D">
      <w:pPr>
        <w:pStyle w:val="6"/>
        <w:spacing w:after="0" w:line="333" w:lineRule="auto"/>
        <w:rPr>
          <w:rFonts w:hint="eastAsia" w:ascii="Cambria"/>
          <w:b w:val="0"/>
          <w:bCs/>
        </w:rPr>
      </w:pPr>
      <w:r>
        <w:rPr>
          <w:rFonts w:hint="eastAsia" w:ascii="Cambria"/>
          <w:b w:val="0"/>
          <w:bCs/>
        </w:rPr>
        <w:t>Be merciful unto me, O God be merciful unto me, for my soul trusteth in thee; yea, in the shadow of thy wings will I make my refuge, until these calamities be over-past.</w:t>
      </w:r>
    </w:p>
    <w:p w14:paraId="0E040792">
      <w:pPr>
        <w:pStyle w:val="6"/>
        <w:spacing w:after="0" w:line="333" w:lineRule="auto"/>
        <w:rPr>
          <w:rFonts w:hint="eastAsia" w:ascii="Cambria"/>
          <w:b w:val="0"/>
          <w:bCs/>
        </w:rPr>
      </w:pPr>
      <w:r>
        <w:rPr>
          <w:rFonts w:hint="eastAsia" w:ascii="Cambria"/>
          <w:b w:val="0"/>
          <w:bCs/>
        </w:rPr>
        <w:t>神啊，求你怜悯我，怜悯我！因为我的心投靠你。我要投靠在你翅膀的荫下，等到灾害过去。</w:t>
      </w:r>
    </w:p>
    <w:p w14:paraId="6EFBB378">
      <w:pPr>
        <w:pStyle w:val="6"/>
        <w:spacing w:after="0" w:line="333" w:lineRule="auto"/>
        <w:rPr>
          <w:rFonts w:hint="eastAsia" w:ascii="Cambria"/>
          <w:b w:val="0"/>
          <w:bCs/>
        </w:rPr>
      </w:pPr>
    </w:p>
    <w:p w14:paraId="6820F6A0">
      <w:pPr>
        <w:pStyle w:val="6"/>
        <w:spacing w:after="0" w:line="333" w:lineRule="auto"/>
        <w:rPr>
          <w:rFonts w:hint="eastAsia" w:ascii="Cambria"/>
          <w:b w:val="0"/>
          <w:bCs/>
        </w:rPr>
      </w:pPr>
      <w:r>
        <w:rPr>
          <w:rFonts w:hint="eastAsia" w:ascii="Cambria"/>
          <w:b w:val="0"/>
          <w:bCs/>
        </w:rPr>
        <w:t>I will cry unto God most high: unto God that performeth all things for me.</w:t>
      </w:r>
    </w:p>
    <w:p w14:paraId="1D93A245">
      <w:pPr>
        <w:pStyle w:val="6"/>
        <w:spacing w:after="0" w:line="333" w:lineRule="auto"/>
        <w:rPr>
          <w:rFonts w:hint="eastAsia" w:ascii="Cambria"/>
          <w:b w:val="0"/>
          <w:bCs/>
        </w:rPr>
      </w:pPr>
      <w:r>
        <w:rPr>
          <w:rFonts w:hint="eastAsia" w:ascii="Cambria"/>
          <w:b w:val="0"/>
          <w:bCs/>
        </w:rPr>
        <w:t>我要求告至高的神，就是为我成全诸事的神。</w:t>
      </w:r>
    </w:p>
    <w:p w14:paraId="46E9AF2F">
      <w:pPr>
        <w:pStyle w:val="6"/>
        <w:spacing w:after="0" w:line="333" w:lineRule="auto"/>
        <w:rPr>
          <w:rFonts w:hint="eastAsia" w:ascii="Cambria"/>
          <w:b w:val="0"/>
          <w:bCs/>
        </w:rPr>
      </w:pPr>
    </w:p>
    <w:p w14:paraId="38897429">
      <w:pPr>
        <w:pStyle w:val="6"/>
        <w:spacing w:after="0" w:line="333" w:lineRule="auto"/>
        <w:rPr>
          <w:rFonts w:hint="eastAsia" w:ascii="Cambria"/>
          <w:b w:val="0"/>
          <w:bCs/>
        </w:rPr>
      </w:pPr>
      <w:r>
        <w:rPr>
          <w:rFonts w:hint="eastAsia" w:ascii="Cambria"/>
          <w:b w:val="0"/>
          <w:bCs/>
        </w:rPr>
        <w:t>Trust in him at all times, ye people pour out your hearts before him: Lord in trouble have they visited thee; they poured out a prayer, when thy chastening was upon them.</w:t>
      </w:r>
    </w:p>
    <w:p w14:paraId="526762D6">
      <w:pPr>
        <w:pStyle w:val="6"/>
        <w:spacing w:after="0" w:line="333" w:lineRule="auto"/>
        <w:rPr>
          <w:rFonts w:hint="eastAsia" w:ascii="Cambria"/>
          <w:b w:val="0"/>
          <w:bCs/>
        </w:rPr>
      </w:pPr>
      <w:r>
        <w:rPr>
          <w:rFonts w:hint="eastAsia" w:ascii="Cambria"/>
          <w:b w:val="0"/>
          <w:bCs/>
        </w:rPr>
        <w:t>你们众民当时时倚靠祂，在祂面前倾心吐意；主啊，他们在急难中寻求你；你的管教临到他们身上时，他们倾心吐意。</w:t>
      </w:r>
    </w:p>
    <w:p w14:paraId="22AC3311">
      <w:pPr>
        <w:pStyle w:val="6"/>
        <w:spacing w:after="0" w:line="333" w:lineRule="auto"/>
        <w:rPr>
          <w:rFonts w:hint="eastAsia" w:ascii="Cambria"/>
          <w:b w:val="0"/>
          <w:bCs/>
        </w:rPr>
      </w:pPr>
    </w:p>
    <w:p w14:paraId="7D998DD5">
      <w:pPr>
        <w:pStyle w:val="6"/>
        <w:spacing w:after="0" w:line="333" w:lineRule="auto"/>
        <w:rPr>
          <w:rFonts w:hint="eastAsia" w:ascii="Cambria"/>
          <w:b w:val="0"/>
          <w:bCs/>
        </w:rPr>
      </w:pPr>
      <w:r>
        <w:rPr>
          <w:rFonts w:hint="eastAsia" w:ascii="Cambria"/>
          <w:b w:val="0"/>
          <w:bCs/>
        </w:rPr>
        <w:t>The counsel, which Elephaz and Zophar gave to Job, faith doth apply and put in practice; which was to seek unto God, and commit the cause unto him; to prepare the heart and stretch out the hands towards him.</w:t>
      </w:r>
    </w:p>
    <w:p w14:paraId="1E098588">
      <w:pPr>
        <w:pStyle w:val="6"/>
        <w:spacing w:after="0" w:line="333" w:lineRule="auto"/>
        <w:rPr>
          <w:rFonts w:hint="eastAsia" w:ascii="Cambria"/>
          <w:b w:val="0"/>
          <w:bCs/>
        </w:rPr>
      </w:pPr>
      <w:r>
        <w:rPr>
          <w:rFonts w:hint="eastAsia" w:ascii="Cambria"/>
          <w:b w:val="0"/>
          <w:bCs/>
        </w:rPr>
        <w:t>以利法和琐法给约伯的劝告，信心加以应用并付诸实践；那就是寻求神，将案情交托给祂；预备自己的心，向祂伸出双手。</w:t>
      </w:r>
    </w:p>
    <w:p w14:paraId="09AE4BD6">
      <w:pPr>
        <w:pStyle w:val="6"/>
        <w:spacing w:after="0" w:line="333" w:lineRule="auto"/>
        <w:rPr>
          <w:rFonts w:hint="eastAsia" w:ascii="Cambria"/>
          <w:b w:val="0"/>
          <w:bCs/>
        </w:rPr>
      </w:pPr>
    </w:p>
    <w:p w14:paraId="51CFFAF9">
      <w:pPr>
        <w:pStyle w:val="6"/>
        <w:spacing w:after="0" w:line="333" w:lineRule="auto"/>
        <w:rPr>
          <w:rFonts w:hint="eastAsia" w:ascii="Cambria"/>
          <w:b w:val="0"/>
          <w:bCs/>
        </w:rPr>
      </w:pPr>
      <w:r>
        <w:rPr>
          <w:rFonts w:hint="eastAsia" w:ascii="Cambria"/>
          <w:b w:val="0"/>
          <w:bCs/>
        </w:rPr>
        <w:t>Having no wisdom of ourselves to make use of chastisements, nor power to deliver our souls, faith urgeth to seek unto God, that he would lead us by his grace in the way that we should go, teach us to profit, and in due time vouchsafe freedom and deliverance.</w:t>
      </w:r>
    </w:p>
    <w:p w14:paraId="285995FD">
      <w:pPr>
        <w:pStyle w:val="6"/>
        <w:spacing w:after="0" w:line="333" w:lineRule="auto"/>
        <w:rPr>
          <w:rFonts w:hint="eastAsia" w:ascii="Cambria"/>
          <w:b w:val="0"/>
          <w:bCs/>
        </w:rPr>
      </w:pPr>
      <w:r>
        <w:rPr>
          <w:rFonts w:hint="eastAsia" w:ascii="Cambria"/>
          <w:b w:val="0"/>
          <w:bCs/>
        </w:rPr>
        <w:t>我们自己没有智慧来利用管教，也没有能力拯救我们的灵魂，信心敦促我们寻求神，求祂以祂的恩典引领我们当行的路，教导我们得益处，并在适当的时候赐予自由和拯救。</w:t>
      </w:r>
    </w:p>
    <w:p w14:paraId="6702E00F">
      <w:pPr>
        <w:pStyle w:val="6"/>
        <w:spacing w:after="0" w:line="333" w:lineRule="auto"/>
        <w:rPr>
          <w:rFonts w:hint="eastAsia" w:ascii="Cambria"/>
          <w:b w:val="0"/>
          <w:bCs/>
        </w:rPr>
      </w:pPr>
    </w:p>
    <w:p w14:paraId="56BB2555">
      <w:pPr>
        <w:pStyle w:val="6"/>
        <w:spacing w:after="0" w:line="333" w:lineRule="auto"/>
        <w:rPr>
          <w:rFonts w:hint="eastAsia" w:ascii="Cambria"/>
          <w:b w:val="0"/>
          <w:bCs/>
        </w:rPr>
      </w:pPr>
      <w:r>
        <w:rPr>
          <w:rFonts w:hint="eastAsia" w:ascii="Cambria"/>
          <w:b w:val="0"/>
          <w:bCs/>
        </w:rPr>
        <w:t>The true believer desires the benefit and fruit of restraint and correction, no less than the comfort of freedom and liberty.</w:t>
      </w:r>
    </w:p>
    <w:p w14:paraId="6D10BCBF">
      <w:pPr>
        <w:pStyle w:val="6"/>
        <w:spacing w:after="0" w:line="333" w:lineRule="auto"/>
        <w:rPr>
          <w:rFonts w:hint="eastAsia" w:ascii="Cambria"/>
          <w:b w:val="0"/>
          <w:bCs/>
        </w:rPr>
      </w:pPr>
      <w:r>
        <w:rPr>
          <w:rFonts w:hint="eastAsia" w:ascii="Cambria"/>
          <w:b w:val="0"/>
          <w:bCs/>
        </w:rPr>
        <w:t>真正的信徒渴慕约束和管教的益处与果效，正如渴慕自由和释放的安慰一样。</w:t>
      </w:r>
    </w:p>
    <w:p w14:paraId="28D28FBF">
      <w:pPr>
        <w:pStyle w:val="6"/>
        <w:spacing w:after="0" w:line="333" w:lineRule="auto"/>
        <w:rPr>
          <w:rFonts w:hint="eastAsia" w:ascii="Cambria"/>
          <w:b w:val="0"/>
          <w:bCs/>
        </w:rPr>
      </w:pPr>
    </w:p>
    <w:p w14:paraId="60E00375">
      <w:pPr>
        <w:pStyle w:val="6"/>
        <w:spacing w:after="0" w:line="333" w:lineRule="auto"/>
        <w:rPr>
          <w:rFonts w:hint="eastAsia" w:ascii="Cambria"/>
          <w:b w:val="0"/>
          <w:bCs/>
        </w:rPr>
      </w:pPr>
      <w:r>
        <w:rPr>
          <w:rFonts w:hint="eastAsia" w:ascii="Cambria"/>
          <w:b w:val="0"/>
          <w:bCs/>
        </w:rPr>
        <w:t>He covets that the spiritual sickness, may be removed, when the bitter potion is taken away.</w:t>
      </w:r>
    </w:p>
    <w:p w14:paraId="58442528">
      <w:pPr>
        <w:pStyle w:val="6"/>
        <w:spacing w:after="0" w:line="333" w:lineRule="auto"/>
        <w:rPr>
          <w:rFonts w:hint="eastAsia" w:ascii="Cambria"/>
          <w:b w:val="0"/>
          <w:bCs/>
        </w:rPr>
      </w:pPr>
      <w:r>
        <w:rPr>
          <w:rFonts w:hint="eastAsia" w:ascii="Cambria"/>
          <w:b w:val="0"/>
          <w:bCs/>
        </w:rPr>
        <w:t>他切望在苦药被除去时，属灵的疾病也能被清除。</w:t>
      </w:r>
    </w:p>
    <w:p w14:paraId="68A89238">
      <w:pPr>
        <w:pStyle w:val="6"/>
        <w:spacing w:after="0" w:line="333" w:lineRule="auto"/>
        <w:rPr>
          <w:rFonts w:hint="eastAsia" w:ascii="Cambria"/>
          <w:b w:val="0"/>
          <w:bCs/>
        </w:rPr>
      </w:pPr>
    </w:p>
    <w:p w14:paraId="6BBEDCB6">
      <w:pPr>
        <w:pStyle w:val="6"/>
        <w:spacing w:after="0" w:line="333" w:lineRule="auto"/>
        <w:rPr>
          <w:rFonts w:hint="eastAsia" w:ascii="Cambria"/>
          <w:b w:val="0"/>
          <w:bCs/>
        </w:rPr>
      </w:pPr>
      <w:r>
        <w:rPr>
          <w:rFonts w:hint="eastAsia" w:ascii="Cambria"/>
          <w:b w:val="0"/>
          <w:bCs/>
        </w:rPr>
        <w:t>A wise patient will neither refuse to swallow bitter pills, when it may be for health; nor disorder himself to make work for the Physician: he will take Physic to recover strength, and lay it aside when the troublesome malady is expelled.</w:t>
      </w:r>
    </w:p>
    <w:p w14:paraId="09C86302">
      <w:pPr>
        <w:pStyle w:val="6"/>
        <w:spacing w:after="0" w:line="333" w:lineRule="auto"/>
        <w:rPr>
          <w:rFonts w:hint="eastAsia" w:ascii="Cambria"/>
          <w:b w:val="0"/>
          <w:bCs/>
        </w:rPr>
      </w:pPr>
      <w:r>
        <w:rPr>
          <w:rFonts w:hint="eastAsia" w:ascii="Cambria"/>
          <w:b w:val="0"/>
          <w:bCs/>
        </w:rPr>
        <w:t>明智的病人既不会在为了健康时拒绝吞下苦药丸；也不会自己胡来给医生添麻烦：他会服用药物以恢复体力，并在恼人的疾病被驱除后停止用药。</w:t>
      </w:r>
    </w:p>
    <w:p w14:paraId="6E43B225">
      <w:pPr>
        <w:pStyle w:val="6"/>
        <w:spacing w:after="0" w:line="333" w:lineRule="auto"/>
        <w:rPr>
          <w:rFonts w:hint="eastAsia" w:ascii="Cambria"/>
          <w:b w:val="0"/>
          <w:bCs/>
        </w:rPr>
      </w:pPr>
    </w:p>
    <w:p w14:paraId="090498FE">
      <w:pPr>
        <w:pStyle w:val="6"/>
        <w:spacing w:after="0" w:line="333" w:lineRule="auto"/>
        <w:rPr>
          <w:rFonts w:hint="eastAsia" w:ascii="Cambria"/>
          <w:b w:val="0"/>
          <w:bCs/>
        </w:rPr>
      </w:pPr>
      <w:r>
        <w:rPr>
          <w:rFonts w:hint="eastAsia" w:ascii="Cambria"/>
          <w:b w:val="0"/>
          <w:bCs/>
        </w:rPr>
        <w:t>A believing patient had rather be held in a continual course of Physic, then that the matter of spiritual sickness should gather, and engender diseases in the soul.</w:t>
      </w:r>
    </w:p>
    <w:p w14:paraId="4211BE69">
      <w:pPr>
        <w:pStyle w:val="6"/>
        <w:spacing w:after="0" w:line="333" w:lineRule="auto"/>
        <w:rPr>
          <w:rFonts w:hint="eastAsia" w:ascii="Cambria"/>
          <w:b w:val="0"/>
          <w:bCs/>
        </w:rPr>
      </w:pPr>
      <w:r>
        <w:rPr>
          <w:rFonts w:hint="eastAsia" w:ascii="Cambria"/>
          <w:b w:val="0"/>
          <w:bCs/>
        </w:rPr>
        <w:t>一个有信心的病人宁愿持续接受药物治疗，也不愿让属灵疾病的病根积聚，在灵魂中滋生疾病。</w:t>
      </w:r>
    </w:p>
    <w:p w14:paraId="0E3ED353">
      <w:pPr>
        <w:pStyle w:val="6"/>
        <w:spacing w:after="0" w:line="333" w:lineRule="auto"/>
        <w:rPr>
          <w:rFonts w:hint="eastAsia" w:ascii="Cambria"/>
          <w:b w:val="0"/>
          <w:bCs/>
        </w:rPr>
      </w:pPr>
    </w:p>
    <w:p w14:paraId="70E1859B">
      <w:pPr>
        <w:pStyle w:val="6"/>
        <w:spacing w:after="0" w:line="333" w:lineRule="auto"/>
        <w:rPr>
          <w:rFonts w:hint="eastAsia" w:ascii="Cambria"/>
          <w:b w:val="0"/>
          <w:bCs/>
        </w:rPr>
      </w:pPr>
      <w:r>
        <w:rPr>
          <w:rFonts w:hint="eastAsia" w:ascii="Cambria"/>
          <w:b w:val="0"/>
          <w:bCs/>
        </w:rPr>
        <w:t>Deliverance with inward soundness is the thing which he longeth after, and beggeth of God.</w:t>
      </w:r>
    </w:p>
    <w:p w14:paraId="29B477D8">
      <w:pPr>
        <w:pStyle w:val="6"/>
        <w:spacing w:after="0" w:line="333" w:lineRule="auto"/>
        <w:rPr>
          <w:rFonts w:hint="eastAsia" w:ascii="Cambria"/>
          <w:b w:val="0"/>
          <w:bCs/>
        </w:rPr>
      </w:pPr>
      <w:r>
        <w:rPr>
          <w:rFonts w:hint="eastAsia" w:ascii="Cambria"/>
          <w:b w:val="0"/>
          <w:bCs/>
        </w:rPr>
        <w:t>伴随着内在健康的拯救，是他所渴望并向神祈求的。</w:t>
      </w:r>
    </w:p>
    <w:p w14:paraId="7B946B7C">
      <w:pPr>
        <w:pStyle w:val="6"/>
        <w:spacing w:after="0" w:line="333" w:lineRule="auto"/>
        <w:rPr>
          <w:rFonts w:hint="eastAsia" w:ascii="Cambria"/>
          <w:b w:val="0"/>
          <w:bCs/>
        </w:rPr>
      </w:pPr>
    </w:p>
    <w:p w14:paraId="0A14BADF">
      <w:pPr>
        <w:pStyle w:val="6"/>
        <w:spacing w:after="0" w:line="333" w:lineRule="auto"/>
        <w:rPr>
          <w:rFonts w:hint="eastAsia" w:ascii="Cambria"/>
          <w:b w:val="0"/>
          <w:bCs/>
        </w:rPr>
      </w:pPr>
      <w:r>
        <w:rPr>
          <w:rFonts w:hint="eastAsia" w:ascii="Cambria"/>
          <w:b w:val="0"/>
          <w:bCs/>
        </w:rPr>
        <w:t>Thus faith will not suffer impotently to fret, repine, or murmur; nor yet to grow secure, as though it were no great matter how things went, forward or backward: it doth both calm the heart, and kindle desires.</w:t>
      </w:r>
    </w:p>
    <w:p w14:paraId="2E1CCFEB">
      <w:pPr>
        <w:pStyle w:val="6"/>
        <w:spacing w:after="0" w:line="333" w:lineRule="auto"/>
        <w:rPr>
          <w:rFonts w:hint="eastAsia" w:ascii="Cambria"/>
          <w:b w:val="0"/>
          <w:bCs/>
        </w:rPr>
      </w:pPr>
      <w:r>
        <w:rPr>
          <w:rFonts w:hint="eastAsia" w:ascii="Cambria"/>
          <w:b w:val="0"/>
          <w:bCs/>
        </w:rPr>
        <w:t>因此，信心不允许人无力地烦躁、抱怨或埋怨；也不允许人变得麻木不仁，好像事情进展如何都无所谓：它既能平静内心，又能点燃渴望。</w:t>
      </w:r>
    </w:p>
    <w:p w14:paraId="745C2A07">
      <w:pPr>
        <w:pStyle w:val="6"/>
        <w:spacing w:after="0" w:line="333" w:lineRule="auto"/>
        <w:rPr>
          <w:rFonts w:hint="eastAsia" w:ascii="Cambria"/>
          <w:b w:val="0"/>
          <w:bCs/>
        </w:rPr>
      </w:pPr>
    </w:p>
    <w:p w14:paraId="522479F2">
      <w:pPr>
        <w:pStyle w:val="6"/>
        <w:spacing w:after="0" w:line="333" w:lineRule="auto"/>
        <w:rPr>
          <w:rFonts w:hint="eastAsia" w:ascii="Cambria"/>
          <w:b w:val="0"/>
          <w:bCs/>
        </w:rPr>
      </w:pPr>
      <w:r>
        <w:rPr>
          <w:rFonts w:hint="eastAsia" w:ascii="Cambria"/>
          <w:b w:val="0"/>
          <w:bCs/>
        </w:rPr>
        <w:t>Nor doth faith incite barely to cry unto God in distress, but in all conditions establisheth the heart upon his aide, that it looks not after other means of deliverance, then he affords.</w:t>
      </w:r>
    </w:p>
    <w:p w14:paraId="06B1DCF3">
      <w:pPr>
        <w:pStyle w:val="6"/>
        <w:spacing w:after="0" w:line="333" w:lineRule="auto"/>
        <w:rPr>
          <w:rFonts w:hint="eastAsia" w:ascii="Cambria"/>
          <w:b w:val="0"/>
          <w:bCs/>
        </w:rPr>
      </w:pPr>
      <w:r>
        <w:rPr>
          <w:rFonts w:hint="eastAsia" w:ascii="Cambria"/>
          <w:b w:val="0"/>
          <w:bCs/>
        </w:rPr>
        <w:t>信心也不仅仅是鼓动人在困苦中向神呼求，而是在任何情况下都将心建立在祂的帮助上，以致不寻求祂所提供之外的其他解救方法。</w:t>
      </w:r>
    </w:p>
    <w:p w14:paraId="128E826A">
      <w:pPr>
        <w:pStyle w:val="6"/>
        <w:spacing w:after="0" w:line="333" w:lineRule="auto"/>
        <w:rPr>
          <w:rFonts w:hint="eastAsia" w:ascii="Cambria"/>
          <w:b w:val="0"/>
          <w:bCs/>
        </w:rPr>
      </w:pPr>
    </w:p>
    <w:p w14:paraId="0C66C23E">
      <w:pPr>
        <w:pStyle w:val="6"/>
        <w:spacing w:after="0" w:line="333" w:lineRule="auto"/>
        <w:rPr>
          <w:rFonts w:hint="eastAsia" w:ascii="Cambria"/>
          <w:b w:val="0"/>
          <w:bCs/>
        </w:rPr>
      </w:pPr>
      <w:r>
        <w:rPr>
          <w:rFonts w:hint="eastAsia" w:ascii="Cambria"/>
          <w:b w:val="0"/>
          <w:bCs/>
        </w:rPr>
        <w:t>The upright man will delight himself in the Almighty, when trouble cometh upon him; he will call upon God at all times, and look unto him for help.</w:t>
      </w:r>
    </w:p>
    <w:p w14:paraId="40711CDB">
      <w:pPr>
        <w:pStyle w:val="6"/>
        <w:spacing w:after="0" w:line="333" w:lineRule="auto"/>
        <w:rPr>
          <w:rFonts w:hint="eastAsia" w:ascii="Cambria"/>
          <w:b w:val="0"/>
          <w:bCs/>
        </w:rPr>
      </w:pPr>
      <w:r>
        <w:rPr>
          <w:rFonts w:hint="eastAsia" w:ascii="Cambria"/>
          <w:b w:val="0"/>
          <w:bCs/>
        </w:rPr>
        <w:t>正直人在患难临到时，必以全能者为乐；他必时时呼求神，仰望祂的帮助。</w:t>
      </w:r>
    </w:p>
    <w:p w14:paraId="07C4CF1F">
      <w:pPr>
        <w:pStyle w:val="6"/>
        <w:spacing w:after="0" w:line="333" w:lineRule="auto"/>
        <w:rPr>
          <w:rFonts w:hint="eastAsia" w:ascii="Cambria"/>
          <w:b w:val="0"/>
          <w:bCs/>
        </w:rPr>
      </w:pPr>
    </w:p>
    <w:p w14:paraId="2C2D186D">
      <w:pPr>
        <w:pStyle w:val="6"/>
        <w:spacing w:after="0" w:line="333" w:lineRule="auto"/>
        <w:rPr>
          <w:rFonts w:hint="eastAsia" w:ascii="Cambria"/>
          <w:b w:val="0"/>
          <w:bCs/>
        </w:rPr>
      </w:pPr>
      <w:r>
        <w:rPr>
          <w:rFonts w:hint="eastAsia" w:ascii="Cambria"/>
          <w:b w:val="0"/>
          <w:bCs/>
        </w:rPr>
        <w:t>Seventhly, It raiseth the heart being conscious of it weakness to rest upon the Lord for strength, who makes us able to do all things through his strengthening of us: who strengtheneth his in the inner man to longsuffering with joyfulness; who hath said, such as look to me, shall renew their strength, they shall mount up with wings as Eagles, they shall run, and not be weary; they shall walk and not faint: yea, it fixeth and establisheth the heart upon Christ the rock strong and impregnable, whence followeth courage and steadiness to undergo them.</w:t>
      </w:r>
    </w:p>
    <w:p w14:paraId="55C2BB60">
      <w:pPr>
        <w:pStyle w:val="6"/>
        <w:spacing w:after="0" w:line="333" w:lineRule="auto"/>
        <w:rPr>
          <w:rFonts w:hint="eastAsia" w:ascii="Cambria"/>
          <w:b w:val="0"/>
          <w:bCs/>
        </w:rPr>
      </w:pPr>
      <w:r>
        <w:rPr>
          <w:rFonts w:hint="eastAsia" w:ascii="Cambria"/>
          <w:b w:val="0"/>
          <w:bCs/>
        </w:rPr>
        <w:t>第七，信心使那意识到自身软弱的心得以仰赖主得力量，祂使我们靠着祂的加力凡事都能做：祂使祂的子民里面的人刚强起来，得以满心喜乐地恒久忍耐；祂曾说，那等候祂的，必从新得力，他们必如鹰展翅上腾，他们奔跑却不困倦，行走却不疲乏：是的，信心将心固定并建立在基督这坚固不可攻破的磐石上，由此便产生勇气和稳固去承受苦难。</w:t>
      </w:r>
    </w:p>
    <w:p w14:paraId="5030BC27">
      <w:pPr>
        <w:pStyle w:val="6"/>
        <w:spacing w:after="0" w:line="333" w:lineRule="auto"/>
        <w:rPr>
          <w:rFonts w:hint="eastAsia" w:ascii="Cambria"/>
          <w:b w:val="0"/>
          <w:bCs/>
        </w:rPr>
      </w:pPr>
    </w:p>
    <w:p w14:paraId="567E9D37">
      <w:pPr>
        <w:pStyle w:val="6"/>
        <w:spacing w:after="0" w:line="333" w:lineRule="auto"/>
        <w:rPr>
          <w:rFonts w:hint="eastAsia" w:ascii="Cambria"/>
          <w:b w:val="0"/>
          <w:bCs/>
        </w:rPr>
      </w:pPr>
      <w:r>
        <w:rPr>
          <w:rFonts w:hint="eastAsia" w:ascii="Cambria"/>
          <w:b w:val="0"/>
          <w:bCs/>
        </w:rPr>
        <w:t>Thou wilt keep him in perfect peace (saith the Prophet) whose mind or thought is stayed on thee: because he trusteth in thee.</w:t>
      </w:r>
    </w:p>
    <w:p w14:paraId="58F5499B">
      <w:pPr>
        <w:pStyle w:val="6"/>
        <w:spacing w:after="0" w:line="333" w:lineRule="auto"/>
        <w:rPr>
          <w:rFonts w:hint="eastAsia" w:ascii="Cambria"/>
          <w:b w:val="0"/>
          <w:bCs/>
        </w:rPr>
      </w:pPr>
      <w:r>
        <w:rPr>
          <w:rFonts w:hint="eastAsia" w:ascii="Cambria"/>
          <w:b w:val="0"/>
          <w:bCs/>
        </w:rPr>
        <w:t>（先知说）坚心倚赖你的，你必保守他十分平安，因为他倚靠你。</w:t>
      </w:r>
    </w:p>
    <w:p w14:paraId="698F6CF5">
      <w:pPr>
        <w:pStyle w:val="6"/>
        <w:spacing w:after="0" w:line="333" w:lineRule="auto"/>
        <w:rPr>
          <w:rFonts w:hint="eastAsia" w:ascii="Cambria"/>
          <w:b w:val="0"/>
          <w:bCs/>
        </w:rPr>
      </w:pPr>
    </w:p>
    <w:p w14:paraId="74782593">
      <w:pPr>
        <w:pStyle w:val="6"/>
        <w:spacing w:after="0" w:line="333" w:lineRule="auto"/>
        <w:rPr>
          <w:rFonts w:hint="eastAsia" w:ascii="Cambria"/>
          <w:b w:val="0"/>
          <w:bCs/>
        </w:rPr>
      </w:pPr>
      <w:r>
        <w:rPr>
          <w:rFonts w:hint="eastAsia" w:ascii="Cambria"/>
          <w:b w:val="0"/>
          <w:bCs/>
        </w:rPr>
        <w:t>The righteous shall not be afraid of evil tidings, his heart is fixed or established, and trusteth in the Lord.</w:t>
      </w:r>
    </w:p>
    <w:p w14:paraId="0A2FF3FC">
      <w:pPr>
        <w:pStyle w:val="6"/>
        <w:spacing w:after="0" w:line="333" w:lineRule="auto"/>
        <w:rPr>
          <w:rFonts w:hint="eastAsia" w:ascii="Cambria"/>
          <w:b w:val="0"/>
          <w:bCs/>
        </w:rPr>
      </w:pPr>
      <w:r>
        <w:rPr>
          <w:rFonts w:hint="eastAsia" w:ascii="Cambria"/>
          <w:b w:val="0"/>
          <w:bCs/>
        </w:rPr>
        <w:t>义人不惧怕凶恶的信息，他的心坚定（或作：建立），倚靠耶和华。</w:t>
      </w:r>
    </w:p>
    <w:p w14:paraId="3DE4878B">
      <w:pPr>
        <w:pStyle w:val="6"/>
        <w:spacing w:after="0" w:line="333" w:lineRule="auto"/>
        <w:rPr>
          <w:rFonts w:hint="eastAsia" w:ascii="Cambria"/>
          <w:b w:val="0"/>
          <w:bCs/>
        </w:rPr>
      </w:pPr>
    </w:p>
    <w:p w14:paraId="5C02B0C5">
      <w:pPr>
        <w:pStyle w:val="6"/>
        <w:spacing w:after="0" w:line="333" w:lineRule="auto"/>
        <w:rPr>
          <w:rFonts w:hint="eastAsia" w:ascii="Cambria"/>
          <w:b w:val="0"/>
          <w:bCs/>
        </w:rPr>
      </w:pPr>
      <w:r>
        <w:rPr>
          <w:rFonts w:hint="eastAsia" w:ascii="Cambria"/>
          <w:b w:val="0"/>
          <w:bCs/>
        </w:rPr>
        <w:t>Thus faith setteth the Lord always in it sight, and fortifieth the heart in confidence of his might.</w:t>
      </w:r>
    </w:p>
    <w:p w14:paraId="2BA02EA1">
      <w:pPr>
        <w:pStyle w:val="6"/>
        <w:spacing w:after="0" w:line="333" w:lineRule="auto"/>
        <w:rPr>
          <w:rFonts w:hint="eastAsia" w:ascii="Cambria"/>
          <w:b w:val="0"/>
          <w:bCs/>
        </w:rPr>
      </w:pPr>
      <w:r>
        <w:rPr>
          <w:rFonts w:hint="eastAsia" w:ascii="Cambria"/>
          <w:b w:val="0"/>
          <w:bCs/>
        </w:rPr>
        <w:t>因此，信心总是将主置于其视野之中，并因确信祂的大能而坚固内心。</w:t>
      </w:r>
    </w:p>
    <w:p w14:paraId="76DD1179">
      <w:pPr>
        <w:pStyle w:val="6"/>
        <w:spacing w:after="0" w:line="333" w:lineRule="auto"/>
        <w:rPr>
          <w:rFonts w:hint="eastAsia" w:ascii="Cambria"/>
          <w:b w:val="0"/>
          <w:bCs/>
        </w:rPr>
      </w:pPr>
    </w:p>
    <w:p w14:paraId="044658A4">
      <w:pPr>
        <w:pStyle w:val="6"/>
        <w:spacing w:after="0" w:line="333" w:lineRule="auto"/>
        <w:rPr>
          <w:rFonts w:hint="eastAsia" w:ascii="Cambria"/>
          <w:b w:val="0"/>
          <w:bCs/>
        </w:rPr>
      </w:pPr>
      <w:r>
        <w:rPr>
          <w:rFonts w:hint="eastAsia" w:ascii="Cambria"/>
          <w:b w:val="0"/>
          <w:bCs/>
        </w:rPr>
        <w:t>I have set the Lord always before me, because he is at my right hand, I shall not be moved; (that is) I have overcome all temptations my hope being fastened upon the Lord; for he hath powerfully assisted and comforted me.</w:t>
      </w:r>
    </w:p>
    <w:p w14:paraId="069495D7">
      <w:pPr>
        <w:pStyle w:val="6"/>
        <w:spacing w:after="0" w:line="333" w:lineRule="auto"/>
        <w:rPr>
          <w:rFonts w:hint="eastAsia" w:ascii="Cambria"/>
          <w:b w:val="0"/>
          <w:bCs/>
        </w:rPr>
      </w:pPr>
      <w:r>
        <w:rPr>
          <w:rFonts w:hint="eastAsia" w:ascii="Cambria"/>
          <w:b w:val="0"/>
          <w:bCs/>
        </w:rPr>
        <w:t>我将耶和华常摆在我面前，因祂在我右边，我便不至摇动；（那就是）我已胜过一切试探，我的盼望牢牢系于主；因为祂已大能地帮助并安慰了我。</w:t>
      </w:r>
    </w:p>
    <w:p w14:paraId="63281FD7">
      <w:pPr>
        <w:pStyle w:val="6"/>
        <w:spacing w:after="0" w:line="333" w:lineRule="auto"/>
        <w:rPr>
          <w:rFonts w:hint="eastAsia" w:ascii="Cambria"/>
          <w:b w:val="0"/>
          <w:bCs/>
        </w:rPr>
      </w:pPr>
    </w:p>
    <w:p w14:paraId="66272265">
      <w:pPr>
        <w:pStyle w:val="6"/>
        <w:spacing w:after="0" w:line="333" w:lineRule="auto"/>
        <w:rPr>
          <w:rFonts w:hint="eastAsia" w:ascii="Cambria"/>
          <w:b w:val="0"/>
          <w:bCs/>
        </w:rPr>
      </w:pPr>
      <w:r>
        <w:rPr>
          <w:rFonts w:hint="eastAsia" w:ascii="Cambria"/>
          <w:b w:val="0"/>
          <w:bCs/>
        </w:rPr>
        <w:t>Our strength is to clasp to Christ, and hold to him, as the person in whom is all our strength.</w:t>
      </w:r>
    </w:p>
    <w:p w14:paraId="693FD166">
      <w:pPr>
        <w:pStyle w:val="6"/>
        <w:spacing w:after="0" w:line="333" w:lineRule="auto"/>
        <w:rPr>
          <w:rFonts w:hint="eastAsia" w:ascii="Cambria"/>
          <w:b w:val="0"/>
          <w:bCs/>
        </w:rPr>
      </w:pPr>
      <w:r>
        <w:rPr>
          <w:rFonts w:hint="eastAsia" w:ascii="Cambria"/>
          <w:b w:val="0"/>
          <w:bCs/>
        </w:rPr>
        <w:t>我们的力量在于紧紧抓住基督，持定祂，祂是我们一切力量的源头。</w:t>
      </w:r>
    </w:p>
    <w:p w14:paraId="663467B2">
      <w:pPr>
        <w:pStyle w:val="6"/>
        <w:spacing w:after="0" w:line="333" w:lineRule="auto"/>
        <w:rPr>
          <w:rFonts w:hint="eastAsia" w:ascii="Cambria"/>
          <w:b w:val="0"/>
          <w:bCs/>
        </w:rPr>
      </w:pPr>
    </w:p>
    <w:p w14:paraId="55FE6186">
      <w:pPr>
        <w:pStyle w:val="6"/>
        <w:spacing w:after="0" w:line="333" w:lineRule="auto"/>
        <w:rPr>
          <w:rFonts w:hint="eastAsia" w:ascii="Cambria"/>
          <w:b w:val="0"/>
          <w:bCs/>
        </w:rPr>
      </w:pPr>
      <w:r>
        <w:rPr>
          <w:rFonts w:hint="eastAsia" w:ascii="Cambria"/>
          <w:b w:val="0"/>
          <w:bCs/>
        </w:rPr>
        <w:t>The hill-rats are a weak creature, having neither strength of limbs, nor other means of nature to defend themselves: but making their houses in the rocks or stony places, and flying thither in time of danger, they save themselves, and provide safely for their young-ones.</w:t>
      </w:r>
    </w:p>
    <w:p w14:paraId="28FF0E46">
      <w:pPr>
        <w:pStyle w:val="6"/>
        <w:spacing w:after="0" w:line="333" w:lineRule="auto"/>
        <w:rPr>
          <w:rFonts w:hint="eastAsia" w:ascii="Cambria"/>
          <w:b w:val="0"/>
          <w:bCs/>
        </w:rPr>
      </w:pPr>
      <w:r>
        <w:rPr>
          <w:rFonts w:hint="eastAsia" w:ascii="Cambria"/>
          <w:b w:val="0"/>
          <w:bCs/>
        </w:rPr>
        <w:t>岩狸（hill-rats，即石獾）是软弱的造物，既无强壮的四肢，也无其他天然的自卫手段：但它们在岩石或石地中筑巢，危难时就逃往那里，得以自救，并为幼崽提供安全的庇护。</w:t>
      </w:r>
    </w:p>
    <w:p w14:paraId="784CCF64">
      <w:pPr>
        <w:pStyle w:val="6"/>
        <w:spacing w:after="0" w:line="333" w:lineRule="auto"/>
        <w:rPr>
          <w:rFonts w:hint="eastAsia" w:ascii="Cambria"/>
          <w:b w:val="0"/>
          <w:bCs/>
        </w:rPr>
      </w:pPr>
    </w:p>
    <w:p w14:paraId="702B1359">
      <w:pPr>
        <w:pStyle w:val="6"/>
        <w:spacing w:after="0" w:line="333" w:lineRule="auto"/>
        <w:rPr>
          <w:rFonts w:hint="eastAsia" w:ascii="Cambria"/>
          <w:b w:val="0"/>
          <w:bCs/>
        </w:rPr>
      </w:pPr>
      <w:r>
        <w:rPr>
          <w:rFonts w:hint="eastAsia" w:ascii="Cambria"/>
          <w:b w:val="0"/>
          <w:bCs/>
        </w:rPr>
        <w:t>We of ourselves are feeble and weak, easily overturned with the least temptation: but working ourselves by faith into that rock Jesus Christ, against whom the powers of Hell cannot prevail, we become courageous, unmovable, invincible.</w:t>
      </w:r>
    </w:p>
    <w:p w14:paraId="31628653">
      <w:pPr>
        <w:pStyle w:val="6"/>
        <w:spacing w:after="0" w:line="333" w:lineRule="auto"/>
        <w:rPr>
          <w:rFonts w:hint="eastAsia" w:ascii="Cambria"/>
          <w:b w:val="0"/>
          <w:bCs/>
        </w:rPr>
      </w:pPr>
      <w:r>
        <w:rPr>
          <w:rFonts w:hint="eastAsia" w:ascii="Cambria"/>
          <w:b w:val="0"/>
          <w:bCs/>
        </w:rPr>
        <w:t>我们自身是软弱无力的，极易被最小的试探所倾覆：但藉着信心将自己融入那磐石耶稣基督——地狱的权势不能胜过祂——我们就变得勇敢、不动摇、不可战胜。</w:t>
      </w:r>
    </w:p>
    <w:p w14:paraId="28ED4388">
      <w:pPr>
        <w:pStyle w:val="6"/>
        <w:spacing w:after="0" w:line="333" w:lineRule="auto"/>
        <w:rPr>
          <w:rFonts w:hint="eastAsia" w:ascii="Cambria"/>
          <w:b w:val="0"/>
          <w:bCs/>
        </w:rPr>
      </w:pPr>
    </w:p>
    <w:p w14:paraId="2A11667A">
      <w:pPr>
        <w:pStyle w:val="6"/>
        <w:spacing w:after="0" w:line="333" w:lineRule="auto"/>
        <w:rPr>
          <w:rFonts w:hint="eastAsia" w:ascii="Cambria"/>
          <w:b w:val="0"/>
          <w:bCs/>
        </w:rPr>
      </w:pPr>
      <w:r>
        <w:rPr>
          <w:rFonts w:hint="eastAsia" w:ascii="Cambria"/>
          <w:b w:val="0"/>
          <w:bCs/>
        </w:rPr>
        <w:t>It matters not what weight be laid upon the foundation, so it be sure and steadfast: if Christ be our supporter, (as by faith he is made ours) nothing can overwhelm us.</w:t>
      </w:r>
    </w:p>
    <w:p w14:paraId="5AC55FD9">
      <w:pPr>
        <w:pStyle w:val="6"/>
        <w:spacing w:after="0" w:line="333" w:lineRule="auto"/>
        <w:rPr>
          <w:rFonts w:hint="eastAsia" w:ascii="Cambria"/>
          <w:b w:val="0"/>
          <w:bCs/>
        </w:rPr>
      </w:pPr>
      <w:r>
        <w:rPr>
          <w:rFonts w:hint="eastAsia" w:ascii="Cambria"/>
          <w:b w:val="0"/>
          <w:bCs/>
        </w:rPr>
        <w:t>根基上承受多大的重量并不重要，只要它稳固坚实：如果基督是我们的支撑者（藉着信心祂成为我们的），就没有什么能压垮我们。</w:t>
      </w:r>
    </w:p>
    <w:p w14:paraId="02B03692">
      <w:pPr>
        <w:pStyle w:val="6"/>
        <w:spacing w:after="0" w:line="333" w:lineRule="auto"/>
        <w:rPr>
          <w:rFonts w:hint="eastAsia" w:ascii="Cambria"/>
          <w:b w:val="0"/>
          <w:bCs/>
        </w:rPr>
      </w:pPr>
    </w:p>
    <w:p w14:paraId="406A75C6">
      <w:pPr>
        <w:pStyle w:val="6"/>
        <w:spacing w:after="0" w:line="333" w:lineRule="auto"/>
        <w:rPr>
          <w:rFonts w:hint="eastAsia" w:ascii="Cambria"/>
          <w:b w:val="0"/>
          <w:bCs/>
        </w:rPr>
      </w:pPr>
      <w:r>
        <w:rPr>
          <w:rFonts w:hint="eastAsia" w:ascii="Cambria"/>
          <w:b w:val="0"/>
          <w:bCs/>
        </w:rPr>
        <w:t>In quietness and confidence is our strength.</w:t>
      </w:r>
    </w:p>
    <w:p w14:paraId="4A3C13FE">
      <w:pPr>
        <w:pStyle w:val="6"/>
        <w:spacing w:after="0" w:line="333" w:lineRule="auto"/>
        <w:rPr>
          <w:rFonts w:hint="eastAsia" w:ascii="Cambria"/>
          <w:b w:val="0"/>
          <w:bCs/>
        </w:rPr>
      </w:pPr>
      <w:r>
        <w:rPr>
          <w:rFonts w:hint="eastAsia" w:ascii="Cambria"/>
          <w:b w:val="0"/>
          <w:bCs/>
        </w:rPr>
        <w:t>你们得力在乎平静安稳。</w:t>
      </w:r>
    </w:p>
    <w:p w14:paraId="6689385D">
      <w:pPr>
        <w:pStyle w:val="6"/>
        <w:spacing w:after="0" w:line="333" w:lineRule="auto"/>
        <w:rPr>
          <w:rFonts w:hint="eastAsia" w:ascii="Cambria"/>
          <w:b w:val="0"/>
          <w:bCs/>
        </w:rPr>
      </w:pPr>
    </w:p>
    <w:p w14:paraId="6CFA263F">
      <w:pPr>
        <w:pStyle w:val="6"/>
        <w:spacing w:after="0" w:line="333" w:lineRule="auto"/>
        <w:rPr>
          <w:rFonts w:hint="eastAsia" w:ascii="Cambria"/>
          <w:b w:val="0"/>
          <w:bCs/>
        </w:rPr>
      </w:pPr>
      <w:r>
        <w:rPr>
          <w:rFonts w:hint="eastAsia" w:ascii="Cambria"/>
          <w:b w:val="0"/>
          <w:bCs/>
        </w:rPr>
        <w:t>Again, by faith we receive the Spirit of fortitude and courage, whereby we are made able to endure the burden of afflictions, and become valiant in combats.</w:t>
      </w:r>
    </w:p>
    <w:p w14:paraId="1A38C100">
      <w:pPr>
        <w:pStyle w:val="6"/>
        <w:spacing w:after="0" w:line="333" w:lineRule="auto"/>
        <w:rPr>
          <w:rFonts w:hint="eastAsia" w:ascii="Cambria"/>
          <w:b w:val="0"/>
          <w:bCs/>
        </w:rPr>
      </w:pPr>
      <w:r>
        <w:rPr>
          <w:rFonts w:hint="eastAsia" w:ascii="Cambria"/>
          <w:b w:val="0"/>
          <w:bCs/>
        </w:rPr>
        <w:t>再者，藉着信心，我们领受刚毅和勇气的灵，使我们能够忍受苦难的重担，并在争战中变得英勇。</w:t>
      </w:r>
    </w:p>
    <w:p w14:paraId="08081648">
      <w:pPr>
        <w:pStyle w:val="6"/>
        <w:spacing w:after="0" w:line="333" w:lineRule="auto"/>
        <w:rPr>
          <w:rFonts w:hint="eastAsia" w:ascii="Cambria"/>
          <w:b w:val="0"/>
          <w:bCs/>
        </w:rPr>
      </w:pPr>
    </w:p>
    <w:p w14:paraId="616558A1">
      <w:pPr>
        <w:pStyle w:val="6"/>
        <w:spacing w:after="0" w:line="333" w:lineRule="auto"/>
        <w:rPr>
          <w:rFonts w:hint="eastAsia" w:ascii="Cambria"/>
          <w:b w:val="0"/>
          <w:bCs/>
        </w:rPr>
      </w:pPr>
      <w:r>
        <w:rPr>
          <w:rFonts w:hint="eastAsia" w:ascii="Cambria"/>
          <w:b w:val="0"/>
          <w:bCs/>
        </w:rPr>
        <w:t>For the spirit of wisdom and counsel, of understanding and strength was poured into Christ, to the end we might boldly go unto him, to ask those things we stand in need of, and receive them by faith according to our measure.</w:t>
      </w:r>
    </w:p>
    <w:p w14:paraId="6F26C7AE">
      <w:pPr>
        <w:pStyle w:val="6"/>
        <w:spacing w:after="0" w:line="333" w:lineRule="auto"/>
        <w:rPr>
          <w:rFonts w:hint="eastAsia" w:ascii="Cambria"/>
          <w:b w:val="0"/>
          <w:bCs/>
        </w:rPr>
      </w:pPr>
      <w:r>
        <w:rPr>
          <w:rFonts w:hint="eastAsia" w:ascii="Cambria"/>
          <w:b w:val="0"/>
          <w:bCs/>
        </w:rPr>
        <w:t>因为智慧和谋略的灵，聪明和能力的灵，曾浇灌在基督身上，为要使我们可以坦然无惧地到祂面前，求我们所需用的，并按我们的度量凭信心领受。</w:t>
      </w:r>
    </w:p>
    <w:p w14:paraId="04B9450E">
      <w:pPr>
        <w:pStyle w:val="6"/>
        <w:spacing w:after="0" w:line="333" w:lineRule="auto"/>
        <w:rPr>
          <w:rFonts w:hint="eastAsia" w:ascii="Cambria"/>
          <w:b w:val="0"/>
          <w:bCs/>
        </w:rPr>
      </w:pPr>
    </w:p>
    <w:p w14:paraId="24C98C1E">
      <w:pPr>
        <w:pStyle w:val="6"/>
        <w:spacing w:after="0" w:line="333" w:lineRule="auto"/>
        <w:rPr>
          <w:rFonts w:hint="eastAsia" w:ascii="Cambria"/>
          <w:b w:val="0"/>
          <w:bCs/>
        </w:rPr>
      </w:pPr>
      <w:r>
        <w:rPr>
          <w:rFonts w:hint="eastAsia" w:ascii="Cambria"/>
          <w:b w:val="0"/>
          <w:bCs/>
        </w:rPr>
        <w:t>As the head communicates strength to the body, so Christ pours out the virtue of his heavenly unction upon the whole body of his Church.</w:t>
      </w:r>
    </w:p>
    <w:p w14:paraId="55356E8B">
      <w:pPr>
        <w:pStyle w:val="6"/>
        <w:spacing w:after="0" w:line="333" w:lineRule="auto"/>
        <w:rPr>
          <w:rFonts w:hint="eastAsia" w:ascii="Cambria"/>
          <w:b w:val="0"/>
          <w:bCs/>
        </w:rPr>
      </w:pPr>
      <w:r>
        <w:rPr>
          <w:rFonts w:hint="eastAsia" w:ascii="Cambria"/>
          <w:b w:val="0"/>
          <w:bCs/>
        </w:rPr>
        <w:t>正如头将力量传递给身体，基督也将祂属天恩膏的能力浇灌在祂整个教会的身体上。</w:t>
      </w:r>
    </w:p>
    <w:p w14:paraId="5B3994B2">
      <w:pPr>
        <w:pStyle w:val="6"/>
        <w:spacing w:after="0" w:line="333" w:lineRule="auto"/>
        <w:rPr>
          <w:rFonts w:hint="eastAsia" w:ascii="Cambria"/>
          <w:b w:val="0"/>
          <w:bCs/>
        </w:rPr>
      </w:pPr>
    </w:p>
    <w:p w14:paraId="038FC395">
      <w:pPr>
        <w:pStyle w:val="6"/>
        <w:spacing w:after="0" w:line="333" w:lineRule="auto"/>
        <w:rPr>
          <w:rFonts w:hint="eastAsia" w:ascii="Cambria"/>
          <w:b w:val="0"/>
          <w:bCs/>
        </w:rPr>
      </w:pPr>
      <w:r>
        <w:rPr>
          <w:rFonts w:hint="eastAsia" w:ascii="Cambria"/>
          <w:b w:val="0"/>
          <w:bCs/>
        </w:rPr>
        <w:t>When the Apostles had received this spirit of strength, they make a play of all their sufferings and labors; even as in bodily things, we see men that have strength and courage (as these porters and such) they will make a sport to bear such burdens, as a weak creature would tremble to lift at.</w:t>
      </w:r>
    </w:p>
    <w:p w14:paraId="49E19527">
      <w:pPr>
        <w:pStyle w:val="6"/>
        <w:spacing w:after="0" w:line="333" w:lineRule="auto"/>
        <w:rPr>
          <w:rFonts w:hint="eastAsia" w:ascii="Cambria"/>
          <w:b w:val="0"/>
          <w:bCs/>
        </w:rPr>
      </w:pPr>
      <w:r>
        <w:rPr>
          <w:rFonts w:hint="eastAsia" w:ascii="Cambria"/>
          <w:b w:val="0"/>
          <w:bCs/>
        </w:rPr>
        <w:t>当使徒们领受了这力量的灵之后，他们就把一切的苦难和劳碌当作儿戏；正如在身体的事情上，我们看到有力量和勇气的人（比如那些搬运工等）会以承受重担为乐，而软弱的人连尝试举起都会颤抖。</w:t>
      </w:r>
    </w:p>
    <w:p w14:paraId="161B062A">
      <w:pPr>
        <w:pStyle w:val="6"/>
        <w:spacing w:after="0" w:line="333" w:lineRule="auto"/>
        <w:rPr>
          <w:rFonts w:hint="eastAsia" w:ascii="Cambria"/>
          <w:b w:val="0"/>
          <w:bCs/>
        </w:rPr>
      </w:pPr>
    </w:p>
    <w:p w14:paraId="3F069292">
      <w:pPr>
        <w:pStyle w:val="6"/>
        <w:spacing w:after="0" w:line="333" w:lineRule="auto"/>
        <w:rPr>
          <w:rFonts w:hint="eastAsia" w:ascii="Cambria"/>
          <w:b w:val="0"/>
          <w:bCs/>
        </w:rPr>
      </w:pPr>
      <w:r>
        <w:rPr>
          <w:rFonts w:hint="eastAsia" w:ascii="Cambria"/>
          <w:b w:val="0"/>
          <w:bCs/>
        </w:rPr>
        <w:t>For as bladders swim aloft all waters whilst they are filled with wind: so do we above all afflictions, whilst this Spirit is with us, to support us in them.</w:t>
      </w:r>
    </w:p>
    <w:p w14:paraId="36E2FFAF">
      <w:pPr>
        <w:pStyle w:val="6"/>
        <w:spacing w:after="0" w:line="333" w:lineRule="auto"/>
        <w:rPr>
          <w:rFonts w:hint="eastAsia" w:ascii="Cambria"/>
          <w:b w:val="0"/>
          <w:bCs/>
        </w:rPr>
      </w:pPr>
      <w:r>
        <w:rPr>
          <w:rFonts w:hint="eastAsia" w:ascii="Cambria"/>
          <w:b w:val="0"/>
          <w:bCs/>
        </w:rPr>
        <w:t>因为正如气囊充满空气时能浮在任何水面之上：同样，当这圣灵与我们同在，在苦难中支撑我们时，我们也超越一切苦难。</w:t>
      </w:r>
    </w:p>
    <w:p w14:paraId="592A015D">
      <w:pPr>
        <w:pStyle w:val="6"/>
        <w:spacing w:after="0" w:line="333" w:lineRule="auto"/>
        <w:rPr>
          <w:rFonts w:hint="eastAsia" w:ascii="Cambria"/>
          <w:b w:val="0"/>
          <w:bCs/>
        </w:rPr>
      </w:pPr>
    </w:p>
    <w:p w14:paraId="210E871B">
      <w:pPr>
        <w:pStyle w:val="6"/>
        <w:spacing w:after="0" w:line="333" w:lineRule="auto"/>
        <w:rPr>
          <w:rFonts w:hint="eastAsia" w:ascii="Cambria"/>
          <w:b w:val="0"/>
          <w:bCs/>
        </w:rPr>
      </w:pPr>
      <w:r>
        <w:rPr>
          <w:rFonts w:hint="eastAsia" w:ascii="Cambria"/>
          <w:b w:val="0"/>
          <w:bCs/>
        </w:rPr>
        <w:t>Fear, doubting, feebleness, fainting, nice-tenderness, or melting of heart proceed from infidelity and distrust.</w:t>
      </w:r>
    </w:p>
    <w:p w14:paraId="40800DAB">
      <w:pPr>
        <w:pStyle w:val="6"/>
        <w:spacing w:after="0" w:line="333" w:lineRule="auto"/>
        <w:rPr>
          <w:rFonts w:hint="eastAsia" w:ascii="Cambria"/>
          <w:b w:val="0"/>
          <w:bCs/>
        </w:rPr>
      </w:pPr>
      <w:r>
        <w:rPr>
          <w:rFonts w:hint="eastAsia" w:ascii="Cambria"/>
          <w:b w:val="0"/>
          <w:bCs/>
        </w:rPr>
        <w:t>恐惧、怀疑、软弱、昏厥、过度的娇嫩或心融化，都源于不信和疑虑。</w:t>
      </w:r>
    </w:p>
    <w:p w14:paraId="2C8BA282">
      <w:pPr>
        <w:pStyle w:val="6"/>
        <w:spacing w:after="0" w:line="333" w:lineRule="auto"/>
        <w:rPr>
          <w:rFonts w:hint="eastAsia" w:ascii="Cambria"/>
          <w:b w:val="0"/>
          <w:bCs/>
        </w:rPr>
      </w:pPr>
    </w:p>
    <w:p w14:paraId="671C60E9">
      <w:pPr>
        <w:pStyle w:val="6"/>
        <w:spacing w:after="0" w:line="333" w:lineRule="auto"/>
        <w:rPr>
          <w:rFonts w:hint="eastAsia" w:ascii="Cambria"/>
          <w:b w:val="0"/>
          <w:bCs/>
        </w:rPr>
      </w:pPr>
      <w:r>
        <w:rPr>
          <w:rFonts w:hint="eastAsia" w:ascii="Cambria"/>
          <w:b w:val="0"/>
          <w:bCs/>
        </w:rPr>
        <w:t>Hardiness, courage, valor, invincible durance are the fruits of faith, staying itself upon the Lord, and seeking unto him.</w:t>
      </w:r>
    </w:p>
    <w:p w14:paraId="67A4AF04">
      <w:pPr>
        <w:pStyle w:val="6"/>
        <w:spacing w:after="0" w:line="333" w:lineRule="auto"/>
        <w:rPr>
          <w:rFonts w:hint="eastAsia" w:ascii="Cambria"/>
          <w:b w:val="0"/>
          <w:bCs/>
        </w:rPr>
      </w:pPr>
      <w:r>
        <w:rPr>
          <w:rFonts w:hint="eastAsia" w:ascii="Cambria"/>
          <w:b w:val="0"/>
          <w:bCs/>
        </w:rPr>
        <w:t>刚强、勇气、英勇、不可战胜的耐力，都是信心的果实，这信心依靠主，并寻求祂。</w:t>
      </w:r>
    </w:p>
    <w:p w14:paraId="18E17D50">
      <w:pPr>
        <w:pStyle w:val="6"/>
        <w:spacing w:after="0" w:line="333" w:lineRule="auto"/>
        <w:rPr>
          <w:rFonts w:hint="eastAsia" w:ascii="Cambria"/>
          <w:b w:val="0"/>
          <w:bCs/>
        </w:rPr>
      </w:pPr>
    </w:p>
    <w:p w14:paraId="026BE198">
      <w:pPr>
        <w:pStyle w:val="6"/>
        <w:spacing w:after="0" w:line="333" w:lineRule="auto"/>
        <w:rPr>
          <w:rFonts w:hint="eastAsia" w:ascii="Cambria"/>
          <w:b w:val="0"/>
          <w:bCs/>
        </w:rPr>
      </w:pPr>
      <w:r>
        <w:rPr>
          <w:rFonts w:hint="eastAsia" w:ascii="Cambria"/>
          <w:b w:val="0"/>
          <w:bCs/>
        </w:rPr>
        <w:t>Be strong, be of good courage, fear not, nor be dismayed, for the Lord will be with thee, he will not fail thee nor forsake thee.</w:t>
      </w:r>
    </w:p>
    <w:p w14:paraId="6584ABA5">
      <w:pPr>
        <w:pStyle w:val="6"/>
        <w:spacing w:after="0" w:line="333" w:lineRule="auto"/>
        <w:rPr>
          <w:rFonts w:hint="eastAsia" w:ascii="Cambria"/>
          <w:b w:val="0"/>
          <w:bCs/>
        </w:rPr>
      </w:pPr>
      <w:r>
        <w:rPr>
          <w:rFonts w:hint="eastAsia" w:ascii="Cambria"/>
          <w:b w:val="0"/>
          <w:bCs/>
        </w:rPr>
        <w:t>你当刚强壮胆！不要惧怕，也不要惊惶；因为耶和华必与你同在，祂必不撇下你，也不丢弃你。</w:t>
      </w:r>
    </w:p>
    <w:p w14:paraId="60D45D86">
      <w:pPr>
        <w:pStyle w:val="6"/>
        <w:spacing w:after="0" w:line="333" w:lineRule="auto"/>
        <w:rPr>
          <w:rFonts w:hint="eastAsia" w:ascii="Cambria"/>
          <w:b w:val="0"/>
          <w:bCs/>
        </w:rPr>
      </w:pPr>
    </w:p>
    <w:p w14:paraId="45A7470E">
      <w:pPr>
        <w:pStyle w:val="6"/>
        <w:spacing w:after="0" w:line="333" w:lineRule="auto"/>
        <w:rPr>
          <w:rFonts w:hint="eastAsia" w:ascii="Cambria"/>
          <w:b w:val="0"/>
          <w:bCs/>
        </w:rPr>
      </w:pPr>
      <w:r>
        <w:rPr>
          <w:rFonts w:hint="eastAsia" w:ascii="Cambria"/>
          <w:b w:val="0"/>
          <w:bCs/>
        </w:rPr>
        <w:t>Distrust many times wrings from us such voices as these, were it anything but this, I could hope to bear it: Whereas did we in conscience of our impotency seek to Christ to make us able, and fasten ourselves upon him by a lively faith, we should find strength enough through his might, whereby to bear that comfortably, which we think most intolerable.</w:t>
      </w:r>
    </w:p>
    <w:p w14:paraId="12C73543">
      <w:pPr>
        <w:pStyle w:val="6"/>
        <w:spacing w:after="0" w:line="333" w:lineRule="auto"/>
        <w:rPr>
          <w:rFonts w:hint="eastAsia" w:ascii="Cambria"/>
          <w:b w:val="0"/>
          <w:bCs/>
        </w:rPr>
      </w:pPr>
      <w:r>
        <w:rPr>
          <w:rFonts w:hint="eastAsia" w:ascii="Cambria"/>
          <w:b w:val="0"/>
          <w:bCs/>
        </w:rPr>
        <w:t>不信常常迫使我们发出这样的声音：若是别的事，我或许还能盼望承受：然而，倘若我们因意识到自己的无能而寻求基督使我们能够，并藉着活泼的信心将自己牢牢系于祂，我们就会藉着祂的大能找到足够的力量，从而舒适地承受那我们认为最无法忍受的事。</w:t>
      </w:r>
    </w:p>
    <w:p w14:paraId="15583D3B">
      <w:pPr>
        <w:pStyle w:val="6"/>
        <w:spacing w:after="0" w:line="333" w:lineRule="auto"/>
        <w:rPr>
          <w:rFonts w:hint="eastAsia" w:ascii="Cambria"/>
          <w:b w:val="0"/>
          <w:bCs/>
        </w:rPr>
      </w:pPr>
    </w:p>
    <w:p w14:paraId="27B96671">
      <w:pPr>
        <w:pStyle w:val="6"/>
        <w:spacing w:after="0" w:line="333" w:lineRule="auto"/>
        <w:rPr>
          <w:rFonts w:hint="eastAsia" w:ascii="Cambria"/>
          <w:b w:val="0"/>
          <w:bCs/>
        </w:rPr>
      </w:pPr>
      <w:r>
        <w:rPr>
          <w:rFonts w:hint="eastAsia" w:ascii="Cambria"/>
          <w:b w:val="0"/>
          <w:bCs/>
        </w:rPr>
        <w:t>Faith drives a man out of himself, as not able to bear the least cross as he ought, and through the power of God it enableth to bear that best (how troublesome soever) with which God is pleased to try us.</w:t>
      </w:r>
    </w:p>
    <w:p w14:paraId="252C794D">
      <w:pPr>
        <w:pStyle w:val="6"/>
        <w:spacing w:after="0" w:line="333" w:lineRule="auto"/>
        <w:rPr>
          <w:rFonts w:hint="eastAsia" w:ascii="Cambria"/>
          <w:b w:val="0"/>
          <w:bCs/>
        </w:rPr>
      </w:pPr>
      <w:r>
        <w:rPr>
          <w:rFonts w:hint="eastAsia" w:ascii="Cambria"/>
          <w:b w:val="0"/>
          <w:bCs/>
        </w:rPr>
        <w:t>信心将人逐出自我，因人无法按理承受最小的十字架；而藉着神的大能，信心使人能最好地承受神乐意用来试验我们的那件事（无论多么麻烦）。</w:t>
      </w:r>
    </w:p>
    <w:p w14:paraId="7D5756F8">
      <w:pPr>
        <w:pStyle w:val="6"/>
        <w:spacing w:after="0" w:line="333" w:lineRule="auto"/>
        <w:rPr>
          <w:rFonts w:hint="eastAsia" w:ascii="Cambria"/>
          <w:b w:val="0"/>
          <w:bCs/>
        </w:rPr>
      </w:pPr>
    </w:p>
    <w:p w14:paraId="1BDB3571">
      <w:pPr>
        <w:pStyle w:val="6"/>
        <w:spacing w:after="0" w:line="333" w:lineRule="auto"/>
        <w:rPr>
          <w:rFonts w:hint="eastAsia" w:ascii="Cambria"/>
          <w:b w:val="0"/>
          <w:bCs/>
        </w:rPr>
      </w:pPr>
      <w:r>
        <w:rPr>
          <w:rFonts w:hint="eastAsia" w:ascii="Cambria"/>
          <w:b w:val="0"/>
          <w:bCs/>
        </w:rPr>
        <w:t>Eighthly, By faith the godly heart is drawn to use all lawful means of help, that God in his providence doth afford, but resteth quietly upon God's promises, and assurance of his presence above all likelihoods and appearances, God shall stand (saith the Psalmist) at the right hand of the poor to save him from those, that condemn his soul.</w:t>
      </w:r>
    </w:p>
    <w:p w14:paraId="25EC9F37">
      <w:pPr>
        <w:pStyle w:val="6"/>
        <w:spacing w:after="0" w:line="333" w:lineRule="auto"/>
        <w:rPr>
          <w:rFonts w:hint="eastAsia" w:ascii="Cambria"/>
          <w:b w:val="0"/>
          <w:bCs/>
        </w:rPr>
      </w:pPr>
      <w:r>
        <w:rPr>
          <w:rFonts w:hint="eastAsia" w:ascii="Cambria"/>
          <w:b w:val="0"/>
          <w:bCs/>
        </w:rPr>
        <w:t>第八，藉着信心，敬虔的心被引导去使用神在祂的护理中所提供的一切合法帮助手段，但它超越一切可能性和表象，安息在神的应许和祂同在的确据上。（诗人说）神必站在穷乏人的右边，要救他脱离那定了他的死罪的人。</w:t>
      </w:r>
    </w:p>
    <w:p w14:paraId="3466070A">
      <w:pPr>
        <w:pStyle w:val="6"/>
        <w:spacing w:after="0" w:line="333" w:lineRule="auto"/>
        <w:rPr>
          <w:rFonts w:hint="eastAsia" w:ascii="Cambria"/>
          <w:b w:val="0"/>
          <w:bCs/>
        </w:rPr>
      </w:pPr>
    </w:p>
    <w:p w14:paraId="4DBF3D7F">
      <w:pPr>
        <w:pStyle w:val="6"/>
        <w:spacing w:after="0" w:line="333" w:lineRule="auto"/>
        <w:rPr>
          <w:rFonts w:hint="eastAsia" w:ascii="Cambria"/>
          <w:b w:val="0"/>
          <w:bCs/>
        </w:rPr>
      </w:pPr>
      <w:r>
        <w:rPr>
          <w:rFonts w:hint="eastAsia" w:ascii="Cambria"/>
          <w:b w:val="0"/>
          <w:bCs/>
        </w:rPr>
        <w:t>When I cry unto thee, then shall mine enemies turn back, this I know, for God is for me.</w:t>
      </w:r>
    </w:p>
    <w:p w14:paraId="02F80158">
      <w:pPr>
        <w:pStyle w:val="6"/>
        <w:spacing w:after="0" w:line="333" w:lineRule="auto"/>
        <w:rPr>
          <w:rFonts w:hint="eastAsia" w:ascii="Cambria"/>
          <w:b w:val="0"/>
          <w:bCs/>
        </w:rPr>
      </w:pPr>
      <w:r>
        <w:rPr>
          <w:rFonts w:hint="eastAsia" w:ascii="Cambria"/>
          <w:b w:val="0"/>
          <w:bCs/>
        </w:rPr>
        <w:t>我呼求你的时候，我的仇敌就转身退后。我知道神是帮助我的。</w:t>
      </w:r>
    </w:p>
    <w:p w14:paraId="0B5E2A9C">
      <w:pPr>
        <w:pStyle w:val="6"/>
        <w:spacing w:after="0" w:line="333" w:lineRule="auto"/>
        <w:rPr>
          <w:rFonts w:hint="eastAsia" w:ascii="Cambria"/>
          <w:b w:val="0"/>
          <w:bCs/>
        </w:rPr>
      </w:pPr>
    </w:p>
    <w:p w14:paraId="7569BF3C">
      <w:pPr>
        <w:pStyle w:val="6"/>
        <w:spacing w:after="0" w:line="333" w:lineRule="auto"/>
        <w:rPr>
          <w:rFonts w:hint="eastAsia" w:ascii="Cambria"/>
          <w:b w:val="0"/>
          <w:bCs/>
        </w:rPr>
      </w:pPr>
      <w:r>
        <w:rPr>
          <w:rFonts w:hint="eastAsia" w:ascii="Cambria"/>
          <w:b w:val="0"/>
          <w:bCs/>
        </w:rPr>
        <w:t>Moses left Egypt, and feared not the wrath of the King: because he saw him that was invisible.</w:t>
      </w:r>
    </w:p>
    <w:p w14:paraId="4D942D71">
      <w:pPr>
        <w:pStyle w:val="6"/>
        <w:spacing w:after="0" w:line="333" w:lineRule="auto"/>
        <w:rPr>
          <w:rFonts w:hint="eastAsia" w:ascii="Cambria"/>
          <w:b w:val="0"/>
          <w:bCs/>
        </w:rPr>
      </w:pPr>
      <w:r>
        <w:rPr>
          <w:rFonts w:hint="eastAsia" w:ascii="Cambria"/>
          <w:b w:val="0"/>
          <w:bCs/>
        </w:rPr>
        <w:t>摩西离开埃及，不怕王怒；因为他恒心忍耐，如同看见那不能看见的主。</w:t>
      </w:r>
    </w:p>
    <w:p w14:paraId="5DD605D9">
      <w:pPr>
        <w:pStyle w:val="6"/>
        <w:spacing w:after="0" w:line="333" w:lineRule="auto"/>
        <w:rPr>
          <w:rFonts w:hint="eastAsia" w:ascii="Cambria"/>
          <w:b w:val="0"/>
          <w:bCs/>
        </w:rPr>
      </w:pPr>
    </w:p>
    <w:p w14:paraId="0B3E04E4">
      <w:pPr>
        <w:pStyle w:val="6"/>
        <w:spacing w:after="0" w:line="333" w:lineRule="auto"/>
        <w:rPr>
          <w:rFonts w:hint="eastAsia" w:ascii="Cambria"/>
          <w:b w:val="0"/>
          <w:bCs/>
        </w:rPr>
      </w:pPr>
      <w:r>
        <w:rPr>
          <w:rFonts w:hint="eastAsia" w:ascii="Cambria"/>
          <w:b w:val="0"/>
          <w:bCs/>
        </w:rPr>
        <w:t>The reason hereof is, faith coupleth the means and the end, but looketh to the promiser, his grace, faithfulness and power (who is able to do above all that we can comprehend) and not to the probability of the thing promised.</w:t>
      </w:r>
    </w:p>
    <w:p w14:paraId="650F4D38">
      <w:pPr>
        <w:pStyle w:val="6"/>
        <w:spacing w:after="0" w:line="333" w:lineRule="auto"/>
        <w:rPr>
          <w:rFonts w:hint="eastAsia" w:ascii="Cambria"/>
          <w:b w:val="0"/>
          <w:bCs/>
        </w:rPr>
      </w:pPr>
      <w:r>
        <w:rPr>
          <w:rFonts w:hint="eastAsia" w:ascii="Cambria"/>
          <w:b w:val="0"/>
          <w:bCs/>
        </w:rPr>
        <w:t>其原因在于，信心将手段与目的联系起来，但它注目的是应许者，祂的恩典、信实和能力（祂能成就一切超过我们所能理解的），而不是注目于所应许之事的可能性。</w:t>
      </w:r>
    </w:p>
    <w:p w14:paraId="4150FCB6">
      <w:pPr>
        <w:pStyle w:val="6"/>
        <w:spacing w:after="0" w:line="333" w:lineRule="auto"/>
        <w:rPr>
          <w:rFonts w:hint="eastAsia" w:ascii="Cambria"/>
          <w:b w:val="0"/>
          <w:bCs/>
        </w:rPr>
      </w:pPr>
    </w:p>
    <w:p w14:paraId="3396AA68">
      <w:pPr>
        <w:pStyle w:val="6"/>
        <w:spacing w:after="0" w:line="333" w:lineRule="auto"/>
        <w:rPr>
          <w:rFonts w:hint="eastAsia" w:ascii="Cambria"/>
          <w:b w:val="0"/>
          <w:bCs/>
        </w:rPr>
      </w:pPr>
      <w:r>
        <w:rPr>
          <w:rFonts w:hint="eastAsia" w:ascii="Cambria"/>
          <w:b w:val="0"/>
          <w:bCs/>
        </w:rPr>
        <w:t>Abraham against hope believed in hope, that he might become the Father of many Nations, being fully persuaded, that what God had promised, he was able to perform.</w:t>
      </w:r>
    </w:p>
    <w:p w14:paraId="755B0191">
      <w:pPr>
        <w:pStyle w:val="6"/>
        <w:spacing w:after="0" w:line="333" w:lineRule="auto"/>
        <w:rPr>
          <w:rFonts w:hint="eastAsia" w:ascii="Cambria"/>
          <w:b w:val="0"/>
          <w:bCs/>
        </w:rPr>
      </w:pPr>
      <w:r>
        <w:rPr>
          <w:rFonts w:hint="eastAsia" w:ascii="Cambria"/>
          <w:b w:val="0"/>
          <w:bCs/>
        </w:rPr>
        <w:t>亚伯拉罕在无可指望的时候，因信仍有指望，得以作多国的父，他满心相信，神所应许的，祂必能作成。</w:t>
      </w:r>
    </w:p>
    <w:p w14:paraId="586B1E73">
      <w:pPr>
        <w:pStyle w:val="6"/>
        <w:spacing w:after="0" w:line="333" w:lineRule="auto"/>
        <w:rPr>
          <w:rFonts w:hint="eastAsia" w:ascii="Cambria"/>
          <w:b w:val="0"/>
          <w:bCs/>
        </w:rPr>
      </w:pPr>
    </w:p>
    <w:p w14:paraId="7ED8E18F">
      <w:pPr>
        <w:pStyle w:val="6"/>
        <w:spacing w:after="0" w:line="333" w:lineRule="auto"/>
        <w:rPr>
          <w:rFonts w:hint="eastAsia" w:ascii="Cambria"/>
          <w:b w:val="0"/>
          <w:bCs/>
        </w:rPr>
      </w:pPr>
      <w:r>
        <w:rPr>
          <w:rFonts w:hint="eastAsia" w:ascii="Cambria"/>
          <w:b w:val="0"/>
          <w:bCs/>
        </w:rPr>
        <w:t>By faith Sarah received strength to bear a Son, when she was past age; because she judged him faithful who had promised.</w:t>
      </w:r>
    </w:p>
    <w:p w14:paraId="4400C9D6">
      <w:pPr>
        <w:pStyle w:val="6"/>
        <w:spacing w:after="0" w:line="333" w:lineRule="auto"/>
        <w:rPr>
          <w:rFonts w:hint="eastAsia" w:ascii="Cambria"/>
          <w:b w:val="0"/>
          <w:bCs/>
        </w:rPr>
      </w:pPr>
      <w:r>
        <w:rPr>
          <w:rFonts w:hint="eastAsia" w:ascii="Cambria"/>
          <w:b w:val="0"/>
          <w:bCs/>
        </w:rPr>
        <w:t>因着信，撒拉自己虽然过了生育的岁数，还能怀孕；因她以为那应许她的是可信的。</w:t>
      </w:r>
    </w:p>
    <w:p w14:paraId="7E90F9FF">
      <w:pPr>
        <w:pStyle w:val="6"/>
        <w:spacing w:after="0" w:line="333" w:lineRule="auto"/>
        <w:rPr>
          <w:rFonts w:hint="eastAsia" w:ascii="Cambria"/>
          <w:b w:val="0"/>
          <w:bCs/>
        </w:rPr>
      </w:pPr>
    </w:p>
    <w:p w14:paraId="6C91167A">
      <w:pPr>
        <w:pStyle w:val="6"/>
        <w:spacing w:after="0" w:line="333" w:lineRule="auto"/>
        <w:rPr>
          <w:rFonts w:hint="eastAsia" w:ascii="Cambria"/>
          <w:b w:val="0"/>
          <w:bCs/>
        </w:rPr>
      </w:pPr>
      <w:r>
        <w:rPr>
          <w:rFonts w:hint="eastAsia" w:ascii="Cambria"/>
          <w:b w:val="0"/>
          <w:bCs/>
        </w:rPr>
        <w:t>This dependence on the promises which faith worketh, is absolute, without limitation of time, measure of affliction, or manner of deliverance.</w:t>
      </w:r>
    </w:p>
    <w:p w14:paraId="63E2AE90">
      <w:pPr>
        <w:pStyle w:val="6"/>
        <w:spacing w:after="0" w:line="333" w:lineRule="auto"/>
        <w:rPr>
          <w:rFonts w:hint="eastAsia" w:ascii="Cambria"/>
          <w:b w:val="0"/>
          <w:bCs/>
        </w:rPr>
      </w:pPr>
      <w:r>
        <w:rPr>
          <w:rFonts w:hint="eastAsia" w:ascii="Cambria"/>
          <w:b w:val="0"/>
          <w:bCs/>
        </w:rPr>
        <w:t>信心所产生的这种对应许的依赖是绝对的，不受时间、苦难程度或拯救方式的限制。</w:t>
      </w:r>
    </w:p>
    <w:p w14:paraId="55CA7B7B">
      <w:pPr>
        <w:pStyle w:val="6"/>
        <w:spacing w:after="0" w:line="333" w:lineRule="auto"/>
        <w:rPr>
          <w:rFonts w:hint="eastAsia" w:ascii="Cambria"/>
          <w:b w:val="0"/>
          <w:bCs/>
        </w:rPr>
      </w:pPr>
    </w:p>
    <w:p w14:paraId="676F3881">
      <w:pPr>
        <w:pStyle w:val="6"/>
        <w:spacing w:after="0" w:line="333" w:lineRule="auto"/>
        <w:rPr>
          <w:rFonts w:hint="eastAsia" w:ascii="Cambria"/>
          <w:b w:val="0"/>
          <w:bCs/>
        </w:rPr>
      </w:pPr>
      <w:r>
        <w:rPr>
          <w:rFonts w:hint="eastAsia" w:ascii="Cambria"/>
          <w:b w:val="0"/>
          <w:bCs/>
        </w:rPr>
        <w:t>All these it referreth to the good pleasure of God's will, and reposeth itself securely upon his faithful word and providence.</w:t>
      </w:r>
    </w:p>
    <w:p w14:paraId="4BA024BF">
      <w:pPr>
        <w:pStyle w:val="6"/>
        <w:spacing w:after="0" w:line="333" w:lineRule="auto"/>
        <w:rPr>
          <w:rFonts w:hint="eastAsia" w:ascii="Cambria"/>
          <w:b w:val="0"/>
          <w:bCs/>
        </w:rPr>
      </w:pPr>
      <w:r>
        <w:rPr>
          <w:rFonts w:hint="eastAsia" w:ascii="Cambria"/>
          <w:b w:val="0"/>
          <w:bCs/>
        </w:rPr>
        <w:t>信心将所有这些都交托给神旨意的美意，并将自身安稳地置于祂信实的话语和护理之上。</w:t>
      </w:r>
    </w:p>
    <w:p w14:paraId="17786B39">
      <w:pPr>
        <w:pStyle w:val="6"/>
        <w:spacing w:after="0" w:line="333" w:lineRule="auto"/>
        <w:rPr>
          <w:rFonts w:hint="eastAsia" w:ascii="Cambria"/>
          <w:b w:val="0"/>
          <w:bCs/>
        </w:rPr>
      </w:pPr>
    </w:p>
    <w:p w14:paraId="490FF06D">
      <w:pPr>
        <w:pStyle w:val="6"/>
        <w:spacing w:after="0" w:line="333" w:lineRule="auto"/>
        <w:rPr>
          <w:rFonts w:hint="eastAsia" w:ascii="Cambria"/>
          <w:b w:val="0"/>
          <w:bCs/>
        </w:rPr>
      </w:pPr>
      <w:r>
        <w:rPr>
          <w:rFonts w:hint="eastAsia" w:ascii="Cambria"/>
          <w:b w:val="0"/>
          <w:bCs/>
        </w:rPr>
        <w:t>He that believeth will not make haste.</w:t>
      </w:r>
    </w:p>
    <w:p w14:paraId="178F5E1C">
      <w:pPr>
        <w:pStyle w:val="6"/>
        <w:spacing w:after="0" w:line="333" w:lineRule="auto"/>
        <w:rPr>
          <w:rFonts w:hint="eastAsia" w:ascii="Cambria"/>
          <w:b w:val="0"/>
          <w:bCs/>
        </w:rPr>
      </w:pPr>
      <w:r>
        <w:rPr>
          <w:rFonts w:hint="eastAsia" w:ascii="Cambria"/>
          <w:b w:val="0"/>
          <w:bCs/>
        </w:rPr>
        <w:t>信靠的人必不着急。</w:t>
      </w:r>
    </w:p>
    <w:p w14:paraId="3C2920D7">
      <w:pPr>
        <w:pStyle w:val="6"/>
        <w:spacing w:after="0" w:line="333" w:lineRule="auto"/>
        <w:rPr>
          <w:rFonts w:hint="eastAsia" w:ascii="Cambria"/>
          <w:b w:val="0"/>
          <w:bCs/>
        </w:rPr>
      </w:pPr>
    </w:p>
    <w:p w14:paraId="49AB0037">
      <w:pPr>
        <w:pStyle w:val="6"/>
        <w:spacing w:after="0" w:line="333" w:lineRule="auto"/>
        <w:rPr>
          <w:rFonts w:hint="eastAsia" w:ascii="Cambria"/>
          <w:b w:val="0"/>
          <w:bCs/>
        </w:rPr>
      </w:pPr>
      <w:r>
        <w:rPr>
          <w:rFonts w:hint="eastAsia" w:ascii="Cambria"/>
          <w:b w:val="0"/>
          <w:bCs/>
        </w:rPr>
        <w:t>Fear rides post to out-run danger, and folly turns over with speed, our mourning part before God, delighting to be in the house of laughter: but faith, which leaneth upon the promises of truth, makes no haste without good speed.</w:t>
      </w:r>
    </w:p>
    <w:p w14:paraId="3998DDE1">
      <w:pPr>
        <w:pStyle w:val="6"/>
        <w:spacing w:after="0" w:line="333" w:lineRule="auto"/>
        <w:rPr>
          <w:rFonts w:hint="eastAsia" w:ascii="Cambria"/>
          <w:b w:val="0"/>
          <w:bCs/>
        </w:rPr>
      </w:pPr>
      <w:r>
        <w:rPr>
          <w:rFonts w:hint="eastAsia" w:ascii="Cambria"/>
          <w:b w:val="0"/>
          <w:bCs/>
        </w:rPr>
        <w:t>恐惧策马急奔以图超越危险，愚昧则迅速翻过我们在神面前哀恸的部分，喜好待在欢笑之家：但那倚靠真理应许的信心，从不仓促行事而牺牲稳妥。</w:t>
      </w:r>
    </w:p>
    <w:p w14:paraId="2D32E6DF">
      <w:pPr>
        <w:pStyle w:val="6"/>
        <w:spacing w:after="0" w:line="333" w:lineRule="auto"/>
        <w:rPr>
          <w:rFonts w:hint="eastAsia" w:ascii="Cambria"/>
          <w:b w:val="0"/>
          <w:bCs/>
        </w:rPr>
      </w:pPr>
    </w:p>
    <w:p w14:paraId="333928EE">
      <w:pPr>
        <w:pStyle w:val="6"/>
        <w:spacing w:after="0" w:line="333" w:lineRule="auto"/>
        <w:rPr>
          <w:rFonts w:hint="eastAsia" w:ascii="Cambria"/>
          <w:b w:val="0"/>
          <w:bCs/>
        </w:rPr>
      </w:pPr>
      <w:r>
        <w:rPr>
          <w:rFonts w:hint="eastAsia" w:ascii="Cambria"/>
          <w:b w:val="0"/>
          <w:bCs/>
        </w:rPr>
        <w:t>Daniel waited seventy years for deliverance out of captivity in Babylon, and then finding the time of redemption to be at hand, he prayed to God for the same.</w:t>
      </w:r>
    </w:p>
    <w:p w14:paraId="4CF3B785">
      <w:pPr>
        <w:pStyle w:val="6"/>
        <w:spacing w:after="0" w:line="333" w:lineRule="auto"/>
        <w:rPr>
          <w:rFonts w:hint="eastAsia" w:ascii="Cambria"/>
          <w:b w:val="0"/>
          <w:bCs/>
        </w:rPr>
      </w:pPr>
      <w:r>
        <w:rPr>
          <w:rFonts w:hint="eastAsia" w:ascii="Cambria"/>
          <w:b w:val="0"/>
          <w:bCs/>
        </w:rPr>
        <w:t>但以理在巴比伦被掳之地等候了七十年以求得释放，然后发现救赎的时候近了，就为此向神祷告。</w:t>
      </w:r>
    </w:p>
    <w:p w14:paraId="741DB413">
      <w:pPr>
        <w:pStyle w:val="6"/>
        <w:spacing w:after="0" w:line="333" w:lineRule="auto"/>
        <w:rPr>
          <w:rFonts w:hint="eastAsia" w:ascii="Cambria"/>
          <w:b w:val="0"/>
          <w:bCs/>
        </w:rPr>
      </w:pPr>
    </w:p>
    <w:p w14:paraId="2FB1F956">
      <w:pPr>
        <w:pStyle w:val="6"/>
        <w:spacing w:after="0" w:line="333" w:lineRule="auto"/>
        <w:rPr>
          <w:rFonts w:hint="eastAsia" w:ascii="Cambria"/>
          <w:b w:val="0"/>
          <w:bCs/>
        </w:rPr>
      </w:pPr>
      <w:r>
        <w:rPr>
          <w:rFonts w:hint="eastAsia" w:ascii="Cambria"/>
          <w:b w:val="0"/>
          <w:bCs/>
        </w:rPr>
        <w:t>As for the measure of affliction, or means of deliverance, the voice of faith may be heard in Job and Abraham.</w:t>
      </w:r>
    </w:p>
    <w:p w14:paraId="7B1181EA">
      <w:pPr>
        <w:pStyle w:val="6"/>
        <w:spacing w:after="0" w:line="333" w:lineRule="auto"/>
        <w:rPr>
          <w:rFonts w:hint="eastAsia" w:ascii="Cambria"/>
          <w:b w:val="0"/>
          <w:bCs/>
        </w:rPr>
      </w:pPr>
      <w:r>
        <w:rPr>
          <w:rFonts w:hint="eastAsia" w:ascii="Cambria"/>
          <w:b w:val="0"/>
          <w:bCs/>
        </w:rPr>
        <w:t>至于苦难的程度或解救的方式，信心的声音可以在约伯和亚伯拉罕身上听到。</w:t>
      </w:r>
    </w:p>
    <w:p w14:paraId="4791FAF3">
      <w:pPr>
        <w:pStyle w:val="6"/>
        <w:spacing w:after="0" w:line="333" w:lineRule="auto"/>
        <w:rPr>
          <w:rFonts w:hint="eastAsia" w:ascii="Cambria"/>
          <w:b w:val="0"/>
          <w:bCs/>
        </w:rPr>
      </w:pPr>
    </w:p>
    <w:p w14:paraId="0BAE06FB">
      <w:pPr>
        <w:pStyle w:val="6"/>
        <w:spacing w:after="0" w:line="333" w:lineRule="auto"/>
        <w:rPr>
          <w:rFonts w:hint="eastAsia" w:ascii="Cambria"/>
          <w:b w:val="0"/>
          <w:bCs/>
        </w:rPr>
      </w:pPr>
      <w:r>
        <w:rPr>
          <w:rFonts w:hint="eastAsia" w:ascii="Cambria"/>
          <w:b w:val="0"/>
          <w:bCs/>
        </w:rPr>
        <w:t>The one promised he would trust in God though he should kill him; The other being commanded to sacrifice his only Son Isaac, the son of the promise, believed that some other way he should receive him from the dead.</w:t>
      </w:r>
    </w:p>
    <w:p w14:paraId="6D9A9BA4">
      <w:pPr>
        <w:pStyle w:val="6"/>
        <w:spacing w:after="0" w:line="333" w:lineRule="auto"/>
        <w:rPr>
          <w:rFonts w:hint="eastAsia" w:ascii="Cambria"/>
          <w:b w:val="0"/>
          <w:bCs/>
        </w:rPr>
      </w:pPr>
      <w:r>
        <w:rPr>
          <w:rFonts w:hint="eastAsia" w:ascii="Cambria"/>
          <w:b w:val="0"/>
          <w:bCs/>
        </w:rPr>
        <w:t>前者承诺即使神杀他，他仍要信靠祂；后者被命令献上他独生的儿子以撒，那应许的儿子，却相信他会以某种方式从死里得回他。</w:t>
      </w:r>
    </w:p>
    <w:p w14:paraId="600ADB3B">
      <w:pPr>
        <w:pStyle w:val="6"/>
        <w:spacing w:after="0" w:line="333" w:lineRule="auto"/>
        <w:rPr>
          <w:rFonts w:hint="eastAsia" w:ascii="Cambria"/>
          <w:b w:val="0"/>
          <w:bCs/>
        </w:rPr>
      </w:pPr>
    </w:p>
    <w:p w14:paraId="33E51D4A">
      <w:pPr>
        <w:pStyle w:val="6"/>
        <w:spacing w:after="0" w:line="333" w:lineRule="auto"/>
        <w:rPr>
          <w:rFonts w:hint="eastAsia" w:ascii="Cambria"/>
          <w:b w:val="0"/>
          <w:bCs/>
        </w:rPr>
      </w:pPr>
      <w:r>
        <w:rPr>
          <w:rFonts w:hint="eastAsia" w:ascii="Cambria"/>
          <w:b w:val="0"/>
          <w:bCs/>
        </w:rPr>
        <w:t>This effect faith bringeth forth when all means fail, yea, against all oppositions in show never so strong and irresistible.</w:t>
      </w:r>
    </w:p>
    <w:p w14:paraId="3667E2BA">
      <w:pPr>
        <w:pStyle w:val="6"/>
        <w:spacing w:after="0" w:line="333" w:lineRule="auto"/>
        <w:rPr>
          <w:rFonts w:hint="eastAsia" w:ascii="Cambria"/>
          <w:b w:val="0"/>
          <w:bCs/>
        </w:rPr>
      </w:pPr>
      <w:r>
        <w:rPr>
          <w:rFonts w:hint="eastAsia" w:ascii="Cambria"/>
          <w:b w:val="0"/>
          <w:bCs/>
        </w:rPr>
        <w:t>当所有方法都失败时，是的，甚至面对看似无比强大和不可抗拒的一切反对时，信心也能产生这种效果。</w:t>
      </w:r>
    </w:p>
    <w:p w14:paraId="3E7C34A5">
      <w:pPr>
        <w:pStyle w:val="6"/>
        <w:spacing w:after="0" w:line="333" w:lineRule="auto"/>
        <w:rPr>
          <w:rFonts w:hint="eastAsia" w:ascii="Cambria"/>
          <w:b w:val="0"/>
          <w:bCs/>
        </w:rPr>
      </w:pPr>
    </w:p>
    <w:p w14:paraId="696D9CFD">
      <w:pPr>
        <w:pStyle w:val="6"/>
        <w:spacing w:after="0" w:line="333" w:lineRule="auto"/>
        <w:rPr>
          <w:rFonts w:hint="eastAsia" w:ascii="Cambria"/>
          <w:b w:val="0"/>
          <w:bCs/>
        </w:rPr>
      </w:pPr>
      <w:r>
        <w:rPr>
          <w:rFonts w:hint="eastAsia" w:ascii="Cambria"/>
          <w:b w:val="0"/>
          <w:bCs/>
        </w:rPr>
        <w:t>For the means of themselves be of no worth and validity, and God is the same, one and unchangeable (whosoever oppose themselves against his determinations) most ready to succor when all means fail.</w:t>
      </w:r>
    </w:p>
    <w:p w14:paraId="34012779">
      <w:pPr>
        <w:pStyle w:val="6"/>
        <w:spacing w:after="0" w:line="333" w:lineRule="auto"/>
        <w:rPr>
          <w:rFonts w:hint="eastAsia" w:ascii="Cambria"/>
          <w:b w:val="0"/>
          <w:bCs/>
        </w:rPr>
      </w:pPr>
      <w:r>
        <w:rPr>
          <w:rFonts w:hint="eastAsia" w:ascii="Cambria"/>
          <w:b w:val="0"/>
          <w:bCs/>
        </w:rPr>
        <w:t>因为方法本身并无价值和效力，而神是同一位、独一且永不改变的（无论谁反对祂的定旨），在所有方法都失败时，祂最乐意施以援手。</w:t>
      </w:r>
    </w:p>
    <w:p w14:paraId="770F3BEA">
      <w:pPr>
        <w:pStyle w:val="6"/>
        <w:spacing w:after="0" w:line="333" w:lineRule="auto"/>
        <w:rPr>
          <w:rFonts w:hint="eastAsia" w:ascii="Cambria"/>
          <w:b w:val="0"/>
          <w:bCs/>
        </w:rPr>
      </w:pPr>
    </w:p>
    <w:p w14:paraId="1B9853C2">
      <w:pPr>
        <w:pStyle w:val="6"/>
        <w:spacing w:after="0" w:line="333" w:lineRule="auto"/>
        <w:rPr>
          <w:rFonts w:hint="eastAsia" w:ascii="Cambria"/>
          <w:b w:val="0"/>
          <w:bCs/>
        </w:rPr>
      </w:pPr>
      <w:r>
        <w:rPr>
          <w:rFonts w:hint="eastAsia" w:ascii="Cambria"/>
          <w:b w:val="0"/>
          <w:bCs/>
        </w:rPr>
        <w:t>God is our refuge and strength, a very present help in trouble: Therefore will we not fear, though the earth be removed, and though the mountains be cast into the midst of the Sea.</w:t>
      </w:r>
    </w:p>
    <w:p w14:paraId="2E9B987C">
      <w:pPr>
        <w:pStyle w:val="6"/>
        <w:spacing w:after="0" w:line="333" w:lineRule="auto"/>
        <w:rPr>
          <w:rFonts w:hint="eastAsia" w:ascii="Cambria"/>
          <w:b w:val="0"/>
          <w:bCs/>
        </w:rPr>
      </w:pPr>
      <w:r>
        <w:rPr>
          <w:rFonts w:hint="eastAsia" w:ascii="Cambria"/>
          <w:b w:val="0"/>
          <w:bCs/>
        </w:rPr>
        <w:t>神是我们的避难所，是我们的力量，是我们在患难中随时的帮助。所以地虽改变，山虽摇动到海心，我们也不害怕。</w:t>
      </w:r>
    </w:p>
    <w:p w14:paraId="082EE10A">
      <w:pPr>
        <w:pStyle w:val="6"/>
        <w:spacing w:after="0" w:line="333" w:lineRule="auto"/>
        <w:rPr>
          <w:rFonts w:hint="eastAsia" w:ascii="Cambria"/>
          <w:b w:val="0"/>
          <w:bCs/>
        </w:rPr>
      </w:pPr>
    </w:p>
    <w:p w14:paraId="5CF16404">
      <w:pPr>
        <w:pStyle w:val="6"/>
        <w:spacing w:after="0" w:line="333" w:lineRule="auto"/>
        <w:rPr>
          <w:rFonts w:hint="eastAsia" w:ascii="Cambria"/>
          <w:b w:val="0"/>
          <w:bCs/>
        </w:rPr>
      </w:pPr>
      <w:r>
        <w:rPr>
          <w:rFonts w:hint="eastAsia" w:ascii="Cambria"/>
          <w:b w:val="0"/>
          <w:bCs/>
        </w:rPr>
        <w:t>Though the waters thereof roar, and be troubled, though the mountains shake with the swelling thereof.</w:t>
      </w:r>
    </w:p>
    <w:p w14:paraId="5BD50515">
      <w:pPr>
        <w:pStyle w:val="6"/>
        <w:spacing w:after="0" w:line="333" w:lineRule="auto"/>
        <w:rPr>
          <w:rFonts w:hint="eastAsia" w:ascii="Cambria"/>
          <w:b w:val="0"/>
          <w:bCs/>
        </w:rPr>
      </w:pPr>
      <w:r>
        <w:rPr>
          <w:rFonts w:hint="eastAsia" w:ascii="Cambria"/>
          <w:b w:val="0"/>
          <w:bCs/>
        </w:rPr>
        <w:t>其中的水虽匉訇翻腾，山虽因海涨而战抖，我们也不害怕。</w:t>
      </w:r>
    </w:p>
    <w:p w14:paraId="130FDFC2">
      <w:pPr>
        <w:pStyle w:val="6"/>
        <w:spacing w:after="0" w:line="333" w:lineRule="auto"/>
        <w:rPr>
          <w:rFonts w:hint="eastAsia" w:ascii="Cambria"/>
          <w:b w:val="0"/>
          <w:bCs/>
        </w:rPr>
      </w:pPr>
    </w:p>
    <w:p w14:paraId="7D00C1E8">
      <w:pPr>
        <w:pStyle w:val="6"/>
        <w:spacing w:after="0" w:line="333" w:lineRule="auto"/>
        <w:rPr>
          <w:rFonts w:hint="eastAsia" w:ascii="Cambria"/>
          <w:b w:val="0"/>
          <w:bCs/>
        </w:rPr>
      </w:pPr>
      <w:r>
        <w:rPr>
          <w:rFonts w:hint="eastAsia" w:ascii="Cambria"/>
          <w:b w:val="0"/>
          <w:bCs/>
        </w:rPr>
        <w:t>Wherefore should I fear in the days of Evil, when the iniquity of my heels (that is, the wickedness my feet carried me to) shall compass me about.</w:t>
      </w:r>
    </w:p>
    <w:p w14:paraId="1F9A2B0E">
      <w:pPr>
        <w:pStyle w:val="6"/>
        <w:spacing w:after="0" w:line="333" w:lineRule="auto"/>
        <w:rPr>
          <w:rFonts w:hint="eastAsia" w:ascii="Cambria"/>
          <w:b w:val="0"/>
          <w:bCs/>
        </w:rPr>
      </w:pPr>
      <w:r>
        <w:rPr>
          <w:rFonts w:hint="eastAsia" w:ascii="Cambria"/>
          <w:b w:val="0"/>
          <w:bCs/>
        </w:rPr>
        <w:t>在奸恶随我脚跟、四面环绕我的时候，我何必惧怕？（也就是说，我脚所带我犯的邪恶）</w:t>
      </w:r>
    </w:p>
    <w:p w14:paraId="08284BFD">
      <w:pPr>
        <w:pStyle w:val="6"/>
        <w:spacing w:after="0" w:line="333" w:lineRule="auto"/>
        <w:rPr>
          <w:rFonts w:hint="eastAsia" w:ascii="Cambria"/>
          <w:b w:val="0"/>
          <w:bCs/>
        </w:rPr>
      </w:pPr>
    </w:p>
    <w:p w14:paraId="733B805D">
      <w:pPr>
        <w:pStyle w:val="6"/>
        <w:spacing w:after="0" w:line="333" w:lineRule="auto"/>
        <w:rPr>
          <w:rFonts w:hint="eastAsia" w:ascii="Cambria"/>
          <w:b w:val="0"/>
          <w:bCs/>
        </w:rPr>
      </w:pPr>
      <w:r>
        <w:rPr>
          <w:rFonts w:hint="eastAsia" w:ascii="Cambria"/>
          <w:b w:val="0"/>
          <w:bCs/>
        </w:rPr>
        <w:t>For the hand of our God is, upon all them for good that seek him, but his power and his wrath is against all them that forsake him.</w:t>
      </w:r>
    </w:p>
    <w:p w14:paraId="5740300D">
      <w:pPr>
        <w:pStyle w:val="6"/>
        <w:spacing w:after="0" w:line="333" w:lineRule="auto"/>
        <w:rPr>
          <w:rFonts w:hint="eastAsia" w:ascii="Cambria"/>
          <w:b w:val="0"/>
          <w:bCs/>
        </w:rPr>
      </w:pPr>
      <w:r>
        <w:rPr>
          <w:rFonts w:hint="eastAsia" w:ascii="Cambria"/>
          <w:b w:val="0"/>
          <w:bCs/>
        </w:rPr>
        <w:t>我们神施恩的手，必帮助一切寻求祂的；但祂的能力和忿怒，必攻击一切离弃祂的。</w:t>
      </w:r>
    </w:p>
    <w:p w14:paraId="7B909FA5">
      <w:pPr>
        <w:pStyle w:val="6"/>
        <w:spacing w:after="0" w:line="333" w:lineRule="auto"/>
        <w:rPr>
          <w:rFonts w:hint="eastAsia" w:ascii="Cambria"/>
          <w:b w:val="0"/>
          <w:bCs/>
        </w:rPr>
      </w:pPr>
    </w:p>
    <w:p w14:paraId="49BCAF57">
      <w:pPr>
        <w:pStyle w:val="6"/>
        <w:spacing w:after="0" w:line="333" w:lineRule="auto"/>
        <w:rPr>
          <w:rFonts w:hint="eastAsia" w:ascii="Cambria"/>
          <w:b w:val="0"/>
          <w:bCs/>
        </w:rPr>
      </w:pPr>
      <w:r>
        <w:rPr>
          <w:rFonts w:hint="eastAsia" w:ascii="Cambria"/>
          <w:b w:val="0"/>
          <w:bCs/>
        </w:rPr>
        <w:t>The Lord is my light and my salvation, whom shall I fear? The Lord is the strength of life, of whom shall I be afraid?</w:t>
      </w:r>
    </w:p>
    <w:p w14:paraId="5B54570D">
      <w:pPr>
        <w:pStyle w:val="6"/>
        <w:spacing w:after="0" w:line="333" w:lineRule="auto"/>
        <w:rPr>
          <w:rFonts w:hint="eastAsia" w:ascii="Cambria"/>
          <w:b w:val="0"/>
          <w:bCs/>
        </w:rPr>
      </w:pPr>
      <w:r>
        <w:rPr>
          <w:rFonts w:hint="eastAsia" w:ascii="Cambria"/>
          <w:b w:val="0"/>
          <w:bCs/>
        </w:rPr>
        <w:t>耶和华是我的亮光，是我的拯救，我还怕谁呢？耶和华是我性命的力量，我还惧谁呢？</w:t>
      </w:r>
    </w:p>
    <w:p w14:paraId="27D72EF4">
      <w:pPr>
        <w:pStyle w:val="6"/>
        <w:spacing w:after="0" w:line="333" w:lineRule="auto"/>
        <w:rPr>
          <w:rFonts w:hint="eastAsia" w:ascii="Cambria"/>
          <w:b w:val="0"/>
          <w:bCs/>
        </w:rPr>
      </w:pPr>
    </w:p>
    <w:p w14:paraId="73F2D61E">
      <w:pPr>
        <w:pStyle w:val="6"/>
        <w:spacing w:after="0" w:line="333" w:lineRule="auto"/>
        <w:rPr>
          <w:rFonts w:hint="eastAsia" w:ascii="Cambria"/>
          <w:b w:val="0"/>
          <w:bCs/>
        </w:rPr>
      </w:pPr>
      <w:r>
        <w:rPr>
          <w:rFonts w:hint="eastAsia" w:ascii="Cambria"/>
          <w:b w:val="0"/>
          <w:bCs/>
        </w:rPr>
        <w:t>Though a host should encamp against me, my heart shall not fear.</w:t>
      </w:r>
    </w:p>
    <w:p w14:paraId="01636F22">
      <w:pPr>
        <w:pStyle w:val="6"/>
        <w:spacing w:after="0" w:line="333" w:lineRule="auto"/>
        <w:rPr>
          <w:rFonts w:hint="eastAsia" w:ascii="Cambria"/>
          <w:b w:val="0"/>
          <w:bCs/>
        </w:rPr>
      </w:pPr>
      <w:r>
        <w:rPr>
          <w:rFonts w:hint="eastAsia" w:ascii="Cambria"/>
          <w:b w:val="0"/>
          <w:bCs/>
        </w:rPr>
        <w:t>虽有军兵安营攻击我，我的心也不害怕。</w:t>
      </w:r>
    </w:p>
    <w:p w14:paraId="51CA7E9A">
      <w:pPr>
        <w:pStyle w:val="6"/>
        <w:spacing w:after="0" w:line="333" w:lineRule="auto"/>
        <w:rPr>
          <w:rFonts w:hint="eastAsia" w:ascii="Cambria"/>
          <w:b w:val="0"/>
          <w:bCs/>
        </w:rPr>
      </w:pPr>
    </w:p>
    <w:p w14:paraId="7D5AF291">
      <w:pPr>
        <w:pStyle w:val="6"/>
        <w:spacing w:after="0" w:line="333" w:lineRule="auto"/>
        <w:rPr>
          <w:rFonts w:hint="eastAsia" w:ascii="Cambria"/>
          <w:b w:val="0"/>
          <w:bCs/>
        </w:rPr>
      </w:pPr>
      <w:r>
        <w:rPr>
          <w:rFonts w:hint="eastAsia" w:ascii="Cambria"/>
          <w:b w:val="0"/>
          <w:bCs/>
        </w:rPr>
        <w:t>Behold, God is my helper, the Lord is with them that uphold my soul.</w:t>
      </w:r>
    </w:p>
    <w:p w14:paraId="5D332D4F">
      <w:pPr>
        <w:pStyle w:val="6"/>
        <w:spacing w:after="0" w:line="333" w:lineRule="auto"/>
        <w:rPr>
          <w:rFonts w:hint="eastAsia" w:ascii="Cambria"/>
          <w:b w:val="0"/>
          <w:bCs/>
        </w:rPr>
      </w:pPr>
      <w:r>
        <w:rPr>
          <w:rFonts w:hint="eastAsia" w:ascii="Cambria"/>
          <w:b w:val="0"/>
          <w:bCs/>
        </w:rPr>
        <w:t>看哪，神是帮助我的，主是扶持我性命的。</w:t>
      </w:r>
    </w:p>
    <w:p w14:paraId="519AB7BE">
      <w:pPr>
        <w:pStyle w:val="6"/>
        <w:spacing w:after="0" w:line="333" w:lineRule="auto"/>
        <w:rPr>
          <w:rFonts w:hint="eastAsia" w:ascii="Cambria"/>
          <w:b w:val="0"/>
          <w:bCs/>
        </w:rPr>
      </w:pPr>
    </w:p>
    <w:p w14:paraId="3021134F">
      <w:pPr>
        <w:pStyle w:val="6"/>
        <w:spacing w:after="0" w:line="333" w:lineRule="auto"/>
        <w:rPr>
          <w:rFonts w:hint="eastAsia" w:ascii="Cambria"/>
          <w:b w:val="0"/>
          <w:bCs/>
        </w:rPr>
      </w:pPr>
      <w:r>
        <w:rPr>
          <w:rFonts w:hint="eastAsia" w:ascii="Cambria"/>
          <w:b w:val="0"/>
          <w:bCs/>
        </w:rPr>
        <w:t>He shall reward evil unto mine enemies; cut them off in thy truth.</w:t>
      </w:r>
    </w:p>
    <w:p w14:paraId="763108E5">
      <w:pPr>
        <w:pStyle w:val="6"/>
        <w:spacing w:after="0" w:line="333" w:lineRule="auto"/>
        <w:rPr>
          <w:rFonts w:hint="eastAsia" w:ascii="Cambria"/>
          <w:b w:val="0"/>
          <w:bCs/>
        </w:rPr>
      </w:pPr>
      <w:r>
        <w:rPr>
          <w:rFonts w:hint="eastAsia" w:ascii="Cambria"/>
          <w:b w:val="0"/>
          <w:bCs/>
        </w:rPr>
        <w:t>祂要报应我仇敌所行的恶；求你凭你的诚实灭绝他们。</w:t>
      </w:r>
    </w:p>
    <w:p w14:paraId="792EBA4F">
      <w:pPr>
        <w:pStyle w:val="6"/>
        <w:spacing w:after="0" w:line="333" w:lineRule="auto"/>
        <w:rPr>
          <w:rFonts w:hint="eastAsia" w:ascii="Cambria"/>
          <w:b w:val="0"/>
          <w:bCs/>
        </w:rPr>
      </w:pPr>
    </w:p>
    <w:p w14:paraId="5EF0CC3F">
      <w:pPr>
        <w:pStyle w:val="6"/>
        <w:spacing w:after="0" w:line="333" w:lineRule="auto"/>
        <w:rPr>
          <w:rFonts w:hint="eastAsia" w:ascii="Cambria"/>
          <w:b w:val="0"/>
          <w:bCs/>
        </w:rPr>
      </w:pPr>
      <w:r>
        <w:rPr>
          <w:rFonts w:hint="eastAsia" w:ascii="Cambria"/>
          <w:b w:val="0"/>
          <w:bCs/>
        </w:rPr>
        <w:t>But for support in this case, faith turneth itself to meditate on God's truth, which never faileth; his might which cannot be resisted; his wisdom, which ever effecteth his own works by means best approved, in his counsel, in the fittest season; and his tender compassions whereby he is ready to succor them that are brought low.</w:t>
      </w:r>
    </w:p>
    <w:p w14:paraId="4B899E13">
      <w:pPr>
        <w:pStyle w:val="6"/>
        <w:spacing w:after="0" w:line="333" w:lineRule="auto"/>
        <w:rPr>
          <w:rFonts w:hint="eastAsia" w:ascii="Cambria"/>
          <w:b w:val="0"/>
          <w:bCs/>
        </w:rPr>
      </w:pPr>
      <w:r>
        <w:rPr>
          <w:rFonts w:hint="eastAsia" w:ascii="Cambria"/>
          <w:b w:val="0"/>
          <w:bCs/>
        </w:rPr>
        <w:t>但在这种情况下寻求支撑时，信心转而默想神的真理，这真理永不落空；祂的大能，无人能抵挡；祂的智慧，总是在祂的旨意中，在最合适的时机，通过最认可的方式成就祂自己的工；以及祂温柔的怜悯，藉此祂随时准备援助那些被降卑的人。</w:t>
      </w:r>
    </w:p>
    <w:p w14:paraId="7FF72907">
      <w:pPr>
        <w:pStyle w:val="6"/>
        <w:spacing w:after="0" w:line="333" w:lineRule="auto"/>
        <w:rPr>
          <w:rFonts w:hint="eastAsia" w:ascii="Cambria"/>
          <w:b w:val="0"/>
          <w:bCs/>
        </w:rPr>
      </w:pPr>
    </w:p>
    <w:p w14:paraId="51845521">
      <w:pPr>
        <w:pStyle w:val="6"/>
        <w:spacing w:after="0" w:line="333" w:lineRule="auto"/>
        <w:rPr>
          <w:rFonts w:hint="eastAsia" w:ascii="Cambria"/>
          <w:b w:val="0"/>
          <w:bCs/>
        </w:rPr>
      </w:pPr>
      <w:r>
        <w:rPr>
          <w:rFonts w:hint="eastAsia" w:ascii="Cambria"/>
          <w:b w:val="0"/>
          <w:bCs/>
        </w:rPr>
        <w:t>Again, it looketh to the manner of God's dealing, and to the usual course, which he hath held with his servants in all ages past: which is to grant deliverance, when the afflictions of his servants be increased, and send help when to sense and reason it is furthest off.</w:t>
      </w:r>
    </w:p>
    <w:p w14:paraId="68FD81C6">
      <w:pPr>
        <w:pStyle w:val="6"/>
        <w:spacing w:after="0" w:line="333" w:lineRule="auto"/>
        <w:rPr>
          <w:rFonts w:hint="eastAsia" w:ascii="Cambria"/>
          <w:b w:val="0"/>
          <w:bCs/>
        </w:rPr>
      </w:pPr>
      <w:r>
        <w:rPr>
          <w:rFonts w:hint="eastAsia" w:ascii="Cambria"/>
          <w:b w:val="0"/>
          <w:bCs/>
        </w:rPr>
        <w:t>再者，信心注目神行事的方式，以及祂在过去历代对待祂仆人的常规做法：那就是当祂仆人的苦难加增时赐予拯救，当凭感觉和理性看来帮助最遥远时差遣援助。</w:t>
      </w:r>
    </w:p>
    <w:p w14:paraId="1C4CCCCB">
      <w:pPr>
        <w:pStyle w:val="6"/>
        <w:spacing w:after="0" w:line="333" w:lineRule="auto"/>
        <w:rPr>
          <w:rFonts w:hint="eastAsia" w:ascii="Cambria"/>
          <w:b w:val="0"/>
          <w:bCs/>
        </w:rPr>
      </w:pPr>
    </w:p>
    <w:p w14:paraId="1044426B">
      <w:pPr>
        <w:pStyle w:val="6"/>
        <w:spacing w:after="0" w:line="333" w:lineRule="auto"/>
        <w:rPr>
          <w:rFonts w:hint="eastAsia" w:ascii="Cambria"/>
          <w:b w:val="0"/>
          <w:bCs/>
        </w:rPr>
      </w:pPr>
      <w:r>
        <w:rPr>
          <w:rFonts w:hint="eastAsia" w:ascii="Cambria"/>
          <w:b w:val="0"/>
          <w:bCs/>
        </w:rPr>
        <w:t>For every soul is the Lord's, as the soul of the father, so also the soul of the son: and what favor he hath showed unto any one, he will vouchsafe to everyone that seeketh him diligently, if it may be for their good.</w:t>
      </w:r>
    </w:p>
    <w:p w14:paraId="1E904E75">
      <w:pPr>
        <w:pStyle w:val="6"/>
        <w:spacing w:after="0" w:line="333" w:lineRule="auto"/>
        <w:rPr>
          <w:rFonts w:hint="eastAsia" w:ascii="Cambria"/>
          <w:b w:val="0"/>
          <w:bCs/>
        </w:rPr>
      </w:pPr>
      <w:r>
        <w:rPr>
          <w:rFonts w:hint="eastAsia" w:ascii="Cambria"/>
          <w:b w:val="0"/>
          <w:bCs/>
        </w:rPr>
        <w:t>因为凡有血气的，都属耶和华；为父的怎样，为子的也怎样：祂向任何人所显的恩惠，祂也会赐给每个殷勤寻求祂的人，只要这对他们有益。</w:t>
      </w:r>
    </w:p>
    <w:p w14:paraId="662AAA7D">
      <w:pPr>
        <w:pStyle w:val="6"/>
        <w:spacing w:after="0" w:line="333" w:lineRule="auto"/>
        <w:rPr>
          <w:rFonts w:hint="eastAsia" w:ascii="Cambria"/>
          <w:b w:val="0"/>
          <w:bCs/>
        </w:rPr>
      </w:pPr>
    </w:p>
    <w:p w14:paraId="5933D036">
      <w:pPr>
        <w:pStyle w:val="6"/>
        <w:spacing w:after="0" w:line="333" w:lineRule="auto"/>
        <w:rPr>
          <w:rFonts w:hint="eastAsia" w:ascii="Cambria"/>
          <w:b w:val="0"/>
          <w:bCs/>
        </w:rPr>
      </w:pPr>
      <w:r>
        <w:rPr>
          <w:rFonts w:hint="eastAsia" w:ascii="Cambria"/>
          <w:b w:val="0"/>
          <w:bCs/>
        </w:rPr>
        <w:t>It is also confirmed by the experience of God's dealing with us in former times of distress and danger.</w:t>
      </w:r>
    </w:p>
    <w:p w14:paraId="3E6E6ED8">
      <w:pPr>
        <w:pStyle w:val="6"/>
        <w:spacing w:after="0" w:line="333" w:lineRule="auto"/>
        <w:rPr>
          <w:rFonts w:hint="eastAsia" w:ascii="Cambria"/>
          <w:b w:val="0"/>
          <w:bCs/>
        </w:rPr>
      </w:pPr>
      <w:r>
        <w:rPr>
          <w:rFonts w:hint="eastAsia" w:ascii="Cambria"/>
          <w:b w:val="0"/>
          <w:bCs/>
        </w:rPr>
        <w:t>这也由神在过去困苦和危险时期对待我们的经历所证实。</w:t>
      </w:r>
    </w:p>
    <w:p w14:paraId="7D88440D">
      <w:pPr>
        <w:pStyle w:val="6"/>
        <w:spacing w:after="0" w:line="333" w:lineRule="auto"/>
        <w:rPr>
          <w:rFonts w:hint="eastAsia" w:ascii="Cambria"/>
          <w:b w:val="0"/>
          <w:bCs/>
        </w:rPr>
      </w:pPr>
    </w:p>
    <w:p w14:paraId="4525D913">
      <w:pPr>
        <w:pStyle w:val="6"/>
        <w:spacing w:after="0" w:line="333" w:lineRule="auto"/>
        <w:rPr>
          <w:rFonts w:hint="eastAsia" w:ascii="Cambria"/>
          <w:b w:val="0"/>
          <w:bCs/>
        </w:rPr>
      </w:pPr>
      <w:r>
        <w:rPr>
          <w:rFonts w:hint="eastAsia" w:ascii="Cambria"/>
          <w:b w:val="0"/>
          <w:bCs/>
        </w:rPr>
        <w:t>Thou art he that took me out of the womb; thou didst make me hope, when, I was upon my mothers breasts.</w:t>
      </w:r>
    </w:p>
    <w:p w14:paraId="5A210359">
      <w:pPr>
        <w:pStyle w:val="6"/>
        <w:spacing w:after="0" w:line="333" w:lineRule="auto"/>
        <w:rPr>
          <w:rFonts w:hint="eastAsia" w:ascii="Cambria"/>
          <w:b w:val="0"/>
          <w:bCs/>
        </w:rPr>
      </w:pPr>
      <w:r>
        <w:rPr>
          <w:rFonts w:hint="eastAsia" w:ascii="Cambria"/>
          <w:b w:val="0"/>
          <w:bCs/>
        </w:rPr>
        <w:t>是你把我提出母腹；我在母怀里，你就使我有倚靠的心。</w:t>
      </w:r>
    </w:p>
    <w:p w14:paraId="1BCCE279">
      <w:pPr>
        <w:pStyle w:val="6"/>
        <w:spacing w:after="0" w:line="333" w:lineRule="auto"/>
        <w:rPr>
          <w:rFonts w:hint="eastAsia" w:ascii="Cambria"/>
          <w:b w:val="0"/>
          <w:bCs/>
        </w:rPr>
      </w:pPr>
    </w:p>
    <w:p w14:paraId="705FDDFE">
      <w:pPr>
        <w:pStyle w:val="6"/>
        <w:spacing w:after="0" w:line="333" w:lineRule="auto"/>
        <w:rPr>
          <w:rFonts w:hint="eastAsia" w:ascii="Cambria"/>
          <w:b w:val="0"/>
          <w:bCs/>
        </w:rPr>
      </w:pPr>
      <w:r>
        <w:rPr>
          <w:rFonts w:hint="eastAsia" w:ascii="Cambria"/>
          <w:b w:val="0"/>
          <w:bCs/>
        </w:rPr>
        <w:t>I was cast upon thee from the womb; thou art my God from my mothers belly.</w:t>
      </w:r>
    </w:p>
    <w:p w14:paraId="76571508">
      <w:pPr>
        <w:pStyle w:val="6"/>
        <w:spacing w:after="0" w:line="333" w:lineRule="auto"/>
        <w:rPr>
          <w:rFonts w:hint="eastAsia" w:ascii="Cambria"/>
          <w:b w:val="0"/>
          <w:bCs/>
        </w:rPr>
      </w:pPr>
      <w:r>
        <w:rPr>
          <w:rFonts w:hint="eastAsia" w:ascii="Cambria"/>
          <w:b w:val="0"/>
          <w:bCs/>
        </w:rPr>
        <w:t>我自出母胎就被交在你手里；从我母亲生我，你就是我的神。</w:t>
      </w:r>
    </w:p>
    <w:p w14:paraId="08DD9444">
      <w:pPr>
        <w:pStyle w:val="6"/>
        <w:spacing w:after="0" w:line="333" w:lineRule="auto"/>
        <w:rPr>
          <w:rFonts w:hint="eastAsia" w:ascii="Cambria"/>
          <w:b w:val="0"/>
          <w:bCs/>
        </w:rPr>
      </w:pPr>
    </w:p>
    <w:p w14:paraId="2DC8FCEE">
      <w:pPr>
        <w:pStyle w:val="6"/>
        <w:spacing w:after="0" w:line="333" w:lineRule="auto"/>
        <w:rPr>
          <w:rFonts w:hint="eastAsia" w:ascii="Cambria"/>
          <w:b w:val="0"/>
          <w:bCs/>
        </w:rPr>
      </w:pPr>
      <w:r>
        <w:rPr>
          <w:rFonts w:hint="eastAsia" w:ascii="Cambria"/>
          <w:b w:val="0"/>
          <w:bCs/>
        </w:rPr>
        <w:t>O God, thou hast taught me from my youth; and hither unto have I declared thy wondrous works.</w:t>
      </w:r>
    </w:p>
    <w:p w14:paraId="1A8E18C9">
      <w:pPr>
        <w:pStyle w:val="6"/>
        <w:spacing w:after="0" w:line="333" w:lineRule="auto"/>
        <w:rPr>
          <w:rFonts w:hint="eastAsia" w:ascii="Cambria"/>
          <w:b w:val="0"/>
          <w:bCs/>
        </w:rPr>
      </w:pPr>
      <w:r>
        <w:rPr>
          <w:rFonts w:hint="eastAsia" w:ascii="Cambria"/>
          <w:b w:val="0"/>
          <w:bCs/>
        </w:rPr>
        <w:t>神啊，自我年幼时，你就教训我；直到如今，我传扬你奇妙的作为。</w:t>
      </w:r>
    </w:p>
    <w:p w14:paraId="2006F5A6">
      <w:pPr>
        <w:pStyle w:val="6"/>
        <w:spacing w:after="0" w:line="333" w:lineRule="auto"/>
        <w:rPr>
          <w:rFonts w:hint="eastAsia" w:ascii="Cambria"/>
          <w:b w:val="0"/>
          <w:bCs/>
        </w:rPr>
      </w:pPr>
    </w:p>
    <w:p w14:paraId="546DC0F8">
      <w:pPr>
        <w:pStyle w:val="6"/>
        <w:spacing w:after="0" w:line="333" w:lineRule="auto"/>
        <w:rPr>
          <w:rFonts w:hint="eastAsia" w:ascii="Cambria"/>
          <w:b w:val="0"/>
          <w:bCs/>
        </w:rPr>
      </w:pPr>
      <w:r>
        <w:rPr>
          <w:rFonts w:hint="eastAsia" w:ascii="Cambria"/>
          <w:b w:val="0"/>
          <w:bCs/>
        </w:rPr>
        <w:t>For former mercies are as bills obligatory under his hand, to assure of future good things, as they shall be needful.</w:t>
      </w:r>
    </w:p>
    <w:p w14:paraId="39DCA0A7">
      <w:pPr>
        <w:pStyle w:val="6"/>
        <w:spacing w:after="0" w:line="333" w:lineRule="auto"/>
        <w:rPr>
          <w:rFonts w:hint="eastAsia" w:ascii="Cambria"/>
          <w:b w:val="0"/>
          <w:bCs/>
        </w:rPr>
      </w:pPr>
      <w:r>
        <w:rPr>
          <w:rFonts w:hint="eastAsia" w:ascii="Cambria"/>
          <w:b w:val="0"/>
          <w:bCs/>
        </w:rPr>
        <w:t>因为过去的怜悯如同祂手下的契约，保证将来必有美物，按需赐予。</w:t>
      </w:r>
    </w:p>
    <w:p w14:paraId="3606639E">
      <w:pPr>
        <w:pStyle w:val="6"/>
        <w:spacing w:after="0" w:line="333" w:lineRule="auto"/>
        <w:rPr>
          <w:rFonts w:hint="eastAsia" w:ascii="Cambria"/>
          <w:b w:val="0"/>
          <w:bCs/>
        </w:rPr>
      </w:pPr>
    </w:p>
    <w:p w14:paraId="04A4A1E7">
      <w:pPr>
        <w:pStyle w:val="6"/>
        <w:spacing w:after="0" w:line="333" w:lineRule="auto"/>
        <w:rPr>
          <w:rFonts w:hint="eastAsia" w:ascii="Cambria"/>
          <w:b w:val="0"/>
          <w:bCs/>
        </w:rPr>
      </w:pPr>
      <w:r>
        <w:rPr>
          <w:rFonts w:hint="eastAsia" w:ascii="Cambria"/>
          <w:b w:val="0"/>
          <w:bCs/>
        </w:rPr>
        <w:t>That which God hath once done for us in sustaining, quickening, quieting our spirits with peace which passeth understanding, keeping our hearts, that he will do every day unto us, if we enforce ourselves towards him.</w:t>
      </w:r>
    </w:p>
    <w:p w14:paraId="750FC4AB">
      <w:pPr>
        <w:pStyle w:val="6"/>
        <w:spacing w:after="0" w:line="333" w:lineRule="auto"/>
        <w:rPr>
          <w:rFonts w:hint="eastAsia" w:ascii="Cambria"/>
          <w:b w:val="0"/>
          <w:bCs/>
        </w:rPr>
      </w:pPr>
      <w:r>
        <w:rPr>
          <w:rFonts w:hint="eastAsia" w:ascii="Cambria"/>
          <w:b w:val="0"/>
          <w:bCs/>
        </w:rPr>
        <w:t>神曾一次为我们成就的事——扶持我们、苏醒我们、用那出人意外的平安使我们的灵安静、保守我们的心——如果我们奋力归向祂，祂每日都会为我们成就。</w:t>
      </w:r>
    </w:p>
    <w:p w14:paraId="47CB506F">
      <w:pPr>
        <w:pStyle w:val="6"/>
        <w:spacing w:after="0" w:line="333" w:lineRule="auto"/>
        <w:rPr>
          <w:rFonts w:hint="eastAsia" w:ascii="Cambria"/>
          <w:b w:val="0"/>
          <w:bCs/>
        </w:rPr>
      </w:pPr>
    </w:p>
    <w:p w14:paraId="2803333F">
      <w:pPr>
        <w:pStyle w:val="6"/>
        <w:spacing w:after="0" w:line="333" w:lineRule="auto"/>
        <w:rPr>
          <w:rFonts w:hint="eastAsia" w:ascii="Cambria"/>
          <w:b w:val="0"/>
          <w:bCs/>
        </w:rPr>
      </w:pPr>
      <w:r>
        <w:rPr>
          <w:rFonts w:hint="eastAsia" w:ascii="Cambria"/>
          <w:b w:val="0"/>
          <w:bCs/>
        </w:rPr>
        <w:t>Moreover, a good heart will not cease to accuse, check and condemn itself for the Infidelity, distrust and weakness of faith that it espieth; to incite, stir up, and call upon itself more confidently to wait, and trust in the Lord; and in bitterness of heart to seek and sue unto him for more strength from above.</w:t>
      </w:r>
    </w:p>
    <w:p w14:paraId="6042A7BE">
      <w:pPr>
        <w:pStyle w:val="6"/>
        <w:spacing w:after="0" w:line="333" w:lineRule="auto"/>
        <w:rPr>
          <w:rFonts w:hint="eastAsia" w:ascii="Cambria"/>
          <w:b w:val="0"/>
          <w:bCs/>
        </w:rPr>
      </w:pPr>
      <w:r>
        <w:rPr>
          <w:rFonts w:hint="eastAsia" w:ascii="Cambria"/>
          <w:b w:val="0"/>
          <w:bCs/>
        </w:rPr>
        <w:t>此外，一颗良善的心不会停止为它所察觉到的不信、疑虑和信心的软弱而指责、约束和谴责自己；它会激励、挑旺并呼唤自己更自信地等候和信靠主；并在心灵的痛苦中寻求并恳求祂赐下更多从上头来的力量。</w:t>
      </w:r>
    </w:p>
    <w:p w14:paraId="07BE3D19">
      <w:pPr>
        <w:pStyle w:val="6"/>
        <w:spacing w:after="0" w:line="333" w:lineRule="auto"/>
        <w:rPr>
          <w:rFonts w:hint="eastAsia" w:ascii="Cambria"/>
          <w:b w:val="0"/>
          <w:bCs/>
        </w:rPr>
      </w:pPr>
    </w:p>
    <w:p w14:paraId="0563C215">
      <w:pPr>
        <w:pStyle w:val="6"/>
        <w:spacing w:after="0" w:line="333" w:lineRule="auto"/>
        <w:rPr>
          <w:rFonts w:hint="eastAsia" w:ascii="Cambria"/>
          <w:b w:val="0"/>
          <w:bCs/>
        </w:rPr>
      </w:pPr>
      <w:r>
        <w:rPr>
          <w:rFonts w:hint="eastAsia" w:ascii="Cambria"/>
          <w:b w:val="0"/>
          <w:bCs/>
        </w:rPr>
        <w:t>Why art thou cast down, O my soul, why art thou disquieted within me? Hope in God, for I shall yet praise him for the help of his countenance.</w:t>
      </w:r>
    </w:p>
    <w:p w14:paraId="2CA17B1A">
      <w:pPr>
        <w:pStyle w:val="6"/>
        <w:spacing w:after="0" w:line="333" w:lineRule="auto"/>
        <w:rPr>
          <w:rFonts w:hint="eastAsia" w:ascii="Cambria"/>
          <w:b w:val="0"/>
          <w:bCs/>
        </w:rPr>
      </w:pPr>
      <w:r>
        <w:rPr>
          <w:rFonts w:hint="eastAsia" w:ascii="Cambria"/>
          <w:b w:val="0"/>
          <w:bCs/>
        </w:rPr>
        <w:t>我的心哪，你为何忧闷？为何在我里面烦躁？应当仰望神，因祂笑脸帮助我，我还要称赞祂。</w:t>
      </w:r>
    </w:p>
    <w:p w14:paraId="44376DF6">
      <w:pPr>
        <w:pStyle w:val="6"/>
        <w:spacing w:after="0" w:line="333" w:lineRule="auto"/>
        <w:rPr>
          <w:rFonts w:hint="eastAsia" w:ascii="Cambria"/>
          <w:b w:val="0"/>
          <w:bCs/>
        </w:rPr>
      </w:pPr>
    </w:p>
    <w:p w14:paraId="7ED57687">
      <w:pPr>
        <w:pStyle w:val="6"/>
        <w:spacing w:after="0" w:line="333" w:lineRule="auto"/>
        <w:rPr>
          <w:rFonts w:hint="eastAsia" w:ascii="Cambria"/>
          <w:b w:val="0"/>
          <w:bCs/>
        </w:rPr>
      </w:pPr>
      <w:r>
        <w:rPr>
          <w:rFonts w:hint="eastAsia" w:ascii="Cambria"/>
          <w:b w:val="0"/>
          <w:bCs/>
        </w:rPr>
        <w:t>O God, my soul is cast down within me.</w:t>
      </w:r>
    </w:p>
    <w:p w14:paraId="56766825">
      <w:pPr>
        <w:pStyle w:val="6"/>
        <w:spacing w:after="0" w:line="333" w:lineRule="auto"/>
        <w:rPr>
          <w:rFonts w:hint="eastAsia" w:ascii="Cambria"/>
          <w:b w:val="0"/>
          <w:bCs/>
        </w:rPr>
      </w:pPr>
      <w:r>
        <w:rPr>
          <w:rFonts w:hint="eastAsia" w:ascii="Cambria"/>
          <w:b w:val="0"/>
          <w:bCs/>
        </w:rPr>
        <w:t>我的神啊，我的心在我里面忧闷。</w:t>
      </w:r>
    </w:p>
    <w:p w14:paraId="416BAFB9">
      <w:pPr>
        <w:pStyle w:val="6"/>
        <w:spacing w:after="0" w:line="333" w:lineRule="auto"/>
        <w:rPr>
          <w:rFonts w:hint="eastAsia" w:ascii="Cambria"/>
          <w:b w:val="0"/>
          <w:bCs/>
        </w:rPr>
      </w:pPr>
    </w:p>
    <w:p w14:paraId="5E929AAA">
      <w:pPr>
        <w:pStyle w:val="6"/>
        <w:spacing w:after="0" w:line="333" w:lineRule="auto"/>
        <w:rPr>
          <w:rFonts w:hint="eastAsia" w:ascii="Cambria"/>
          <w:b w:val="0"/>
          <w:bCs/>
        </w:rPr>
      </w:pPr>
      <w:r>
        <w:rPr>
          <w:rFonts w:hint="eastAsia" w:ascii="Cambria"/>
          <w:b w:val="0"/>
          <w:bCs/>
        </w:rPr>
        <w:t>Ninthly, Faith believeth one contrary in another, and out of deepest distresses gathereth assurance of sweetest deliverances.</w:t>
      </w:r>
    </w:p>
    <w:p w14:paraId="42E74762">
      <w:pPr>
        <w:pStyle w:val="6"/>
        <w:spacing w:after="0" w:line="333" w:lineRule="auto"/>
        <w:rPr>
          <w:rFonts w:hint="eastAsia" w:ascii="Cambria"/>
          <w:b w:val="0"/>
          <w:bCs/>
        </w:rPr>
      </w:pPr>
      <w:r>
        <w:rPr>
          <w:rFonts w:hint="eastAsia" w:ascii="Cambria"/>
          <w:b w:val="0"/>
          <w:bCs/>
        </w:rPr>
        <w:t>第九，信心在相反的事物中相信另一面，并从最深的困苦中获得最甘甜拯救的确据。</w:t>
      </w:r>
    </w:p>
    <w:p w14:paraId="793A429A">
      <w:pPr>
        <w:pStyle w:val="6"/>
        <w:spacing w:after="0" w:line="333" w:lineRule="auto"/>
        <w:rPr>
          <w:rFonts w:hint="eastAsia" w:ascii="Cambria"/>
          <w:b w:val="0"/>
          <w:bCs/>
        </w:rPr>
      </w:pPr>
    </w:p>
    <w:p w14:paraId="5984B083">
      <w:pPr>
        <w:pStyle w:val="6"/>
        <w:spacing w:after="0" w:line="333" w:lineRule="auto"/>
        <w:rPr>
          <w:rFonts w:hint="eastAsia" w:ascii="Cambria"/>
          <w:b w:val="0"/>
          <w:bCs/>
        </w:rPr>
      </w:pPr>
      <w:r>
        <w:rPr>
          <w:rFonts w:hint="eastAsia" w:ascii="Cambria"/>
          <w:b w:val="0"/>
          <w:bCs/>
        </w:rPr>
        <w:t>For the Lord shall judge his people, and repent himself for his servants, when he seeth that their power is gone, and there is none shut up or left.</w:t>
      </w:r>
    </w:p>
    <w:p w14:paraId="080F7E5B">
      <w:pPr>
        <w:pStyle w:val="6"/>
        <w:spacing w:after="0" w:line="333" w:lineRule="auto"/>
        <w:rPr>
          <w:rFonts w:hint="eastAsia" w:ascii="Cambria"/>
          <w:b w:val="0"/>
          <w:bCs/>
        </w:rPr>
      </w:pPr>
      <w:r>
        <w:rPr>
          <w:rFonts w:hint="eastAsia" w:ascii="Cambria"/>
          <w:b w:val="0"/>
          <w:bCs/>
        </w:rPr>
        <w:t>因为耶和华见祂百姓的势力衰尽，无论困住的、自由的都没有剩下，就必为他们伸冤，为祂的仆人后悔。</w:t>
      </w:r>
    </w:p>
    <w:p w14:paraId="6F1B52FA">
      <w:pPr>
        <w:pStyle w:val="6"/>
        <w:spacing w:after="0" w:line="333" w:lineRule="auto"/>
        <w:rPr>
          <w:rFonts w:hint="eastAsia" w:ascii="Cambria"/>
          <w:b w:val="0"/>
          <w:bCs/>
        </w:rPr>
      </w:pPr>
    </w:p>
    <w:p w14:paraId="17DA5428">
      <w:pPr>
        <w:pStyle w:val="6"/>
        <w:spacing w:after="0" w:line="333" w:lineRule="auto"/>
        <w:rPr>
          <w:rFonts w:hint="eastAsia" w:ascii="Cambria"/>
          <w:b w:val="0"/>
          <w:bCs/>
        </w:rPr>
      </w:pPr>
      <w:r>
        <w:rPr>
          <w:rFonts w:hint="eastAsia" w:ascii="Cambria"/>
          <w:b w:val="0"/>
          <w:bCs/>
        </w:rPr>
        <w:t>The Lord will be a refuge for the oppressed: a refuge in times, or due time of trouble.</w:t>
      </w:r>
    </w:p>
    <w:p w14:paraId="1EAF1FC1">
      <w:pPr>
        <w:pStyle w:val="6"/>
        <w:spacing w:after="0" w:line="333" w:lineRule="auto"/>
        <w:rPr>
          <w:rFonts w:hint="eastAsia" w:ascii="Cambria"/>
          <w:b w:val="0"/>
          <w:bCs/>
        </w:rPr>
      </w:pPr>
      <w:r>
        <w:rPr>
          <w:rFonts w:hint="eastAsia" w:ascii="Cambria"/>
          <w:b w:val="0"/>
          <w:bCs/>
        </w:rPr>
        <w:t>耶和华必作受欺压者的避难所，在患难的时候（或作：合宜的时候）作他们的避难所。</w:t>
      </w:r>
    </w:p>
    <w:p w14:paraId="24803841">
      <w:pPr>
        <w:pStyle w:val="6"/>
        <w:spacing w:after="0" w:line="333" w:lineRule="auto"/>
        <w:rPr>
          <w:rFonts w:hint="eastAsia" w:ascii="Cambria"/>
          <w:b w:val="0"/>
          <w:bCs/>
        </w:rPr>
      </w:pPr>
    </w:p>
    <w:p w14:paraId="0CF320A4">
      <w:pPr>
        <w:pStyle w:val="6"/>
        <w:spacing w:after="0" w:line="333" w:lineRule="auto"/>
        <w:rPr>
          <w:rFonts w:hint="eastAsia" w:ascii="Cambria"/>
          <w:b w:val="0"/>
          <w:bCs/>
        </w:rPr>
      </w:pPr>
      <w:r>
        <w:rPr>
          <w:rFonts w:hint="eastAsia" w:ascii="Cambria"/>
          <w:b w:val="0"/>
          <w:bCs/>
        </w:rPr>
        <w:t>Mans extremity is God's opportunity: Deepest misery is the fittest season for deliverance.</w:t>
      </w:r>
    </w:p>
    <w:p w14:paraId="3F37B1C8">
      <w:pPr>
        <w:pStyle w:val="6"/>
        <w:spacing w:after="0" w:line="333" w:lineRule="auto"/>
        <w:rPr>
          <w:rFonts w:hint="eastAsia" w:ascii="Cambria"/>
          <w:b w:val="0"/>
          <w:bCs/>
        </w:rPr>
      </w:pPr>
      <w:r>
        <w:rPr>
          <w:rFonts w:hint="eastAsia" w:ascii="Cambria"/>
          <w:b w:val="0"/>
          <w:bCs/>
        </w:rPr>
        <w:t>人的尽头是神的机会：最深的苦难是拯救最合适的时机。</w:t>
      </w:r>
    </w:p>
    <w:p w14:paraId="44860E32">
      <w:pPr>
        <w:pStyle w:val="6"/>
        <w:spacing w:after="0" w:line="333" w:lineRule="auto"/>
        <w:rPr>
          <w:rFonts w:hint="eastAsia" w:ascii="Cambria"/>
          <w:b w:val="0"/>
          <w:bCs/>
        </w:rPr>
      </w:pPr>
    </w:p>
    <w:p w14:paraId="37798D8B">
      <w:pPr>
        <w:pStyle w:val="6"/>
        <w:spacing w:after="0" w:line="333" w:lineRule="auto"/>
        <w:rPr>
          <w:rFonts w:hint="eastAsia" w:ascii="Cambria"/>
          <w:b w:val="0"/>
          <w:bCs/>
        </w:rPr>
      </w:pPr>
      <w:r>
        <w:rPr>
          <w:rFonts w:hint="eastAsia" w:ascii="Cambria"/>
          <w:b w:val="0"/>
          <w:bCs/>
        </w:rPr>
        <w:t>Men often like to Swallows, will be with us in Summer, but leave us in winter.</w:t>
      </w:r>
    </w:p>
    <w:p w14:paraId="1696613A">
      <w:pPr>
        <w:pStyle w:val="6"/>
        <w:spacing w:after="0" w:line="333" w:lineRule="auto"/>
        <w:rPr>
          <w:rFonts w:hint="eastAsia" w:ascii="Cambria"/>
          <w:b w:val="0"/>
          <w:bCs/>
        </w:rPr>
      </w:pPr>
      <w:r>
        <w:rPr>
          <w:rFonts w:hint="eastAsia" w:ascii="Cambria"/>
          <w:b w:val="0"/>
          <w:bCs/>
        </w:rPr>
        <w:t>世人常常像燕子，夏天与我们同在，冬天却离弃我们。</w:t>
      </w:r>
    </w:p>
    <w:p w14:paraId="66EC3BD3">
      <w:pPr>
        <w:pStyle w:val="6"/>
        <w:spacing w:after="0" w:line="333" w:lineRule="auto"/>
        <w:rPr>
          <w:rFonts w:hint="eastAsia" w:ascii="Cambria"/>
          <w:b w:val="0"/>
          <w:bCs/>
        </w:rPr>
      </w:pPr>
    </w:p>
    <w:p w14:paraId="6B9475E4">
      <w:pPr>
        <w:pStyle w:val="6"/>
        <w:spacing w:after="0" w:line="333" w:lineRule="auto"/>
        <w:rPr>
          <w:rFonts w:hint="eastAsia" w:ascii="Cambria"/>
          <w:b w:val="0"/>
          <w:bCs/>
        </w:rPr>
      </w:pPr>
      <w:r>
        <w:rPr>
          <w:rFonts w:hint="eastAsia" w:ascii="Cambria"/>
          <w:b w:val="0"/>
          <w:bCs/>
        </w:rPr>
        <w:t>The Devil, when he hath drawn his into the briars will give them leave to look for themselves.</w:t>
      </w:r>
    </w:p>
    <w:p w14:paraId="7A059CB2">
      <w:pPr>
        <w:pStyle w:val="6"/>
        <w:spacing w:after="0" w:line="333" w:lineRule="auto"/>
        <w:rPr>
          <w:rFonts w:hint="eastAsia" w:ascii="Cambria"/>
          <w:b w:val="0"/>
          <w:bCs/>
        </w:rPr>
      </w:pPr>
      <w:r>
        <w:rPr>
          <w:rFonts w:hint="eastAsia" w:ascii="Cambria"/>
          <w:b w:val="0"/>
          <w:bCs/>
        </w:rPr>
        <w:t>魔鬼，当牠把牠的跟随者引入荆棘丛后，就会任凭他们自生自灭。</w:t>
      </w:r>
    </w:p>
    <w:p w14:paraId="628F8988">
      <w:pPr>
        <w:pStyle w:val="6"/>
        <w:spacing w:after="0" w:line="333" w:lineRule="auto"/>
        <w:rPr>
          <w:rFonts w:hint="eastAsia" w:ascii="Cambria"/>
          <w:b w:val="0"/>
          <w:bCs/>
        </w:rPr>
      </w:pPr>
    </w:p>
    <w:p w14:paraId="784A6E4A">
      <w:pPr>
        <w:pStyle w:val="6"/>
        <w:spacing w:after="0" w:line="333" w:lineRule="auto"/>
        <w:rPr>
          <w:rFonts w:hint="eastAsia" w:ascii="Cambria"/>
          <w:b w:val="0"/>
          <w:bCs/>
        </w:rPr>
      </w:pPr>
      <w:r>
        <w:rPr>
          <w:rFonts w:hint="eastAsia" w:ascii="Cambria"/>
          <w:b w:val="0"/>
          <w:bCs/>
        </w:rPr>
        <w:t>But God hath ever stood nearest to his, when their exigencies have been greatest.</w:t>
      </w:r>
    </w:p>
    <w:p w14:paraId="45982C49">
      <w:pPr>
        <w:pStyle w:val="6"/>
        <w:spacing w:after="0" w:line="333" w:lineRule="auto"/>
        <w:rPr>
          <w:rFonts w:hint="eastAsia" w:ascii="Cambria"/>
          <w:b w:val="0"/>
          <w:bCs/>
        </w:rPr>
      </w:pPr>
      <w:r>
        <w:rPr>
          <w:rFonts w:hint="eastAsia" w:ascii="Cambria"/>
          <w:b w:val="0"/>
          <w:bCs/>
        </w:rPr>
        <w:t>但神总是在祂子民最危急的时刻，离他们最近。</w:t>
      </w:r>
    </w:p>
    <w:p w14:paraId="375730A5">
      <w:pPr>
        <w:pStyle w:val="6"/>
        <w:spacing w:after="0" w:line="333" w:lineRule="auto"/>
        <w:rPr>
          <w:rFonts w:hint="eastAsia" w:ascii="Cambria"/>
          <w:b w:val="0"/>
          <w:bCs/>
        </w:rPr>
      </w:pPr>
    </w:p>
    <w:p w14:paraId="505ED9B2">
      <w:pPr>
        <w:pStyle w:val="6"/>
        <w:spacing w:after="0" w:line="333" w:lineRule="auto"/>
        <w:rPr>
          <w:rFonts w:hint="eastAsia" w:ascii="Cambria"/>
          <w:b w:val="0"/>
          <w:bCs/>
        </w:rPr>
      </w:pPr>
      <w:r>
        <w:rPr>
          <w:rFonts w:hint="eastAsia" w:ascii="Cambria"/>
          <w:b w:val="0"/>
          <w:bCs/>
        </w:rPr>
        <w:t>The experience of misery and calamity is made the sure ground of such joyful hopes, as the Lord hath promised.</w:t>
      </w:r>
    </w:p>
    <w:p w14:paraId="0A0A39EF">
      <w:pPr>
        <w:pStyle w:val="6"/>
        <w:spacing w:after="0" w:line="333" w:lineRule="auto"/>
        <w:rPr>
          <w:rFonts w:hint="eastAsia" w:ascii="Cambria"/>
          <w:b w:val="0"/>
          <w:bCs/>
        </w:rPr>
      </w:pPr>
      <w:r>
        <w:rPr>
          <w:rFonts w:hint="eastAsia" w:ascii="Cambria"/>
          <w:b w:val="0"/>
          <w:bCs/>
        </w:rPr>
        <w:t>苦难和灾祸的经历，成了主所应许的那种喜乐盼望的坚实基础。</w:t>
      </w:r>
    </w:p>
    <w:p w14:paraId="0D42EF7E">
      <w:pPr>
        <w:pStyle w:val="6"/>
        <w:spacing w:after="0" w:line="333" w:lineRule="auto"/>
        <w:rPr>
          <w:rFonts w:hint="eastAsia" w:ascii="Cambria"/>
          <w:b w:val="0"/>
          <w:bCs/>
        </w:rPr>
      </w:pPr>
    </w:p>
    <w:p w14:paraId="6AABB25B">
      <w:pPr>
        <w:pStyle w:val="6"/>
        <w:spacing w:after="0" w:line="333" w:lineRule="auto"/>
        <w:rPr>
          <w:rFonts w:hint="eastAsia" w:ascii="Cambria"/>
          <w:b w:val="0"/>
          <w:bCs/>
        </w:rPr>
      </w:pPr>
      <w:r>
        <w:rPr>
          <w:rFonts w:hint="eastAsia" w:ascii="Cambria"/>
          <w:b w:val="0"/>
          <w:bCs/>
        </w:rPr>
        <w:t>The greater sorrows the people of God suffered, the more undoubted experience they had of divine truth contained in Mosaical threatening’s: the more undoubted the experience of their truth, upon consciousness of their own transgressions, the more greater motives they had upon hearty and sincere repentance, to apprehend the stability of his sweetest promises for their good.</w:t>
      </w:r>
    </w:p>
    <w:p w14:paraId="6E9040E1">
      <w:pPr>
        <w:pStyle w:val="6"/>
        <w:spacing w:after="0" w:line="333" w:lineRule="auto"/>
        <w:rPr>
          <w:rFonts w:hint="eastAsia" w:ascii="Cambria"/>
          <w:b w:val="0"/>
          <w:bCs/>
        </w:rPr>
      </w:pPr>
      <w:r>
        <w:rPr>
          <w:rFonts w:hint="eastAsia" w:ascii="Cambria"/>
          <w:b w:val="0"/>
          <w:bCs/>
        </w:rPr>
        <w:t>神的子民所受的忧伤越大，他们对摩西律法中警告所包含的神圣真理就体验得越无疑；他们对其真理的体验越无疑，加上对自己过犯的意识，他们就越有更大的动力，在由衷和真诚的悔改之上，去领会祂为他们益处所赐最甘甜应许的稳固性。</w:t>
      </w:r>
    </w:p>
    <w:p w14:paraId="7626430A">
      <w:pPr>
        <w:pStyle w:val="6"/>
        <w:spacing w:after="0" w:line="333" w:lineRule="auto"/>
        <w:rPr>
          <w:rFonts w:hint="eastAsia" w:ascii="Cambria"/>
          <w:b w:val="0"/>
          <w:bCs/>
        </w:rPr>
      </w:pPr>
    </w:p>
    <w:p w14:paraId="116CA5A2">
      <w:pPr>
        <w:pStyle w:val="6"/>
        <w:spacing w:after="0" w:line="333" w:lineRule="auto"/>
        <w:rPr>
          <w:rFonts w:hint="eastAsia" w:ascii="Cambria"/>
          <w:b w:val="0"/>
          <w:bCs/>
        </w:rPr>
      </w:pPr>
      <w:r>
        <w:rPr>
          <w:rFonts w:hint="eastAsia" w:ascii="Cambria"/>
          <w:b w:val="0"/>
          <w:bCs/>
        </w:rPr>
        <w:t>No depression of this people, but served as a counter-sway to hasten, intend, or enlarge the measure of their wonted exaltation, so long as they rightly weighed all their actions and proceedings in Moses balances, and compared their permanent sorrow for sin past with their wonted delight in transient pleasures.</w:t>
      </w:r>
    </w:p>
    <w:p w14:paraId="7C9E99FD">
      <w:pPr>
        <w:pStyle w:val="6"/>
        <w:spacing w:after="0" w:line="333" w:lineRule="auto"/>
        <w:rPr>
          <w:rFonts w:hint="eastAsia" w:ascii="Cambria"/>
          <w:b w:val="0"/>
          <w:bCs/>
        </w:rPr>
      </w:pPr>
      <w:r>
        <w:rPr>
          <w:rFonts w:hint="eastAsia" w:ascii="Cambria"/>
          <w:b w:val="0"/>
          <w:bCs/>
        </w:rPr>
        <w:t>只要这百姓正确地用摩西的天平衡量他们一切的行为和过程，并将他们为过去罪恶的持久忧伤与他们惯常在短暂快乐中的喜悦相比较，那么他们的每一次低沉，都不过是作为一个反作用力，加速、加强或扩大他们惯常被高举的程度。</w:t>
      </w:r>
    </w:p>
    <w:p w14:paraId="078A3F6F">
      <w:pPr>
        <w:pStyle w:val="6"/>
        <w:spacing w:after="0" w:line="333" w:lineRule="auto"/>
        <w:rPr>
          <w:rFonts w:hint="eastAsia" w:ascii="Cambria"/>
          <w:b w:val="0"/>
          <w:bCs/>
        </w:rPr>
      </w:pPr>
    </w:p>
    <w:p w14:paraId="2C026C84">
      <w:pPr>
        <w:pStyle w:val="6"/>
        <w:spacing w:after="0" w:line="333" w:lineRule="auto"/>
        <w:rPr>
          <w:rFonts w:hint="eastAsia" w:ascii="Cambria"/>
          <w:b w:val="0"/>
          <w:bCs/>
        </w:rPr>
      </w:pPr>
      <w:r>
        <w:rPr>
          <w:rFonts w:hint="eastAsia" w:ascii="Cambria"/>
          <w:b w:val="0"/>
          <w:bCs/>
        </w:rPr>
        <w:t>This that the Lord had stricken Jacob with the wound of an enemy, and with a sharp chastisement for the multitude of his iniquities, is propounded as an argument of consolation: for because the Lord had killed, they must believe, he would make alive again.</w:t>
      </w:r>
    </w:p>
    <w:p w14:paraId="2AA8BFFE">
      <w:pPr>
        <w:pStyle w:val="6"/>
        <w:spacing w:after="0" w:line="333" w:lineRule="auto"/>
        <w:rPr>
          <w:rFonts w:hint="eastAsia" w:ascii="Cambria"/>
          <w:b w:val="0"/>
          <w:bCs/>
        </w:rPr>
      </w:pPr>
      <w:r>
        <w:rPr>
          <w:rFonts w:hint="eastAsia" w:ascii="Cambria"/>
          <w:b w:val="0"/>
          <w:bCs/>
        </w:rPr>
        <w:t>主曾用仇敌加的伤口击打雅各，并因他众多的罪孽而严厉管教他，这件事被提出来作为安慰的论据：因为主既已杀戮，他们就必须相信，祂会使他们再活过来。</w:t>
      </w:r>
    </w:p>
    <w:p w14:paraId="255A4BB3">
      <w:pPr>
        <w:pStyle w:val="6"/>
        <w:spacing w:after="0" w:line="333" w:lineRule="auto"/>
        <w:rPr>
          <w:rFonts w:hint="eastAsia" w:ascii="Cambria"/>
          <w:b w:val="0"/>
          <w:bCs/>
        </w:rPr>
      </w:pPr>
    </w:p>
    <w:p w14:paraId="74739066">
      <w:pPr>
        <w:pStyle w:val="6"/>
        <w:spacing w:after="0" w:line="333" w:lineRule="auto"/>
        <w:rPr>
          <w:rFonts w:hint="eastAsia" w:ascii="Cambria"/>
          <w:b w:val="0"/>
          <w:bCs/>
        </w:rPr>
      </w:pPr>
      <w:r>
        <w:rPr>
          <w:rFonts w:hint="eastAsia" w:ascii="Cambria"/>
          <w:b w:val="0"/>
          <w:bCs/>
        </w:rPr>
        <w:t>The present wounds inflicted contrary to the rules of politic defense, were the best pledges of their future health, beyond all hope of State-Surgeons.</w:t>
      </w:r>
    </w:p>
    <w:p w14:paraId="03B79381">
      <w:pPr>
        <w:pStyle w:val="6"/>
        <w:spacing w:after="0" w:line="333" w:lineRule="auto"/>
        <w:rPr>
          <w:rFonts w:hint="eastAsia" w:ascii="Cambria"/>
          <w:b w:val="0"/>
          <w:bCs/>
        </w:rPr>
      </w:pPr>
      <w:r>
        <w:rPr>
          <w:rFonts w:hint="eastAsia" w:ascii="Cambria"/>
          <w:b w:val="0"/>
          <w:bCs/>
        </w:rPr>
        <w:t>当前这些违背政治防御规则所造成的创伤，是他们未来健康的最佳保证，超乎一切国家级外科医生的希望。</w:t>
      </w:r>
    </w:p>
    <w:p w14:paraId="2468AEBC">
      <w:pPr>
        <w:pStyle w:val="6"/>
        <w:spacing w:after="0" w:line="333" w:lineRule="auto"/>
        <w:rPr>
          <w:rFonts w:hint="eastAsia" w:ascii="Cambria"/>
          <w:b w:val="0"/>
          <w:bCs/>
        </w:rPr>
      </w:pPr>
    </w:p>
    <w:p w14:paraId="565D3AC5">
      <w:pPr>
        <w:pStyle w:val="6"/>
        <w:spacing w:after="0" w:line="333" w:lineRule="auto"/>
        <w:rPr>
          <w:rFonts w:hint="eastAsia" w:ascii="Cambria"/>
          <w:b w:val="0"/>
          <w:bCs/>
        </w:rPr>
      </w:pPr>
      <w:r>
        <w:rPr>
          <w:rFonts w:hint="eastAsia" w:ascii="Cambria"/>
          <w:b w:val="0"/>
          <w:bCs/>
        </w:rPr>
        <w:t>And when Jeremiah more admired, then distrusted God's mercies, in tendering the purchase of his Kinsman’s field to him, when the Kings and Princes of Judah had no assurance of so much possession in the promised Land, as to inherit the Sepulchers of their Fathers: the Lord expels not his suspensive, rather than diffident admiration with signs and wonders, as he did Gideon's doubt, or his stiff-necked Fore-fathers distrust.</w:t>
      </w:r>
    </w:p>
    <w:p w14:paraId="5AABCE97">
      <w:pPr>
        <w:pStyle w:val="6"/>
        <w:spacing w:after="0" w:line="333" w:lineRule="auto"/>
        <w:rPr>
          <w:rFonts w:hint="eastAsia" w:ascii="Cambria"/>
          <w:b w:val="0"/>
          <w:bCs/>
        </w:rPr>
      </w:pPr>
      <w:r>
        <w:rPr>
          <w:rFonts w:hint="eastAsia" w:ascii="Cambria"/>
          <w:b w:val="0"/>
          <w:bCs/>
        </w:rPr>
        <w:t>当耶利米面对神向他提供购买亲属田地的机会时（那时犹大的君王和首领连继承祖坟那么多的应许之地产业都无法保证），他更多的是惊叹而非不信神的怜悯：主并没有像驱除基甸的疑惑或祂顽梗祖先的不信那样，用神迹奇事来驱散他那与其说是不信、不如说是悬而未决的惊叹。</w:t>
      </w:r>
    </w:p>
    <w:p w14:paraId="6D91F039">
      <w:pPr>
        <w:pStyle w:val="6"/>
        <w:spacing w:after="0" w:line="333" w:lineRule="auto"/>
        <w:rPr>
          <w:rFonts w:hint="eastAsia" w:ascii="Cambria"/>
          <w:b w:val="0"/>
          <w:bCs/>
        </w:rPr>
      </w:pPr>
    </w:p>
    <w:p w14:paraId="18C9152A">
      <w:pPr>
        <w:pStyle w:val="6"/>
        <w:spacing w:after="0" w:line="333" w:lineRule="auto"/>
        <w:rPr>
          <w:rFonts w:hint="eastAsia" w:ascii="Cambria"/>
          <w:b w:val="0"/>
          <w:bCs/>
        </w:rPr>
      </w:pPr>
      <w:r>
        <w:rPr>
          <w:rFonts w:hint="eastAsia" w:ascii="Cambria"/>
          <w:b w:val="0"/>
          <w:bCs/>
        </w:rPr>
        <w:t>By what means then? By the present calamities which had seized upon the Cities of Judah, and that very place, wherein his late purchased possession lay.</w:t>
      </w:r>
    </w:p>
    <w:p w14:paraId="0CE57EC9">
      <w:pPr>
        <w:pStyle w:val="6"/>
        <w:spacing w:after="0" w:line="333" w:lineRule="auto"/>
        <w:rPr>
          <w:rFonts w:hint="eastAsia" w:ascii="Cambria"/>
          <w:b w:val="0"/>
          <w:bCs/>
        </w:rPr>
      </w:pPr>
      <w:r>
        <w:rPr>
          <w:rFonts w:hint="eastAsia" w:ascii="Cambria"/>
          <w:b w:val="0"/>
          <w:bCs/>
        </w:rPr>
        <w:t>那么，用什么方法呢？乃是用当时已经临到犹大各城以及他新近购买产业所在地的灾难。</w:t>
      </w:r>
    </w:p>
    <w:p w14:paraId="693AF868">
      <w:pPr>
        <w:pStyle w:val="6"/>
        <w:spacing w:after="0" w:line="333" w:lineRule="auto"/>
        <w:rPr>
          <w:rFonts w:hint="eastAsia" w:ascii="Cambria"/>
          <w:b w:val="0"/>
          <w:bCs/>
        </w:rPr>
      </w:pPr>
    </w:p>
    <w:p w14:paraId="7DBD9342">
      <w:pPr>
        <w:pStyle w:val="6"/>
        <w:spacing w:after="0" w:line="333" w:lineRule="auto"/>
        <w:rPr>
          <w:rFonts w:hint="eastAsia" w:ascii="Cambria"/>
          <w:b w:val="0"/>
          <w:bCs/>
        </w:rPr>
      </w:pPr>
      <w:r>
        <w:rPr>
          <w:rFonts w:hint="eastAsia" w:ascii="Cambria"/>
          <w:b w:val="0"/>
          <w:bCs/>
        </w:rPr>
        <w:t>This is the very scale of Jeremiah's assurance, from the Lord's own mouth.</w:t>
      </w:r>
    </w:p>
    <w:p w14:paraId="4204DC13">
      <w:pPr>
        <w:pStyle w:val="6"/>
        <w:spacing w:after="0" w:line="333" w:lineRule="auto"/>
        <w:rPr>
          <w:rFonts w:hint="eastAsia" w:ascii="Cambria"/>
          <w:b w:val="0"/>
          <w:bCs/>
        </w:rPr>
      </w:pPr>
      <w:r>
        <w:rPr>
          <w:rFonts w:hint="eastAsia" w:ascii="Cambria"/>
          <w:b w:val="0"/>
          <w:bCs/>
        </w:rPr>
        <w:t>这就是耶利米得确据的标尺，来自主亲口所说。</w:t>
      </w:r>
    </w:p>
    <w:p w14:paraId="402E4EC8">
      <w:pPr>
        <w:pStyle w:val="6"/>
        <w:spacing w:after="0" w:line="333" w:lineRule="auto"/>
        <w:rPr>
          <w:rFonts w:hint="eastAsia" w:ascii="Cambria"/>
          <w:b w:val="0"/>
          <w:bCs/>
        </w:rPr>
      </w:pPr>
    </w:p>
    <w:p w14:paraId="68D79B98">
      <w:pPr>
        <w:pStyle w:val="6"/>
        <w:spacing w:after="0" w:line="333" w:lineRule="auto"/>
        <w:rPr>
          <w:rFonts w:hint="eastAsia" w:ascii="Cambria"/>
          <w:b w:val="0"/>
          <w:bCs/>
        </w:rPr>
      </w:pPr>
      <w:r>
        <w:rPr>
          <w:rFonts w:hint="eastAsia" w:ascii="Cambria"/>
          <w:b w:val="0"/>
          <w:bCs/>
        </w:rPr>
        <w:t>Thus saith the Lord, like as I have brought all this great plague upon this people; so will I bring upon them all the good that I have promised them.</w:t>
      </w:r>
    </w:p>
    <w:p w14:paraId="18FEBD30">
      <w:pPr>
        <w:pStyle w:val="6"/>
        <w:spacing w:after="0" w:line="333" w:lineRule="auto"/>
        <w:rPr>
          <w:rFonts w:hint="eastAsia" w:ascii="Cambria"/>
          <w:b w:val="0"/>
          <w:bCs/>
        </w:rPr>
      </w:pPr>
      <w:r>
        <w:rPr>
          <w:rFonts w:hint="eastAsia" w:ascii="Cambria"/>
          <w:b w:val="0"/>
          <w:bCs/>
        </w:rPr>
        <w:t>耶和华如此说：我怎样使这一切大灾祸临到这百姓，我也要照样使我所应许他们的一切福乐都临到他们。</w:t>
      </w:r>
    </w:p>
    <w:p w14:paraId="344F51D6">
      <w:pPr>
        <w:pStyle w:val="6"/>
        <w:spacing w:after="0" w:line="333" w:lineRule="auto"/>
        <w:rPr>
          <w:rFonts w:hint="eastAsia" w:ascii="Cambria"/>
          <w:b w:val="0"/>
          <w:bCs/>
        </w:rPr>
      </w:pPr>
    </w:p>
    <w:p w14:paraId="2788F764">
      <w:pPr>
        <w:pStyle w:val="6"/>
        <w:spacing w:after="0" w:line="333" w:lineRule="auto"/>
        <w:rPr>
          <w:rFonts w:hint="eastAsia" w:ascii="Cambria"/>
          <w:b w:val="0"/>
          <w:bCs/>
        </w:rPr>
      </w:pPr>
      <w:r>
        <w:rPr>
          <w:rFonts w:hint="eastAsia" w:ascii="Cambria"/>
          <w:b w:val="0"/>
          <w:bCs/>
        </w:rPr>
        <w:t>And the fields shall be possessed in this land, whereof ye say, It is desolate without man or beast, &amp;c.</w:t>
      </w:r>
    </w:p>
    <w:p w14:paraId="3BE76792">
      <w:pPr>
        <w:pStyle w:val="6"/>
        <w:spacing w:after="0" w:line="333" w:lineRule="auto"/>
        <w:rPr>
          <w:rFonts w:hint="eastAsia" w:ascii="Cambria"/>
          <w:b w:val="0"/>
          <w:bCs/>
        </w:rPr>
      </w:pPr>
      <w:r>
        <w:rPr>
          <w:rFonts w:hint="eastAsia" w:ascii="Cambria"/>
          <w:b w:val="0"/>
          <w:bCs/>
        </w:rPr>
        <w:t>你们说，‘这地是荒凉、无人烟、无牲畜之地’等等，将来在这地必有人买田地。</w:t>
      </w:r>
    </w:p>
    <w:p w14:paraId="1FD8FC36">
      <w:pPr>
        <w:pStyle w:val="6"/>
        <w:spacing w:after="0" w:line="333" w:lineRule="auto"/>
        <w:rPr>
          <w:rFonts w:hint="eastAsia" w:ascii="Cambria"/>
          <w:b w:val="0"/>
          <w:bCs/>
        </w:rPr>
      </w:pPr>
    </w:p>
    <w:p w14:paraId="16C3EE79">
      <w:pPr>
        <w:pStyle w:val="6"/>
        <w:spacing w:after="0" w:line="333" w:lineRule="auto"/>
        <w:rPr>
          <w:rFonts w:hint="eastAsia" w:ascii="Cambria"/>
          <w:b w:val="0"/>
          <w:bCs/>
        </w:rPr>
      </w:pPr>
      <w:r>
        <w:rPr>
          <w:rFonts w:hint="eastAsia" w:ascii="Cambria"/>
          <w:b w:val="0"/>
          <w:bCs/>
        </w:rPr>
        <w:t>The depth of misery is usually made an argument to move the Lord with speed to hear and send help: and this is grounded upon the promise of God to give audience to his children, when in their distresses they remember themselves, and seek his face.</w:t>
      </w:r>
    </w:p>
    <w:p w14:paraId="68CE8126">
      <w:pPr>
        <w:pStyle w:val="6"/>
        <w:spacing w:after="0" w:line="333" w:lineRule="auto"/>
        <w:rPr>
          <w:rFonts w:hint="eastAsia" w:ascii="Cambria"/>
          <w:b w:val="0"/>
          <w:bCs/>
        </w:rPr>
      </w:pPr>
      <w:r>
        <w:rPr>
          <w:rFonts w:hint="eastAsia" w:ascii="Cambria"/>
          <w:b w:val="0"/>
          <w:bCs/>
        </w:rPr>
        <w:t>苦难的深度通常被用作一个论据，来感动主迅速垂听并差遣帮助：这是基于神的应许，即当祂的儿女在困苦中醒悟过来并寻求祂的面时，祂必垂听。</w:t>
      </w:r>
    </w:p>
    <w:p w14:paraId="06B3FCB1">
      <w:pPr>
        <w:pStyle w:val="6"/>
        <w:spacing w:after="0" w:line="333" w:lineRule="auto"/>
        <w:rPr>
          <w:rFonts w:hint="eastAsia" w:ascii="Cambria"/>
          <w:b w:val="0"/>
          <w:bCs/>
        </w:rPr>
      </w:pPr>
    </w:p>
    <w:p w14:paraId="66F061BF">
      <w:pPr>
        <w:pStyle w:val="6"/>
        <w:spacing w:after="0" w:line="333" w:lineRule="auto"/>
        <w:rPr>
          <w:rFonts w:hint="eastAsia" w:ascii="Cambria"/>
          <w:b w:val="0"/>
          <w:bCs/>
        </w:rPr>
      </w:pPr>
      <w:r>
        <w:rPr>
          <w:rFonts w:hint="eastAsia" w:ascii="Cambria"/>
          <w:b w:val="0"/>
          <w:bCs/>
        </w:rPr>
        <w:t>Awake, why steepest thou, O Lord? Arise, cast us not off forever.</w:t>
      </w:r>
    </w:p>
    <w:p w14:paraId="62CC72E1">
      <w:pPr>
        <w:pStyle w:val="6"/>
        <w:spacing w:after="0" w:line="333" w:lineRule="auto"/>
        <w:rPr>
          <w:rFonts w:hint="eastAsia" w:ascii="Cambria"/>
          <w:b w:val="0"/>
          <w:bCs/>
        </w:rPr>
      </w:pPr>
      <w:r>
        <w:rPr>
          <w:rFonts w:hint="eastAsia" w:ascii="Cambria"/>
          <w:b w:val="0"/>
          <w:bCs/>
        </w:rPr>
        <w:t>主啊，求你睡醒！为何尽睡呢？求你兴起！不要永远丢弃我们。</w:t>
      </w:r>
    </w:p>
    <w:p w14:paraId="7809FFB8">
      <w:pPr>
        <w:pStyle w:val="6"/>
        <w:spacing w:after="0" w:line="333" w:lineRule="auto"/>
        <w:rPr>
          <w:rFonts w:hint="eastAsia" w:ascii="Cambria"/>
          <w:b w:val="0"/>
          <w:bCs/>
        </w:rPr>
      </w:pPr>
    </w:p>
    <w:p w14:paraId="045E354A">
      <w:pPr>
        <w:pStyle w:val="6"/>
        <w:spacing w:after="0" w:line="333" w:lineRule="auto"/>
        <w:rPr>
          <w:rFonts w:hint="eastAsia" w:ascii="Cambria"/>
          <w:b w:val="0"/>
          <w:bCs/>
        </w:rPr>
      </w:pPr>
      <w:r>
        <w:rPr>
          <w:rFonts w:hint="eastAsia" w:ascii="Cambria"/>
          <w:b w:val="0"/>
          <w:bCs/>
        </w:rPr>
        <w:t>Wherefore hidest thou thy face, and forgetteth our affliction and oppression?</w:t>
      </w:r>
    </w:p>
    <w:p w14:paraId="120170ED">
      <w:pPr>
        <w:pStyle w:val="6"/>
        <w:spacing w:after="0" w:line="333" w:lineRule="auto"/>
        <w:rPr>
          <w:rFonts w:hint="eastAsia" w:ascii="Cambria"/>
          <w:b w:val="0"/>
          <w:bCs/>
        </w:rPr>
      </w:pPr>
      <w:r>
        <w:rPr>
          <w:rFonts w:hint="eastAsia" w:ascii="Cambria"/>
          <w:b w:val="0"/>
          <w:bCs/>
        </w:rPr>
        <w:t>你为何掩面，不顾我们所遭的苦难和所受的欺压？</w:t>
      </w:r>
    </w:p>
    <w:p w14:paraId="197A7A8B">
      <w:pPr>
        <w:pStyle w:val="6"/>
        <w:spacing w:after="0" w:line="333" w:lineRule="auto"/>
        <w:rPr>
          <w:rFonts w:hint="eastAsia" w:ascii="Cambria"/>
          <w:b w:val="0"/>
          <w:bCs/>
        </w:rPr>
      </w:pPr>
    </w:p>
    <w:p w14:paraId="3CA60B07">
      <w:pPr>
        <w:pStyle w:val="6"/>
        <w:spacing w:after="0" w:line="333" w:lineRule="auto"/>
        <w:rPr>
          <w:rFonts w:hint="eastAsia" w:ascii="Cambria"/>
          <w:b w:val="0"/>
          <w:bCs/>
        </w:rPr>
      </w:pPr>
      <w:r>
        <w:rPr>
          <w:rFonts w:hint="eastAsia" w:ascii="Cambria"/>
          <w:b w:val="0"/>
          <w:bCs/>
        </w:rPr>
        <w:t>Attend unto my cry, for I am brought very low, deliver me from my persecutors: for they are stronger than I.</w:t>
      </w:r>
    </w:p>
    <w:p w14:paraId="3B75EAA3">
      <w:pPr>
        <w:pStyle w:val="6"/>
        <w:spacing w:after="0" w:line="333" w:lineRule="auto"/>
        <w:rPr>
          <w:rFonts w:hint="eastAsia" w:ascii="Cambria"/>
          <w:b w:val="0"/>
          <w:bCs/>
        </w:rPr>
      </w:pPr>
      <w:r>
        <w:rPr>
          <w:rFonts w:hint="eastAsia" w:ascii="Cambria"/>
          <w:b w:val="0"/>
          <w:bCs/>
        </w:rPr>
        <w:t>求你垂听我的呼求，因我落到极卑之地；求你救我脱离逼迫我的人，因为他们比我强盛。</w:t>
      </w:r>
    </w:p>
    <w:p w14:paraId="63ACEF87">
      <w:pPr>
        <w:pStyle w:val="6"/>
        <w:spacing w:after="0" w:line="333" w:lineRule="auto"/>
        <w:rPr>
          <w:rFonts w:hint="eastAsia" w:ascii="Cambria"/>
          <w:b w:val="0"/>
          <w:bCs/>
        </w:rPr>
      </w:pPr>
    </w:p>
    <w:p w14:paraId="3F05E1BE">
      <w:pPr>
        <w:pStyle w:val="6"/>
        <w:spacing w:after="0" w:line="333" w:lineRule="auto"/>
        <w:rPr>
          <w:rFonts w:hint="eastAsia" w:ascii="Cambria"/>
          <w:b w:val="0"/>
          <w:bCs/>
        </w:rPr>
      </w:pPr>
      <w:r>
        <w:rPr>
          <w:rFonts w:hint="eastAsia" w:ascii="Cambria"/>
          <w:b w:val="0"/>
          <w:bCs/>
        </w:rPr>
        <w:t>What, that as we feel God to be true in his threats, so we may be assured he will not fail of his promises.</w:t>
      </w:r>
    </w:p>
    <w:p w14:paraId="11A5E2D4">
      <w:pPr>
        <w:pStyle w:val="6"/>
        <w:spacing w:after="0" w:line="333" w:lineRule="auto"/>
        <w:rPr>
          <w:rFonts w:hint="eastAsia" w:ascii="Cambria"/>
          <w:b w:val="0"/>
          <w:bCs/>
        </w:rPr>
      </w:pPr>
      <w:r>
        <w:rPr>
          <w:rFonts w:hint="eastAsia" w:ascii="Cambria"/>
          <w:b w:val="0"/>
          <w:bCs/>
        </w:rPr>
        <w:t>什么？正如我们感受到神在祂的威吓中是真实的，同样我们可以确信祂绝不会不兑现祂的应许。</w:t>
      </w:r>
    </w:p>
    <w:p w14:paraId="04A489AA">
      <w:pPr>
        <w:pStyle w:val="6"/>
        <w:spacing w:after="0" w:line="333" w:lineRule="auto"/>
        <w:rPr>
          <w:rFonts w:hint="eastAsia" w:ascii="Cambria"/>
          <w:b w:val="0"/>
          <w:bCs/>
        </w:rPr>
      </w:pPr>
    </w:p>
    <w:p w14:paraId="5FECC3C7">
      <w:pPr>
        <w:pStyle w:val="6"/>
        <w:spacing w:after="0" w:line="333" w:lineRule="auto"/>
        <w:rPr>
          <w:rFonts w:hint="eastAsia" w:ascii="Cambria"/>
          <w:b w:val="0"/>
          <w:bCs/>
        </w:rPr>
      </w:pPr>
      <w:r>
        <w:rPr>
          <w:rFonts w:hint="eastAsia" w:ascii="Cambria"/>
          <w:b w:val="0"/>
          <w:bCs/>
        </w:rPr>
        <w:t>Lastly, it rejoiceth in tribulations, and triumpheth before the victory.</w:t>
      </w:r>
    </w:p>
    <w:p w14:paraId="73E47D0D">
      <w:pPr>
        <w:pStyle w:val="6"/>
        <w:spacing w:after="0" w:line="333" w:lineRule="auto"/>
        <w:rPr>
          <w:rFonts w:hint="eastAsia" w:ascii="Cambria"/>
          <w:b w:val="0"/>
          <w:bCs/>
        </w:rPr>
      </w:pPr>
      <w:r>
        <w:rPr>
          <w:rFonts w:hint="eastAsia" w:ascii="Cambria"/>
          <w:b w:val="0"/>
          <w:bCs/>
        </w:rPr>
        <w:t>最后，信心在患难中欢喜，并在胜利之前就夸胜。</w:t>
      </w:r>
    </w:p>
    <w:p w14:paraId="4534242B">
      <w:pPr>
        <w:pStyle w:val="6"/>
        <w:spacing w:after="0" w:line="333" w:lineRule="auto"/>
        <w:rPr>
          <w:rFonts w:hint="eastAsia" w:ascii="Cambria"/>
          <w:b w:val="0"/>
          <w:bCs/>
        </w:rPr>
      </w:pPr>
    </w:p>
    <w:p w14:paraId="5617D667">
      <w:pPr>
        <w:pStyle w:val="6"/>
        <w:spacing w:after="0" w:line="333" w:lineRule="auto"/>
        <w:rPr>
          <w:rFonts w:hint="eastAsia" w:ascii="Cambria"/>
          <w:b w:val="0"/>
          <w:bCs/>
        </w:rPr>
      </w:pPr>
      <w:r>
        <w:rPr>
          <w:rFonts w:hint="eastAsia" w:ascii="Cambria"/>
          <w:b w:val="0"/>
          <w:bCs/>
        </w:rPr>
        <w:t>The patient is glad when he feels his physic to work, though it make sick for the time; because he hopes it will procure health.</w:t>
      </w:r>
    </w:p>
    <w:p w14:paraId="086010B5">
      <w:pPr>
        <w:pStyle w:val="6"/>
        <w:spacing w:after="0" w:line="333" w:lineRule="auto"/>
        <w:rPr>
          <w:rFonts w:hint="eastAsia" w:ascii="Cambria"/>
          <w:b w:val="0"/>
          <w:bCs/>
        </w:rPr>
      </w:pPr>
      <w:r>
        <w:rPr>
          <w:rFonts w:hint="eastAsia" w:ascii="Cambria"/>
          <w:b w:val="0"/>
          <w:bCs/>
        </w:rPr>
        <w:t>病人在感觉到药物起作用时是高兴的，即使暂时让他更难受；因为他盼望这会带来健康。</w:t>
      </w:r>
    </w:p>
    <w:p w14:paraId="6067B40F">
      <w:pPr>
        <w:pStyle w:val="6"/>
        <w:spacing w:after="0" w:line="333" w:lineRule="auto"/>
        <w:rPr>
          <w:rFonts w:hint="eastAsia" w:ascii="Cambria"/>
          <w:b w:val="0"/>
          <w:bCs/>
        </w:rPr>
      </w:pPr>
    </w:p>
    <w:p w14:paraId="4F08F4EF">
      <w:pPr>
        <w:pStyle w:val="6"/>
        <w:spacing w:after="0" w:line="333" w:lineRule="auto"/>
        <w:rPr>
          <w:rFonts w:hint="eastAsia" w:ascii="Cambria"/>
          <w:b w:val="0"/>
          <w:bCs/>
        </w:rPr>
      </w:pPr>
      <w:r>
        <w:rPr>
          <w:rFonts w:hint="eastAsia" w:ascii="Cambria"/>
          <w:b w:val="0"/>
          <w:bCs/>
        </w:rPr>
        <w:t>We rejoice in afflictions, not that they are joyous for the present, but because they shall work for our good.</w:t>
      </w:r>
    </w:p>
    <w:p w14:paraId="37B91427">
      <w:pPr>
        <w:pStyle w:val="6"/>
        <w:spacing w:after="0" w:line="333" w:lineRule="auto"/>
        <w:rPr>
          <w:rFonts w:hint="eastAsia" w:ascii="Cambria"/>
          <w:b w:val="0"/>
          <w:bCs/>
        </w:rPr>
      </w:pPr>
      <w:r>
        <w:rPr>
          <w:rFonts w:hint="eastAsia" w:ascii="Cambria"/>
          <w:b w:val="0"/>
          <w:bCs/>
        </w:rPr>
        <w:t>我们在苦难中欢喜，不是因为它们本身是暂时的乐事，而是因为它们将为我们的益处效力。</w:t>
      </w:r>
    </w:p>
    <w:p w14:paraId="3A94B793">
      <w:pPr>
        <w:pStyle w:val="6"/>
        <w:spacing w:after="0" w:line="333" w:lineRule="auto"/>
        <w:rPr>
          <w:rFonts w:hint="eastAsia" w:ascii="Cambria"/>
          <w:b w:val="0"/>
          <w:bCs/>
        </w:rPr>
      </w:pPr>
    </w:p>
    <w:p w14:paraId="4F213089">
      <w:pPr>
        <w:pStyle w:val="6"/>
        <w:spacing w:after="0" w:line="333" w:lineRule="auto"/>
        <w:rPr>
          <w:rFonts w:hint="eastAsia" w:ascii="Cambria"/>
          <w:b w:val="0"/>
          <w:bCs/>
        </w:rPr>
      </w:pPr>
      <w:r>
        <w:rPr>
          <w:rFonts w:hint="eastAsia" w:ascii="Cambria"/>
          <w:b w:val="0"/>
          <w:bCs/>
        </w:rPr>
        <w:t>As faith rejoiceth, so it triumpheth in assurance of good success: for it seeth not according to outward appearance, but when all means fail it keepeth God in sight, and beholdeth him present for our succor.</w:t>
      </w:r>
    </w:p>
    <w:p w14:paraId="358F8379">
      <w:pPr>
        <w:pStyle w:val="6"/>
        <w:spacing w:after="0" w:line="333" w:lineRule="auto"/>
        <w:rPr>
          <w:rFonts w:hint="eastAsia" w:ascii="Cambria"/>
          <w:b w:val="0"/>
          <w:bCs/>
        </w:rPr>
      </w:pPr>
      <w:r>
        <w:rPr>
          <w:rFonts w:hint="eastAsia" w:ascii="Cambria"/>
          <w:b w:val="0"/>
          <w:bCs/>
        </w:rPr>
        <w:t>信心既欢喜，也因确信必有好结果而夸胜：因为它不是凭外表观看，而是在所有方法都失败时，它仍将神保持在视野中，并看见祂临在，随时准备援助我们。</w:t>
      </w:r>
    </w:p>
    <w:p w14:paraId="1E6D80AA">
      <w:pPr>
        <w:pStyle w:val="6"/>
        <w:spacing w:after="0" w:line="333" w:lineRule="auto"/>
        <w:rPr>
          <w:rFonts w:hint="eastAsia" w:ascii="Cambria"/>
          <w:b w:val="0"/>
          <w:bCs/>
        </w:rPr>
      </w:pPr>
    </w:p>
    <w:p w14:paraId="2898113E">
      <w:pPr>
        <w:pStyle w:val="6"/>
        <w:spacing w:after="0" w:line="333" w:lineRule="auto"/>
        <w:rPr>
          <w:rFonts w:hint="eastAsia" w:ascii="Cambria"/>
          <w:b w:val="0"/>
          <w:bCs/>
        </w:rPr>
      </w:pPr>
      <w:r>
        <w:rPr>
          <w:rFonts w:hint="eastAsia" w:ascii="Cambria"/>
          <w:b w:val="0"/>
          <w:bCs/>
        </w:rPr>
        <w:t>As for me, I will come into, thy house, in the multitude of thy mercy: and in thy fear will I worship towards thy holy Temple.</w:t>
      </w:r>
    </w:p>
    <w:p w14:paraId="548E3FD4">
      <w:pPr>
        <w:pStyle w:val="6"/>
        <w:spacing w:after="0" w:line="333" w:lineRule="auto"/>
        <w:rPr>
          <w:rFonts w:hint="eastAsia" w:ascii="Cambria"/>
          <w:b w:val="0"/>
          <w:bCs/>
        </w:rPr>
      </w:pPr>
      <w:r>
        <w:rPr>
          <w:rFonts w:hint="eastAsia" w:ascii="Cambria"/>
          <w:b w:val="0"/>
          <w:bCs/>
        </w:rPr>
        <w:t>至于我，我必凭你丰盛的慈爱进入你的居所；我必存敬畏你的心向你的圣殿下拜。</w:t>
      </w:r>
    </w:p>
    <w:p w14:paraId="407B2003">
      <w:pPr>
        <w:pStyle w:val="6"/>
        <w:spacing w:after="0" w:line="333" w:lineRule="auto"/>
        <w:rPr>
          <w:rFonts w:hint="eastAsia" w:ascii="Cambria"/>
          <w:b w:val="0"/>
          <w:bCs/>
        </w:rPr>
      </w:pPr>
    </w:p>
    <w:p w14:paraId="6543BFDF">
      <w:pPr>
        <w:pStyle w:val="6"/>
        <w:spacing w:after="0" w:line="333" w:lineRule="auto"/>
        <w:rPr>
          <w:rFonts w:hint="eastAsia" w:ascii="Cambria"/>
          <w:b w:val="0"/>
          <w:bCs/>
        </w:rPr>
      </w:pPr>
      <w:r>
        <w:rPr>
          <w:rFonts w:hint="eastAsia" w:ascii="Cambria"/>
          <w:b w:val="0"/>
          <w:bCs/>
        </w:rPr>
        <w:t>I have trusted in thy mercy, my heart shall rejoice in thy salvation.</w:t>
      </w:r>
    </w:p>
    <w:p w14:paraId="480D5C10">
      <w:pPr>
        <w:pStyle w:val="6"/>
        <w:spacing w:after="0" w:line="333" w:lineRule="auto"/>
        <w:rPr>
          <w:rFonts w:hint="eastAsia" w:ascii="Cambria"/>
          <w:b w:val="0"/>
          <w:bCs/>
        </w:rPr>
      </w:pPr>
      <w:r>
        <w:rPr>
          <w:rFonts w:hint="eastAsia" w:ascii="Cambria"/>
          <w:b w:val="0"/>
          <w:bCs/>
        </w:rPr>
        <w:t>我倚靠你的慈爱；我的心因你的救恩快乐。</w:t>
      </w:r>
    </w:p>
    <w:p w14:paraId="2234B6FF">
      <w:pPr>
        <w:pStyle w:val="6"/>
        <w:spacing w:after="0" w:line="333" w:lineRule="auto"/>
        <w:rPr>
          <w:rFonts w:hint="eastAsia" w:ascii="Cambria"/>
          <w:b w:val="0"/>
          <w:bCs/>
        </w:rPr>
      </w:pPr>
    </w:p>
    <w:p w14:paraId="3632AB03">
      <w:pPr>
        <w:pStyle w:val="6"/>
        <w:spacing w:after="0" w:line="333" w:lineRule="auto"/>
        <w:rPr>
          <w:rFonts w:hint="eastAsia" w:ascii="Cambria"/>
          <w:b w:val="0"/>
          <w:bCs/>
        </w:rPr>
      </w:pPr>
      <w:r>
        <w:rPr>
          <w:rFonts w:hint="eastAsia" w:ascii="Cambria"/>
          <w:b w:val="0"/>
          <w:bCs/>
        </w:rPr>
        <w:t>The righteous shall compass me about: for thou shalt deal bountifully with me.</w:t>
      </w:r>
    </w:p>
    <w:p w14:paraId="421991E5">
      <w:pPr>
        <w:pStyle w:val="6"/>
        <w:spacing w:after="0" w:line="333" w:lineRule="auto"/>
        <w:rPr>
          <w:rFonts w:hint="eastAsia" w:ascii="Cambria"/>
          <w:b w:val="0"/>
          <w:bCs/>
        </w:rPr>
      </w:pPr>
      <w:r>
        <w:rPr>
          <w:rFonts w:hint="eastAsia" w:ascii="Cambria"/>
          <w:b w:val="0"/>
          <w:bCs/>
        </w:rPr>
        <w:t>义人必环绕我，因为你是用厚恩待我。</w:t>
      </w:r>
    </w:p>
    <w:p w14:paraId="54236D58">
      <w:pPr>
        <w:pStyle w:val="6"/>
        <w:spacing w:after="0" w:line="333" w:lineRule="auto"/>
        <w:rPr>
          <w:rFonts w:hint="eastAsia" w:ascii="Cambria"/>
          <w:b w:val="0"/>
          <w:bCs/>
        </w:rPr>
      </w:pPr>
    </w:p>
    <w:p w14:paraId="05A8A98C">
      <w:pPr>
        <w:pStyle w:val="6"/>
        <w:spacing w:after="0" w:line="333" w:lineRule="auto"/>
        <w:rPr>
          <w:rFonts w:hint="eastAsia" w:ascii="Cambria"/>
          <w:b w:val="0"/>
          <w:bCs/>
        </w:rPr>
      </w:pPr>
      <w:r>
        <w:rPr>
          <w:rFonts w:hint="eastAsia" w:ascii="Cambria"/>
          <w:b w:val="0"/>
          <w:bCs/>
        </w:rPr>
        <w:t>Thus are we to live by faith when God is pleased to exercise us with afflictions of what sort soever, though heavy to be borne and of long continuance.</w:t>
      </w:r>
    </w:p>
    <w:p w14:paraId="6F8BBA21">
      <w:pPr>
        <w:pStyle w:val="6"/>
        <w:spacing w:after="0" w:line="333" w:lineRule="auto"/>
        <w:rPr>
          <w:rFonts w:hint="eastAsia" w:ascii="Cambria"/>
          <w:b w:val="0"/>
          <w:bCs/>
        </w:rPr>
      </w:pPr>
      <w:r>
        <w:rPr>
          <w:rFonts w:hint="eastAsia" w:ascii="Cambria"/>
          <w:b w:val="0"/>
          <w:bCs/>
        </w:rPr>
        <w:t>因此，当神乐意用任何种类的苦难来操练我们时，即使那苦难难以承担且持续长久，我们也要如此凭信心生活。</w:t>
      </w:r>
    </w:p>
    <w:p w14:paraId="14C88606">
      <w:pPr>
        <w:pStyle w:val="6"/>
        <w:spacing w:after="0" w:line="333" w:lineRule="auto"/>
        <w:rPr>
          <w:rFonts w:hint="eastAsia" w:ascii="Cambria"/>
          <w:b w:val="0"/>
          <w:bCs/>
        </w:rPr>
      </w:pPr>
    </w:p>
    <w:p w14:paraId="6764E260">
      <w:pPr>
        <w:pStyle w:val="6"/>
        <w:spacing w:after="0" w:line="333" w:lineRule="auto"/>
        <w:rPr>
          <w:rFonts w:hint="eastAsia" w:ascii="Cambria"/>
          <w:b w:val="0"/>
          <w:bCs/>
        </w:rPr>
      </w:pPr>
      <w:r>
        <w:rPr>
          <w:rFonts w:hint="eastAsia" w:ascii="Cambria"/>
          <w:b w:val="0"/>
          <w:bCs/>
        </w:rPr>
        <w:t>Great troubles of long durance are the exercises of faith, as weighty burden are trials of strength.</w:t>
      </w:r>
    </w:p>
    <w:p w14:paraId="6C18039C">
      <w:pPr>
        <w:pStyle w:val="6"/>
        <w:spacing w:after="0" w:line="333" w:lineRule="auto"/>
        <w:rPr>
          <w:rFonts w:hint="eastAsia" w:ascii="Cambria"/>
          <w:b w:val="0"/>
          <w:bCs/>
        </w:rPr>
      </w:pPr>
      <w:r>
        <w:rPr>
          <w:rFonts w:hint="eastAsia" w:ascii="Cambria"/>
          <w:b w:val="0"/>
          <w:bCs/>
        </w:rPr>
        <w:t>长期的巨大患难是对信心的操练，如同沉重的负担是对力量的考验。</w:t>
      </w:r>
    </w:p>
    <w:p w14:paraId="236ED91B">
      <w:pPr>
        <w:pStyle w:val="6"/>
        <w:spacing w:after="0" w:line="333" w:lineRule="auto"/>
        <w:rPr>
          <w:rFonts w:hint="eastAsia" w:ascii="Cambria"/>
          <w:b w:val="0"/>
          <w:bCs/>
        </w:rPr>
      </w:pPr>
    </w:p>
    <w:p w14:paraId="639ACFF6">
      <w:pPr>
        <w:pStyle w:val="6"/>
        <w:spacing w:after="0" w:line="333" w:lineRule="auto"/>
        <w:rPr>
          <w:rFonts w:hint="eastAsia" w:ascii="Cambria"/>
          <w:b w:val="0"/>
          <w:bCs/>
        </w:rPr>
      </w:pPr>
      <w:r>
        <w:rPr>
          <w:rFonts w:hint="eastAsia" w:ascii="Cambria"/>
          <w:b w:val="0"/>
          <w:bCs/>
        </w:rPr>
        <w:t>As none for a little headache, or for the ranch of a pin will seek to the bodily Physician or Surgeon: So it is in a manner with the soul, whilst it is troubled with like grievances spiritual.</w:t>
      </w:r>
    </w:p>
    <w:p w14:paraId="76A8E752">
      <w:pPr>
        <w:pStyle w:val="6"/>
        <w:spacing w:after="0" w:line="333" w:lineRule="auto"/>
        <w:rPr>
          <w:rFonts w:hint="eastAsia" w:ascii="Cambria"/>
          <w:b w:val="0"/>
          <w:bCs/>
        </w:rPr>
      </w:pPr>
      <w:r>
        <w:rPr>
          <w:rFonts w:hint="eastAsia" w:ascii="Cambria"/>
          <w:b w:val="0"/>
          <w:bCs/>
        </w:rPr>
        <w:t>正如没有人会为了一点点头痛或被针刺伤而去求医问药：灵魂在受到类似属灵困扰时，情况也大抵如此。</w:t>
      </w:r>
    </w:p>
    <w:p w14:paraId="16C2EE37">
      <w:pPr>
        <w:pStyle w:val="6"/>
        <w:spacing w:after="0" w:line="333" w:lineRule="auto"/>
        <w:rPr>
          <w:rFonts w:hint="eastAsia" w:ascii="Cambria"/>
          <w:b w:val="0"/>
          <w:bCs/>
        </w:rPr>
      </w:pPr>
    </w:p>
    <w:p w14:paraId="3198C1C0">
      <w:pPr>
        <w:pStyle w:val="6"/>
        <w:spacing w:after="0" w:line="333" w:lineRule="auto"/>
        <w:rPr>
          <w:rFonts w:hint="eastAsia" w:ascii="Cambria"/>
          <w:b w:val="0"/>
          <w:bCs/>
        </w:rPr>
      </w:pPr>
      <w:r>
        <w:rPr>
          <w:rFonts w:hint="eastAsia" w:ascii="Cambria"/>
          <w:b w:val="0"/>
          <w:bCs/>
        </w:rPr>
        <w:t>Little things do not much exercise our faith, nor stir us up to seek God, and short afflictions are soon forgotten.</w:t>
      </w:r>
    </w:p>
    <w:p w14:paraId="5F54EE03">
      <w:pPr>
        <w:pStyle w:val="6"/>
        <w:spacing w:after="0" w:line="333" w:lineRule="auto"/>
        <w:rPr>
          <w:rFonts w:hint="eastAsia" w:ascii="Cambria"/>
          <w:b w:val="0"/>
          <w:bCs/>
        </w:rPr>
      </w:pPr>
      <w:r>
        <w:rPr>
          <w:rFonts w:hint="eastAsia" w:ascii="Cambria"/>
          <w:b w:val="0"/>
          <w:bCs/>
        </w:rPr>
        <w:t>小事不太能操练我们的信心，也不太能激发我们去寻求神，而短暂的苦难很快就被遗忘。</w:t>
      </w:r>
    </w:p>
    <w:p w14:paraId="04D4BABD">
      <w:pPr>
        <w:pStyle w:val="6"/>
        <w:spacing w:after="0" w:line="333" w:lineRule="auto"/>
        <w:rPr>
          <w:rFonts w:hint="eastAsia" w:ascii="Cambria"/>
          <w:b w:val="0"/>
          <w:bCs/>
        </w:rPr>
      </w:pPr>
    </w:p>
    <w:p w14:paraId="3EC3585D">
      <w:pPr>
        <w:pStyle w:val="6"/>
        <w:spacing w:after="0" w:line="333" w:lineRule="auto"/>
        <w:rPr>
          <w:rFonts w:hint="eastAsia" w:ascii="Cambria"/>
          <w:b w:val="0"/>
          <w:bCs/>
        </w:rPr>
      </w:pPr>
      <w:r>
        <w:rPr>
          <w:rFonts w:hint="eastAsia" w:ascii="Cambria"/>
          <w:b w:val="0"/>
          <w:bCs/>
        </w:rPr>
        <w:t>Faith indeed despiseth not the least cross, but is most proved and stirred up in the greatest.</w:t>
      </w:r>
    </w:p>
    <w:p w14:paraId="4550903E">
      <w:pPr>
        <w:pStyle w:val="6"/>
        <w:spacing w:after="0" w:line="333" w:lineRule="auto"/>
        <w:rPr>
          <w:rFonts w:hint="eastAsia" w:ascii="Cambria"/>
          <w:b w:val="0"/>
          <w:bCs/>
        </w:rPr>
      </w:pPr>
      <w:r>
        <w:rPr>
          <w:rFonts w:hint="eastAsia" w:ascii="Cambria"/>
          <w:b w:val="0"/>
          <w:bCs/>
        </w:rPr>
        <w:t>信心固然不轻视最小的十字架，但在最大的十字架中得到最多的验证和激发。</w:t>
      </w:r>
    </w:p>
    <w:p w14:paraId="20060158">
      <w:pPr>
        <w:pStyle w:val="6"/>
        <w:spacing w:after="0" w:line="333" w:lineRule="auto"/>
        <w:rPr>
          <w:rFonts w:hint="eastAsia" w:ascii="Cambria"/>
          <w:b w:val="0"/>
          <w:bCs/>
        </w:rPr>
      </w:pPr>
    </w:p>
    <w:p w14:paraId="0EC89D91">
      <w:pPr>
        <w:pStyle w:val="6"/>
        <w:spacing w:after="0" w:line="333" w:lineRule="auto"/>
        <w:rPr>
          <w:rFonts w:hint="eastAsia" w:ascii="Cambria"/>
          <w:b w:val="0"/>
          <w:bCs/>
        </w:rPr>
      </w:pPr>
      <w:r>
        <w:rPr>
          <w:rFonts w:hint="eastAsia" w:ascii="Cambria"/>
          <w:b w:val="0"/>
          <w:bCs/>
        </w:rPr>
        <w:t>Without question there is most need of faith, when afflictions lie the heaviest, and the more because Satan will be most busy at such times to molest and trouble; he wills to show his power and malice when we are most feeble.</w:t>
      </w:r>
    </w:p>
    <w:p w14:paraId="10FDE736">
      <w:pPr>
        <w:pStyle w:val="6"/>
        <w:spacing w:after="0" w:line="333" w:lineRule="auto"/>
        <w:rPr>
          <w:rFonts w:hint="eastAsia" w:ascii="Cambria"/>
          <w:b w:val="0"/>
          <w:bCs/>
        </w:rPr>
      </w:pPr>
      <w:r>
        <w:rPr>
          <w:rFonts w:hint="eastAsia" w:ascii="Cambria"/>
          <w:b w:val="0"/>
          <w:bCs/>
        </w:rPr>
        <w:t>毫无疑问，当苦难最沉重时，最需要信心，更因为撒但此时会最为忙碌地搅扰和麻烦我们；牠意欲在我们最软弱时显露牠的能力和恶意。</w:t>
      </w:r>
    </w:p>
    <w:p w14:paraId="71E81618">
      <w:pPr>
        <w:pStyle w:val="6"/>
        <w:spacing w:after="0" w:line="333" w:lineRule="auto"/>
        <w:rPr>
          <w:rFonts w:hint="eastAsia" w:ascii="Cambria"/>
          <w:b w:val="0"/>
          <w:bCs/>
        </w:rPr>
      </w:pPr>
    </w:p>
    <w:p w14:paraId="5D3ADA54">
      <w:pPr>
        <w:pStyle w:val="6"/>
        <w:spacing w:after="0" w:line="333" w:lineRule="auto"/>
        <w:rPr>
          <w:rFonts w:hint="eastAsia" w:ascii="Cambria"/>
          <w:b w:val="0"/>
          <w:bCs/>
        </w:rPr>
      </w:pPr>
      <w:r>
        <w:rPr>
          <w:rFonts w:hint="eastAsia" w:ascii="Cambria"/>
          <w:b w:val="0"/>
          <w:bCs/>
        </w:rPr>
        <w:t>When God follows a man with one affliction upon another, and those of great continuance, then the Devil will tempt to impatience and despair, as if God took him for his enemy, and would not show compassion anymore.</w:t>
      </w:r>
    </w:p>
    <w:p w14:paraId="6ED694F5">
      <w:pPr>
        <w:pStyle w:val="6"/>
        <w:spacing w:after="0" w:line="333" w:lineRule="auto"/>
        <w:rPr>
          <w:rFonts w:hint="eastAsia" w:ascii="Cambria"/>
          <w:b w:val="0"/>
          <w:bCs/>
        </w:rPr>
      </w:pPr>
      <w:r>
        <w:rPr>
          <w:rFonts w:hint="eastAsia" w:ascii="Cambria"/>
          <w:b w:val="0"/>
          <w:bCs/>
        </w:rPr>
        <w:t>当神让一个人接连遭受苦难，且苦难持续很久时，魔鬼就会试探他变得不耐烦和绝望，好像神把他当作仇敌，不再施怜悯一样。</w:t>
      </w:r>
    </w:p>
    <w:p w14:paraId="3834D809">
      <w:pPr>
        <w:pStyle w:val="6"/>
        <w:spacing w:after="0" w:line="333" w:lineRule="auto"/>
        <w:rPr>
          <w:rFonts w:hint="eastAsia" w:ascii="Cambria"/>
          <w:b w:val="0"/>
          <w:bCs/>
        </w:rPr>
      </w:pPr>
    </w:p>
    <w:p w14:paraId="5FE8F3D6">
      <w:pPr>
        <w:pStyle w:val="6"/>
        <w:spacing w:after="0" w:line="333" w:lineRule="auto"/>
        <w:rPr>
          <w:rFonts w:hint="eastAsia" w:ascii="Cambria"/>
          <w:b w:val="0"/>
          <w:bCs/>
        </w:rPr>
      </w:pPr>
      <w:r>
        <w:rPr>
          <w:rFonts w:hint="eastAsia" w:ascii="Cambria"/>
          <w:b w:val="0"/>
          <w:bCs/>
        </w:rPr>
        <w:t>When the heart faileth, because of the multitude of evils that compass us about, and God hideth his face, man is apt to conceive, sure God hath forsaken me, and will not arise for my help.</w:t>
      </w:r>
    </w:p>
    <w:p w14:paraId="5ACD7C35">
      <w:pPr>
        <w:pStyle w:val="6"/>
        <w:spacing w:after="0" w:line="333" w:lineRule="auto"/>
        <w:rPr>
          <w:rFonts w:hint="eastAsia" w:ascii="Cambria"/>
          <w:b w:val="0"/>
          <w:bCs/>
        </w:rPr>
      </w:pPr>
      <w:r>
        <w:rPr>
          <w:rFonts w:hint="eastAsia" w:ascii="Cambria"/>
          <w:b w:val="0"/>
          <w:bCs/>
        </w:rPr>
        <w:t>当内心因环绕我们的众多祸患而衰竭，神又掩面不顾时，人就容易想：神肯定离弃我了，不会起来帮助我。</w:t>
      </w:r>
    </w:p>
    <w:p w14:paraId="44EC6E3F">
      <w:pPr>
        <w:pStyle w:val="6"/>
        <w:spacing w:after="0" w:line="333" w:lineRule="auto"/>
        <w:rPr>
          <w:rFonts w:hint="eastAsia" w:ascii="Cambria"/>
          <w:b w:val="0"/>
          <w:bCs/>
        </w:rPr>
      </w:pPr>
    </w:p>
    <w:p w14:paraId="157FDBD0">
      <w:pPr>
        <w:pStyle w:val="6"/>
        <w:spacing w:after="0" w:line="333" w:lineRule="auto"/>
        <w:rPr>
          <w:rFonts w:hint="eastAsia" w:ascii="Cambria"/>
          <w:b w:val="0"/>
          <w:bCs/>
        </w:rPr>
      </w:pPr>
      <w:r>
        <w:rPr>
          <w:rFonts w:hint="eastAsia" w:ascii="Cambria"/>
          <w:b w:val="0"/>
          <w:bCs/>
        </w:rPr>
        <w:t>If God did love me, he would never have absented himself so long, now I am brought so low, in so grievous distress.</w:t>
      </w:r>
    </w:p>
    <w:p w14:paraId="212671FD">
      <w:pPr>
        <w:pStyle w:val="6"/>
        <w:spacing w:after="0" w:line="333" w:lineRule="auto"/>
        <w:rPr>
          <w:rFonts w:hint="eastAsia" w:ascii="Cambria"/>
          <w:b w:val="0"/>
          <w:bCs/>
        </w:rPr>
      </w:pPr>
      <w:r>
        <w:rPr>
          <w:rFonts w:hint="eastAsia" w:ascii="Cambria"/>
          <w:b w:val="0"/>
          <w:bCs/>
        </w:rPr>
        <w:t>如果神爱我，祂绝不会离开这么久，现在我落到如此卑微的地步，处于如此悲惨的困境中。</w:t>
      </w:r>
    </w:p>
    <w:p w14:paraId="29657927">
      <w:pPr>
        <w:pStyle w:val="6"/>
        <w:spacing w:after="0" w:line="333" w:lineRule="auto"/>
        <w:rPr>
          <w:rFonts w:hint="eastAsia" w:ascii="Cambria"/>
          <w:b w:val="0"/>
          <w:bCs/>
        </w:rPr>
      </w:pPr>
    </w:p>
    <w:p w14:paraId="45B4567C">
      <w:pPr>
        <w:pStyle w:val="6"/>
        <w:spacing w:after="0" w:line="333" w:lineRule="auto"/>
        <w:rPr>
          <w:rFonts w:hint="eastAsia" w:ascii="Cambria"/>
          <w:b w:val="0"/>
          <w:bCs/>
        </w:rPr>
      </w:pPr>
      <w:r>
        <w:rPr>
          <w:rFonts w:hint="eastAsia" w:ascii="Cambria"/>
          <w:b w:val="0"/>
          <w:bCs/>
        </w:rPr>
        <w:t>How should the poor soul, weak and feeble in itself, stand under this great weight of sore affliction increased by temptation and continuance, if it be not upheld by a lively faith?</w:t>
      </w:r>
    </w:p>
    <w:p w14:paraId="4AD9B831">
      <w:pPr>
        <w:pStyle w:val="6"/>
        <w:spacing w:after="0" w:line="333" w:lineRule="auto"/>
        <w:rPr>
          <w:rFonts w:hint="eastAsia" w:ascii="Cambria"/>
          <w:b w:val="0"/>
          <w:bCs/>
        </w:rPr>
      </w:pPr>
      <w:r>
        <w:rPr>
          <w:rFonts w:hint="eastAsia" w:ascii="Cambria"/>
          <w:b w:val="0"/>
          <w:bCs/>
        </w:rPr>
        <w:t>可怜的灵魂，本身软弱无力，若非被活泼的信心所扶持，怎能在这因试探和持续而加剧的沉重苦难之下站立得住呢？</w:t>
      </w:r>
    </w:p>
    <w:p w14:paraId="5F42C4D2">
      <w:pPr>
        <w:pStyle w:val="6"/>
        <w:spacing w:after="0" w:line="333" w:lineRule="auto"/>
        <w:rPr>
          <w:rFonts w:hint="eastAsia" w:ascii="Cambria"/>
          <w:b w:val="0"/>
          <w:bCs/>
        </w:rPr>
      </w:pPr>
    </w:p>
    <w:p w14:paraId="702C9C89">
      <w:pPr>
        <w:pStyle w:val="6"/>
        <w:spacing w:after="0" w:line="333" w:lineRule="auto"/>
        <w:rPr>
          <w:rFonts w:hint="eastAsia" w:ascii="Cambria"/>
          <w:b w:val="0"/>
          <w:bCs/>
        </w:rPr>
      </w:pPr>
      <w:r>
        <w:rPr>
          <w:rFonts w:hint="eastAsia" w:ascii="Cambria"/>
          <w:b w:val="0"/>
          <w:bCs/>
        </w:rPr>
        <w:t>The acts of faith in this case, are for substance the same with those before mentioned, but for the help of the distressed Christian, who may be unable to direct himself, I conceive it not amiss to repeat the principal.</w:t>
      </w:r>
    </w:p>
    <w:p w14:paraId="34BD1423">
      <w:pPr>
        <w:pStyle w:val="6"/>
        <w:spacing w:after="0" w:line="333" w:lineRule="auto"/>
        <w:rPr>
          <w:rFonts w:hint="eastAsia" w:ascii="Cambria"/>
          <w:b w:val="0"/>
          <w:bCs/>
        </w:rPr>
      </w:pPr>
      <w:r>
        <w:rPr>
          <w:rFonts w:hint="eastAsia" w:ascii="Cambria"/>
          <w:b w:val="0"/>
          <w:bCs/>
        </w:rPr>
        <w:t>在这种情况下，信心的行动实质上与前面提到的相同，但为了帮助可能无法自我引导的困苦基督徒，我认为重述要点并非不妥。</w:t>
      </w:r>
    </w:p>
    <w:p w14:paraId="517666E2">
      <w:pPr>
        <w:pStyle w:val="6"/>
        <w:spacing w:after="0" w:line="333" w:lineRule="auto"/>
        <w:rPr>
          <w:rFonts w:hint="eastAsia" w:ascii="Cambria"/>
          <w:b w:val="0"/>
          <w:bCs/>
        </w:rPr>
      </w:pPr>
    </w:p>
    <w:p w14:paraId="442EAA35">
      <w:pPr>
        <w:pStyle w:val="6"/>
        <w:spacing w:after="0" w:line="333" w:lineRule="auto"/>
        <w:rPr>
          <w:rFonts w:hint="eastAsia" w:ascii="Cambria"/>
          <w:b w:val="0"/>
          <w:bCs/>
        </w:rPr>
      </w:pPr>
      <w:r>
        <w:rPr>
          <w:rFonts w:hint="eastAsia" w:ascii="Cambria"/>
          <w:b w:val="0"/>
          <w:bCs/>
        </w:rPr>
        <w:t>First, it teacheth that many and strong afflictions of great continuance are no more than necessary.</w:t>
      </w:r>
    </w:p>
    <w:p w14:paraId="041D0048">
      <w:pPr>
        <w:pStyle w:val="6"/>
        <w:spacing w:after="0" w:line="333" w:lineRule="auto"/>
        <w:rPr>
          <w:rFonts w:hint="eastAsia" w:ascii="Cambria"/>
          <w:b w:val="0"/>
          <w:bCs/>
        </w:rPr>
      </w:pPr>
      <w:r>
        <w:rPr>
          <w:rFonts w:hint="eastAsia" w:ascii="Cambria"/>
          <w:b w:val="0"/>
          <w:bCs/>
        </w:rPr>
        <w:t>首先，信心教导我们，许多强烈且持续长久的苦难并非多余，乃是必要的。</w:t>
      </w:r>
    </w:p>
    <w:p w14:paraId="0C9C419E">
      <w:pPr>
        <w:pStyle w:val="6"/>
        <w:spacing w:after="0" w:line="333" w:lineRule="auto"/>
        <w:rPr>
          <w:rFonts w:hint="eastAsia" w:ascii="Cambria"/>
          <w:b w:val="0"/>
          <w:bCs/>
        </w:rPr>
      </w:pPr>
    </w:p>
    <w:p w14:paraId="379846C0">
      <w:pPr>
        <w:pStyle w:val="6"/>
        <w:spacing w:after="0" w:line="333" w:lineRule="auto"/>
        <w:rPr>
          <w:rFonts w:hint="eastAsia" w:ascii="Cambria"/>
          <w:b w:val="0"/>
          <w:bCs/>
        </w:rPr>
      </w:pPr>
      <w:r>
        <w:rPr>
          <w:rFonts w:hint="eastAsia" w:ascii="Cambria"/>
          <w:b w:val="0"/>
          <w:bCs/>
        </w:rPr>
        <w:t>A wise Physician will not minister a strong potion, where a lenitive or gentle matter is enough, nor put one dram too much in his prescription: much less will the Lord.</w:t>
      </w:r>
    </w:p>
    <w:p w14:paraId="1A74D14B">
      <w:pPr>
        <w:pStyle w:val="6"/>
        <w:spacing w:after="0" w:line="333" w:lineRule="auto"/>
        <w:rPr>
          <w:rFonts w:hint="eastAsia" w:ascii="Cambria"/>
          <w:b w:val="0"/>
          <w:bCs/>
        </w:rPr>
      </w:pPr>
      <w:r>
        <w:rPr>
          <w:rFonts w:hint="eastAsia" w:ascii="Cambria"/>
          <w:b w:val="0"/>
          <w:bCs/>
        </w:rPr>
        <w:t>明智的医生在缓和剂或温和药物足够的情况下，不会开烈性药剂，也不会在药方中多加一分一毫：主更不会如此。</w:t>
      </w:r>
    </w:p>
    <w:p w14:paraId="4839A512">
      <w:pPr>
        <w:pStyle w:val="6"/>
        <w:spacing w:after="0" w:line="333" w:lineRule="auto"/>
        <w:rPr>
          <w:rFonts w:hint="eastAsia" w:ascii="Cambria"/>
          <w:b w:val="0"/>
          <w:bCs/>
        </w:rPr>
      </w:pPr>
    </w:p>
    <w:p w14:paraId="4EE18ECD">
      <w:pPr>
        <w:pStyle w:val="6"/>
        <w:spacing w:after="0" w:line="333" w:lineRule="auto"/>
        <w:rPr>
          <w:rFonts w:hint="eastAsia" w:ascii="Cambria"/>
          <w:b w:val="0"/>
          <w:bCs/>
        </w:rPr>
      </w:pPr>
      <w:r>
        <w:rPr>
          <w:rFonts w:hint="eastAsia" w:ascii="Cambria"/>
          <w:b w:val="0"/>
          <w:bCs/>
        </w:rPr>
        <w:t>We need great afflictions that our corruptions may be subdued within us.</w:t>
      </w:r>
    </w:p>
    <w:p w14:paraId="025AC357">
      <w:pPr>
        <w:pStyle w:val="6"/>
        <w:spacing w:after="0" w:line="333" w:lineRule="auto"/>
        <w:rPr>
          <w:rFonts w:hint="eastAsia" w:ascii="Cambria"/>
          <w:b w:val="0"/>
          <w:bCs/>
        </w:rPr>
      </w:pPr>
      <w:r>
        <w:rPr>
          <w:rFonts w:hint="eastAsia" w:ascii="Cambria"/>
          <w:b w:val="0"/>
          <w:bCs/>
        </w:rPr>
        <w:t>我们需要大的苦难，好让我们里面的败坏得以被制伏。</w:t>
      </w:r>
    </w:p>
    <w:p w14:paraId="30C89F92">
      <w:pPr>
        <w:pStyle w:val="6"/>
        <w:spacing w:after="0" w:line="333" w:lineRule="auto"/>
        <w:rPr>
          <w:rFonts w:hint="eastAsia" w:ascii="Cambria"/>
          <w:b w:val="0"/>
          <w:bCs/>
        </w:rPr>
      </w:pPr>
    </w:p>
    <w:p w14:paraId="39FDE801">
      <w:pPr>
        <w:pStyle w:val="6"/>
        <w:spacing w:after="0" w:line="333" w:lineRule="auto"/>
        <w:rPr>
          <w:rFonts w:hint="eastAsia" w:ascii="Cambria"/>
          <w:b w:val="0"/>
          <w:bCs/>
        </w:rPr>
      </w:pPr>
      <w:r>
        <w:rPr>
          <w:rFonts w:hint="eastAsia" w:ascii="Cambria"/>
          <w:b w:val="0"/>
          <w:bCs/>
        </w:rPr>
        <w:t>For as the untamedness of some colt is such, that unless he were sore ridden, he would never be broken, so it is with our rebellious nature.</w:t>
      </w:r>
    </w:p>
    <w:p w14:paraId="01C3B067">
      <w:pPr>
        <w:pStyle w:val="6"/>
        <w:spacing w:after="0" w:line="333" w:lineRule="auto"/>
        <w:rPr>
          <w:rFonts w:hint="eastAsia" w:ascii="Cambria"/>
          <w:b w:val="0"/>
          <w:bCs/>
        </w:rPr>
      </w:pPr>
      <w:r>
        <w:rPr>
          <w:rFonts w:hint="eastAsia" w:ascii="Cambria"/>
          <w:b w:val="0"/>
          <w:bCs/>
        </w:rPr>
        <w:t>因为正如有些小马的野性如此之强，若非严厉驾驭，就绝不会被驯服，我们悖逆的本性也是如此。</w:t>
      </w:r>
    </w:p>
    <w:p w14:paraId="0A2435BD">
      <w:pPr>
        <w:pStyle w:val="6"/>
        <w:spacing w:after="0" w:line="333" w:lineRule="auto"/>
        <w:rPr>
          <w:rFonts w:hint="eastAsia" w:ascii="Cambria"/>
          <w:b w:val="0"/>
          <w:bCs/>
        </w:rPr>
      </w:pPr>
    </w:p>
    <w:p w14:paraId="4F21BA21">
      <w:pPr>
        <w:pStyle w:val="6"/>
        <w:spacing w:after="0" w:line="333" w:lineRule="auto"/>
        <w:rPr>
          <w:rFonts w:hint="eastAsia" w:ascii="Cambria"/>
          <w:b w:val="0"/>
          <w:bCs/>
        </w:rPr>
      </w:pPr>
      <w:r>
        <w:rPr>
          <w:rFonts w:hint="eastAsia" w:ascii="Cambria"/>
          <w:b w:val="0"/>
          <w:bCs/>
        </w:rPr>
        <w:t>Learning tells the Physician, that in healing some bodily diseases the patient must be kept so low, that he must be almost pined with want, before a spring of better blood can be procured.</w:t>
      </w:r>
    </w:p>
    <w:p w14:paraId="60D9DD75">
      <w:pPr>
        <w:pStyle w:val="6"/>
        <w:spacing w:after="0" w:line="333" w:lineRule="auto"/>
        <w:rPr>
          <w:rFonts w:hint="eastAsia" w:ascii="Cambria"/>
          <w:b w:val="0"/>
          <w:bCs/>
        </w:rPr>
      </w:pPr>
      <w:r>
        <w:rPr>
          <w:rFonts w:hint="eastAsia" w:ascii="Cambria"/>
          <w:b w:val="0"/>
          <w:bCs/>
        </w:rPr>
        <w:t>医学知识告诉医生，在治疗某些身体疾病时，病人必须被保持在极低的状态，几乎因缺乏而憔悴，才能产生更新的、更好的血液。</w:t>
      </w:r>
    </w:p>
    <w:p w14:paraId="53F20454">
      <w:pPr>
        <w:pStyle w:val="6"/>
        <w:spacing w:after="0" w:line="333" w:lineRule="auto"/>
        <w:rPr>
          <w:rFonts w:hint="eastAsia" w:ascii="Cambria"/>
          <w:b w:val="0"/>
          <w:bCs/>
        </w:rPr>
      </w:pPr>
    </w:p>
    <w:p w14:paraId="0D93E012">
      <w:pPr>
        <w:pStyle w:val="6"/>
        <w:spacing w:after="0" w:line="333" w:lineRule="auto"/>
        <w:rPr>
          <w:rFonts w:hint="eastAsia" w:ascii="Cambria"/>
          <w:b w:val="0"/>
          <w:bCs/>
        </w:rPr>
      </w:pPr>
      <w:r>
        <w:rPr>
          <w:rFonts w:hint="eastAsia" w:ascii="Cambria"/>
          <w:b w:val="0"/>
          <w:bCs/>
        </w:rPr>
        <w:t>Faith instructeth, that God is as it were forced to cast man upon the bed of sorrow, till his days draw towards the burial, and his bones begin to clatter, that he might hide, that is, suppress and remove his pride, and cure the distempers of the soul.</w:t>
      </w:r>
    </w:p>
    <w:p w14:paraId="37DB25EE">
      <w:pPr>
        <w:pStyle w:val="6"/>
        <w:spacing w:after="0" w:line="333" w:lineRule="auto"/>
        <w:rPr>
          <w:rFonts w:hint="eastAsia" w:ascii="Cambria"/>
          <w:b w:val="0"/>
          <w:bCs/>
        </w:rPr>
      </w:pPr>
      <w:r>
        <w:rPr>
          <w:rFonts w:hint="eastAsia" w:ascii="Cambria"/>
          <w:b w:val="0"/>
          <w:bCs/>
        </w:rPr>
        <w:t>信心教导说，神仿佛被迫将人抛在忧愁的床上，直到他的日子临近坟墓，骨头开始作响，为要隐藏，即压制和除去他的骄傲，并治愈灵魂的失调。</w:t>
      </w:r>
    </w:p>
    <w:p w14:paraId="0B54EA7A">
      <w:pPr>
        <w:pStyle w:val="6"/>
        <w:spacing w:after="0" w:line="333" w:lineRule="auto"/>
        <w:rPr>
          <w:rFonts w:hint="eastAsia" w:ascii="Cambria"/>
          <w:b w:val="0"/>
          <w:bCs/>
        </w:rPr>
      </w:pPr>
    </w:p>
    <w:p w14:paraId="566EC9DA">
      <w:pPr>
        <w:pStyle w:val="6"/>
        <w:spacing w:after="0" w:line="333" w:lineRule="auto"/>
        <w:rPr>
          <w:rFonts w:hint="eastAsia" w:ascii="Cambria"/>
          <w:b w:val="0"/>
          <w:bCs/>
        </w:rPr>
      </w:pPr>
      <w:r>
        <w:rPr>
          <w:rFonts w:hint="eastAsia" w:ascii="Cambria"/>
          <w:b w:val="0"/>
          <w:bCs/>
        </w:rPr>
        <w:t>Our afflictions are many and diverse, because our corruptions are many, and of diverse kinds, and such as are not expelled with one purgation.</w:t>
      </w:r>
    </w:p>
    <w:p w14:paraId="7C9CED59">
      <w:pPr>
        <w:pStyle w:val="6"/>
        <w:spacing w:after="0" w:line="333" w:lineRule="auto"/>
        <w:rPr>
          <w:rFonts w:hint="eastAsia" w:ascii="Cambria"/>
          <w:b w:val="0"/>
          <w:bCs/>
        </w:rPr>
      </w:pPr>
      <w:r>
        <w:rPr>
          <w:rFonts w:hint="eastAsia" w:ascii="Cambria"/>
          <w:b w:val="0"/>
          <w:bCs/>
        </w:rPr>
        <w:t>我们的苦难是众多且多样的，因为我们的败坏也是众多且多样的，并且不是一次清洗就能驱除的。</w:t>
      </w:r>
    </w:p>
    <w:p w14:paraId="1BFAD1EF">
      <w:pPr>
        <w:pStyle w:val="6"/>
        <w:spacing w:after="0" w:line="333" w:lineRule="auto"/>
        <w:rPr>
          <w:rFonts w:hint="eastAsia" w:ascii="Cambria"/>
          <w:b w:val="0"/>
          <w:bCs/>
        </w:rPr>
      </w:pPr>
    </w:p>
    <w:p w14:paraId="3C4BB9C2">
      <w:pPr>
        <w:pStyle w:val="6"/>
        <w:spacing w:after="0" w:line="333" w:lineRule="auto"/>
        <w:rPr>
          <w:rFonts w:hint="eastAsia" w:ascii="Cambria"/>
          <w:b w:val="0"/>
          <w:bCs/>
        </w:rPr>
      </w:pPr>
      <w:r>
        <w:rPr>
          <w:rFonts w:hint="eastAsia" w:ascii="Cambria"/>
          <w:b w:val="0"/>
          <w:bCs/>
        </w:rPr>
        <w:t>If one medicine fit not our sore, will we not seek another.</w:t>
      </w:r>
    </w:p>
    <w:p w14:paraId="12279962">
      <w:pPr>
        <w:pStyle w:val="6"/>
        <w:spacing w:after="0" w:line="333" w:lineRule="auto"/>
        <w:rPr>
          <w:rFonts w:hint="eastAsia" w:ascii="Cambria"/>
          <w:b w:val="0"/>
          <w:bCs/>
        </w:rPr>
      </w:pPr>
      <w:r>
        <w:rPr>
          <w:rFonts w:hint="eastAsia" w:ascii="Cambria"/>
          <w:b w:val="0"/>
          <w:bCs/>
        </w:rPr>
        <w:t>如果一种药不适合我们的病痛，我们难道不会寻找另一种吗？</w:t>
      </w:r>
    </w:p>
    <w:p w14:paraId="7A24E8E2">
      <w:pPr>
        <w:pStyle w:val="6"/>
        <w:spacing w:after="0" w:line="333" w:lineRule="auto"/>
        <w:rPr>
          <w:rFonts w:hint="eastAsia" w:ascii="Cambria"/>
          <w:b w:val="0"/>
          <w:bCs/>
        </w:rPr>
      </w:pPr>
    </w:p>
    <w:p w14:paraId="53AC7484">
      <w:pPr>
        <w:pStyle w:val="6"/>
        <w:spacing w:after="0" w:line="333" w:lineRule="auto"/>
        <w:rPr>
          <w:rFonts w:hint="eastAsia" w:ascii="Cambria"/>
          <w:b w:val="0"/>
          <w:bCs/>
        </w:rPr>
      </w:pPr>
      <w:r>
        <w:rPr>
          <w:rFonts w:hint="eastAsia" w:ascii="Cambria"/>
          <w:b w:val="0"/>
          <w:bCs/>
        </w:rPr>
        <w:t>What Father will not use many remedies to help the infirmities of his Child, if one do no good?</w:t>
      </w:r>
    </w:p>
    <w:p w14:paraId="000BFBA3">
      <w:pPr>
        <w:pStyle w:val="6"/>
        <w:spacing w:after="0" w:line="333" w:lineRule="auto"/>
        <w:rPr>
          <w:rFonts w:hint="eastAsia" w:ascii="Cambria"/>
          <w:b w:val="0"/>
          <w:bCs/>
        </w:rPr>
      </w:pPr>
      <w:r>
        <w:rPr>
          <w:rFonts w:hint="eastAsia" w:ascii="Cambria"/>
          <w:b w:val="0"/>
          <w:bCs/>
        </w:rPr>
        <w:t>哪个父亲在一种方法无效时，不会用多种疗法来帮助他孩子的软弱呢？</w:t>
      </w:r>
    </w:p>
    <w:p w14:paraId="15026CD7">
      <w:pPr>
        <w:pStyle w:val="6"/>
        <w:spacing w:after="0" w:line="333" w:lineRule="auto"/>
        <w:rPr>
          <w:rFonts w:hint="eastAsia" w:ascii="Cambria"/>
          <w:b w:val="0"/>
          <w:bCs/>
        </w:rPr>
      </w:pPr>
    </w:p>
    <w:p w14:paraId="4F0033DA">
      <w:pPr>
        <w:pStyle w:val="6"/>
        <w:spacing w:after="0" w:line="333" w:lineRule="auto"/>
        <w:rPr>
          <w:rFonts w:hint="eastAsia" w:ascii="Cambria"/>
          <w:b w:val="0"/>
          <w:bCs/>
        </w:rPr>
      </w:pPr>
      <w:r>
        <w:rPr>
          <w:rFonts w:hint="eastAsia" w:ascii="Cambria"/>
          <w:b w:val="0"/>
          <w:bCs/>
        </w:rPr>
        <w:t>Our heavenly Father keeps us in a daily course of physic, now with one thing, now with another, because we profit not with any one alone.</w:t>
      </w:r>
    </w:p>
    <w:p w14:paraId="50A50F48">
      <w:pPr>
        <w:pStyle w:val="6"/>
        <w:spacing w:after="0" w:line="333" w:lineRule="auto"/>
        <w:rPr>
          <w:rFonts w:hint="eastAsia" w:ascii="Cambria"/>
          <w:b w:val="0"/>
          <w:bCs/>
        </w:rPr>
      </w:pPr>
      <w:r>
        <w:rPr>
          <w:rFonts w:hint="eastAsia" w:ascii="Cambria"/>
          <w:b w:val="0"/>
          <w:bCs/>
        </w:rPr>
        <w:t>我们的天父让我们每天接受治疗，时而用这种方法，时而用那种方法，因为我们单靠任何一种方法都不能得益。</w:t>
      </w:r>
    </w:p>
    <w:p w14:paraId="4E00F1BC">
      <w:pPr>
        <w:pStyle w:val="6"/>
        <w:spacing w:after="0" w:line="333" w:lineRule="auto"/>
        <w:rPr>
          <w:rFonts w:hint="eastAsia" w:ascii="Cambria"/>
          <w:b w:val="0"/>
          <w:bCs/>
        </w:rPr>
      </w:pPr>
    </w:p>
    <w:p w14:paraId="1EEEE53E">
      <w:pPr>
        <w:pStyle w:val="6"/>
        <w:spacing w:after="0" w:line="333" w:lineRule="auto"/>
        <w:rPr>
          <w:rFonts w:hint="eastAsia" w:ascii="Cambria"/>
          <w:b w:val="0"/>
          <w:bCs/>
        </w:rPr>
      </w:pPr>
      <w:r>
        <w:rPr>
          <w:rFonts w:hint="eastAsia" w:ascii="Cambria"/>
          <w:b w:val="0"/>
          <w:bCs/>
        </w:rPr>
        <w:t>When afflictions are grown ordinary, and usual, they move the less, because they be familiar; therefore God is pleased to alter and change his medicines, that they might work more kindly.</w:t>
      </w:r>
    </w:p>
    <w:p w14:paraId="108320DD">
      <w:pPr>
        <w:pStyle w:val="6"/>
        <w:spacing w:after="0" w:line="333" w:lineRule="auto"/>
        <w:rPr>
          <w:rFonts w:hint="eastAsia" w:ascii="Cambria"/>
          <w:b w:val="0"/>
          <w:bCs/>
        </w:rPr>
      </w:pPr>
      <w:r>
        <w:rPr>
          <w:rFonts w:hint="eastAsia" w:ascii="Cambria"/>
          <w:b w:val="0"/>
          <w:bCs/>
        </w:rPr>
        <w:t>当苦难变得普通和寻常时，它们的影响就变小了，因为它们已经熟悉了；因此神乐意改变和更换祂的药物，使它们能更温和地发挥作用。</w:t>
      </w:r>
    </w:p>
    <w:p w14:paraId="3F8D37A6">
      <w:pPr>
        <w:pStyle w:val="6"/>
        <w:spacing w:after="0" w:line="333" w:lineRule="auto"/>
        <w:rPr>
          <w:rFonts w:hint="eastAsia" w:ascii="Cambria"/>
          <w:b w:val="0"/>
          <w:bCs/>
        </w:rPr>
      </w:pPr>
    </w:p>
    <w:p w14:paraId="2FA59BFB">
      <w:pPr>
        <w:pStyle w:val="6"/>
        <w:spacing w:after="0" w:line="333" w:lineRule="auto"/>
        <w:rPr>
          <w:rFonts w:hint="eastAsia" w:ascii="Cambria"/>
          <w:b w:val="0"/>
          <w:bCs/>
        </w:rPr>
      </w:pPr>
      <w:r>
        <w:rPr>
          <w:rFonts w:hint="eastAsia" w:ascii="Cambria"/>
          <w:b w:val="0"/>
          <w:bCs/>
        </w:rPr>
        <w:t>And as it is necessary that afflictions be strong and diverse, so also that they be of long continuance: for grown diseases are not hastily removed, not old sores quickly healed.</w:t>
      </w:r>
    </w:p>
    <w:p w14:paraId="1A131B37">
      <w:pPr>
        <w:pStyle w:val="6"/>
        <w:spacing w:after="0" w:line="333" w:lineRule="auto"/>
        <w:rPr>
          <w:rFonts w:hint="eastAsia" w:ascii="Cambria"/>
          <w:b w:val="0"/>
          <w:bCs/>
        </w:rPr>
      </w:pPr>
      <w:r>
        <w:rPr>
          <w:rFonts w:hint="eastAsia" w:ascii="Cambria"/>
          <w:b w:val="0"/>
          <w:bCs/>
        </w:rPr>
        <w:t>正如苦难有必要是强烈和多样的，它们也有必要是长期的：因为根深蒂固的疾病不是仓促就能除去的，旧伤也不能迅速愈合。</w:t>
      </w:r>
    </w:p>
    <w:p w14:paraId="71E35151">
      <w:pPr>
        <w:pStyle w:val="6"/>
        <w:spacing w:after="0" w:line="333" w:lineRule="auto"/>
        <w:rPr>
          <w:rFonts w:hint="eastAsia" w:ascii="Cambria"/>
          <w:b w:val="0"/>
          <w:bCs/>
        </w:rPr>
      </w:pPr>
    </w:p>
    <w:p w14:paraId="4685171C">
      <w:pPr>
        <w:pStyle w:val="6"/>
        <w:spacing w:after="0" w:line="333" w:lineRule="auto"/>
        <w:rPr>
          <w:rFonts w:hint="eastAsia" w:ascii="Cambria"/>
          <w:b w:val="0"/>
          <w:bCs/>
        </w:rPr>
      </w:pPr>
      <w:r>
        <w:rPr>
          <w:rFonts w:hint="eastAsia" w:ascii="Cambria"/>
          <w:b w:val="0"/>
          <w:bCs/>
        </w:rPr>
        <w:t>As stains long settled in a cloth, require much scouring and long whiting: so do the evils which have deeply eaten into our soul.</w:t>
      </w:r>
    </w:p>
    <w:p w14:paraId="3C238369">
      <w:pPr>
        <w:pStyle w:val="6"/>
        <w:spacing w:after="0" w:line="333" w:lineRule="auto"/>
        <w:rPr>
          <w:rFonts w:hint="eastAsia" w:ascii="Cambria"/>
          <w:b w:val="0"/>
          <w:bCs/>
        </w:rPr>
      </w:pPr>
      <w:r>
        <w:rPr>
          <w:rFonts w:hint="eastAsia" w:ascii="Cambria"/>
          <w:b w:val="0"/>
          <w:bCs/>
        </w:rPr>
        <w:t>如同长期浸染在布料上的污渍需要大量擦洗和长时间漂白：同样，那些已深深侵蚀我们灵魂的邪恶也是如此。</w:t>
      </w:r>
    </w:p>
    <w:p w14:paraId="3FEF7813">
      <w:pPr>
        <w:pStyle w:val="6"/>
        <w:spacing w:after="0" w:line="333" w:lineRule="auto"/>
        <w:rPr>
          <w:rFonts w:hint="eastAsia" w:ascii="Cambria"/>
          <w:b w:val="0"/>
          <w:bCs/>
        </w:rPr>
      </w:pPr>
    </w:p>
    <w:p w14:paraId="0C89E1FB">
      <w:pPr>
        <w:pStyle w:val="6"/>
        <w:spacing w:after="0" w:line="333" w:lineRule="auto"/>
        <w:rPr>
          <w:rFonts w:hint="eastAsia" w:ascii="Cambria"/>
          <w:b w:val="0"/>
          <w:bCs/>
        </w:rPr>
      </w:pPr>
      <w:r>
        <w:rPr>
          <w:rFonts w:hint="eastAsia" w:ascii="Cambria"/>
          <w:b w:val="0"/>
          <w:bCs/>
        </w:rPr>
        <w:t>In others we may behold what is needful for ourselves.</w:t>
      </w:r>
    </w:p>
    <w:p w14:paraId="6B62EB84">
      <w:pPr>
        <w:pStyle w:val="6"/>
        <w:spacing w:after="0" w:line="333" w:lineRule="auto"/>
        <w:rPr>
          <w:rFonts w:hint="eastAsia" w:ascii="Cambria"/>
          <w:b w:val="0"/>
          <w:bCs/>
        </w:rPr>
      </w:pPr>
      <w:r>
        <w:rPr>
          <w:rFonts w:hint="eastAsia" w:ascii="Cambria"/>
          <w:b w:val="0"/>
          <w:bCs/>
        </w:rPr>
        <w:t>在他人身上，我们可以看到我们自己所需要的。</w:t>
      </w:r>
    </w:p>
    <w:p w14:paraId="387F7E0A">
      <w:pPr>
        <w:pStyle w:val="6"/>
        <w:spacing w:after="0" w:line="333" w:lineRule="auto"/>
        <w:rPr>
          <w:rFonts w:hint="eastAsia" w:ascii="Cambria"/>
          <w:b w:val="0"/>
          <w:bCs/>
        </w:rPr>
      </w:pPr>
    </w:p>
    <w:p w14:paraId="2EA997D4">
      <w:pPr>
        <w:pStyle w:val="6"/>
        <w:spacing w:after="0" w:line="333" w:lineRule="auto"/>
        <w:rPr>
          <w:rFonts w:hint="eastAsia" w:ascii="Cambria"/>
          <w:b w:val="0"/>
          <w:bCs/>
        </w:rPr>
      </w:pPr>
      <w:r>
        <w:rPr>
          <w:rFonts w:hint="eastAsia" w:ascii="Cambria"/>
          <w:b w:val="0"/>
          <w:bCs/>
        </w:rPr>
        <w:t>The posterity of Israel endured trial four hundred years.</w:t>
      </w:r>
    </w:p>
    <w:p w14:paraId="2970D87E">
      <w:pPr>
        <w:pStyle w:val="6"/>
        <w:spacing w:after="0" w:line="333" w:lineRule="auto"/>
        <w:rPr>
          <w:rFonts w:hint="eastAsia" w:ascii="Cambria"/>
          <w:b w:val="0"/>
          <w:bCs/>
        </w:rPr>
      </w:pPr>
      <w:r>
        <w:rPr>
          <w:rFonts w:hint="eastAsia" w:ascii="Cambria"/>
          <w:b w:val="0"/>
          <w:bCs/>
        </w:rPr>
        <w:t>以色列的后裔忍受了四百年的试炼。</w:t>
      </w:r>
    </w:p>
    <w:p w14:paraId="528C1CA4">
      <w:pPr>
        <w:pStyle w:val="6"/>
        <w:spacing w:after="0" w:line="333" w:lineRule="auto"/>
        <w:rPr>
          <w:rFonts w:hint="eastAsia" w:ascii="Cambria"/>
          <w:b w:val="0"/>
          <w:bCs/>
        </w:rPr>
      </w:pPr>
    </w:p>
    <w:p w14:paraId="2072FAF2">
      <w:pPr>
        <w:pStyle w:val="6"/>
        <w:spacing w:after="0" w:line="333" w:lineRule="auto"/>
        <w:rPr>
          <w:rFonts w:hint="eastAsia" w:ascii="Cambria"/>
          <w:b w:val="0"/>
          <w:bCs/>
        </w:rPr>
      </w:pPr>
      <w:r>
        <w:rPr>
          <w:rFonts w:hint="eastAsia" w:ascii="Cambria"/>
          <w:b w:val="0"/>
          <w:bCs/>
        </w:rPr>
        <w:t>The elder people of God were all led captive seventy years.</w:t>
      </w:r>
    </w:p>
    <w:p w14:paraId="6E4DCCA8">
      <w:pPr>
        <w:pStyle w:val="6"/>
        <w:spacing w:after="0" w:line="333" w:lineRule="auto"/>
        <w:rPr>
          <w:rFonts w:hint="eastAsia" w:ascii="Cambria"/>
          <w:b w:val="0"/>
          <w:bCs/>
        </w:rPr>
      </w:pPr>
      <w:r>
        <w:rPr>
          <w:rFonts w:hint="eastAsia" w:ascii="Cambria"/>
          <w:b w:val="0"/>
          <w:bCs/>
        </w:rPr>
        <w:t>神的古代子民全体被掳七十年。</w:t>
      </w:r>
    </w:p>
    <w:p w14:paraId="3CCD8265">
      <w:pPr>
        <w:pStyle w:val="6"/>
        <w:spacing w:after="0" w:line="333" w:lineRule="auto"/>
        <w:rPr>
          <w:rFonts w:hint="eastAsia" w:ascii="Cambria"/>
          <w:b w:val="0"/>
          <w:bCs/>
        </w:rPr>
      </w:pPr>
    </w:p>
    <w:p w14:paraId="2AD01F66">
      <w:pPr>
        <w:pStyle w:val="6"/>
        <w:spacing w:after="0" w:line="333" w:lineRule="auto"/>
        <w:rPr>
          <w:rFonts w:hint="eastAsia" w:ascii="Cambria"/>
          <w:b w:val="0"/>
          <w:bCs/>
        </w:rPr>
      </w:pPr>
      <w:r>
        <w:rPr>
          <w:rFonts w:hint="eastAsia" w:ascii="Cambria"/>
          <w:b w:val="0"/>
          <w:bCs/>
        </w:rPr>
        <w:t>By woeful experience every Godly man may find, that being newly taken out of the furnace, he standeth in need to be refined again.</w:t>
      </w:r>
    </w:p>
    <w:p w14:paraId="6E0748CF">
      <w:pPr>
        <w:pStyle w:val="6"/>
        <w:spacing w:after="0" w:line="333" w:lineRule="auto"/>
        <w:rPr>
          <w:rFonts w:hint="eastAsia" w:ascii="Cambria"/>
          <w:b w:val="0"/>
          <w:bCs/>
        </w:rPr>
      </w:pPr>
      <w:r>
        <w:rPr>
          <w:rFonts w:hint="eastAsia" w:ascii="Cambria"/>
          <w:b w:val="0"/>
          <w:bCs/>
        </w:rPr>
        <w:t>藉着痛苦的经历，每个敬虔的人都会发现，刚从熔炉中取出，他又需要再次被炼净。</w:t>
      </w:r>
    </w:p>
    <w:p w14:paraId="4BDAC2FA">
      <w:pPr>
        <w:pStyle w:val="6"/>
        <w:spacing w:after="0" w:line="333" w:lineRule="auto"/>
        <w:rPr>
          <w:rFonts w:hint="eastAsia" w:ascii="Cambria"/>
          <w:b w:val="0"/>
          <w:bCs/>
        </w:rPr>
      </w:pPr>
    </w:p>
    <w:p w14:paraId="2D094833">
      <w:pPr>
        <w:pStyle w:val="6"/>
        <w:spacing w:after="0" w:line="333" w:lineRule="auto"/>
        <w:rPr>
          <w:rFonts w:hint="eastAsia" w:ascii="Cambria"/>
          <w:b w:val="0"/>
          <w:bCs/>
        </w:rPr>
      </w:pPr>
      <w:r>
        <w:rPr>
          <w:rFonts w:hint="eastAsia" w:ascii="Cambria"/>
          <w:b w:val="0"/>
          <w:bCs/>
        </w:rPr>
        <w:t>Be our afflictions of never so long continuance in this life, we are well assured, they shall not press us longer than sin doth harbor in our bosom.</w:t>
      </w:r>
    </w:p>
    <w:p w14:paraId="25E53596">
      <w:pPr>
        <w:pStyle w:val="6"/>
        <w:spacing w:after="0" w:line="333" w:lineRule="auto"/>
        <w:rPr>
          <w:rFonts w:hint="eastAsia" w:ascii="Cambria"/>
          <w:b w:val="0"/>
          <w:bCs/>
        </w:rPr>
      </w:pPr>
      <w:r>
        <w:rPr>
          <w:rFonts w:hint="eastAsia" w:ascii="Cambria"/>
          <w:b w:val="0"/>
          <w:bCs/>
        </w:rPr>
        <w:t>无论我们的苦难今生持续多久，我们都深信，它们压迫我们的时间不会超过罪恶在我们怀中潜藏的时间。</w:t>
      </w:r>
    </w:p>
    <w:p w14:paraId="27695566">
      <w:pPr>
        <w:pStyle w:val="6"/>
        <w:spacing w:after="0" w:line="333" w:lineRule="auto"/>
        <w:rPr>
          <w:rFonts w:hint="eastAsia" w:ascii="Cambria"/>
          <w:b w:val="0"/>
          <w:bCs/>
        </w:rPr>
      </w:pPr>
    </w:p>
    <w:p w14:paraId="3562433E">
      <w:pPr>
        <w:pStyle w:val="6"/>
        <w:spacing w:after="0" w:line="333" w:lineRule="auto"/>
        <w:rPr>
          <w:rFonts w:hint="eastAsia" w:ascii="Cambria"/>
          <w:b w:val="0"/>
          <w:bCs/>
        </w:rPr>
      </w:pPr>
      <w:r>
        <w:rPr>
          <w:rFonts w:hint="eastAsia" w:ascii="Cambria"/>
          <w:b w:val="0"/>
          <w:bCs/>
        </w:rPr>
        <w:t>And if faith be not overcome and vanquished with daily and continual conflicts against corruption: why should it faint under the burden of long during crosses.</w:t>
      </w:r>
    </w:p>
    <w:p w14:paraId="5AE1BAAA">
      <w:pPr>
        <w:pStyle w:val="6"/>
        <w:spacing w:after="0" w:line="333" w:lineRule="auto"/>
        <w:rPr>
          <w:rFonts w:hint="eastAsia" w:ascii="Cambria"/>
          <w:b w:val="0"/>
          <w:bCs/>
        </w:rPr>
      </w:pPr>
      <w:r>
        <w:rPr>
          <w:rFonts w:hint="eastAsia" w:ascii="Cambria"/>
          <w:b w:val="0"/>
          <w:bCs/>
        </w:rPr>
        <w:t>如果信心在与败坏的每日持续争战中没有被胜过和击败：为何它要在长期十字架的重担下昏厥呢？</w:t>
      </w:r>
    </w:p>
    <w:p w14:paraId="185CC60E">
      <w:pPr>
        <w:pStyle w:val="6"/>
        <w:spacing w:after="0" w:line="333" w:lineRule="auto"/>
        <w:rPr>
          <w:rFonts w:hint="eastAsia" w:ascii="Cambria"/>
          <w:b w:val="0"/>
          <w:bCs/>
        </w:rPr>
      </w:pPr>
    </w:p>
    <w:p w14:paraId="6953C0E0">
      <w:pPr>
        <w:pStyle w:val="6"/>
        <w:spacing w:after="0" w:line="333" w:lineRule="auto"/>
        <w:rPr>
          <w:rFonts w:hint="eastAsia" w:ascii="Cambria"/>
          <w:b w:val="0"/>
          <w:bCs/>
        </w:rPr>
      </w:pPr>
      <w:r>
        <w:rPr>
          <w:rFonts w:hint="eastAsia" w:ascii="Cambria"/>
          <w:b w:val="0"/>
          <w:bCs/>
        </w:rPr>
        <w:t>Sin is more opposite to faith, more perilous to the soul, then any fatherly Chastisements (though sharp and cutting,) as the disease is worse than the physic ministered to expel it.</w:t>
      </w:r>
    </w:p>
    <w:p w14:paraId="23FC06CB">
      <w:pPr>
        <w:pStyle w:val="6"/>
        <w:spacing w:after="0" w:line="333" w:lineRule="auto"/>
        <w:rPr>
          <w:rFonts w:hint="eastAsia" w:ascii="Cambria"/>
          <w:b w:val="0"/>
          <w:bCs/>
        </w:rPr>
      </w:pPr>
      <w:r>
        <w:rPr>
          <w:rFonts w:hint="eastAsia" w:ascii="Cambria"/>
          <w:b w:val="0"/>
          <w:bCs/>
        </w:rPr>
        <w:t>罪比任何父爱的管教（即使是尖锐刺骨的）更与信心对立，对灵魂更危险，正如疾病比为驱除它而服用的药物更糟糕。</w:t>
      </w:r>
    </w:p>
    <w:p w14:paraId="2FAB1817">
      <w:pPr>
        <w:pStyle w:val="6"/>
        <w:spacing w:after="0" w:line="333" w:lineRule="auto"/>
        <w:rPr>
          <w:rFonts w:hint="eastAsia" w:ascii="Cambria"/>
          <w:b w:val="0"/>
          <w:bCs/>
        </w:rPr>
      </w:pPr>
    </w:p>
    <w:p w14:paraId="44BEEEB5">
      <w:pPr>
        <w:pStyle w:val="6"/>
        <w:spacing w:after="0" w:line="333" w:lineRule="auto"/>
        <w:rPr>
          <w:rFonts w:hint="eastAsia" w:ascii="Cambria"/>
          <w:b w:val="0"/>
          <w:bCs/>
        </w:rPr>
      </w:pPr>
      <w:r>
        <w:rPr>
          <w:rFonts w:hint="eastAsia" w:ascii="Cambria"/>
          <w:b w:val="0"/>
          <w:bCs/>
        </w:rPr>
        <w:t>Secondly, Faith in the greatest extremities suggesteth, that we are under the hand of God, who correcteth in measure, and for our profit, who hath determined the time and weight of our afflictions, and by his blessing will turn them to our good: who doth proportion our evils according to the strength we have, or which he will give, not according to our deserving’s, and also continue our afflictions in great wisdom, faithfulness and mercy.</w:t>
      </w:r>
    </w:p>
    <w:p w14:paraId="7D7CC13E">
      <w:pPr>
        <w:pStyle w:val="6"/>
        <w:spacing w:after="0" w:line="333" w:lineRule="auto"/>
        <w:rPr>
          <w:rFonts w:hint="eastAsia" w:ascii="Cambria"/>
          <w:b w:val="0"/>
          <w:bCs/>
        </w:rPr>
      </w:pPr>
      <w:r>
        <w:rPr>
          <w:rFonts w:hint="eastAsia" w:ascii="Cambria"/>
          <w:b w:val="0"/>
          <w:bCs/>
        </w:rPr>
        <w:t>第二，信心在最极端的困境中提示我们，我们是在神的手下，祂按尺度管教我们，是为了我们的益处，祂已定准我们苦难的时间和重量，并会藉着祂的祝福将它们转变为我们的好处：祂按照我们拥有或祂将要赐予的力量来衡量我们的祸患，而不是按照我们的应得，并且祂也本着极大的智慧、信实和怜悯使我们的苦难持续。</w:t>
      </w:r>
    </w:p>
    <w:p w14:paraId="20D1F821">
      <w:pPr>
        <w:pStyle w:val="6"/>
        <w:spacing w:after="0" w:line="333" w:lineRule="auto"/>
        <w:rPr>
          <w:rFonts w:hint="eastAsia" w:ascii="Cambria"/>
          <w:b w:val="0"/>
          <w:bCs/>
        </w:rPr>
      </w:pPr>
    </w:p>
    <w:p w14:paraId="23BA5CE5">
      <w:pPr>
        <w:pStyle w:val="6"/>
        <w:spacing w:after="0" w:line="333" w:lineRule="auto"/>
        <w:rPr>
          <w:rFonts w:hint="eastAsia" w:ascii="Cambria"/>
          <w:b w:val="0"/>
          <w:bCs/>
        </w:rPr>
      </w:pPr>
      <w:r>
        <w:rPr>
          <w:rFonts w:hint="eastAsia" w:ascii="Cambria"/>
          <w:b w:val="0"/>
          <w:bCs/>
        </w:rPr>
        <w:t>Even as the Physician only can prescribe what quantity of physic is to be taken, with what change, and how long the course or diet is to be continued: so the Lord only doth appoint the measure, variety and continuance of troubles, wherewith he is pleased to exercise us.</w:t>
      </w:r>
    </w:p>
    <w:p w14:paraId="24CD5103">
      <w:pPr>
        <w:pStyle w:val="6"/>
        <w:spacing w:after="0" w:line="333" w:lineRule="auto"/>
        <w:rPr>
          <w:rFonts w:hint="eastAsia" w:ascii="Cambria"/>
          <w:b w:val="0"/>
          <w:bCs/>
        </w:rPr>
      </w:pPr>
      <w:r>
        <w:rPr>
          <w:rFonts w:hint="eastAsia" w:ascii="Cambria"/>
          <w:b w:val="0"/>
          <w:bCs/>
        </w:rPr>
        <w:t>正如只有医生能开出应服用多少药物，需要作何调整，疗程或饮食需要持续多久：同样，只有主能设定祂乐意用来操练我们的患难的程度、种类和持续时间。</w:t>
      </w:r>
    </w:p>
    <w:p w14:paraId="5C2C9DA0">
      <w:pPr>
        <w:pStyle w:val="6"/>
        <w:spacing w:after="0" w:line="333" w:lineRule="auto"/>
        <w:rPr>
          <w:rFonts w:hint="eastAsia" w:ascii="Cambria"/>
          <w:b w:val="0"/>
          <w:bCs/>
        </w:rPr>
      </w:pPr>
    </w:p>
    <w:p w14:paraId="3A18E1B5">
      <w:pPr>
        <w:pStyle w:val="6"/>
        <w:spacing w:after="0" w:line="333" w:lineRule="auto"/>
        <w:rPr>
          <w:rFonts w:hint="eastAsia" w:ascii="Cambria"/>
          <w:b w:val="0"/>
          <w:bCs/>
        </w:rPr>
      </w:pPr>
      <w:r>
        <w:rPr>
          <w:rFonts w:hint="eastAsia" w:ascii="Cambria"/>
          <w:b w:val="0"/>
          <w:bCs/>
        </w:rPr>
        <w:t>Wicked men cannot set the time, nor measure out the quantity of such miseries, whereof they are instruments; to the godly for they would know no mean, nor ever make an end.</w:t>
      </w:r>
    </w:p>
    <w:p w14:paraId="5766723F">
      <w:pPr>
        <w:pStyle w:val="6"/>
        <w:spacing w:after="0" w:line="333" w:lineRule="auto"/>
        <w:rPr>
          <w:rFonts w:hint="eastAsia" w:ascii="Cambria"/>
          <w:b w:val="0"/>
          <w:bCs/>
        </w:rPr>
      </w:pPr>
      <w:r>
        <w:rPr>
          <w:rFonts w:hint="eastAsia" w:ascii="Cambria"/>
          <w:b w:val="0"/>
          <w:bCs/>
        </w:rPr>
        <w:t>恶人不能设定敬虔之人苦难的时间，也不能衡量其程度，尽管他们是这些苦难的工具；因为他们不知节制，也永不停止。</w:t>
      </w:r>
    </w:p>
    <w:p w14:paraId="494F8F3C">
      <w:pPr>
        <w:pStyle w:val="6"/>
        <w:spacing w:after="0" w:line="333" w:lineRule="auto"/>
        <w:rPr>
          <w:rFonts w:hint="eastAsia" w:ascii="Cambria"/>
          <w:b w:val="0"/>
          <w:bCs/>
        </w:rPr>
      </w:pPr>
    </w:p>
    <w:p w14:paraId="0DAC8507">
      <w:pPr>
        <w:pStyle w:val="6"/>
        <w:spacing w:after="0" w:line="333" w:lineRule="auto"/>
        <w:rPr>
          <w:rFonts w:hint="eastAsia" w:ascii="Cambria"/>
          <w:b w:val="0"/>
          <w:bCs/>
        </w:rPr>
      </w:pPr>
      <w:r>
        <w:rPr>
          <w:rFonts w:hint="eastAsia" w:ascii="Cambria"/>
          <w:b w:val="0"/>
          <w:bCs/>
        </w:rPr>
        <w:t>They may be fit executioners of God's will herein, when they be set too, and taken off, according to his appointment: but unfit determiners what is to be inflicted, or how long it must be endured.</w:t>
      </w:r>
    </w:p>
    <w:p w14:paraId="2DFF9996">
      <w:pPr>
        <w:pStyle w:val="6"/>
        <w:spacing w:after="0" w:line="333" w:lineRule="auto"/>
        <w:rPr>
          <w:rFonts w:hint="eastAsia" w:ascii="Cambria"/>
          <w:b w:val="0"/>
          <w:bCs/>
        </w:rPr>
      </w:pPr>
      <w:r>
        <w:rPr>
          <w:rFonts w:hint="eastAsia" w:ascii="Cambria"/>
          <w:b w:val="0"/>
          <w:bCs/>
        </w:rPr>
        <w:t>当他们按照祂的安排被差遣和撤回时，他们或许是执行神旨意的合适工具：但他们不适合决定应施加什么，或必须忍受多久。</w:t>
      </w:r>
    </w:p>
    <w:p w14:paraId="0C1D288C">
      <w:pPr>
        <w:pStyle w:val="6"/>
        <w:spacing w:after="0" w:line="333" w:lineRule="auto"/>
        <w:rPr>
          <w:rFonts w:hint="eastAsia" w:ascii="Cambria"/>
          <w:b w:val="0"/>
          <w:bCs/>
        </w:rPr>
      </w:pPr>
    </w:p>
    <w:p w14:paraId="125DCEC3">
      <w:pPr>
        <w:pStyle w:val="6"/>
        <w:spacing w:after="0" w:line="333" w:lineRule="auto"/>
        <w:rPr>
          <w:rFonts w:hint="eastAsia" w:ascii="Cambria"/>
          <w:b w:val="0"/>
          <w:bCs/>
        </w:rPr>
      </w:pPr>
      <w:r>
        <w:rPr>
          <w:rFonts w:hint="eastAsia" w:ascii="Cambria"/>
          <w:b w:val="0"/>
          <w:bCs/>
        </w:rPr>
        <w:t>Nor are we ourselves to appoint the quality of our Chastisements; or the terms and seasons wherein and how long they shall be continued: for we would taste only, (if at all) of the milder physic, or sap but lightly of bitters potions, when necessity requires we should take deep.</w:t>
      </w:r>
    </w:p>
    <w:p w14:paraId="3FCA9B8B">
      <w:pPr>
        <w:pStyle w:val="6"/>
        <w:spacing w:after="0" w:line="333" w:lineRule="auto"/>
        <w:rPr>
          <w:rFonts w:hint="eastAsia" w:ascii="Cambria"/>
          <w:b w:val="0"/>
          <w:bCs/>
        </w:rPr>
      </w:pPr>
      <w:r>
        <w:rPr>
          <w:rFonts w:hint="eastAsia" w:ascii="Cambria"/>
          <w:b w:val="0"/>
          <w:bCs/>
        </w:rPr>
        <w:t>我们自己也不能指定我们管教的性质；或它们应在何时、持续多久：因为我们只想（如果可能的话）尝尝较温和的药物，或在需要深饮时只轻啜苦药。</w:t>
      </w:r>
    </w:p>
    <w:p w14:paraId="57560DAC">
      <w:pPr>
        <w:pStyle w:val="6"/>
        <w:spacing w:after="0" w:line="333" w:lineRule="auto"/>
        <w:rPr>
          <w:rFonts w:hint="eastAsia" w:ascii="Cambria"/>
          <w:b w:val="0"/>
          <w:bCs/>
        </w:rPr>
      </w:pPr>
    </w:p>
    <w:p w14:paraId="198F2AFD">
      <w:pPr>
        <w:pStyle w:val="6"/>
        <w:spacing w:after="0" w:line="333" w:lineRule="auto"/>
        <w:rPr>
          <w:rFonts w:hint="eastAsia" w:ascii="Cambria"/>
          <w:b w:val="0"/>
          <w:bCs/>
        </w:rPr>
      </w:pPr>
      <w:r>
        <w:rPr>
          <w:rFonts w:hint="eastAsia" w:ascii="Cambria"/>
          <w:b w:val="0"/>
          <w:bCs/>
        </w:rPr>
        <w:t>The patient is not to be trusted with the searching and dressing of his own wound, if painful to be handled.</w:t>
      </w:r>
    </w:p>
    <w:p w14:paraId="56FFC9A1">
      <w:pPr>
        <w:pStyle w:val="6"/>
        <w:spacing w:after="0" w:line="333" w:lineRule="auto"/>
        <w:rPr>
          <w:rFonts w:hint="eastAsia" w:ascii="Cambria"/>
          <w:b w:val="0"/>
          <w:bCs/>
        </w:rPr>
      </w:pPr>
      <w:r>
        <w:rPr>
          <w:rFonts w:hint="eastAsia" w:ascii="Cambria"/>
          <w:b w:val="0"/>
          <w:bCs/>
        </w:rPr>
        <w:t>如果伤口处理起来很痛，病人是不能被信任去探查和包扎自己的伤口的。</w:t>
      </w:r>
    </w:p>
    <w:p w14:paraId="476C5E4E">
      <w:pPr>
        <w:pStyle w:val="6"/>
        <w:spacing w:after="0" w:line="333" w:lineRule="auto"/>
        <w:rPr>
          <w:rFonts w:hint="eastAsia" w:ascii="Cambria"/>
          <w:b w:val="0"/>
          <w:bCs/>
        </w:rPr>
      </w:pPr>
    </w:p>
    <w:p w14:paraId="645302C7">
      <w:pPr>
        <w:pStyle w:val="6"/>
        <w:spacing w:after="0" w:line="333" w:lineRule="auto"/>
        <w:rPr>
          <w:rFonts w:hint="eastAsia" w:ascii="Cambria"/>
          <w:b w:val="0"/>
          <w:bCs/>
        </w:rPr>
      </w:pPr>
      <w:r>
        <w:rPr>
          <w:rFonts w:hint="eastAsia" w:ascii="Cambria"/>
          <w:b w:val="0"/>
          <w:bCs/>
        </w:rPr>
        <w:t>Now seeing it is the Lord, great in mercy, infinite in wisdom, abundant in love and tender in compassions, who doth mingle our cup, why should we fear or faint?</w:t>
      </w:r>
    </w:p>
    <w:p w14:paraId="17AC6C86">
      <w:pPr>
        <w:pStyle w:val="6"/>
        <w:spacing w:after="0" w:line="333" w:lineRule="auto"/>
        <w:rPr>
          <w:rFonts w:hint="eastAsia" w:ascii="Cambria"/>
          <w:b w:val="0"/>
          <w:bCs/>
        </w:rPr>
      </w:pPr>
      <w:r>
        <w:rPr>
          <w:rFonts w:hint="eastAsia" w:ascii="Cambria"/>
          <w:b w:val="0"/>
          <w:bCs/>
        </w:rPr>
        <w:t>既然是主，祂有丰盛的怜悯、无限的智慧、充沛的慈爱和温柔的同情，是祂为我们调和这杯，我们为何要惧怕或昏厥呢？</w:t>
      </w:r>
    </w:p>
    <w:p w14:paraId="0D4F83B9">
      <w:pPr>
        <w:pStyle w:val="6"/>
        <w:spacing w:after="0" w:line="333" w:lineRule="auto"/>
        <w:rPr>
          <w:rFonts w:hint="eastAsia" w:ascii="Cambria"/>
          <w:b w:val="0"/>
          <w:bCs/>
        </w:rPr>
      </w:pPr>
    </w:p>
    <w:p w14:paraId="6702DA2F">
      <w:pPr>
        <w:pStyle w:val="6"/>
        <w:spacing w:after="0" w:line="333" w:lineRule="auto"/>
        <w:rPr>
          <w:rFonts w:hint="eastAsia" w:ascii="Cambria"/>
          <w:b w:val="0"/>
          <w:bCs/>
        </w:rPr>
      </w:pPr>
      <w:r>
        <w:rPr>
          <w:rFonts w:hint="eastAsia" w:ascii="Cambria"/>
          <w:b w:val="0"/>
          <w:bCs/>
        </w:rPr>
        <w:t>If Jacob had held or tended Joseph in prison, would he have used him roughly, or kept him overlong? No no: much less will God; (who is more merciful than any Father, and more pitiful then any Mother) hold us overlong, or deal rigorously with us: but ordering all corrections by his Fatherly providence, he will in his good time make them work together for good, and not for evil unto us.</w:t>
      </w:r>
    </w:p>
    <w:p w14:paraId="2D5DD3D7">
      <w:pPr>
        <w:pStyle w:val="6"/>
        <w:spacing w:after="0" w:line="333" w:lineRule="auto"/>
        <w:rPr>
          <w:rFonts w:hint="eastAsia" w:ascii="Cambria"/>
          <w:b w:val="0"/>
          <w:bCs/>
        </w:rPr>
      </w:pPr>
      <w:r>
        <w:rPr>
          <w:rFonts w:hint="eastAsia" w:ascii="Cambria"/>
          <w:b w:val="0"/>
          <w:bCs/>
        </w:rPr>
        <w:t>如果雅各在监狱里看管或照料约瑟，他会粗暴地对待他，或把他关押过久吗？不，绝不会：神更不会如此；（祂比任何父亲更慈悲，比任何母亲更怜悯）祂不会把我们扣留过久，或严厉地对待我们：而是藉着祂父爱的护理安排一切管教，祂会在祂的美好时机使它们互相效力，叫我们得益处，而非受亏损。</w:t>
      </w:r>
    </w:p>
    <w:p w14:paraId="3FB5F72D">
      <w:pPr>
        <w:pStyle w:val="6"/>
        <w:spacing w:after="0" w:line="333" w:lineRule="auto"/>
        <w:rPr>
          <w:rFonts w:hint="eastAsia" w:ascii="Cambria"/>
          <w:b w:val="0"/>
          <w:bCs/>
        </w:rPr>
      </w:pPr>
    </w:p>
    <w:p w14:paraId="12C96110">
      <w:pPr>
        <w:pStyle w:val="6"/>
        <w:spacing w:after="0" w:line="333" w:lineRule="auto"/>
        <w:rPr>
          <w:rFonts w:hint="eastAsia" w:ascii="Cambria"/>
          <w:b w:val="0"/>
          <w:bCs/>
        </w:rPr>
      </w:pPr>
      <w:r>
        <w:rPr>
          <w:rFonts w:hint="eastAsia" w:ascii="Cambria"/>
          <w:b w:val="0"/>
          <w:bCs/>
        </w:rPr>
        <w:t>But the very hairs of your head are all numbered, Fear ye not therefore, ye are of more value, then many sparrows.</w:t>
      </w:r>
    </w:p>
    <w:p w14:paraId="36CA8D91">
      <w:pPr>
        <w:pStyle w:val="6"/>
        <w:spacing w:after="0" w:line="333" w:lineRule="auto"/>
        <w:rPr>
          <w:rFonts w:hint="eastAsia" w:ascii="Cambria"/>
          <w:b w:val="0"/>
          <w:bCs/>
        </w:rPr>
      </w:pPr>
      <w:r>
        <w:rPr>
          <w:rFonts w:hint="eastAsia" w:ascii="Cambria"/>
          <w:b w:val="0"/>
          <w:bCs/>
        </w:rPr>
        <w:t>就是你们的头发，也都被数过了。所以，不要惧怕，你们比许多麻雀还贵重！</w:t>
      </w:r>
    </w:p>
    <w:p w14:paraId="52C8C080">
      <w:pPr>
        <w:pStyle w:val="6"/>
        <w:spacing w:after="0" w:line="333" w:lineRule="auto"/>
        <w:rPr>
          <w:rFonts w:hint="eastAsia" w:ascii="Cambria"/>
          <w:b w:val="0"/>
          <w:bCs/>
        </w:rPr>
      </w:pPr>
    </w:p>
    <w:p w14:paraId="395B3C27">
      <w:pPr>
        <w:pStyle w:val="6"/>
        <w:spacing w:after="0" w:line="333" w:lineRule="auto"/>
        <w:rPr>
          <w:rFonts w:hint="eastAsia" w:ascii="Cambria"/>
          <w:b w:val="0"/>
          <w:bCs/>
        </w:rPr>
      </w:pPr>
      <w:r>
        <w:rPr>
          <w:rFonts w:hint="eastAsia" w:ascii="Cambria"/>
          <w:b w:val="0"/>
          <w:bCs/>
        </w:rPr>
        <w:t>Thirdly, faith setteth a man about his work, that is, seriously to make inquiry into his heart and ways, deeply to humble himself before God, and fervently to entreat mercy for sin past, wisdom to make use of present misery, and favor and mercy to be delivered and set free.</w:t>
      </w:r>
    </w:p>
    <w:p w14:paraId="2491214C">
      <w:pPr>
        <w:pStyle w:val="6"/>
        <w:spacing w:after="0" w:line="333" w:lineRule="auto"/>
        <w:rPr>
          <w:rFonts w:hint="eastAsia" w:ascii="Cambria"/>
          <w:b w:val="0"/>
          <w:bCs/>
        </w:rPr>
      </w:pPr>
      <w:r>
        <w:rPr>
          <w:rFonts w:hint="eastAsia" w:ascii="Cambria"/>
          <w:b w:val="0"/>
          <w:bCs/>
        </w:rPr>
        <w:t>第三，信心使人开始他的工作，那就是，严肃地省察内心和道路，在神面前深深地谦卑自己，并热切地恳求赦免过去的罪，祈求智慧来利用当前的苦难，以及恩惠和怜悯以得拯救和释放。</w:t>
      </w:r>
    </w:p>
    <w:p w14:paraId="34ADCE2D">
      <w:pPr>
        <w:pStyle w:val="6"/>
        <w:spacing w:after="0" w:line="333" w:lineRule="auto"/>
        <w:rPr>
          <w:rFonts w:hint="eastAsia" w:ascii="Cambria"/>
          <w:b w:val="0"/>
          <w:bCs/>
        </w:rPr>
      </w:pPr>
    </w:p>
    <w:p w14:paraId="6BF76D6C">
      <w:pPr>
        <w:pStyle w:val="6"/>
        <w:spacing w:after="0" w:line="333" w:lineRule="auto"/>
        <w:rPr>
          <w:rFonts w:hint="eastAsia" w:ascii="Cambria"/>
          <w:b w:val="0"/>
          <w:bCs/>
        </w:rPr>
      </w:pPr>
      <w:r>
        <w:rPr>
          <w:rFonts w:hint="eastAsia" w:ascii="Cambria"/>
          <w:b w:val="0"/>
          <w:bCs/>
        </w:rPr>
        <w:t>Sinful men (if well advised) strike not without cause: the just God when he correcteth, hath ever just reason.</w:t>
      </w:r>
    </w:p>
    <w:p w14:paraId="14647A91">
      <w:pPr>
        <w:pStyle w:val="6"/>
        <w:spacing w:after="0" w:line="333" w:lineRule="auto"/>
        <w:rPr>
          <w:rFonts w:hint="eastAsia" w:ascii="Cambria"/>
          <w:b w:val="0"/>
          <w:bCs/>
        </w:rPr>
      </w:pPr>
      <w:r>
        <w:rPr>
          <w:rFonts w:hint="eastAsia" w:ascii="Cambria"/>
          <w:b w:val="0"/>
          <w:bCs/>
        </w:rPr>
        <w:t>有罪的人（如果明智的话）不会无缘无故地击打：公义的神在管教时，总有正当的理由。</w:t>
      </w:r>
    </w:p>
    <w:p w14:paraId="061963FE">
      <w:pPr>
        <w:pStyle w:val="6"/>
        <w:spacing w:after="0" w:line="333" w:lineRule="auto"/>
        <w:rPr>
          <w:rFonts w:hint="eastAsia" w:ascii="Cambria"/>
          <w:b w:val="0"/>
          <w:bCs/>
        </w:rPr>
      </w:pPr>
    </w:p>
    <w:p w14:paraId="76265D10">
      <w:pPr>
        <w:pStyle w:val="6"/>
        <w:spacing w:after="0" w:line="333" w:lineRule="auto"/>
        <w:rPr>
          <w:rFonts w:hint="eastAsia" w:ascii="Cambria"/>
          <w:b w:val="0"/>
          <w:bCs/>
        </w:rPr>
      </w:pPr>
      <w:r>
        <w:rPr>
          <w:rFonts w:hint="eastAsia" w:ascii="Cambria"/>
          <w:b w:val="0"/>
          <w:bCs/>
        </w:rPr>
        <w:t>And forasmuch as our consciences for the most part are blinded with ignorance and self-love, or over clouded with sinful lusts, (as looking-glasses covered with dust) that we cannot find out of ourselves much that is out of order, nor amend what we espy to be amiss, faith directeth to seek unto God by hearty prayer, who can thoroughly acquaint us with our selves, and teach us to reform what he would have us to amend.</w:t>
      </w:r>
    </w:p>
    <w:p w14:paraId="067557C4">
      <w:pPr>
        <w:pStyle w:val="6"/>
        <w:spacing w:after="0" w:line="333" w:lineRule="auto"/>
        <w:rPr>
          <w:rFonts w:hint="eastAsia" w:ascii="Cambria"/>
          <w:b w:val="0"/>
          <w:bCs/>
        </w:rPr>
      </w:pPr>
      <w:r>
        <w:rPr>
          <w:rFonts w:hint="eastAsia" w:ascii="Cambria"/>
          <w:b w:val="0"/>
          <w:bCs/>
        </w:rPr>
        <w:t>并且，因为我们的良心大部分被无知和自爱所蒙蔽，或被罪恶的私欲所遮蔽（如同蒙尘的镜子），以致我们自己无法发现许多失序之处，也无法修正我们察觉到的错误，信心引导我们藉着诚恳的祷告寻求神，祂能使我们彻底认识自己，并教导我们改正祂要我们修正的地方。</w:t>
      </w:r>
    </w:p>
    <w:p w14:paraId="3E43DA47">
      <w:pPr>
        <w:pStyle w:val="6"/>
        <w:spacing w:after="0" w:line="333" w:lineRule="auto"/>
        <w:rPr>
          <w:rFonts w:hint="eastAsia" w:ascii="Cambria"/>
          <w:b w:val="0"/>
          <w:bCs/>
        </w:rPr>
      </w:pPr>
    </w:p>
    <w:p w14:paraId="0B75E130">
      <w:pPr>
        <w:pStyle w:val="6"/>
        <w:spacing w:after="0" w:line="333" w:lineRule="auto"/>
        <w:rPr>
          <w:rFonts w:hint="eastAsia" w:ascii="Cambria"/>
          <w:b w:val="0"/>
          <w:bCs/>
        </w:rPr>
      </w:pPr>
      <w:r>
        <w:rPr>
          <w:rFonts w:hint="eastAsia" w:ascii="Cambria"/>
          <w:b w:val="0"/>
          <w:bCs/>
        </w:rPr>
        <w:t>Why doth the Lord give his children the repulse when they cry unto him in their calamities, but that he would have them search more narrowly into their courses, and more unfeignedly prepare themselves to seek and return unto him?</w:t>
      </w:r>
    </w:p>
    <w:p w14:paraId="0B4162D1">
      <w:pPr>
        <w:pStyle w:val="6"/>
        <w:spacing w:after="0" w:line="333" w:lineRule="auto"/>
        <w:rPr>
          <w:rFonts w:hint="eastAsia" w:ascii="Cambria"/>
          <w:b w:val="0"/>
          <w:bCs/>
        </w:rPr>
      </w:pPr>
      <w:r>
        <w:rPr>
          <w:rFonts w:hint="eastAsia" w:ascii="Cambria"/>
          <w:b w:val="0"/>
          <w:bCs/>
        </w:rPr>
        <w:t>主为何在祂儿女于灾难中向祂呼求时拒绝他们，岂不是因为祂要他们更仔细地省察自己的行为，并更真诚地预备自己去寻求和归向祂吗？</w:t>
      </w:r>
    </w:p>
    <w:p w14:paraId="2EE60EC5">
      <w:pPr>
        <w:pStyle w:val="6"/>
        <w:spacing w:after="0" w:line="333" w:lineRule="auto"/>
        <w:rPr>
          <w:rFonts w:hint="eastAsia" w:ascii="Cambria"/>
          <w:b w:val="0"/>
          <w:bCs/>
        </w:rPr>
      </w:pPr>
    </w:p>
    <w:p w14:paraId="539B1B81">
      <w:pPr>
        <w:pStyle w:val="6"/>
        <w:spacing w:after="0" w:line="333" w:lineRule="auto"/>
        <w:rPr>
          <w:rFonts w:hint="eastAsia" w:ascii="Cambria"/>
          <w:b w:val="0"/>
          <w:bCs/>
        </w:rPr>
      </w:pPr>
      <w:r>
        <w:rPr>
          <w:rFonts w:hint="eastAsia" w:ascii="Cambria"/>
          <w:b w:val="0"/>
          <w:bCs/>
        </w:rPr>
        <w:t>And if they pray unto him, he will instruct what is to be done.</w:t>
      </w:r>
    </w:p>
    <w:p w14:paraId="5A0B56BF">
      <w:pPr>
        <w:pStyle w:val="6"/>
        <w:spacing w:after="0" w:line="333" w:lineRule="auto"/>
        <w:rPr>
          <w:rFonts w:hint="eastAsia" w:ascii="Cambria"/>
          <w:b w:val="0"/>
          <w:bCs/>
        </w:rPr>
      </w:pPr>
      <w:r>
        <w:rPr>
          <w:rFonts w:hint="eastAsia" w:ascii="Cambria"/>
          <w:b w:val="0"/>
          <w:bCs/>
        </w:rPr>
        <w:t>如果他们向祂祷告，祂必指示当做何事。</w:t>
      </w:r>
    </w:p>
    <w:p w14:paraId="608D0D94">
      <w:pPr>
        <w:pStyle w:val="6"/>
        <w:spacing w:after="0" w:line="333" w:lineRule="auto"/>
        <w:rPr>
          <w:rFonts w:hint="eastAsia" w:ascii="Cambria"/>
          <w:b w:val="0"/>
          <w:bCs/>
        </w:rPr>
      </w:pPr>
    </w:p>
    <w:p w14:paraId="7DB14D59">
      <w:pPr>
        <w:pStyle w:val="6"/>
        <w:spacing w:after="0" w:line="333" w:lineRule="auto"/>
        <w:rPr>
          <w:rFonts w:hint="eastAsia" w:ascii="Cambria"/>
          <w:b w:val="0"/>
          <w:bCs/>
        </w:rPr>
      </w:pPr>
      <w:r>
        <w:rPr>
          <w:rFonts w:hint="eastAsia" w:ascii="Cambria"/>
          <w:b w:val="0"/>
          <w:bCs/>
        </w:rPr>
        <w:t>He who will have sinful men to join instruction with correction, yea and putteth into man such regard of dumb creatures, that he will not strike a dog, but he will make him see, so well as he can, what it is for which he striketh him; shall not he instruct us, when his hand is now upon us for want of duty to him?</w:t>
      </w:r>
    </w:p>
    <w:p w14:paraId="0A46475B">
      <w:pPr>
        <w:pStyle w:val="6"/>
        <w:spacing w:after="0" w:line="333" w:lineRule="auto"/>
        <w:rPr>
          <w:rFonts w:hint="eastAsia" w:ascii="Cambria"/>
          <w:b w:val="0"/>
          <w:bCs/>
        </w:rPr>
      </w:pPr>
      <w:r>
        <w:rPr>
          <w:rFonts w:hint="eastAsia" w:ascii="Cambria"/>
          <w:b w:val="0"/>
          <w:bCs/>
        </w:rPr>
        <w:t>祂既要罪人将教导与管教结合起来，甚至在人心中放入对哑巴牲畜的如此顾念，以致人不打狗则已，若打必尽可能让它明白为何打它；难道当祂的手因我们未尽本分而加在我们身上时，祂不教导我们吗？</w:t>
      </w:r>
    </w:p>
    <w:p w14:paraId="3B6DD218">
      <w:pPr>
        <w:pStyle w:val="6"/>
        <w:spacing w:after="0" w:line="333" w:lineRule="auto"/>
        <w:rPr>
          <w:rFonts w:hint="eastAsia" w:ascii="Cambria"/>
          <w:b w:val="0"/>
          <w:bCs/>
        </w:rPr>
      </w:pPr>
    </w:p>
    <w:p w14:paraId="698D3976">
      <w:pPr>
        <w:pStyle w:val="6"/>
        <w:spacing w:after="0" w:line="333" w:lineRule="auto"/>
        <w:rPr>
          <w:rFonts w:hint="eastAsia" w:ascii="Cambria"/>
          <w:b w:val="0"/>
          <w:bCs/>
        </w:rPr>
      </w:pPr>
      <w:r>
        <w:rPr>
          <w:rFonts w:hint="eastAsia" w:ascii="Cambria"/>
          <w:b w:val="0"/>
          <w:bCs/>
        </w:rPr>
        <w:t>But when we see our faults, and smart for them in such sort as we account grievous, there is no power in us to redress, and set straight what is crooked and out of frame.</w:t>
      </w:r>
    </w:p>
    <w:p w14:paraId="6E63C4C6">
      <w:pPr>
        <w:pStyle w:val="6"/>
        <w:spacing w:after="0" w:line="333" w:lineRule="auto"/>
        <w:rPr>
          <w:rFonts w:hint="eastAsia" w:ascii="Cambria"/>
          <w:b w:val="0"/>
          <w:bCs/>
        </w:rPr>
      </w:pPr>
      <w:r>
        <w:rPr>
          <w:rFonts w:hint="eastAsia" w:ascii="Cambria"/>
          <w:b w:val="0"/>
          <w:bCs/>
        </w:rPr>
        <w:t>但是当我们看到自己的过错，并因之受到我们认为严重的痛苦时，我们里面没有力量去纠正，去弄直那弯曲和失序的东西。</w:t>
      </w:r>
    </w:p>
    <w:p w14:paraId="4C974E65">
      <w:pPr>
        <w:pStyle w:val="6"/>
        <w:spacing w:after="0" w:line="333" w:lineRule="auto"/>
        <w:rPr>
          <w:rFonts w:hint="eastAsia" w:ascii="Cambria"/>
          <w:b w:val="0"/>
          <w:bCs/>
        </w:rPr>
      </w:pPr>
    </w:p>
    <w:p w14:paraId="66914634">
      <w:pPr>
        <w:pStyle w:val="6"/>
        <w:spacing w:after="0" w:line="333" w:lineRule="auto"/>
        <w:rPr>
          <w:rFonts w:hint="eastAsia" w:ascii="Cambria"/>
          <w:b w:val="0"/>
          <w:bCs/>
        </w:rPr>
      </w:pPr>
      <w:r>
        <w:rPr>
          <w:rFonts w:hint="eastAsia" w:ascii="Cambria"/>
          <w:b w:val="0"/>
          <w:bCs/>
        </w:rPr>
        <w:t>It is God only, who is able to bless afflictions and make them profitable: we of ourselves are like little children, who being taken in the fault, and fearing the rod, promise to do no more, but presently forget both the fault and danger.</w:t>
      </w:r>
    </w:p>
    <w:p w14:paraId="2605B0A7">
      <w:pPr>
        <w:pStyle w:val="6"/>
        <w:spacing w:after="0" w:line="333" w:lineRule="auto"/>
        <w:rPr>
          <w:rFonts w:hint="eastAsia" w:ascii="Cambria"/>
          <w:b w:val="0"/>
          <w:bCs/>
        </w:rPr>
      </w:pPr>
      <w:r>
        <w:rPr>
          <w:rFonts w:hint="eastAsia" w:ascii="Cambria"/>
          <w:b w:val="0"/>
          <w:bCs/>
        </w:rPr>
        <w:t>只有神能够祝福苦难并使之有益：我们自己就像小孩子，犯错被抓，害怕棍棒，就承诺不再犯，但立刻就忘记了错误和危险。</w:t>
      </w:r>
    </w:p>
    <w:p w14:paraId="35ADDD18">
      <w:pPr>
        <w:pStyle w:val="6"/>
        <w:spacing w:after="0" w:line="333" w:lineRule="auto"/>
        <w:rPr>
          <w:rFonts w:hint="eastAsia" w:ascii="Cambria"/>
          <w:b w:val="0"/>
          <w:bCs/>
        </w:rPr>
      </w:pPr>
    </w:p>
    <w:p w14:paraId="1D60D84C">
      <w:pPr>
        <w:pStyle w:val="6"/>
        <w:spacing w:after="0" w:line="333" w:lineRule="auto"/>
        <w:rPr>
          <w:rFonts w:hint="eastAsia" w:ascii="Cambria"/>
          <w:b w:val="0"/>
          <w:bCs/>
        </w:rPr>
      </w:pPr>
      <w:r>
        <w:rPr>
          <w:rFonts w:hint="eastAsia" w:ascii="Cambria"/>
          <w:b w:val="0"/>
          <w:bCs/>
        </w:rPr>
        <w:t>This we learn by faith, which soundly lesseneth us to deny our own wisdom, and strength, and in all purposes, resolutions and endeavors to beg wisdom and strength from God above, and wholly to rely upon his power and grace.</w:t>
      </w:r>
    </w:p>
    <w:p w14:paraId="7BB5F346">
      <w:pPr>
        <w:pStyle w:val="6"/>
        <w:spacing w:after="0" w:line="333" w:lineRule="auto"/>
        <w:rPr>
          <w:rFonts w:hint="eastAsia" w:ascii="Cambria"/>
          <w:b w:val="0"/>
          <w:bCs/>
        </w:rPr>
      </w:pPr>
      <w:r>
        <w:rPr>
          <w:rFonts w:hint="eastAsia" w:ascii="Cambria"/>
          <w:b w:val="0"/>
          <w:bCs/>
        </w:rPr>
        <w:t>这是我们藉着信心学到的，它彻底教导我们否定自己的智慧和力量，并在一切意图、决心和努力中，向上面的神祈求智慧和力量，并完全依赖祂的大能和恩典。</w:t>
      </w:r>
    </w:p>
    <w:p w14:paraId="5A3B1EDA">
      <w:pPr>
        <w:pStyle w:val="6"/>
        <w:spacing w:after="0" w:line="333" w:lineRule="auto"/>
        <w:rPr>
          <w:rFonts w:hint="eastAsia" w:ascii="Cambria"/>
          <w:b w:val="0"/>
          <w:bCs/>
        </w:rPr>
      </w:pPr>
    </w:p>
    <w:p w14:paraId="1823FFEA">
      <w:pPr>
        <w:pStyle w:val="6"/>
        <w:spacing w:after="0" w:line="333" w:lineRule="auto"/>
        <w:rPr>
          <w:rFonts w:hint="eastAsia" w:ascii="Cambria"/>
          <w:b w:val="0"/>
          <w:bCs/>
        </w:rPr>
      </w:pPr>
      <w:r>
        <w:rPr>
          <w:rFonts w:hint="eastAsia" w:ascii="Cambria"/>
          <w:b w:val="0"/>
          <w:bCs/>
        </w:rPr>
        <w:t>In vain should iron be beaten, did not fire soften it: in vain should afflictions (which are God's hammer) strike on our hearts, should not Gods holy Spirit, which is compared to fire, both soften our hearts, and enlighten us to see our duties towards him, and teach us to make use of the affliction wherewith we are exercised.</w:t>
      </w:r>
    </w:p>
    <w:p w14:paraId="19FA8C97">
      <w:pPr>
        <w:pStyle w:val="6"/>
        <w:spacing w:after="0" w:line="333" w:lineRule="auto"/>
        <w:rPr>
          <w:rFonts w:hint="eastAsia" w:ascii="Cambria"/>
          <w:b w:val="0"/>
          <w:bCs/>
        </w:rPr>
      </w:pPr>
      <w:r>
        <w:rPr>
          <w:rFonts w:hint="eastAsia" w:ascii="Cambria"/>
          <w:b w:val="0"/>
          <w:bCs/>
        </w:rPr>
        <w:t>若非火使铁软化，击打铁便是徒然：若非神的圣灵（祂被比作火）既软化我们的心，又光照我们看见对祂的责任，并教导我们利用我们所受的苦难操练，那么苦难（即神的锤子）击打我们的心也将是徒然。</w:t>
      </w:r>
    </w:p>
    <w:p w14:paraId="0F98999F">
      <w:pPr>
        <w:pStyle w:val="6"/>
        <w:spacing w:after="0" w:line="333" w:lineRule="auto"/>
        <w:rPr>
          <w:rFonts w:hint="eastAsia" w:ascii="Cambria"/>
          <w:b w:val="0"/>
          <w:bCs/>
        </w:rPr>
      </w:pPr>
    </w:p>
    <w:p w14:paraId="43C5D90C">
      <w:pPr>
        <w:pStyle w:val="6"/>
        <w:spacing w:after="0" w:line="333" w:lineRule="auto"/>
        <w:rPr>
          <w:rFonts w:hint="eastAsia" w:ascii="Cambria"/>
          <w:b w:val="0"/>
          <w:bCs/>
        </w:rPr>
      </w:pPr>
      <w:r>
        <w:rPr>
          <w:rFonts w:hint="eastAsia" w:ascii="Cambria"/>
          <w:b w:val="0"/>
          <w:bCs/>
        </w:rPr>
        <w:t>Moreover faith importuneth the Lord for mercy and deliverance.</w:t>
      </w:r>
    </w:p>
    <w:p w14:paraId="2B01E138">
      <w:pPr>
        <w:pStyle w:val="6"/>
        <w:spacing w:after="0" w:line="333" w:lineRule="auto"/>
        <w:rPr>
          <w:rFonts w:hint="eastAsia" w:ascii="Cambria"/>
          <w:b w:val="0"/>
          <w:bCs/>
        </w:rPr>
      </w:pPr>
      <w:r>
        <w:rPr>
          <w:rFonts w:hint="eastAsia" w:ascii="Cambria"/>
          <w:b w:val="0"/>
          <w:bCs/>
        </w:rPr>
        <w:t>此外，信心切切恳求主的怜悯和拯救。</w:t>
      </w:r>
    </w:p>
    <w:p w14:paraId="0ABD78D2">
      <w:pPr>
        <w:pStyle w:val="6"/>
        <w:spacing w:after="0" w:line="333" w:lineRule="auto"/>
        <w:rPr>
          <w:rFonts w:hint="eastAsia" w:ascii="Cambria"/>
          <w:b w:val="0"/>
          <w:bCs/>
        </w:rPr>
      </w:pPr>
    </w:p>
    <w:p w14:paraId="7DA1D2BE">
      <w:pPr>
        <w:pStyle w:val="6"/>
        <w:spacing w:after="0" w:line="333" w:lineRule="auto"/>
        <w:rPr>
          <w:rFonts w:hint="eastAsia" w:ascii="Cambria"/>
          <w:b w:val="0"/>
          <w:bCs/>
        </w:rPr>
      </w:pPr>
      <w:r>
        <w:rPr>
          <w:rFonts w:hint="eastAsia" w:ascii="Cambria"/>
          <w:b w:val="0"/>
          <w:bCs/>
        </w:rPr>
        <w:t>For this thing I besought the Lord thrice, that it might depart from me.</w:t>
      </w:r>
    </w:p>
    <w:p w14:paraId="044562AB">
      <w:pPr>
        <w:pStyle w:val="6"/>
        <w:spacing w:after="0" w:line="333" w:lineRule="auto"/>
        <w:rPr>
          <w:rFonts w:hint="eastAsia" w:ascii="Cambria"/>
          <w:b w:val="0"/>
          <w:bCs/>
        </w:rPr>
      </w:pPr>
      <w:r>
        <w:rPr>
          <w:rFonts w:hint="eastAsia" w:ascii="Cambria"/>
          <w:b w:val="0"/>
          <w:bCs/>
        </w:rPr>
        <w:t>为这事，我三次求过主，叫这刺离开我。</w:t>
      </w:r>
    </w:p>
    <w:p w14:paraId="49482871">
      <w:pPr>
        <w:pStyle w:val="6"/>
        <w:spacing w:after="0" w:line="333" w:lineRule="auto"/>
        <w:rPr>
          <w:rFonts w:hint="eastAsia" w:ascii="Cambria"/>
          <w:b w:val="0"/>
          <w:bCs/>
        </w:rPr>
      </w:pPr>
    </w:p>
    <w:p w14:paraId="69469572">
      <w:pPr>
        <w:pStyle w:val="6"/>
        <w:spacing w:after="0" w:line="333" w:lineRule="auto"/>
        <w:rPr>
          <w:rFonts w:hint="eastAsia" w:ascii="Cambria"/>
          <w:b w:val="0"/>
          <w:bCs/>
        </w:rPr>
      </w:pPr>
      <w:r>
        <w:rPr>
          <w:rFonts w:hint="eastAsia" w:ascii="Cambria"/>
          <w:b w:val="0"/>
          <w:bCs/>
        </w:rPr>
        <w:t>My times are in thy hand: deliver me from the hand of mine enemies, and from them that persecute me.</w:t>
      </w:r>
    </w:p>
    <w:p w14:paraId="7774EBC2">
      <w:pPr>
        <w:pStyle w:val="6"/>
        <w:spacing w:after="0" w:line="333" w:lineRule="auto"/>
        <w:rPr>
          <w:rFonts w:hint="eastAsia" w:ascii="Cambria"/>
          <w:b w:val="0"/>
          <w:bCs/>
        </w:rPr>
      </w:pPr>
      <w:r>
        <w:rPr>
          <w:rFonts w:hint="eastAsia" w:ascii="Cambria"/>
          <w:b w:val="0"/>
          <w:bCs/>
        </w:rPr>
        <w:t>我的年日都在你手中；求你救我脱离仇敌的手和那些逼迫我的人。</w:t>
      </w:r>
    </w:p>
    <w:p w14:paraId="6417DA09">
      <w:pPr>
        <w:pStyle w:val="6"/>
        <w:spacing w:after="0" w:line="333" w:lineRule="auto"/>
        <w:rPr>
          <w:rFonts w:hint="eastAsia" w:ascii="Cambria"/>
          <w:b w:val="0"/>
          <w:bCs/>
        </w:rPr>
      </w:pPr>
    </w:p>
    <w:p w14:paraId="1CD05909">
      <w:pPr>
        <w:pStyle w:val="6"/>
        <w:spacing w:after="0" w:line="333" w:lineRule="auto"/>
        <w:rPr>
          <w:rFonts w:hint="eastAsia" w:ascii="Cambria"/>
          <w:b w:val="0"/>
          <w:bCs/>
        </w:rPr>
      </w:pPr>
      <w:r>
        <w:rPr>
          <w:rFonts w:hint="eastAsia" w:ascii="Cambria"/>
          <w:b w:val="0"/>
          <w:bCs/>
        </w:rPr>
        <w:t>Make thy face to shine upon thy servant: save me for thy mercies sake.</w:t>
      </w:r>
    </w:p>
    <w:p w14:paraId="69B38BAA">
      <w:pPr>
        <w:pStyle w:val="6"/>
        <w:spacing w:after="0" w:line="333" w:lineRule="auto"/>
        <w:rPr>
          <w:rFonts w:hint="eastAsia" w:ascii="Cambria"/>
          <w:b w:val="0"/>
          <w:bCs/>
        </w:rPr>
      </w:pPr>
      <w:r>
        <w:rPr>
          <w:rFonts w:hint="eastAsia" w:ascii="Cambria"/>
          <w:b w:val="0"/>
          <w:bCs/>
        </w:rPr>
        <w:t>求你使你的脸光照仆人，凭你的慈爱拯救我。</w:t>
      </w:r>
    </w:p>
    <w:p w14:paraId="4E6F8AE0">
      <w:pPr>
        <w:pStyle w:val="6"/>
        <w:spacing w:after="0" w:line="333" w:lineRule="auto"/>
        <w:rPr>
          <w:rFonts w:hint="eastAsia" w:ascii="Cambria"/>
          <w:b w:val="0"/>
          <w:bCs/>
        </w:rPr>
      </w:pPr>
    </w:p>
    <w:p w14:paraId="11FDE303">
      <w:pPr>
        <w:pStyle w:val="6"/>
        <w:spacing w:after="0" w:line="333" w:lineRule="auto"/>
        <w:rPr>
          <w:rFonts w:hint="eastAsia" w:ascii="Cambria"/>
          <w:b w:val="0"/>
          <w:bCs/>
        </w:rPr>
      </w:pPr>
      <w:r>
        <w:rPr>
          <w:rFonts w:hint="eastAsia" w:ascii="Cambria"/>
          <w:b w:val="0"/>
          <w:bCs/>
        </w:rPr>
        <w:t>Be pleased, O Lord, to deliver me: O Lord, make hast to help me.</w:t>
      </w:r>
    </w:p>
    <w:p w14:paraId="1F19FCF3">
      <w:pPr>
        <w:pStyle w:val="6"/>
        <w:spacing w:after="0" w:line="333" w:lineRule="auto"/>
        <w:rPr>
          <w:rFonts w:hint="eastAsia" w:ascii="Cambria"/>
          <w:b w:val="0"/>
          <w:bCs/>
        </w:rPr>
      </w:pPr>
      <w:r>
        <w:rPr>
          <w:rFonts w:hint="eastAsia" w:ascii="Cambria"/>
          <w:b w:val="0"/>
          <w:bCs/>
        </w:rPr>
        <w:t>耶和华啊，求你开恩搭救我！耶和华啊，求你速速帮助我！</w:t>
      </w:r>
    </w:p>
    <w:p w14:paraId="58FC62D0">
      <w:pPr>
        <w:pStyle w:val="6"/>
        <w:spacing w:after="0" w:line="333" w:lineRule="auto"/>
        <w:rPr>
          <w:rFonts w:hint="eastAsia" w:ascii="Cambria"/>
          <w:b w:val="0"/>
          <w:bCs/>
        </w:rPr>
      </w:pPr>
    </w:p>
    <w:p w14:paraId="5EC72692">
      <w:pPr>
        <w:pStyle w:val="6"/>
        <w:spacing w:after="0" w:line="333" w:lineRule="auto"/>
        <w:rPr>
          <w:rFonts w:hint="eastAsia" w:ascii="Cambria"/>
          <w:b w:val="0"/>
          <w:bCs/>
        </w:rPr>
      </w:pPr>
      <w:r>
        <w:rPr>
          <w:rFonts w:hint="eastAsia" w:ascii="Cambria"/>
          <w:b w:val="0"/>
          <w:bCs/>
        </w:rPr>
        <w:t>Unto thee have I cried, O Lord, and in the morning shall my prayer prevent thee.</w:t>
      </w:r>
    </w:p>
    <w:p w14:paraId="2B3D6AA9">
      <w:pPr>
        <w:pStyle w:val="6"/>
        <w:spacing w:after="0" w:line="333" w:lineRule="auto"/>
        <w:rPr>
          <w:rFonts w:hint="eastAsia" w:ascii="Cambria"/>
          <w:b w:val="0"/>
          <w:bCs/>
        </w:rPr>
      </w:pPr>
      <w:r>
        <w:rPr>
          <w:rFonts w:hint="eastAsia" w:ascii="Cambria"/>
          <w:b w:val="0"/>
          <w:bCs/>
        </w:rPr>
        <w:t>耶和华啊，我曾向你哀求；早晨我的祷告要达到你面前。</w:t>
      </w:r>
    </w:p>
    <w:p w14:paraId="58A73D3F">
      <w:pPr>
        <w:pStyle w:val="6"/>
        <w:spacing w:after="0" w:line="333" w:lineRule="auto"/>
        <w:rPr>
          <w:rFonts w:hint="eastAsia" w:ascii="Cambria"/>
          <w:b w:val="0"/>
          <w:bCs/>
        </w:rPr>
      </w:pPr>
    </w:p>
    <w:p w14:paraId="632B239C">
      <w:pPr>
        <w:pStyle w:val="6"/>
        <w:spacing w:after="0" w:line="333" w:lineRule="auto"/>
        <w:rPr>
          <w:rFonts w:hint="eastAsia" w:ascii="Cambria"/>
          <w:b w:val="0"/>
          <w:bCs/>
        </w:rPr>
      </w:pPr>
      <w:r>
        <w:rPr>
          <w:rFonts w:hint="eastAsia" w:ascii="Cambria"/>
          <w:b w:val="0"/>
          <w:bCs/>
        </w:rPr>
        <w:t>Lord why castest thou off my soul, why hidest thou thy face from me.</w:t>
      </w:r>
    </w:p>
    <w:p w14:paraId="733A0280">
      <w:pPr>
        <w:pStyle w:val="6"/>
        <w:spacing w:after="0" w:line="333" w:lineRule="auto"/>
        <w:rPr>
          <w:rFonts w:hint="eastAsia" w:ascii="Cambria"/>
          <w:b w:val="0"/>
          <w:bCs/>
        </w:rPr>
      </w:pPr>
      <w:r>
        <w:rPr>
          <w:rFonts w:hint="eastAsia" w:ascii="Cambria"/>
          <w:b w:val="0"/>
          <w:bCs/>
        </w:rPr>
        <w:t>耶和华啊，你为何丢弃我？为何掩面不顾我？</w:t>
      </w:r>
    </w:p>
    <w:p w14:paraId="1E887AE9">
      <w:pPr>
        <w:pStyle w:val="6"/>
        <w:spacing w:after="0" w:line="333" w:lineRule="auto"/>
        <w:rPr>
          <w:rFonts w:hint="eastAsia" w:ascii="Cambria"/>
          <w:b w:val="0"/>
          <w:bCs/>
        </w:rPr>
      </w:pPr>
    </w:p>
    <w:p w14:paraId="613B40F8">
      <w:pPr>
        <w:pStyle w:val="6"/>
        <w:spacing w:after="0" w:line="333" w:lineRule="auto"/>
        <w:rPr>
          <w:rFonts w:hint="eastAsia" w:ascii="Cambria"/>
          <w:b w:val="0"/>
          <w:bCs/>
        </w:rPr>
      </w:pPr>
      <w:r>
        <w:rPr>
          <w:rFonts w:hint="eastAsia" w:ascii="Cambria"/>
          <w:b w:val="0"/>
          <w:bCs/>
        </w:rPr>
        <w:t>Fourthly, Faith raiseth the heart to expect abundance of mercy from God, and through prayer and supply of the Spirit, to reap profit and taste comfort answerable to the sorrows it hath felt and endured.</w:t>
      </w:r>
    </w:p>
    <w:p w14:paraId="33FE096F">
      <w:pPr>
        <w:pStyle w:val="6"/>
        <w:spacing w:after="0" w:line="333" w:lineRule="auto"/>
        <w:rPr>
          <w:rFonts w:hint="eastAsia" w:ascii="Cambria"/>
          <w:b w:val="0"/>
          <w:bCs/>
        </w:rPr>
      </w:pPr>
      <w:r>
        <w:rPr>
          <w:rFonts w:hint="eastAsia" w:ascii="Cambria"/>
          <w:b w:val="0"/>
          <w:bCs/>
        </w:rPr>
        <w:t>第四，信心提升心灵，使其期望从神领受丰盛的怜悯，并藉着祷告和圣灵的供应，收获与所感受和忍受的忧伤相称的益处和安慰。</w:t>
      </w:r>
    </w:p>
    <w:p w14:paraId="7AD60BD7">
      <w:pPr>
        <w:pStyle w:val="6"/>
        <w:spacing w:after="0" w:line="333" w:lineRule="auto"/>
        <w:rPr>
          <w:rFonts w:hint="eastAsia" w:ascii="Cambria"/>
          <w:b w:val="0"/>
          <w:bCs/>
        </w:rPr>
      </w:pPr>
    </w:p>
    <w:p w14:paraId="42E8F02B">
      <w:pPr>
        <w:pStyle w:val="6"/>
        <w:spacing w:after="0" w:line="333" w:lineRule="auto"/>
        <w:rPr>
          <w:rFonts w:hint="eastAsia" w:ascii="Cambria"/>
          <w:b w:val="0"/>
          <w:bCs/>
        </w:rPr>
      </w:pPr>
      <w:r>
        <w:rPr>
          <w:rFonts w:hint="eastAsia" w:ascii="Cambria"/>
          <w:b w:val="0"/>
          <w:bCs/>
        </w:rPr>
        <w:t>Great afflictions make place for abundant mercy from God to us, which cannot be received without singular joy on our part.</w:t>
      </w:r>
    </w:p>
    <w:p w14:paraId="67638F82">
      <w:pPr>
        <w:pStyle w:val="6"/>
        <w:spacing w:after="0" w:line="333" w:lineRule="auto"/>
        <w:rPr>
          <w:rFonts w:hint="eastAsia" w:ascii="Cambria"/>
          <w:b w:val="0"/>
          <w:bCs/>
        </w:rPr>
      </w:pPr>
      <w:r>
        <w:rPr>
          <w:rFonts w:hint="eastAsia" w:ascii="Cambria"/>
          <w:b w:val="0"/>
          <w:bCs/>
        </w:rPr>
        <w:t>巨大的苦难为神向我们施予丰盛的怜悯腾出空间，若非我们有非凡的喜乐，就无法领受。</w:t>
      </w:r>
    </w:p>
    <w:p w14:paraId="58BBC20F">
      <w:pPr>
        <w:pStyle w:val="6"/>
        <w:spacing w:after="0" w:line="333" w:lineRule="auto"/>
        <w:rPr>
          <w:rFonts w:hint="eastAsia" w:ascii="Cambria"/>
          <w:b w:val="0"/>
          <w:bCs/>
        </w:rPr>
      </w:pPr>
    </w:p>
    <w:p w14:paraId="032A7A03">
      <w:pPr>
        <w:pStyle w:val="6"/>
        <w:spacing w:after="0" w:line="333" w:lineRule="auto"/>
        <w:rPr>
          <w:rFonts w:hint="eastAsia" w:ascii="Cambria"/>
          <w:b w:val="0"/>
          <w:bCs/>
        </w:rPr>
      </w:pPr>
      <w:r>
        <w:rPr>
          <w:rFonts w:hint="eastAsia" w:ascii="Cambria"/>
          <w:b w:val="0"/>
          <w:bCs/>
        </w:rPr>
        <w:t>A hard frosty winter makes a fruitful summer: an afflicted state causeth a mellow heart, if our sufferings be from God, we must look for profit by every trouble, unless we will deny God's wisdom, and challenge his truth, or show ourselves, as if we were not his children, nor truly godly, and loving of God.</w:t>
      </w:r>
    </w:p>
    <w:p w14:paraId="55361BAB">
      <w:pPr>
        <w:pStyle w:val="6"/>
        <w:spacing w:after="0" w:line="333" w:lineRule="auto"/>
        <w:rPr>
          <w:rFonts w:hint="eastAsia" w:ascii="Cambria"/>
          <w:b w:val="0"/>
          <w:bCs/>
        </w:rPr>
      </w:pPr>
      <w:r>
        <w:rPr>
          <w:rFonts w:hint="eastAsia" w:ascii="Cambria"/>
          <w:b w:val="0"/>
          <w:bCs/>
        </w:rPr>
        <w:t>严寒霜冻的冬天带来丰收的夏天：受苦的状态使心变得柔和成熟，如果我们的苦难来自神，我们就必须指望从每个患难中得益，除非我们否认神的智慧，质疑祂的真理，或者显出自己好像不是祂的儿女，也不是真正敬虔和爱神的人。</w:t>
      </w:r>
    </w:p>
    <w:p w14:paraId="79EF4639">
      <w:pPr>
        <w:pStyle w:val="6"/>
        <w:spacing w:after="0" w:line="333" w:lineRule="auto"/>
        <w:rPr>
          <w:rFonts w:hint="eastAsia" w:ascii="Cambria"/>
          <w:b w:val="0"/>
          <w:bCs/>
        </w:rPr>
      </w:pPr>
    </w:p>
    <w:p w14:paraId="6876292C">
      <w:pPr>
        <w:pStyle w:val="6"/>
        <w:spacing w:after="0" w:line="333" w:lineRule="auto"/>
        <w:rPr>
          <w:rFonts w:hint="eastAsia" w:ascii="Cambria"/>
          <w:b w:val="0"/>
          <w:bCs/>
        </w:rPr>
      </w:pPr>
      <w:r>
        <w:rPr>
          <w:rFonts w:hint="eastAsia" w:ascii="Cambria"/>
          <w:b w:val="0"/>
          <w:bCs/>
        </w:rPr>
        <w:t>If God throw us down, we must wait to be comforted of him, according to the years wherein we have felt afflictions.</w:t>
      </w:r>
    </w:p>
    <w:p w14:paraId="72BFA721">
      <w:pPr>
        <w:pStyle w:val="6"/>
        <w:spacing w:after="0" w:line="333" w:lineRule="auto"/>
        <w:rPr>
          <w:rFonts w:hint="eastAsia" w:ascii="Cambria"/>
          <w:b w:val="0"/>
          <w:bCs/>
        </w:rPr>
      </w:pPr>
      <w:r>
        <w:rPr>
          <w:rFonts w:hint="eastAsia" w:ascii="Cambria"/>
          <w:b w:val="0"/>
          <w:bCs/>
        </w:rPr>
        <w:t>如果神将我们摔倒，我们就必须等候祂的安慰，这安慰是按照我们经历苦难的年日。</w:t>
      </w:r>
    </w:p>
    <w:p w14:paraId="0F42427B">
      <w:pPr>
        <w:pStyle w:val="6"/>
        <w:spacing w:after="0" w:line="333" w:lineRule="auto"/>
        <w:rPr>
          <w:rFonts w:hint="eastAsia" w:ascii="Cambria"/>
          <w:b w:val="0"/>
          <w:bCs/>
        </w:rPr>
      </w:pPr>
    </w:p>
    <w:p w14:paraId="0D5E3E8D">
      <w:pPr>
        <w:pStyle w:val="6"/>
        <w:spacing w:after="0" w:line="333" w:lineRule="auto"/>
        <w:rPr>
          <w:rFonts w:hint="eastAsia" w:ascii="Cambria"/>
          <w:b w:val="0"/>
          <w:bCs/>
        </w:rPr>
      </w:pPr>
      <w:r>
        <w:rPr>
          <w:rFonts w:hint="eastAsia" w:ascii="Cambria"/>
          <w:b w:val="0"/>
          <w:bCs/>
        </w:rPr>
        <w:t>To say we cannot think, that such a thing shall ever do us good, that ever we shall escape out of such a danger, that ever we shall see good days after th se and these trials, doth argue great weakness and unbelief.</w:t>
      </w:r>
    </w:p>
    <w:p w14:paraId="052FCC0F">
      <w:pPr>
        <w:pStyle w:val="6"/>
        <w:spacing w:after="0" w:line="333" w:lineRule="auto"/>
        <w:rPr>
          <w:rFonts w:hint="eastAsia" w:ascii="Cambria"/>
          <w:b w:val="0"/>
          <w:bCs/>
        </w:rPr>
      </w:pPr>
      <w:r>
        <w:rPr>
          <w:rFonts w:hint="eastAsia" w:ascii="Cambria"/>
          <w:b w:val="0"/>
          <w:bCs/>
        </w:rPr>
        <w:t>说我们无法想象某件事会给我们带来好处，说我们永远无法逃离某种危险，说在这些那些试炼之后我们永远看不到好日子，这都显明了极大的软弱和不信。</w:t>
      </w:r>
    </w:p>
    <w:p w14:paraId="267D1683">
      <w:pPr>
        <w:pStyle w:val="6"/>
        <w:spacing w:after="0" w:line="333" w:lineRule="auto"/>
        <w:rPr>
          <w:rFonts w:hint="eastAsia" w:ascii="Cambria"/>
          <w:b w:val="0"/>
          <w:bCs/>
        </w:rPr>
      </w:pPr>
    </w:p>
    <w:p w14:paraId="75C43F4C">
      <w:pPr>
        <w:pStyle w:val="6"/>
        <w:spacing w:after="0" w:line="333" w:lineRule="auto"/>
        <w:rPr>
          <w:rFonts w:hint="eastAsia" w:ascii="Cambria"/>
          <w:b w:val="0"/>
          <w:bCs/>
        </w:rPr>
      </w:pPr>
      <w:r>
        <w:rPr>
          <w:rFonts w:hint="eastAsia" w:ascii="Cambria"/>
          <w:b w:val="0"/>
          <w:bCs/>
        </w:rPr>
        <w:t>For what cannot he make for our good, in what distress and anguish cannot he revive, who calleth light out of darkness, and things that are not as if they were, if we will give glory to his Word by resting upon it?</w:t>
      </w:r>
    </w:p>
    <w:p w14:paraId="466D1D75">
      <w:pPr>
        <w:pStyle w:val="6"/>
        <w:spacing w:after="0" w:line="333" w:lineRule="auto"/>
        <w:rPr>
          <w:rFonts w:hint="eastAsia" w:ascii="Cambria"/>
          <w:b w:val="0"/>
          <w:bCs/>
        </w:rPr>
      </w:pPr>
      <w:r>
        <w:rPr>
          <w:rFonts w:hint="eastAsia" w:ascii="Cambria"/>
          <w:b w:val="0"/>
          <w:bCs/>
        </w:rPr>
        <w:t>因为，如果我们愿意藉着安息在祂的话语上而将荣耀归给祂的话语，那么祂，那位从黑暗中召出光明、称无为有的神，有什么不能为我们的益处而成就呢？在何等的困苦和忧愁中祂不能使我们复苏呢？</w:t>
      </w:r>
    </w:p>
    <w:p w14:paraId="1218650B">
      <w:pPr>
        <w:pStyle w:val="6"/>
        <w:spacing w:after="0" w:line="333" w:lineRule="auto"/>
        <w:rPr>
          <w:rFonts w:hint="eastAsia" w:ascii="Cambria"/>
          <w:b w:val="0"/>
          <w:bCs/>
        </w:rPr>
      </w:pPr>
    </w:p>
    <w:p w14:paraId="70838A9A">
      <w:pPr>
        <w:pStyle w:val="6"/>
        <w:spacing w:after="0" w:line="333" w:lineRule="auto"/>
        <w:rPr>
          <w:rFonts w:hint="eastAsia" w:ascii="Cambria"/>
          <w:b w:val="0"/>
          <w:bCs/>
        </w:rPr>
      </w:pPr>
      <w:r>
        <w:rPr>
          <w:rFonts w:hint="eastAsia" w:ascii="Cambria"/>
          <w:b w:val="0"/>
          <w:bCs/>
        </w:rPr>
        <w:t>The heart knoweth the bitterness thereof, and the stranger shall not meddle with it joy.</w:t>
      </w:r>
    </w:p>
    <w:p w14:paraId="3763E935">
      <w:pPr>
        <w:pStyle w:val="6"/>
        <w:spacing w:after="0" w:line="333" w:lineRule="auto"/>
        <w:rPr>
          <w:rFonts w:hint="eastAsia" w:ascii="Cambria"/>
          <w:b w:val="0"/>
          <w:bCs/>
        </w:rPr>
      </w:pPr>
      <w:r>
        <w:rPr>
          <w:rFonts w:hint="eastAsia" w:ascii="Cambria"/>
          <w:b w:val="0"/>
          <w:bCs/>
        </w:rPr>
        <w:t>心中的苦楚，自己知道；心里的喜乐，外人无干。</w:t>
      </w:r>
    </w:p>
    <w:p w14:paraId="78006977">
      <w:pPr>
        <w:pStyle w:val="6"/>
        <w:spacing w:after="0" w:line="333" w:lineRule="auto"/>
        <w:rPr>
          <w:rFonts w:hint="eastAsia" w:ascii="Cambria"/>
          <w:b w:val="0"/>
          <w:bCs/>
        </w:rPr>
      </w:pPr>
    </w:p>
    <w:p w14:paraId="7F5EBC7B">
      <w:pPr>
        <w:pStyle w:val="6"/>
        <w:spacing w:after="0" w:line="333" w:lineRule="auto"/>
        <w:rPr>
          <w:rFonts w:hint="eastAsia" w:ascii="Cambria"/>
          <w:b w:val="0"/>
          <w:bCs/>
        </w:rPr>
      </w:pPr>
      <w:r>
        <w:rPr>
          <w:rFonts w:hint="eastAsia" w:ascii="Cambria"/>
          <w:b w:val="0"/>
          <w:bCs/>
        </w:rPr>
        <w:t>Thus living by faith in times of trial and visitation, doth fit and prepare the heart to thankfulness when light shall shine from on high; and that so much the more, as our afflictions have been the sharper, or of greater continuance.</w:t>
      </w:r>
    </w:p>
    <w:p w14:paraId="74B4AF66">
      <w:pPr>
        <w:pStyle w:val="6"/>
        <w:spacing w:after="0" w:line="333" w:lineRule="auto"/>
        <w:rPr>
          <w:rFonts w:hint="eastAsia" w:ascii="Cambria"/>
          <w:b w:val="0"/>
          <w:bCs/>
        </w:rPr>
      </w:pPr>
      <w:r>
        <w:rPr>
          <w:rFonts w:hint="eastAsia" w:ascii="Cambria"/>
          <w:b w:val="0"/>
          <w:bCs/>
        </w:rPr>
        <w:t>因此，在试炼和鉴察的时期凭信心生活，使心灵得以适配并预备好，在光从高天照耀时献上感恩；并且我们的苦难越是剧烈，或持续时间越长，这种感恩就越发加增。</w:t>
      </w:r>
    </w:p>
    <w:p w14:paraId="6C394D95">
      <w:pPr>
        <w:pStyle w:val="6"/>
        <w:spacing w:after="0" w:line="333" w:lineRule="auto"/>
        <w:rPr>
          <w:rFonts w:hint="eastAsia" w:ascii="Cambria"/>
          <w:b w:val="0"/>
          <w:bCs/>
        </w:rPr>
      </w:pPr>
    </w:p>
    <w:p w14:paraId="1E75B68C">
      <w:pPr>
        <w:pStyle w:val="6"/>
        <w:spacing w:after="0" w:line="333" w:lineRule="auto"/>
        <w:rPr>
          <w:rFonts w:hint="eastAsia" w:ascii="Cambria"/>
          <w:b w:val="0"/>
          <w:bCs/>
        </w:rPr>
      </w:pPr>
      <w:r>
        <w:rPr>
          <w:rFonts w:hint="eastAsia" w:ascii="Cambria"/>
          <w:b w:val="0"/>
          <w:bCs/>
        </w:rPr>
        <w:t>Return, O Lord, how long, and let it repent thee concerning thy servants; O satisfy us early with thy mercy; that we may rejoice and be glad all our days.</w:t>
      </w:r>
    </w:p>
    <w:p w14:paraId="723C14FE">
      <w:pPr>
        <w:pStyle w:val="6"/>
        <w:spacing w:after="0" w:line="333" w:lineRule="auto"/>
        <w:rPr>
          <w:rFonts w:hint="eastAsia" w:ascii="Cambria"/>
          <w:b w:val="0"/>
          <w:bCs/>
        </w:rPr>
      </w:pPr>
      <w:r>
        <w:rPr>
          <w:rFonts w:hint="eastAsia" w:ascii="Cambria"/>
          <w:b w:val="0"/>
          <w:bCs/>
        </w:rPr>
        <w:t>耶和华啊，求你转回！要到几时呢？求你为你的仆人后悔。求你使我们早早饱得你的慈爱，好叫我们一生一世欢呼喜乐。</w:t>
      </w:r>
    </w:p>
    <w:p w14:paraId="31CC0891">
      <w:pPr>
        <w:pStyle w:val="6"/>
        <w:spacing w:after="0" w:line="333" w:lineRule="auto"/>
        <w:rPr>
          <w:rFonts w:hint="eastAsia" w:ascii="Cambria"/>
          <w:b w:val="0"/>
          <w:bCs/>
        </w:rPr>
      </w:pPr>
    </w:p>
    <w:p w14:paraId="00647E3C">
      <w:pPr>
        <w:pStyle w:val="6"/>
        <w:spacing w:after="0" w:line="333" w:lineRule="auto"/>
        <w:rPr>
          <w:rFonts w:hint="eastAsia" w:ascii="Cambria"/>
          <w:b w:val="0"/>
          <w:bCs/>
        </w:rPr>
      </w:pPr>
      <w:r>
        <w:rPr>
          <w:rFonts w:hint="eastAsia" w:ascii="Cambria"/>
          <w:b w:val="0"/>
          <w:bCs/>
        </w:rPr>
        <w:t>Thou hast turned for me my mourning into dancing; thou hast put off my sackcloth, and girded me with gladness: To the end that my glory may sing praise to thee, and not be silent: O Lord my God, I will give thanks unto thee forever.</w:t>
      </w:r>
    </w:p>
    <w:p w14:paraId="3DBC08A6">
      <w:pPr>
        <w:pStyle w:val="6"/>
        <w:spacing w:after="0" w:line="333" w:lineRule="auto"/>
        <w:rPr>
          <w:rFonts w:hint="eastAsia" w:ascii="Cambria"/>
          <w:b w:val="0"/>
          <w:bCs/>
        </w:rPr>
      </w:pPr>
      <w:r>
        <w:rPr>
          <w:rFonts w:hint="eastAsia" w:ascii="Cambria"/>
          <w:b w:val="0"/>
          <w:bCs/>
        </w:rPr>
        <w:t>你已将我的哀哭变为跳舞，将我的麻衣脱去，给我披上喜乐，好叫我的灵歌颂你，并不住声。耶和华我的神啊，我要称谢你，直到永远！</w:t>
      </w:r>
    </w:p>
    <w:p w14:paraId="0ABBE79C">
      <w:pPr>
        <w:pStyle w:val="6"/>
        <w:spacing w:after="0" w:line="333" w:lineRule="auto"/>
        <w:rPr>
          <w:rFonts w:hint="eastAsia" w:ascii="Cambria"/>
          <w:b w:val="0"/>
          <w:bCs/>
        </w:rPr>
      </w:pPr>
    </w:p>
    <w:p w14:paraId="74FA31C4">
      <w:pPr>
        <w:pStyle w:val="6"/>
        <w:spacing w:after="0" w:line="333" w:lineRule="auto"/>
        <w:rPr>
          <w:rFonts w:hint="eastAsia" w:ascii="Cambria"/>
          <w:b w:val="0"/>
          <w:bCs/>
        </w:rPr>
      </w:pPr>
      <w:r>
        <w:rPr>
          <w:rFonts w:hint="eastAsia" w:ascii="Cambria"/>
          <w:b w:val="0"/>
          <w:bCs/>
        </w:rPr>
        <w:t>If one heal a trifling disease it neither so bindeth the patient, nor commendeth the Physician: but if one heal us of some deadly incurable malady, O we say then we could never have met with such a Physician, not the like in the world again.</w:t>
      </w:r>
    </w:p>
    <w:p w14:paraId="235A53FC">
      <w:pPr>
        <w:pStyle w:val="6"/>
        <w:spacing w:after="0" w:line="333" w:lineRule="auto"/>
        <w:rPr>
          <w:rFonts w:hint="eastAsia" w:ascii="Cambria"/>
          <w:b w:val="0"/>
          <w:bCs/>
        </w:rPr>
      </w:pPr>
      <w:r>
        <w:rPr>
          <w:rFonts w:hint="eastAsia" w:ascii="Cambria"/>
          <w:b w:val="0"/>
          <w:bCs/>
        </w:rPr>
        <w:t>如果有人治愈了一个微不足道的疾病，这既不太能约束病人，也不太能称赞医生：但如果有人治愈了我们某种致命的不治之症，哦，那时我们会说，我们再也遇不到这样的医生了，世上再也没有像他一样的了。</w:t>
      </w:r>
    </w:p>
    <w:p w14:paraId="703CEB21">
      <w:pPr>
        <w:pStyle w:val="6"/>
        <w:spacing w:after="0" w:line="333" w:lineRule="auto"/>
        <w:rPr>
          <w:rFonts w:hint="eastAsia" w:ascii="Cambria"/>
          <w:b w:val="0"/>
          <w:bCs/>
        </w:rPr>
      </w:pPr>
    </w:p>
    <w:p w14:paraId="2009814D">
      <w:pPr>
        <w:pStyle w:val="6"/>
        <w:spacing w:after="0" w:line="333" w:lineRule="auto"/>
        <w:rPr>
          <w:rFonts w:hint="eastAsia" w:ascii="Cambria"/>
          <w:b w:val="0"/>
          <w:bCs/>
        </w:rPr>
      </w:pPr>
      <w:r>
        <w:rPr>
          <w:rFonts w:hint="eastAsia" w:ascii="Cambria"/>
          <w:b w:val="0"/>
          <w:bCs/>
        </w:rPr>
        <w:t>Thou broughtest us into the net, thou laidst affliction upon our loins, thou hast caused men to ride over our heads, we went through fire, and through water; but thou broughtest us out into a wealthy place.</w:t>
      </w:r>
    </w:p>
    <w:p w14:paraId="2A330A1B">
      <w:pPr>
        <w:pStyle w:val="6"/>
        <w:spacing w:after="0" w:line="333" w:lineRule="auto"/>
        <w:rPr>
          <w:rFonts w:hint="eastAsia" w:ascii="Cambria"/>
          <w:b w:val="0"/>
          <w:bCs/>
        </w:rPr>
      </w:pPr>
      <w:r>
        <w:rPr>
          <w:rFonts w:hint="eastAsia" w:ascii="Cambria"/>
          <w:b w:val="0"/>
          <w:bCs/>
        </w:rPr>
        <w:t>你使我们进入网罗，把重担放在我们身上。你使人坐车轧我们的头；我们经过水火，你却使我们到丰富之地。</w:t>
      </w:r>
    </w:p>
    <w:p w14:paraId="16EAB4B8">
      <w:pPr>
        <w:pStyle w:val="6"/>
        <w:spacing w:after="0" w:line="333" w:lineRule="auto"/>
        <w:rPr>
          <w:rFonts w:hint="eastAsia" w:ascii="Cambria"/>
          <w:b w:val="0"/>
          <w:bCs/>
        </w:rPr>
      </w:pPr>
    </w:p>
    <w:p w14:paraId="301E96D0">
      <w:pPr>
        <w:pStyle w:val="6"/>
        <w:spacing w:after="0" w:line="333" w:lineRule="auto"/>
        <w:rPr>
          <w:rFonts w:hint="eastAsia" w:ascii="Cambria"/>
          <w:b w:val="0"/>
          <w:bCs/>
        </w:rPr>
      </w:pPr>
      <w:r>
        <w:rPr>
          <w:rFonts w:hint="eastAsia" w:ascii="Cambria"/>
          <w:b w:val="0"/>
          <w:bCs/>
        </w:rPr>
        <w:t>I will go into thy house with burnt Offerings, I will pay thee my vows.</w:t>
      </w:r>
    </w:p>
    <w:p w14:paraId="5CE71E68">
      <w:pPr>
        <w:pStyle w:val="6"/>
        <w:spacing w:after="0" w:line="333" w:lineRule="auto"/>
        <w:rPr>
          <w:rFonts w:hint="eastAsia" w:ascii="Cambria"/>
          <w:b w:val="0"/>
          <w:bCs/>
        </w:rPr>
      </w:pPr>
      <w:r>
        <w:rPr>
          <w:rFonts w:hint="eastAsia" w:ascii="Cambria"/>
          <w:b w:val="0"/>
          <w:bCs/>
        </w:rPr>
        <w:t>我要用燔祭进你的殿，向你还我的愿。</w:t>
      </w:r>
    </w:p>
    <w:p w14:paraId="1EA3AF59">
      <w:pPr>
        <w:pStyle w:val="6"/>
        <w:spacing w:after="0" w:line="333" w:lineRule="auto"/>
        <w:rPr>
          <w:rFonts w:hint="eastAsia" w:ascii="Cambria"/>
          <w:b w:val="0"/>
          <w:bCs/>
        </w:rPr>
      </w:pPr>
    </w:p>
    <w:p w14:paraId="653BA1B7">
      <w:pPr>
        <w:pStyle w:val="6"/>
        <w:spacing w:after="0" w:line="333" w:lineRule="auto"/>
        <w:rPr>
          <w:rFonts w:hint="eastAsia" w:ascii="Cambria"/>
          <w:b w:val="0"/>
          <w:bCs/>
        </w:rPr>
      </w:pPr>
      <w:r>
        <w:rPr>
          <w:rFonts w:hint="eastAsia" w:ascii="Cambria"/>
          <w:b w:val="0"/>
          <w:bCs/>
        </w:rPr>
        <w:t>It will be objected, That in affliction faith seemeth to be most weak, and corruption most stirring.</w:t>
      </w:r>
    </w:p>
    <w:p w14:paraId="4F52740A">
      <w:pPr>
        <w:pStyle w:val="6"/>
        <w:spacing w:after="0" w:line="333" w:lineRule="auto"/>
        <w:rPr>
          <w:rFonts w:hint="eastAsia" w:ascii="Cambria"/>
          <w:b w:val="0"/>
          <w:bCs/>
        </w:rPr>
      </w:pPr>
      <w:r>
        <w:rPr>
          <w:rFonts w:hint="eastAsia" w:ascii="Cambria"/>
          <w:b w:val="0"/>
          <w:bCs/>
        </w:rPr>
        <w:t>有人会反对说：在苦难中，信心似乎最软弱，而败坏最为活跃。</w:t>
      </w:r>
    </w:p>
    <w:p w14:paraId="4B89B7C7">
      <w:pPr>
        <w:pStyle w:val="6"/>
        <w:spacing w:after="0" w:line="333" w:lineRule="auto"/>
        <w:rPr>
          <w:rFonts w:hint="eastAsia" w:ascii="Cambria"/>
          <w:b w:val="0"/>
          <w:bCs/>
        </w:rPr>
      </w:pPr>
    </w:p>
    <w:p w14:paraId="2040477C">
      <w:pPr>
        <w:pStyle w:val="6"/>
        <w:spacing w:after="0" w:line="333" w:lineRule="auto"/>
        <w:rPr>
          <w:rFonts w:hint="eastAsia" w:ascii="Cambria"/>
          <w:b w:val="0"/>
          <w:bCs/>
        </w:rPr>
      </w:pPr>
      <w:r>
        <w:rPr>
          <w:rFonts w:hint="eastAsia" w:ascii="Cambria"/>
          <w:b w:val="0"/>
          <w:bCs/>
        </w:rPr>
        <w:t>First, And true it is, that many doubtful thoughts ascend into Christians hearts, partly because they know not that they are allowed to live by faith in an afflicted state; partly because they judge amiss of their afflictions, taking them as arguments of wrath and displeasure, rather than trials of faith, and chastisements of peace.</w:t>
      </w:r>
    </w:p>
    <w:p w14:paraId="453C7F46">
      <w:pPr>
        <w:pStyle w:val="6"/>
        <w:spacing w:after="0" w:line="333" w:lineRule="auto"/>
        <w:rPr>
          <w:rFonts w:hint="eastAsia" w:ascii="Cambria"/>
          <w:b w:val="0"/>
          <w:bCs/>
        </w:rPr>
      </w:pPr>
      <w:r>
        <w:rPr>
          <w:rFonts w:hint="eastAsia" w:ascii="Cambria"/>
          <w:b w:val="0"/>
          <w:bCs/>
        </w:rPr>
        <w:t>首先，确实如此，许多疑惑的念头会升入基督徒的心中，部分是因为他们不知道自己被允许在受苦的状态下凭信心生活；部分是因为他们错误地判断自己的苦难，将其视为忿怒和不悦的证据，而非信心的试炼与带来平安的管教。</w:t>
      </w:r>
    </w:p>
    <w:p w14:paraId="70A173E4">
      <w:pPr>
        <w:pStyle w:val="6"/>
        <w:spacing w:after="0" w:line="333" w:lineRule="auto"/>
        <w:rPr>
          <w:rFonts w:hint="eastAsia" w:ascii="Cambria"/>
          <w:b w:val="0"/>
          <w:bCs/>
        </w:rPr>
      </w:pPr>
    </w:p>
    <w:p w14:paraId="085566CB">
      <w:pPr>
        <w:pStyle w:val="6"/>
        <w:spacing w:after="0" w:line="333" w:lineRule="auto"/>
        <w:rPr>
          <w:rFonts w:hint="eastAsia" w:ascii="Cambria"/>
          <w:b w:val="0"/>
          <w:bCs/>
        </w:rPr>
      </w:pPr>
      <w:r>
        <w:rPr>
          <w:rFonts w:hint="eastAsia" w:ascii="Cambria"/>
          <w:b w:val="0"/>
          <w:bCs/>
        </w:rPr>
        <w:t>As children through want of wisdom are afraid of bug-bears: so the error of our mind raiseth great fear and doubt of that which cannot hurt us, peradventure, might greatly comfort us, if rightly understood.</w:t>
      </w:r>
    </w:p>
    <w:p w14:paraId="56497E6F">
      <w:pPr>
        <w:pStyle w:val="6"/>
        <w:spacing w:after="0" w:line="333" w:lineRule="auto"/>
        <w:rPr>
          <w:rFonts w:hint="eastAsia" w:ascii="Cambria"/>
          <w:b w:val="0"/>
          <w:bCs/>
        </w:rPr>
      </w:pPr>
      <w:r>
        <w:rPr>
          <w:rFonts w:hint="eastAsia" w:ascii="Cambria"/>
          <w:b w:val="0"/>
          <w:bCs/>
        </w:rPr>
        <w:t>如同孩童因缺乏智慧而害怕鬼怪：同样，我们心思的错误也会对那不能伤害我们、甚至若被正确理解或许能大大安慰我们的事物，产生巨大的恐惧和怀疑。</w:t>
      </w:r>
    </w:p>
    <w:p w14:paraId="318938D3">
      <w:pPr>
        <w:pStyle w:val="6"/>
        <w:spacing w:after="0" w:line="333" w:lineRule="auto"/>
        <w:rPr>
          <w:rFonts w:hint="eastAsia" w:ascii="Cambria"/>
          <w:b w:val="0"/>
          <w:bCs/>
        </w:rPr>
      </w:pPr>
    </w:p>
    <w:p w14:paraId="353C963A">
      <w:pPr>
        <w:pStyle w:val="6"/>
        <w:spacing w:after="0" w:line="333" w:lineRule="auto"/>
        <w:rPr>
          <w:rFonts w:hint="eastAsia" w:ascii="Cambria"/>
          <w:b w:val="0"/>
          <w:bCs/>
        </w:rPr>
      </w:pPr>
      <w:r>
        <w:rPr>
          <w:rFonts w:hint="eastAsia" w:ascii="Cambria"/>
          <w:b w:val="0"/>
          <w:bCs/>
        </w:rPr>
        <w:t>This mistaking must be corrected by faith and spiritual wisdom.</w:t>
      </w:r>
    </w:p>
    <w:p w14:paraId="0E3690A7">
      <w:pPr>
        <w:pStyle w:val="6"/>
        <w:spacing w:after="0" w:line="333" w:lineRule="auto"/>
        <w:rPr>
          <w:rFonts w:hint="eastAsia" w:ascii="Cambria"/>
          <w:b w:val="0"/>
          <w:bCs/>
        </w:rPr>
      </w:pPr>
      <w:r>
        <w:rPr>
          <w:rFonts w:hint="eastAsia" w:ascii="Cambria"/>
          <w:b w:val="0"/>
          <w:bCs/>
        </w:rPr>
        <w:t>这种误解必须通过信心和属灵的智慧来纠正。</w:t>
      </w:r>
    </w:p>
    <w:p w14:paraId="4071B6E5">
      <w:pPr>
        <w:pStyle w:val="6"/>
        <w:spacing w:after="0" w:line="333" w:lineRule="auto"/>
        <w:rPr>
          <w:rFonts w:hint="eastAsia" w:ascii="Cambria"/>
          <w:b w:val="0"/>
          <w:bCs/>
        </w:rPr>
      </w:pPr>
    </w:p>
    <w:p w14:paraId="368217A4">
      <w:pPr>
        <w:pStyle w:val="6"/>
        <w:spacing w:after="0" w:line="333" w:lineRule="auto"/>
        <w:rPr>
          <w:rFonts w:hint="eastAsia" w:ascii="Cambria"/>
          <w:b w:val="0"/>
          <w:bCs/>
        </w:rPr>
      </w:pPr>
      <w:r>
        <w:rPr>
          <w:rFonts w:hint="eastAsia" w:ascii="Cambria"/>
          <w:b w:val="0"/>
          <w:bCs/>
        </w:rPr>
        <w:t>Secondly, True it is also, we sometime feel more stirring of corruption in time of trouble for a while, then we felt before: but as Physic then expelleth hurtful humors when it worketh upon them, and maketh us complain, as feeling them more then when they were let alone: so doth God's Physic to the soul (even while it is driving out corruption) it makes us feel and complain of it more than ever.</w:t>
      </w:r>
    </w:p>
    <w:p w14:paraId="2AC187FE">
      <w:pPr>
        <w:pStyle w:val="6"/>
        <w:spacing w:after="0" w:line="333" w:lineRule="auto"/>
        <w:rPr>
          <w:rFonts w:hint="eastAsia" w:ascii="Cambria"/>
          <w:b w:val="0"/>
          <w:bCs/>
        </w:rPr>
      </w:pPr>
      <w:r>
        <w:rPr>
          <w:rFonts w:hint="eastAsia" w:ascii="Cambria"/>
          <w:b w:val="0"/>
          <w:bCs/>
        </w:rPr>
        <w:t>第二，也确实如此，我们有时在患难中会暂时感觉到比以前更多的败坏搅动：但正如药物在作用于有害体液并将其驱逐时，会让我们抱怨，感觉比任其自然时更明显：同样，神给灵魂的药物（即使在驱逐败坏时）也会让我们比以往任何时候都更强烈地感受到并抱怨它。</w:t>
      </w:r>
    </w:p>
    <w:p w14:paraId="41F019EB">
      <w:pPr>
        <w:pStyle w:val="6"/>
        <w:spacing w:after="0" w:line="333" w:lineRule="auto"/>
        <w:rPr>
          <w:rFonts w:hint="eastAsia" w:ascii="Cambria"/>
          <w:b w:val="0"/>
          <w:bCs/>
        </w:rPr>
      </w:pPr>
    </w:p>
    <w:p w14:paraId="063B4276">
      <w:pPr>
        <w:pStyle w:val="6"/>
        <w:spacing w:after="0" w:line="333" w:lineRule="auto"/>
        <w:rPr>
          <w:rFonts w:hint="eastAsia" w:ascii="Cambria"/>
          <w:b w:val="0"/>
          <w:bCs/>
        </w:rPr>
      </w:pPr>
      <w:r>
        <w:rPr>
          <w:rFonts w:hint="eastAsia" w:ascii="Cambria"/>
          <w:b w:val="0"/>
          <w:bCs/>
        </w:rPr>
        <w:t>The like may be said of faith which we feel weaker during the time of trial: But striking the Torch, which for the present seemeth to put it out, maketh it blaze: Physic, which for the time weakens, doth tend to strengthen the body: shaking the Tree, which seemeth to loose the roots, fasteneth them deeper; and the same may be said in this case.</w:t>
      </w:r>
    </w:p>
    <w:p w14:paraId="2B452398">
      <w:pPr>
        <w:pStyle w:val="6"/>
        <w:spacing w:after="0" w:line="333" w:lineRule="auto"/>
        <w:rPr>
          <w:rFonts w:hint="eastAsia" w:ascii="Cambria"/>
          <w:b w:val="0"/>
          <w:bCs/>
        </w:rPr>
      </w:pPr>
      <w:r>
        <w:rPr>
          <w:rFonts w:hint="eastAsia" w:ascii="Cambria"/>
          <w:b w:val="0"/>
          <w:bCs/>
        </w:rPr>
        <w:t>对于信心，我们可能在试炼期间感觉更软弱，也可以作同样的类比：但敲打火把，虽然暂时看似将其熄灭，却使其燃烧得更旺：药物，虽然暂时使人虚弱，却旨在增强身体：摇动树木，虽然看似松动了根基，却使其扎根更深；在本例中也可以这样说。</w:t>
      </w:r>
    </w:p>
    <w:p w14:paraId="595EECF5">
      <w:pPr>
        <w:pStyle w:val="6"/>
        <w:spacing w:after="0" w:line="333" w:lineRule="auto"/>
        <w:rPr>
          <w:rFonts w:hint="eastAsia" w:ascii="Cambria"/>
          <w:b w:val="0"/>
          <w:bCs/>
        </w:rPr>
      </w:pPr>
    </w:p>
    <w:p w14:paraId="3B922B8E">
      <w:pPr>
        <w:pStyle w:val="6"/>
        <w:spacing w:after="0" w:line="333" w:lineRule="auto"/>
        <w:rPr>
          <w:rFonts w:hint="eastAsia" w:ascii="Cambria"/>
          <w:b w:val="0"/>
          <w:bCs/>
        </w:rPr>
      </w:pPr>
      <w:r>
        <w:rPr>
          <w:rFonts w:hint="eastAsia" w:ascii="Cambria"/>
          <w:b w:val="0"/>
          <w:bCs/>
        </w:rPr>
        <w:t>Thirdly, In afflictions faith is tried, the sweetness of it is not so much felt, as it is latent, which makes us think it to be brought exceeding low.</w:t>
      </w:r>
    </w:p>
    <w:p w14:paraId="7D621FDD">
      <w:pPr>
        <w:pStyle w:val="6"/>
        <w:spacing w:after="0" w:line="333" w:lineRule="auto"/>
        <w:rPr>
          <w:rFonts w:hint="eastAsia" w:ascii="Cambria"/>
          <w:b w:val="0"/>
          <w:bCs/>
        </w:rPr>
      </w:pPr>
      <w:r>
        <w:rPr>
          <w:rFonts w:hint="eastAsia" w:ascii="Cambria"/>
          <w:b w:val="0"/>
          <w:bCs/>
        </w:rPr>
        <w:t>第三，在苦难中，信心受到考验，它的甘甜与其说是被感受到，不如说是潜藏着，这使我们认为它已降到极低的地步。</w:t>
      </w:r>
    </w:p>
    <w:p w14:paraId="6F390E69">
      <w:pPr>
        <w:pStyle w:val="6"/>
        <w:spacing w:after="0" w:line="333" w:lineRule="auto"/>
        <w:rPr>
          <w:rFonts w:hint="eastAsia" w:ascii="Cambria"/>
          <w:b w:val="0"/>
          <w:bCs/>
        </w:rPr>
      </w:pPr>
    </w:p>
    <w:p w14:paraId="73D992BF">
      <w:pPr>
        <w:pStyle w:val="6"/>
        <w:spacing w:after="0" w:line="333" w:lineRule="auto"/>
        <w:rPr>
          <w:rFonts w:hint="eastAsia" w:ascii="Cambria"/>
          <w:b w:val="0"/>
          <w:bCs/>
        </w:rPr>
      </w:pPr>
      <w:r>
        <w:rPr>
          <w:rFonts w:hint="eastAsia" w:ascii="Cambria"/>
          <w:b w:val="0"/>
          <w:bCs/>
        </w:rPr>
        <w:t>The strength of the body is put forth in conflicts and burdens: felt when we walk at ease and liberty.</w:t>
      </w:r>
    </w:p>
    <w:p w14:paraId="3316CCF4">
      <w:pPr>
        <w:pStyle w:val="6"/>
        <w:spacing w:after="0" w:line="333" w:lineRule="auto"/>
        <w:rPr>
          <w:rFonts w:hint="eastAsia" w:ascii="Cambria"/>
          <w:b w:val="0"/>
          <w:bCs/>
        </w:rPr>
      </w:pPr>
      <w:r>
        <w:rPr>
          <w:rFonts w:hint="eastAsia" w:ascii="Cambria"/>
          <w:b w:val="0"/>
          <w:bCs/>
        </w:rPr>
        <w:t>身体的力量在冲突和重负中得以发挥：而在我们安逸自由地行走时才能感受到。</w:t>
      </w:r>
    </w:p>
    <w:p w14:paraId="1E298966">
      <w:pPr>
        <w:pStyle w:val="6"/>
        <w:spacing w:after="0" w:line="333" w:lineRule="auto"/>
        <w:rPr>
          <w:rFonts w:hint="eastAsia" w:ascii="Cambria"/>
          <w:b w:val="0"/>
          <w:bCs/>
        </w:rPr>
      </w:pPr>
    </w:p>
    <w:p w14:paraId="5265F8C4">
      <w:pPr>
        <w:pStyle w:val="6"/>
        <w:spacing w:after="0" w:line="333" w:lineRule="auto"/>
        <w:rPr>
          <w:rFonts w:hint="eastAsia" w:ascii="Cambria"/>
          <w:b w:val="0"/>
          <w:bCs/>
        </w:rPr>
      </w:pPr>
      <w:r>
        <w:rPr>
          <w:rFonts w:hint="eastAsia" w:ascii="Cambria"/>
          <w:b w:val="0"/>
          <w:bCs/>
        </w:rPr>
        <w:t>A man may show most strength in wrestling, when to his own feeling he discerneth most weakness: and so it is in faith, when the sense is lest, the power may be greatest.</w:t>
      </w:r>
    </w:p>
    <w:p w14:paraId="21466143">
      <w:pPr>
        <w:pStyle w:val="6"/>
        <w:spacing w:after="0" w:line="333" w:lineRule="auto"/>
        <w:rPr>
          <w:rFonts w:hint="eastAsia" w:ascii="Cambria"/>
          <w:b w:val="0"/>
          <w:bCs/>
        </w:rPr>
      </w:pPr>
      <w:r>
        <w:rPr>
          <w:rFonts w:hint="eastAsia" w:ascii="Cambria"/>
          <w:b w:val="0"/>
          <w:bCs/>
        </w:rPr>
        <w:t>一个人可能在摔跤时展现出最大的力量，尽管他自己感觉最虚弱：信心也是如此，当感觉最少时，力量可能最大。</w:t>
      </w:r>
    </w:p>
    <w:p w14:paraId="2E0E74A0">
      <w:pPr>
        <w:pStyle w:val="6"/>
        <w:spacing w:after="0" w:line="333" w:lineRule="auto"/>
        <w:rPr>
          <w:rFonts w:hint="eastAsia" w:ascii="Cambria"/>
          <w:b w:val="0"/>
          <w:bCs/>
        </w:rPr>
      </w:pPr>
    </w:p>
    <w:p w14:paraId="7C4B6E21">
      <w:pPr>
        <w:pStyle w:val="6"/>
        <w:spacing w:after="0" w:line="333" w:lineRule="auto"/>
        <w:rPr>
          <w:rFonts w:hint="eastAsia" w:ascii="Cambria"/>
          <w:b w:val="0"/>
          <w:bCs/>
        </w:rPr>
      </w:pPr>
      <w:r>
        <w:rPr>
          <w:rFonts w:hint="eastAsia" w:ascii="Cambria"/>
          <w:b w:val="0"/>
          <w:bCs/>
        </w:rPr>
        <w:t>There is an afflicted strength, which cannot be felt great, though it be so in truth: and there is an afflicted faith, which is not discerned to be of that force of which indeed it is.</w:t>
      </w:r>
    </w:p>
    <w:p w14:paraId="2D513EE1">
      <w:pPr>
        <w:pStyle w:val="6"/>
        <w:spacing w:after="0" w:line="333" w:lineRule="auto"/>
        <w:rPr>
          <w:rFonts w:hint="eastAsia" w:ascii="Cambria"/>
          <w:b w:val="0"/>
          <w:bCs/>
        </w:rPr>
      </w:pPr>
      <w:r>
        <w:rPr>
          <w:rFonts w:hint="eastAsia" w:ascii="Cambria"/>
          <w:b w:val="0"/>
          <w:bCs/>
        </w:rPr>
        <w:t>有一种受苦的力量，虽然实际上很强大，却感觉不到其强大：也有一种受苦的信心，虽然实际上有其力量，却不被察觉到其真实的力量。</w:t>
      </w:r>
    </w:p>
    <w:p w14:paraId="0382DD00">
      <w:pPr>
        <w:pStyle w:val="6"/>
        <w:spacing w:after="0" w:line="333" w:lineRule="auto"/>
        <w:rPr>
          <w:rFonts w:hint="eastAsia" w:ascii="Cambria"/>
          <w:b w:val="0"/>
          <w:bCs/>
        </w:rPr>
      </w:pPr>
    </w:p>
    <w:p w14:paraId="220C30D9">
      <w:pPr>
        <w:pStyle w:val="6"/>
        <w:spacing w:after="0" w:line="333" w:lineRule="auto"/>
        <w:rPr>
          <w:rFonts w:hint="eastAsia" w:ascii="Cambria"/>
          <w:b w:val="0"/>
          <w:bCs/>
        </w:rPr>
      </w:pPr>
      <w:r>
        <w:rPr>
          <w:rFonts w:hint="eastAsia" w:ascii="Cambria"/>
          <w:b w:val="0"/>
          <w:bCs/>
        </w:rPr>
        <w:t>But strength afflicted, and strength decayed, faith afflicted and faith over- whelmed are much different.</w:t>
      </w:r>
    </w:p>
    <w:p w14:paraId="6A37679D">
      <w:pPr>
        <w:pStyle w:val="6"/>
        <w:spacing w:after="0" w:line="333" w:lineRule="auto"/>
        <w:rPr>
          <w:rFonts w:hint="eastAsia" w:ascii="Cambria"/>
          <w:b w:val="0"/>
          <w:bCs/>
        </w:rPr>
      </w:pPr>
      <w:r>
        <w:rPr>
          <w:rFonts w:hint="eastAsia" w:ascii="Cambria"/>
          <w:b w:val="0"/>
          <w:bCs/>
        </w:rPr>
        <w:t>但受苦的力量和衰退的力量，受苦的信心和被压垮的信心，是大不相同的。</w:t>
      </w:r>
    </w:p>
    <w:p w14:paraId="35F9F42E">
      <w:pPr>
        <w:pStyle w:val="6"/>
        <w:spacing w:after="0" w:line="333" w:lineRule="auto"/>
        <w:rPr>
          <w:rFonts w:hint="eastAsia" w:ascii="Cambria"/>
          <w:b w:val="0"/>
          <w:bCs/>
        </w:rPr>
      </w:pPr>
    </w:p>
    <w:p w14:paraId="4324ADB6">
      <w:pPr>
        <w:pStyle w:val="6"/>
        <w:spacing w:after="0" w:line="333" w:lineRule="auto"/>
        <w:rPr>
          <w:rFonts w:hint="eastAsia" w:ascii="Cambria"/>
          <w:b w:val="0"/>
          <w:bCs/>
        </w:rPr>
      </w:pPr>
      <w:r>
        <w:rPr>
          <w:rFonts w:hint="eastAsia" w:ascii="Cambria"/>
          <w:b w:val="0"/>
          <w:bCs/>
        </w:rPr>
        <w:t>Fourthly, If want of spiritual refreshing’s doth trouble and breed scruple in us, we must remember that Physic purgative and restorative must not be taken at one and the same time: To admit of sorrows, but on condition that spiritual consolation should drown the feeling thereof, is as it were to wish sufferings without suffering When God ministereth for the preservation or recovery of spiritual health, it is the office of faith to receive the potion, and further the kindly working of it: which cannot be done unless it give way unto, yea, stir up godly sorrow, and wrestle painfully to drive out such corruptions, as God would have removed by them.</w:t>
      </w:r>
    </w:p>
    <w:p w14:paraId="345AA12A">
      <w:pPr>
        <w:pStyle w:val="6"/>
        <w:spacing w:after="0" w:line="333" w:lineRule="auto"/>
        <w:rPr>
          <w:rFonts w:hint="eastAsia" w:ascii="Cambria"/>
          <w:b w:val="0"/>
          <w:bCs/>
        </w:rPr>
      </w:pPr>
      <w:r>
        <w:rPr>
          <w:rFonts w:hint="eastAsia" w:ascii="Cambria"/>
          <w:b w:val="0"/>
          <w:bCs/>
        </w:rPr>
        <w:t>第四，如果缺乏属灵的复苏使我们烦恼并产生疑虑，我们必须记住，泻药和补药不能同时服用：容许忧伤，却以属灵的安慰淹没其感觉为条件，就如同希望受苦而没有受苦。当神为了维护或恢复属灵健康而施予药物时，信心的职责就是接受药剂，并促进其温和的功效：除非它让位于、甚至激起敬虔的忧伤，并痛苦地摔跤以驱逐神想藉此除去的那些败坏，否则这是无法做到的。</w:t>
      </w:r>
    </w:p>
    <w:p w14:paraId="10314917">
      <w:pPr>
        <w:pStyle w:val="6"/>
        <w:spacing w:after="0" w:line="333" w:lineRule="auto"/>
        <w:rPr>
          <w:rFonts w:hint="eastAsia" w:ascii="Cambria"/>
          <w:b w:val="0"/>
          <w:bCs/>
        </w:rPr>
      </w:pPr>
    </w:p>
    <w:p w14:paraId="1D0F8F11">
      <w:pPr>
        <w:pStyle w:val="6"/>
        <w:spacing w:after="0" w:line="333" w:lineRule="auto"/>
        <w:rPr>
          <w:rFonts w:hint="eastAsia" w:ascii="Cambria"/>
          <w:b w:val="0"/>
          <w:bCs/>
        </w:rPr>
      </w:pPr>
      <w:r>
        <w:rPr>
          <w:rFonts w:hint="eastAsia" w:ascii="Cambria"/>
          <w:b w:val="0"/>
          <w:bCs/>
        </w:rPr>
        <w:t>During battle the Soldier must exercise his skill, valor and strength in repelling, subduing, and pursuing the enemy: his refreshing comes when the fight is ended, and the spoil divided.</w:t>
      </w:r>
    </w:p>
    <w:p w14:paraId="38C61C9F">
      <w:pPr>
        <w:pStyle w:val="6"/>
        <w:spacing w:after="0" w:line="333" w:lineRule="auto"/>
        <w:rPr>
          <w:rFonts w:hint="eastAsia" w:ascii="Cambria"/>
          <w:b w:val="0"/>
          <w:bCs/>
        </w:rPr>
      </w:pPr>
      <w:r>
        <w:rPr>
          <w:rFonts w:hint="eastAsia" w:ascii="Cambria"/>
          <w:b w:val="0"/>
          <w:bCs/>
        </w:rPr>
        <w:t>在战斗期间，士兵必须运用他的技巧、勇气和力量来击退、制服和追击敌人：他的休整是在战斗结束、战利品分配之后。</w:t>
      </w:r>
    </w:p>
    <w:p w14:paraId="4A28BE50">
      <w:pPr>
        <w:pStyle w:val="6"/>
        <w:spacing w:after="0" w:line="333" w:lineRule="auto"/>
        <w:rPr>
          <w:rFonts w:hint="eastAsia" w:ascii="Cambria"/>
          <w:b w:val="0"/>
          <w:bCs/>
        </w:rPr>
      </w:pPr>
    </w:p>
    <w:p w14:paraId="78D5CE94">
      <w:pPr>
        <w:pStyle w:val="6"/>
        <w:spacing w:after="0" w:line="333" w:lineRule="auto"/>
        <w:rPr>
          <w:rFonts w:hint="eastAsia" w:ascii="Cambria"/>
          <w:b w:val="0"/>
          <w:bCs/>
        </w:rPr>
      </w:pPr>
      <w:r>
        <w:rPr>
          <w:rFonts w:hint="eastAsia" w:ascii="Cambria"/>
          <w:b w:val="0"/>
          <w:bCs/>
        </w:rPr>
        <w:t>In the days of affliction faith is conflicting with doubts, allurements, corruptions which show themselves; if we do not feel those sweet comforts of the spirit, that our souls desire, let us wait with patience, till the victory be obtained.</w:t>
      </w:r>
    </w:p>
    <w:p w14:paraId="53850430">
      <w:pPr>
        <w:pStyle w:val="6"/>
        <w:spacing w:after="0" w:line="333" w:lineRule="auto"/>
        <w:rPr>
          <w:rFonts w:hint="eastAsia" w:ascii="Cambria"/>
          <w:b w:val="0"/>
          <w:bCs/>
        </w:rPr>
      </w:pPr>
      <w:r>
        <w:rPr>
          <w:rFonts w:hint="eastAsia" w:ascii="Cambria"/>
          <w:b w:val="0"/>
          <w:bCs/>
        </w:rPr>
        <w:t>在苦难的日子里，信心与显露出来的怀疑、诱惑、败坏相争；如果我们感觉不到我们灵魂所渴望的圣灵的甘甜安慰，让我们耐心等候，直到获得胜利。</w:t>
      </w:r>
    </w:p>
    <w:p w14:paraId="4354CDDD">
      <w:pPr>
        <w:pStyle w:val="6"/>
        <w:spacing w:after="0" w:line="333" w:lineRule="auto"/>
        <w:rPr>
          <w:rFonts w:hint="eastAsia" w:ascii="Cambria"/>
          <w:b w:val="0"/>
          <w:bCs/>
        </w:rPr>
      </w:pPr>
    </w:p>
    <w:p w14:paraId="22365C35">
      <w:pPr>
        <w:pStyle w:val="6"/>
        <w:spacing w:after="0" w:line="333" w:lineRule="auto"/>
        <w:rPr>
          <w:rFonts w:hint="eastAsia" w:ascii="Cambria"/>
          <w:b w:val="0"/>
          <w:bCs/>
        </w:rPr>
      </w:pPr>
      <w:r>
        <w:rPr>
          <w:rFonts w:hint="eastAsia" w:ascii="Cambria"/>
          <w:b w:val="0"/>
          <w:bCs/>
        </w:rPr>
        <w:t>And if we would stir up our faith to believe and depend upon God in the days of great tribulations, when all means of help fail, we must.</w:t>
      </w:r>
    </w:p>
    <w:p w14:paraId="5E23D094">
      <w:pPr>
        <w:pStyle w:val="6"/>
        <w:spacing w:after="0" w:line="333" w:lineRule="auto"/>
        <w:rPr>
          <w:rFonts w:hint="eastAsia" w:ascii="Cambria"/>
          <w:b w:val="0"/>
          <w:bCs/>
        </w:rPr>
      </w:pPr>
      <w:r>
        <w:rPr>
          <w:rFonts w:hint="eastAsia" w:ascii="Cambria"/>
          <w:b w:val="0"/>
          <w:bCs/>
        </w:rPr>
        <w:t>如果我们想要在巨大的患难时期，当所有帮助的方法都失效时，激发我们的信心去相信并依赖神，我们必须：</w:t>
      </w:r>
    </w:p>
    <w:p w14:paraId="74B886E1">
      <w:pPr>
        <w:pStyle w:val="6"/>
        <w:spacing w:after="0" w:line="333" w:lineRule="auto"/>
        <w:rPr>
          <w:rFonts w:hint="eastAsia" w:ascii="Cambria"/>
          <w:b w:val="0"/>
          <w:bCs/>
        </w:rPr>
      </w:pPr>
    </w:p>
    <w:p w14:paraId="513AB33D">
      <w:pPr>
        <w:pStyle w:val="6"/>
        <w:spacing w:after="0" w:line="333" w:lineRule="auto"/>
        <w:rPr>
          <w:rFonts w:hint="eastAsia" w:ascii="Cambria"/>
          <w:b w:val="0"/>
          <w:bCs/>
        </w:rPr>
      </w:pPr>
      <w:r>
        <w:rPr>
          <w:rFonts w:hint="eastAsia" w:ascii="Cambria"/>
          <w:b w:val="0"/>
          <w:bCs/>
        </w:rPr>
        <w:t>First, Lay open our sorrows before the Lord, and pour out our complaint into his bosom.</w:t>
      </w:r>
    </w:p>
    <w:p w14:paraId="3D2AAC71">
      <w:pPr>
        <w:pStyle w:val="6"/>
        <w:spacing w:after="0" w:line="333" w:lineRule="auto"/>
        <w:rPr>
          <w:rFonts w:hint="eastAsia" w:ascii="Cambria"/>
          <w:b w:val="0"/>
          <w:bCs/>
        </w:rPr>
      </w:pPr>
      <w:r>
        <w:rPr>
          <w:rFonts w:hint="eastAsia" w:ascii="Cambria"/>
          <w:b w:val="0"/>
          <w:bCs/>
        </w:rPr>
        <w:t>首先，在主面前敞开我们的忧伤，将我们的苦情倾倒在祂的怀中。</w:t>
      </w:r>
    </w:p>
    <w:p w14:paraId="6B3C2192">
      <w:pPr>
        <w:pStyle w:val="6"/>
        <w:spacing w:after="0" w:line="333" w:lineRule="auto"/>
        <w:rPr>
          <w:rFonts w:hint="eastAsia" w:ascii="Cambria"/>
          <w:b w:val="0"/>
          <w:bCs/>
        </w:rPr>
      </w:pPr>
    </w:p>
    <w:p w14:paraId="7622851B">
      <w:pPr>
        <w:pStyle w:val="6"/>
        <w:spacing w:after="0" w:line="333" w:lineRule="auto"/>
        <w:rPr>
          <w:rFonts w:hint="eastAsia" w:ascii="Cambria"/>
          <w:b w:val="0"/>
          <w:bCs/>
        </w:rPr>
      </w:pPr>
      <w:r>
        <w:rPr>
          <w:rFonts w:hint="eastAsia" w:ascii="Cambria"/>
          <w:b w:val="0"/>
          <w:bCs/>
        </w:rPr>
        <w:t>Lord, how am I beset with miseries? How do my sorrows increase daily?</w:t>
      </w:r>
    </w:p>
    <w:p w14:paraId="0F43C378">
      <w:pPr>
        <w:pStyle w:val="6"/>
        <w:spacing w:after="0" w:line="333" w:lineRule="auto"/>
        <w:rPr>
          <w:rFonts w:hint="eastAsia" w:ascii="Cambria"/>
          <w:b w:val="0"/>
          <w:bCs/>
        </w:rPr>
      </w:pPr>
      <w:r>
        <w:rPr>
          <w:rFonts w:hint="eastAsia" w:ascii="Cambria"/>
          <w:b w:val="0"/>
          <w:bCs/>
        </w:rPr>
        <w:t>主啊，我何等被苦难所困扰？我的忧伤何等与日俱增？</w:t>
      </w:r>
    </w:p>
    <w:p w14:paraId="5545CEBA">
      <w:pPr>
        <w:pStyle w:val="6"/>
        <w:spacing w:after="0" w:line="333" w:lineRule="auto"/>
        <w:rPr>
          <w:rFonts w:hint="eastAsia" w:ascii="Cambria"/>
          <w:b w:val="0"/>
          <w:bCs/>
        </w:rPr>
      </w:pPr>
    </w:p>
    <w:p w14:paraId="3C027054">
      <w:pPr>
        <w:pStyle w:val="6"/>
        <w:spacing w:after="0" w:line="333" w:lineRule="auto"/>
        <w:rPr>
          <w:rFonts w:hint="eastAsia" w:ascii="Cambria"/>
          <w:b w:val="0"/>
          <w:bCs/>
        </w:rPr>
      </w:pPr>
      <w:r>
        <w:rPr>
          <w:rFonts w:hint="eastAsia" w:ascii="Cambria"/>
          <w:b w:val="0"/>
          <w:bCs/>
        </w:rPr>
        <w:t>I am the man that have seen affliction by the rod of thine anger.</w:t>
      </w:r>
    </w:p>
    <w:p w14:paraId="7ABCBFDF">
      <w:pPr>
        <w:pStyle w:val="6"/>
        <w:spacing w:after="0" w:line="333" w:lineRule="auto"/>
        <w:rPr>
          <w:rFonts w:hint="eastAsia" w:ascii="Cambria"/>
          <w:b w:val="0"/>
          <w:bCs/>
        </w:rPr>
      </w:pPr>
      <w:r>
        <w:rPr>
          <w:rFonts w:hint="eastAsia" w:ascii="Cambria"/>
          <w:b w:val="0"/>
          <w:bCs/>
        </w:rPr>
        <w:t>我是因你忿怒的杖遭遇困苦的人。</w:t>
      </w:r>
    </w:p>
    <w:p w14:paraId="65E6913B">
      <w:pPr>
        <w:pStyle w:val="6"/>
        <w:spacing w:after="0" w:line="333" w:lineRule="auto"/>
        <w:rPr>
          <w:rFonts w:hint="eastAsia" w:ascii="Cambria"/>
          <w:b w:val="0"/>
          <w:bCs/>
        </w:rPr>
      </w:pPr>
    </w:p>
    <w:p w14:paraId="44B37FED">
      <w:pPr>
        <w:pStyle w:val="6"/>
        <w:spacing w:after="0" w:line="333" w:lineRule="auto"/>
        <w:rPr>
          <w:rFonts w:hint="eastAsia" w:ascii="Cambria"/>
          <w:b w:val="0"/>
          <w:bCs/>
        </w:rPr>
      </w:pPr>
      <w:r>
        <w:rPr>
          <w:rFonts w:hint="eastAsia" w:ascii="Cambria"/>
          <w:b w:val="0"/>
          <w:bCs/>
        </w:rPr>
        <w:t>Thou hast brought me into darkness, but not into light.</w:t>
      </w:r>
    </w:p>
    <w:p w14:paraId="6376F552">
      <w:pPr>
        <w:pStyle w:val="6"/>
        <w:spacing w:after="0" w:line="333" w:lineRule="auto"/>
        <w:rPr>
          <w:rFonts w:hint="eastAsia" w:ascii="Cambria"/>
          <w:b w:val="0"/>
          <w:bCs/>
        </w:rPr>
      </w:pPr>
      <w:r>
        <w:rPr>
          <w:rFonts w:hint="eastAsia" w:ascii="Cambria"/>
          <w:b w:val="0"/>
          <w:bCs/>
        </w:rPr>
        <w:t>你把我领入黑暗，而不是光明。</w:t>
      </w:r>
    </w:p>
    <w:p w14:paraId="45CB71F2">
      <w:pPr>
        <w:pStyle w:val="6"/>
        <w:spacing w:after="0" w:line="333" w:lineRule="auto"/>
        <w:rPr>
          <w:rFonts w:hint="eastAsia" w:ascii="Cambria"/>
          <w:b w:val="0"/>
          <w:bCs/>
        </w:rPr>
      </w:pPr>
    </w:p>
    <w:p w14:paraId="5B5269BC">
      <w:pPr>
        <w:pStyle w:val="6"/>
        <w:spacing w:after="0" w:line="333" w:lineRule="auto"/>
        <w:rPr>
          <w:rFonts w:hint="eastAsia" w:ascii="Cambria"/>
          <w:b w:val="0"/>
          <w:bCs/>
        </w:rPr>
      </w:pPr>
      <w:r>
        <w:rPr>
          <w:rFonts w:hint="eastAsia" w:ascii="Cambria"/>
          <w:b w:val="0"/>
          <w:bCs/>
        </w:rPr>
        <w:t>My heart fainteth, my strength faileth, my skin is made old, my sight waxeth dim, and all my bones are out of joint.</w:t>
      </w:r>
    </w:p>
    <w:p w14:paraId="16BBF939">
      <w:pPr>
        <w:pStyle w:val="6"/>
        <w:spacing w:after="0" w:line="333" w:lineRule="auto"/>
        <w:rPr>
          <w:rFonts w:hint="eastAsia" w:ascii="Cambria"/>
          <w:b w:val="0"/>
          <w:bCs/>
        </w:rPr>
      </w:pPr>
      <w:r>
        <w:rPr>
          <w:rFonts w:hint="eastAsia" w:ascii="Cambria"/>
          <w:b w:val="0"/>
          <w:bCs/>
        </w:rPr>
        <w:t>我心发昏，我力衰竭，我的皮肤衰老，我的视力模糊，我所有的骨头都脱了节。</w:t>
      </w:r>
    </w:p>
    <w:p w14:paraId="73E5464B">
      <w:pPr>
        <w:pStyle w:val="6"/>
        <w:spacing w:after="0" w:line="333" w:lineRule="auto"/>
        <w:rPr>
          <w:rFonts w:hint="eastAsia" w:ascii="Cambria"/>
          <w:b w:val="0"/>
          <w:bCs/>
        </w:rPr>
      </w:pPr>
    </w:p>
    <w:p w14:paraId="175C6A54">
      <w:pPr>
        <w:pStyle w:val="6"/>
        <w:spacing w:after="0" w:line="333" w:lineRule="auto"/>
        <w:rPr>
          <w:rFonts w:hint="eastAsia" w:ascii="Cambria"/>
          <w:b w:val="0"/>
          <w:bCs/>
        </w:rPr>
      </w:pPr>
      <w:r>
        <w:rPr>
          <w:rFonts w:hint="eastAsia" w:ascii="Cambria"/>
          <w:b w:val="0"/>
          <w:bCs/>
        </w:rPr>
        <w:t>Thou hast hedged me about that I cannot get out, and made my chain heavy.</w:t>
      </w:r>
    </w:p>
    <w:p w14:paraId="70EC764F">
      <w:pPr>
        <w:pStyle w:val="6"/>
        <w:spacing w:after="0" w:line="333" w:lineRule="auto"/>
        <w:rPr>
          <w:rFonts w:hint="eastAsia" w:ascii="Cambria"/>
          <w:b w:val="0"/>
          <w:bCs/>
        </w:rPr>
      </w:pPr>
      <w:r>
        <w:rPr>
          <w:rFonts w:hint="eastAsia" w:ascii="Cambria"/>
          <w:b w:val="0"/>
          <w:bCs/>
        </w:rPr>
        <w:t>你用篱笆围住我，使我不能出去，使我的铜链沉重。</w:t>
      </w:r>
    </w:p>
    <w:p w14:paraId="673E88CC">
      <w:pPr>
        <w:pStyle w:val="6"/>
        <w:spacing w:after="0" w:line="333" w:lineRule="auto"/>
        <w:rPr>
          <w:rFonts w:hint="eastAsia" w:ascii="Cambria"/>
          <w:b w:val="0"/>
          <w:bCs/>
        </w:rPr>
      </w:pPr>
    </w:p>
    <w:p w14:paraId="36B67EF7">
      <w:pPr>
        <w:pStyle w:val="6"/>
        <w:spacing w:after="0" w:line="333" w:lineRule="auto"/>
        <w:rPr>
          <w:rFonts w:hint="eastAsia" w:ascii="Cambria"/>
          <w:b w:val="0"/>
          <w:bCs/>
        </w:rPr>
      </w:pPr>
      <w:r>
        <w:rPr>
          <w:rFonts w:hint="eastAsia" w:ascii="Cambria"/>
          <w:b w:val="0"/>
          <w:bCs/>
        </w:rPr>
        <w:t>My lovers and my friends stand aloof from my stroke, and my neighbors stand afar off.</w:t>
      </w:r>
    </w:p>
    <w:p w14:paraId="52F708C2">
      <w:pPr>
        <w:pStyle w:val="6"/>
        <w:spacing w:after="0" w:line="333" w:lineRule="auto"/>
        <w:rPr>
          <w:rFonts w:hint="eastAsia" w:ascii="Cambria"/>
          <w:b w:val="0"/>
          <w:bCs/>
        </w:rPr>
      </w:pPr>
      <w:r>
        <w:rPr>
          <w:rFonts w:hint="eastAsia" w:ascii="Cambria"/>
          <w:b w:val="0"/>
          <w:bCs/>
        </w:rPr>
        <w:t>我的良人和我的朋友，因我的灾病都躲在旁边站着；我的亲戚本家也远远地站立。</w:t>
      </w:r>
    </w:p>
    <w:p w14:paraId="42F07F24">
      <w:pPr>
        <w:pStyle w:val="6"/>
        <w:spacing w:after="0" w:line="333" w:lineRule="auto"/>
        <w:rPr>
          <w:rFonts w:hint="eastAsia" w:ascii="Cambria"/>
          <w:b w:val="0"/>
          <w:bCs/>
        </w:rPr>
      </w:pPr>
    </w:p>
    <w:p w14:paraId="76DD7383">
      <w:pPr>
        <w:pStyle w:val="6"/>
        <w:spacing w:after="0" w:line="333" w:lineRule="auto"/>
        <w:rPr>
          <w:rFonts w:hint="eastAsia" w:ascii="Cambria"/>
          <w:b w:val="0"/>
          <w:bCs/>
        </w:rPr>
      </w:pPr>
      <w:r>
        <w:rPr>
          <w:rFonts w:hint="eastAsia" w:ascii="Cambria"/>
          <w:b w:val="0"/>
          <w:bCs/>
        </w:rPr>
        <w:t>But they that seek my hurt do multiply, they speak mischievous things, and imagine deceit all the day long.</w:t>
      </w:r>
    </w:p>
    <w:p w14:paraId="77D2140D">
      <w:pPr>
        <w:pStyle w:val="6"/>
        <w:spacing w:after="0" w:line="333" w:lineRule="auto"/>
        <w:rPr>
          <w:rFonts w:hint="eastAsia" w:ascii="Cambria"/>
          <w:b w:val="0"/>
          <w:bCs/>
        </w:rPr>
      </w:pPr>
      <w:r>
        <w:rPr>
          <w:rFonts w:hint="eastAsia" w:ascii="Cambria"/>
          <w:b w:val="0"/>
          <w:bCs/>
        </w:rPr>
        <w:t>但那些寻求我害的人却增多了，他们说恶毒的话，终日思想诡计。</w:t>
      </w:r>
    </w:p>
    <w:p w14:paraId="77511944">
      <w:pPr>
        <w:pStyle w:val="6"/>
        <w:spacing w:after="0" w:line="333" w:lineRule="auto"/>
        <w:rPr>
          <w:rFonts w:hint="eastAsia" w:ascii="Cambria"/>
          <w:b w:val="0"/>
          <w:bCs/>
        </w:rPr>
      </w:pPr>
    </w:p>
    <w:p w14:paraId="234C0106">
      <w:pPr>
        <w:pStyle w:val="6"/>
        <w:spacing w:after="0" w:line="333" w:lineRule="auto"/>
        <w:rPr>
          <w:rFonts w:hint="eastAsia" w:ascii="Cambria"/>
          <w:b w:val="0"/>
          <w:bCs/>
        </w:rPr>
      </w:pPr>
      <w:r>
        <w:rPr>
          <w:rFonts w:hint="eastAsia" w:ascii="Cambria"/>
          <w:b w:val="0"/>
          <w:bCs/>
        </w:rPr>
        <w:t>I am the reproach of men, the despised of the people, the song of the Drunkards.</w:t>
      </w:r>
    </w:p>
    <w:p w14:paraId="23BE4BCE">
      <w:pPr>
        <w:pStyle w:val="6"/>
        <w:spacing w:after="0" w:line="333" w:lineRule="auto"/>
        <w:rPr>
          <w:rFonts w:hint="eastAsia" w:ascii="Cambria"/>
          <w:b w:val="0"/>
          <w:bCs/>
        </w:rPr>
      </w:pPr>
      <w:r>
        <w:rPr>
          <w:rFonts w:hint="eastAsia" w:ascii="Cambria"/>
          <w:b w:val="0"/>
          <w:bCs/>
        </w:rPr>
        <w:t>我成了众民的羞辱，百姓所藐视的，醉酒之人的歌曲。</w:t>
      </w:r>
    </w:p>
    <w:p w14:paraId="34A80050">
      <w:pPr>
        <w:pStyle w:val="6"/>
        <w:spacing w:after="0" w:line="333" w:lineRule="auto"/>
        <w:rPr>
          <w:rFonts w:hint="eastAsia" w:ascii="Cambria"/>
          <w:b w:val="0"/>
          <w:bCs/>
        </w:rPr>
      </w:pPr>
    </w:p>
    <w:p w14:paraId="3CFDD696">
      <w:pPr>
        <w:pStyle w:val="6"/>
        <w:spacing w:after="0" w:line="333" w:lineRule="auto"/>
        <w:rPr>
          <w:rFonts w:hint="eastAsia" w:ascii="Cambria"/>
          <w:b w:val="0"/>
          <w:bCs/>
        </w:rPr>
      </w:pPr>
      <w:r>
        <w:rPr>
          <w:rFonts w:hint="eastAsia" w:ascii="Cambria"/>
          <w:b w:val="0"/>
          <w:bCs/>
        </w:rPr>
        <w:t>False witnesses are risen up against me, who lay to my charge things I never knew, and tear me in pieces with their continual slanders.</w:t>
      </w:r>
    </w:p>
    <w:p w14:paraId="14BEA143">
      <w:pPr>
        <w:pStyle w:val="6"/>
        <w:spacing w:after="0" w:line="333" w:lineRule="auto"/>
        <w:rPr>
          <w:rFonts w:hint="eastAsia" w:ascii="Cambria"/>
          <w:b w:val="0"/>
          <w:bCs/>
        </w:rPr>
      </w:pPr>
      <w:r>
        <w:rPr>
          <w:rFonts w:hint="eastAsia" w:ascii="Cambria"/>
          <w:b w:val="0"/>
          <w:bCs/>
        </w:rPr>
        <w:t>有假见证人起来攻击我，将我所不知道的事归到我身上，用他们不断的诽谤将我撕碎。</w:t>
      </w:r>
    </w:p>
    <w:p w14:paraId="0B1F5DB0">
      <w:pPr>
        <w:pStyle w:val="6"/>
        <w:spacing w:after="0" w:line="333" w:lineRule="auto"/>
        <w:rPr>
          <w:rFonts w:hint="eastAsia" w:ascii="Cambria"/>
          <w:b w:val="0"/>
          <w:bCs/>
        </w:rPr>
      </w:pPr>
    </w:p>
    <w:p w14:paraId="50D9A3B6">
      <w:pPr>
        <w:pStyle w:val="6"/>
        <w:spacing w:after="0" w:line="333" w:lineRule="auto"/>
        <w:rPr>
          <w:rFonts w:hint="eastAsia" w:ascii="Cambria"/>
          <w:b w:val="0"/>
          <w:bCs/>
        </w:rPr>
      </w:pPr>
      <w:r>
        <w:rPr>
          <w:rFonts w:hint="eastAsia" w:ascii="Cambria"/>
          <w:b w:val="0"/>
          <w:bCs/>
        </w:rPr>
        <w:t>In mine adversity they rejoice, they gather themselves together against me, they revile without ceasing: they open their mouths wide against me, and spare not to blaspheme thy Name.</w:t>
      </w:r>
    </w:p>
    <w:p w14:paraId="68D79CD0">
      <w:pPr>
        <w:pStyle w:val="6"/>
        <w:spacing w:after="0" w:line="333" w:lineRule="auto"/>
        <w:rPr>
          <w:rFonts w:hint="eastAsia" w:ascii="Cambria"/>
          <w:b w:val="0"/>
          <w:bCs/>
        </w:rPr>
      </w:pPr>
      <w:r>
        <w:rPr>
          <w:rFonts w:hint="eastAsia" w:ascii="Cambria"/>
          <w:b w:val="0"/>
          <w:bCs/>
        </w:rPr>
        <w:t>我在患难中，他们却欢喜，大家聚集攻击我，不住地辱骂我；他们张大嘴攻击我，并不吝惜亵渎你的名。</w:t>
      </w:r>
    </w:p>
    <w:p w14:paraId="162F67A4">
      <w:pPr>
        <w:pStyle w:val="6"/>
        <w:spacing w:after="0" w:line="333" w:lineRule="auto"/>
        <w:rPr>
          <w:rFonts w:hint="eastAsia" w:ascii="Cambria"/>
          <w:b w:val="0"/>
          <w:bCs/>
        </w:rPr>
      </w:pPr>
    </w:p>
    <w:p w14:paraId="0FDAD1EE">
      <w:pPr>
        <w:pStyle w:val="6"/>
        <w:spacing w:after="0" w:line="333" w:lineRule="auto"/>
        <w:rPr>
          <w:rFonts w:hint="eastAsia" w:ascii="Cambria"/>
          <w:b w:val="0"/>
          <w:bCs/>
        </w:rPr>
      </w:pPr>
      <w:r>
        <w:rPr>
          <w:rFonts w:hint="eastAsia" w:ascii="Cambria"/>
          <w:b w:val="0"/>
          <w:bCs/>
        </w:rPr>
        <w:t>As with a sword in my bones mine enemies reproach me, while they say daily unto me, where is thy God.</w:t>
      </w:r>
    </w:p>
    <w:p w14:paraId="5FB6FA28">
      <w:pPr>
        <w:pStyle w:val="6"/>
        <w:spacing w:after="0" w:line="333" w:lineRule="auto"/>
        <w:rPr>
          <w:rFonts w:hint="eastAsia" w:ascii="Cambria"/>
          <w:b w:val="0"/>
          <w:bCs/>
        </w:rPr>
      </w:pPr>
      <w:r>
        <w:rPr>
          <w:rFonts w:hint="eastAsia" w:ascii="Cambria"/>
          <w:b w:val="0"/>
          <w:bCs/>
        </w:rPr>
        <w:t>我的敌人辱骂我，好像打碎我的骨头，终日对我说：你的神在哪里呢？</w:t>
      </w:r>
    </w:p>
    <w:p w14:paraId="588ECFB4">
      <w:pPr>
        <w:pStyle w:val="6"/>
        <w:spacing w:after="0" w:line="333" w:lineRule="auto"/>
        <w:rPr>
          <w:rFonts w:hint="eastAsia" w:ascii="Cambria"/>
          <w:b w:val="0"/>
          <w:bCs/>
        </w:rPr>
      </w:pPr>
    </w:p>
    <w:p w14:paraId="52C5C643">
      <w:pPr>
        <w:pStyle w:val="6"/>
        <w:spacing w:after="0" w:line="333" w:lineRule="auto"/>
        <w:rPr>
          <w:rFonts w:hint="eastAsia" w:ascii="Cambria"/>
          <w:b w:val="0"/>
          <w:bCs/>
        </w:rPr>
      </w:pPr>
      <w:r>
        <w:rPr>
          <w:rFonts w:hint="eastAsia" w:ascii="Cambria"/>
          <w:b w:val="0"/>
          <w:bCs/>
        </w:rPr>
        <w:t>Lord, all this is come upon me, and yet thou standest afar off, and hidest thyself from my trouble.</w:t>
      </w:r>
    </w:p>
    <w:p w14:paraId="732C7A5D">
      <w:pPr>
        <w:pStyle w:val="6"/>
        <w:spacing w:after="0" w:line="333" w:lineRule="auto"/>
        <w:rPr>
          <w:rFonts w:hint="eastAsia" w:ascii="Cambria"/>
          <w:b w:val="0"/>
          <w:bCs/>
        </w:rPr>
      </w:pPr>
      <w:r>
        <w:rPr>
          <w:rFonts w:hint="eastAsia" w:ascii="Cambria"/>
          <w:b w:val="0"/>
          <w:bCs/>
        </w:rPr>
        <w:t>主啊，这一切都临到我身上，你却远远站立，在我遭难的时候隐藏。</w:t>
      </w:r>
    </w:p>
    <w:p w14:paraId="408F6399">
      <w:pPr>
        <w:pStyle w:val="6"/>
        <w:spacing w:after="0" w:line="333" w:lineRule="auto"/>
        <w:rPr>
          <w:rFonts w:hint="eastAsia" w:ascii="Cambria"/>
          <w:b w:val="0"/>
          <w:bCs/>
        </w:rPr>
      </w:pPr>
    </w:p>
    <w:p w14:paraId="608D1D68">
      <w:pPr>
        <w:pStyle w:val="6"/>
        <w:spacing w:after="0" w:line="333" w:lineRule="auto"/>
        <w:rPr>
          <w:rFonts w:hint="eastAsia" w:ascii="Cambria"/>
          <w:b w:val="0"/>
          <w:bCs/>
        </w:rPr>
      </w:pPr>
      <w:r>
        <w:rPr>
          <w:rFonts w:hint="eastAsia" w:ascii="Cambria"/>
          <w:b w:val="0"/>
          <w:bCs/>
        </w:rPr>
        <w:t>I cry unto thee, but thou hearest not; thou coverest thyself with a cloud that my prayers should not ascend.</w:t>
      </w:r>
    </w:p>
    <w:p w14:paraId="0AE0C65D">
      <w:pPr>
        <w:pStyle w:val="6"/>
        <w:spacing w:after="0" w:line="333" w:lineRule="auto"/>
        <w:rPr>
          <w:rFonts w:hint="eastAsia" w:ascii="Cambria"/>
          <w:b w:val="0"/>
          <w:bCs/>
        </w:rPr>
      </w:pPr>
      <w:r>
        <w:rPr>
          <w:rFonts w:hint="eastAsia" w:ascii="Cambria"/>
          <w:b w:val="0"/>
          <w:bCs/>
        </w:rPr>
        <w:t>我向你呼求，你却不听；你用密云遮盖自己，以致祷告不得透入。</w:t>
      </w:r>
    </w:p>
    <w:p w14:paraId="3EDF84EF">
      <w:pPr>
        <w:pStyle w:val="6"/>
        <w:spacing w:after="0" w:line="333" w:lineRule="auto"/>
        <w:rPr>
          <w:rFonts w:hint="eastAsia" w:ascii="Cambria"/>
          <w:b w:val="0"/>
          <w:bCs/>
        </w:rPr>
      </w:pPr>
    </w:p>
    <w:p w14:paraId="687D5F75">
      <w:pPr>
        <w:pStyle w:val="6"/>
        <w:spacing w:after="0" w:line="333" w:lineRule="auto"/>
        <w:rPr>
          <w:rFonts w:hint="eastAsia" w:ascii="Cambria"/>
          <w:b w:val="0"/>
          <w:bCs/>
        </w:rPr>
      </w:pPr>
      <w:r>
        <w:rPr>
          <w:rFonts w:hint="eastAsia" w:ascii="Cambria"/>
          <w:b w:val="0"/>
          <w:bCs/>
        </w:rPr>
        <w:t>Secondly, Confess our sins with hatred and godly sorrow.</w:t>
      </w:r>
    </w:p>
    <w:p w14:paraId="74DA6CE9">
      <w:pPr>
        <w:pStyle w:val="6"/>
        <w:spacing w:after="0" w:line="333" w:lineRule="auto"/>
        <w:rPr>
          <w:rFonts w:hint="eastAsia" w:ascii="Cambria"/>
          <w:b w:val="0"/>
          <w:bCs/>
        </w:rPr>
      </w:pPr>
      <w:r>
        <w:rPr>
          <w:rFonts w:hint="eastAsia" w:ascii="Cambria"/>
          <w:b w:val="0"/>
          <w:bCs/>
        </w:rPr>
        <w:t>第二，带着恨恶和敬虔的忧伤承认我们的罪。</w:t>
      </w:r>
    </w:p>
    <w:p w14:paraId="473C7689">
      <w:pPr>
        <w:pStyle w:val="6"/>
        <w:spacing w:after="0" w:line="333" w:lineRule="auto"/>
        <w:rPr>
          <w:rFonts w:hint="eastAsia" w:ascii="Cambria"/>
          <w:b w:val="0"/>
          <w:bCs/>
        </w:rPr>
      </w:pPr>
    </w:p>
    <w:p w14:paraId="73B82146">
      <w:pPr>
        <w:pStyle w:val="6"/>
        <w:spacing w:after="0" w:line="333" w:lineRule="auto"/>
        <w:rPr>
          <w:rFonts w:hint="eastAsia" w:ascii="Cambria"/>
          <w:b w:val="0"/>
          <w:bCs/>
        </w:rPr>
      </w:pPr>
      <w:r>
        <w:rPr>
          <w:rFonts w:hint="eastAsia" w:ascii="Cambria"/>
          <w:b w:val="0"/>
          <w:bCs/>
        </w:rPr>
        <w:t>The disquietness of my heart, and trouble of my flesh ariseth from my sin: I will therefore declare mine iniquity, I will be sorry for my sin: I will acknowledge myself guilty before the Lord.</w:t>
      </w:r>
    </w:p>
    <w:p w14:paraId="74908FB9">
      <w:pPr>
        <w:pStyle w:val="6"/>
        <w:spacing w:after="0" w:line="333" w:lineRule="auto"/>
        <w:rPr>
          <w:rFonts w:hint="eastAsia" w:ascii="Cambria"/>
          <w:b w:val="0"/>
          <w:bCs/>
        </w:rPr>
      </w:pPr>
      <w:r>
        <w:rPr>
          <w:rFonts w:hint="eastAsia" w:ascii="Cambria"/>
          <w:b w:val="0"/>
          <w:bCs/>
        </w:rPr>
        <w:t>我心里的不安和我肉体的愁苦都源于我的罪：因此我要承认我的罪孽，我要因我的罪忧愁：我要在主面前承认我有罪。</w:t>
      </w:r>
    </w:p>
    <w:p w14:paraId="6840FEE1">
      <w:pPr>
        <w:pStyle w:val="6"/>
        <w:spacing w:after="0" w:line="333" w:lineRule="auto"/>
        <w:rPr>
          <w:rFonts w:hint="eastAsia" w:ascii="Cambria"/>
          <w:b w:val="0"/>
          <w:bCs/>
        </w:rPr>
      </w:pPr>
    </w:p>
    <w:p w14:paraId="2DB0E022">
      <w:pPr>
        <w:pStyle w:val="6"/>
        <w:spacing w:after="0" w:line="333" w:lineRule="auto"/>
        <w:rPr>
          <w:rFonts w:hint="eastAsia" w:ascii="Cambria"/>
          <w:b w:val="0"/>
          <w:bCs/>
        </w:rPr>
      </w:pPr>
      <w:r>
        <w:rPr>
          <w:rFonts w:hint="eastAsia" w:ascii="Cambria"/>
          <w:b w:val="0"/>
          <w:bCs/>
        </w:rPr>
        <w:t>For innumerable evils have compassed me about, mine iniquities have taken hold upon me, so that I am not able to look up: they are more than the hairs of my head, therefore my heart faileth me.</w:t>
      </w:r>
    </w:p>
    <w:p w14:paraId="2524F20A">
      <w:pPr>
        <w:pStyle w:val="6"/>
        <w:spacing w:after="0" w:line="333" w:lineRule="auto"/>
        <w:rPr>
          <w:rFonts w:hint="eastAsia" w:ascii="Cambria"/>
          <w:b w:val="0"/>
          <w:bCs/>
        </w:rPr>
      </w:pPr>
      <w:r>
        <w:rPr>
          <w:rFonts w:hint="eastAsia" w:ascii="Cambria"/>
          <w:b w:val="0"/>
          <w:bCs/>
        </w:rPr>
        <w:t>因有无数的祸患围困我，我的罪孽追上了我，使我不能昂首；这罪孽比我的头发还多，我就心寒胆战。</w:t>
      </w:r>
    </w:p>
    <w:p w14:paraId="3B41CF65">
      <w:pPr>
        <w:pStyle w:val="6"/>
        <w:spacing w:after="0" w:line="333" w:lineRule="auto"/>
        <w:rPr>
          <w:rFonts w:hint="eastAsia" w:ascii="Cambria"/>
          <w:b w:val="0"/>
          <w:bCs/>
        </w:rPr>
      </w:pPr>
    </w:p>
    <w:p w14:paraId="380238FB">
      <w:pPr>
        <w:pStyle w:val="6"/>
        <w:spacing w:after="0" w:line="333" w:lineRule="auto"/>
        <w:rPr>
          <w:rFonts w:hint="eastAsia" w:ascii="Cambria"/>
          <w:b w:val="0"/>
          <w:bCs/>
        </w:rPr>
      </w:pPr>
      <w:r>
        <w:rPr>
          <w:rFonts w:hint="eastAsia" w:ascii="Cambria"/>
          <w:b w:val="0"/>
          <w:bCs/>
        </w:rPr>
        <w:t>I have sinned, and rebelled, and thou hast not spared.</w:t>
      </w:r>
    </w:p>
    <w:p w14:paraId="246D5C85">
      <w:pPr>
        <w:pStyle w:val="6"/>
        <w:spacing w:after="0" w:line="333" w:lineRule="auto"/>
        <w:rPr>
          <w:rFonts w:hint="eastAsia" w:ascii="Cambria"/>
          <w:b w:val="0"/>
          <w:bCs/>
        </w:rPr>
      </w:pPr>
      <w:r>
        <w:rPr>
          <w:rFonts w:hint="eastAsia" w:ascii="Cambria"/>
          <w:b w:val="0"/>
          <w:bCs/>
        </w:rPr>
        <w:t>我犯了罪，行了悖逆，你却没有饶恕。</w:t>
      </w:r>
    </w:p>
    <w:p w14:paraId="757FD5BF">
      <w:pPr>
        <w:pStyle w:val="6"/>
        <w:spacing w:after="0" w:line="333" w:lineRule="auto"/>
        <w:rPr>
          <w:rFonts w:hint="eastAsia" w:ascii="Cambria"/>
          <w:b w:val="0"/>
          <w:bCs/>
        </w:rPr>
      </w:pPr>
    </w:p>
    <w:p w14:paraId="157FD828">
      <w:pPr>
        <w:pStyle w:val="6"/>
        <w:spacing w:after="0" w:line="333" w:lineRule="auto"/>
        <w:rPr>
          <w:rFonts w:hint="eastAsia" w:ascii="Cambria"/>
          <w:b w:val="0"/>
          <w:bCs/>
        </w:rPr>
      </w:pPr>
      <w:r>
        <w:rPr>
          <w:rFonts w:hint="eastAsia" w:ascii="Cambria"/>
          <w:b w:val="0"/>
          <w:bCs/>
        </w:rPr>
        <w:t>Loe, I have sinned, I have done wickedly, I have sinned greatly, I have done very foolishly.</w:t>
      </w:r>
    </w:p>
    <w:p w14:paraId="3F58B7E8">
      <w:pPr>
        <w:pStyle w:val="6"/>
        <w:spacing w:after="0" w:line="333" w:lineRule="auto"/>
        <w:rPr>
          <w:rFonts w:hint="eastAsia" w:ascii="Cambria"/>
          <w:b w:val="0"/>
          <w:bCs/>
        </w:rPr>
      </w:pPr>
      <w:r>
        <w:rPr>
          <w:rFonts w:hint="eastAsia" w:ascii="Cambria"/>
          <w:b w:val="0"/>
          <w:bCs/>
        </w:rPr>
        <w:t>看哪，我犯了罪，作了恶，大大地犯了罪，行了极其愚昧的事。</w:t>
      </w:r>
    </w:p>
    <w:p w14:paraId="6A4E396B">
      <w:pPr>
        <w:pStyle w:val="6"/>
        <w:spacing w:after="0" w:line="333" w:lineRule="auto"/>
        <w:rPr>
          <w:rFonts w:hint="eastAsia" w:ascii="Cambria"/>
          <w:b w:val="0"/>
          <w:bCs/>
        </w:rPr>
      </w:pPr>
    </w:p>
    <w:p w14:paraId="09EDE323">
      <w:pPr>
        <w:pStyle w:val="6"/>
        <w:spacing w:after="0" w:line="333" w:lineRule="auto"/>
        <w:rPr>
          <w:rFonts w:hint="eastAsia" w:ascii="Cambria"/>
          <w:b w:val="0"/>
          <w:bCs/>
        </w:rPr>
      </w:pPr>
      <w:r>
        <w:rPr>
          <w:rFonts w:hint="eastAsia" w:ascii="Cambria"/>
          <w:b w:val="0"/>
          <w:bCs/>
        </w:rPr>
        <w:t>Behold, I am vile, what shall I answer thee? I will lay my hand upon my mouth.</w:t>
      </w:r>
    </w:p>
    <w:p w14:paraId="4F97CB59">
      <w:pPr>
        <w:pStyle w:val="6"/>
        <w:spacing w:after="0" w:line="333" w:lineRule="auto"/>
        <w:rPr>
          <w:rFonts w:hint="eastAsia" w:ascii="Cambria"/>
          <w:b w:val="0"/>
          <w:bCs/>
        </w:rPr>
      </w:pPr>
      <w:r>
        <w:rPr>
          <w:rFonts w:hint="eastAsia" w:ascii="Cambria"/>
          <w:b w:val="0"/>
          <w:bCs/>
        </w:rPr>
        <w:t>看哪，我是卑贱的！我用什么回答你呢？只好用手捂口。</w:t>
      </w:r>
    </w:p>
    <w:p w14:paraId="3F7C9471">
      <w:pPr>
        <w:pStyle w:val="6"/>
        <w:spacing w:after="0" w:line="333" w:lineRule="auto"/>
        <w:rPr>
          <w:rFonts w:hint="eastAsia" w:ascii="Cambria"/>
          <w:b w:val="0"/>
          <w:bCs/>
        </w:rPr>
      </w:pPr>
    </w:p>
    <w:p w14:paraId="5166E674">
      <w:pPr>
        <w:pStyle w:val="6"/>
        <w:spacing w:after="0" w:line="333" w:lineRule="auto"/>
        <w:rPr>
          <w:rFonts w:hint="eastAsia" w:ascii="Cambria"/>
          <w:b w:val="0"/>
          <w:bCs/>
        </w:rPr>
      </w:pPr>
      <w:r>
        <w:rPr>
          <w:rFonts w:hint="eastAsia" w:ascii="Cambria"/>
          <w:b w:val="0"/>
          <w:bCs/>
        </w:rPr>
        <w:t>I abhor myself, and repent in dust and ashes.</w:t>
      </w:r>
    </w:p>
    <w:p w14:paraId="03BB7898">
      <w:pPr>
        <w:pStyle w:val="6"/>
        <w:spacing w:after="0" w:line="333" w:lineRule="auto"/>
        <w:rPr>
          <w:rFonts w:hint="eastAsia" w:ascii="Cambria"/>
          <w:b w:val="0"/>
          <w:bCs/>
        </w:rPr>
      </w:pPr>
      <w:r>
        <w:rPr>
          <w:rFonts w:hint="eastAsia" w:ascii="Cambria"/>
          <w:b w:val="0"/>
          <w:bCs/>
        </w:rPr>
        <w:t>我厌恶自己，在尘土和炉灰中懊悔。</w:t>
      </w:r>
    </w:p>
    <w:p w14:paraId="4BE4A1A3">
      <w:pPr>
        <w:pStyle w:val="6"/>
        <w:spacing w:after="0" w:line="333" w:lineRule="auto"/>
        <w:rPr>
          <w:rFonts w:hint="eastAsia" w:ascii="Cambria"/>
          <w:b w:val="0"/>
          <w:bCs/>
        </w:rPr>
      </w:pPr>
    </w:p>
    <w:p w14:paraId="38CBA37D">
      <w:pPr>
        <w:pStyle w:val="6"/>
        <w:spacing w:after="0" w:line="333" w:lineRule="auto"/>
        <w:rPr>
          <w:rFonts w:hint="eastAsia" w:ascii="Cambria"/>
          <w:b w:val="0"/>
          <w:bCs/>
        </w:rPr>
      </w:pPr>
      <w:r>
        <w:rPr>
          <w:rFonts w:hint="eastAsia" w:ascii="Cambria"/>
          <w:b w:val="0"/>
          <w:bCs/>
        </w:rPr>
        <w:t>Thirdly, Take up our heats for halting through unbelief, and call upon them to rest in the promise of divine aide, assistance and deliverance.</w:t>
      </w:r>
    </w:p>
    <w:p w14:paraId="263E2AFE">
      <w:pPr>
        <w:pStyle w:val="6"/>
        <w:spacing w:after="0" w:line="333" w:lineRule="auto"/>
        <w:rPr>
          <w:rFonts w:hint="eastAsia" w:ascii="Cambria"/>
          <w:b w:val="0"/>
          <w:bCs/>
        </w:rPr>
      </w:pPr>
      <w:r>
        <w:rPr>
          <w:rFonts w:hint="eastAsia" w:ascii="Cambria"/>
          <w:b w:val="0"/>
          <w:bCs/>
        </w:rPr>
        <w:t>第三，为我们因不信而摇摆不定责备我们的心，并呼唤它们安息在神圣帮助、援助和拯救的应许中。</w:t>
      </w:r>
    </w:p>
    <w:p w14:paraId="62C5D985">
      <w:pPr>
        <w:pStyle w:val="6"/>
        <w:spacing w:after="0" w:line="333" w:lineRule="auto"/>
        <w:rPr>
          <w:rFonts w:hint="eastAsia" w:ascii="Cambria"/>
          <w:b w:val="0"/>
          <w:bCs/>
        </w:rPr>
      </w:pPr>
    </w:p>
    <w:p w14:paraId="2112D4BA">
      <w:pPr>
        <w:pStyle w:val="6"/>
        <w:spacing w:after="0" w:line="333" w:lineRule="auto"/>
        <w:rPr>
          <w:rFonts w:hint="eastAsia" w:ascii="Cambria"/>
          <w:b w:val="0"/>
          <w:bCs/>
        </w:rPr>
      </w:pPr>
      <w:r>
        <w:rPr>
          <w:rFonts w:hint="eastAsia" w:ascii="Cambria"/>
          <w:b w:val="0"/>
          <w:bCs/>
        </w:rPr>
        <w:t>Wherefore should I fear in the days of evil, when the iniquity of my he les shall compass me about?</w:t>
      </w:r>
    </w:p>
    <w:p w14:paraId="07B63DE2">
      <w:pPr>
        <w:pStyle w:val="6"/>
        <w:spacing w:after="0" w:line="333" w:lineRule="auto"/>
        <w:rPr>
          <w:rFonts w:hint="eastAsia" w:ascii="Cambria"/>
          <w:b w:val="0"/>
          <w:bCs/>
        </w:rPr>
      </w:pPr>
      <w:r>
        <w:rPr>
          <w:rFonts w:hint="eastAsia" w:ascii="Cambria"/>
          <w:b w:val="0"/>
          <w:bCs/>
        </w:rPr>
        <w:t>在奸恶的日子，当罪孽追随我脚跟环绕我时，我为何要惧怕呢？</w:t>
      </w:r>
    </w:p>
    <w:p w14:paraId="2933F789">
      <w:pPr>
        <w:pStyle w:val="6"/>
        <w:spacing w:after="0" w:line="333" w:lineRule="auto"/>
        <w:rPr>
          <w:rFonts w:hint="eastAsia" w:ascii="Cambria"/>
          <w:b w:val="0"/>
          <w:bCs/>
        </w:rPr>
      </w:pPr>
    </w:p>
    <w:p w14:paraId="756E9516">
      <w:pPr>
        <w:pStyle w:val="6"/>
        <w:spacing w:after="0" w:line="333" w:lineRule="auto"/>
        <w:rPr>
          <w:rFonts w:hint="eastAsia" w:ascii="Cambria"/>
          <w:b w:val="0"/>
          <w:bCs/>
        </w:rPr>
      </w:pPr>
      <w:r>
        <w:rPr>
          <w:rFonts w:hint="eastAsia" w:ascii="Cambria"/>
          <w:b w:val="0"/>
          <w:bCs/>
        </w:rPr>
        <w:t>When the mighty man doth boast himself in mischief?</w:t>
      </w:r>
    </w:p>
    <w:p w14:paraId="7E413701">
      <w:pPr>
        <w:pStyle w:val="6"/>
        <w:spacing w:after="0" w:line="333" w:lineRule="auto"/>
        <w:rPr>
          <w:rFonts w:hint="eastAsia" w:ascii="Cambria"/>
          <w:b w:val="0"/>
          <w:bCs/>
        </w:rPr>
      </w:pPr>
      <w:r>
        <w:rPr>
          <w:rFonts w:hint="eastAsia" w:ascii="Cambria"/>
          <w:b w:val="0"/>
          <w:bCs/>
        </w:rPr>
        <w:t>当强横的人以作恶自夸时？</w:t>
      </w:r>
    </w:p>
    <w:p w14:paraId="328EBC2F">
      <w:pPr>
        <w:pStyle w:val="6"/>
        <w:spacing w:after="0" w:line="333" w:lineRule="auto"/>
        <w:rPr>
          <w:rFonts w:hint="eastAsia" w:ascii="Cambria"/>
          <w:b w:val="0"/>
          <w:bCs/>
        </w:rPr>
      </w:pPr>
    </w:p>
    <w:p w14:paraId="1FC0A7ED">
      <w:pPr>
        <w:pStyle w:val="6"/>
        <w:spacing w:after="0" w:line="333" w:lineRule="auto"/>
        <w:rPr>
          <w:rFonts w:hint="eastAsia" w:ascii="Cambria"/>
          <w:b w:val="0"/>
          <w:bCs/>
        </w:rPr>
      </w:pPr>
      <w:r>
        <w:rPr>
          <w:rFonts w:hint="eastAsia" w:ascii="Cambria"/>
          <w:b w:val="0"/>
          <w:bCs/>
        </w:rPr>
        <w:t>The loving kindness of the Lord endureth at all times.</w:t>
      </w:r>
    </w:p>
    <w:p w14:paraId="6803442B">
      <w:pPr>
        <w:pStyle w:val="6"/>
        <w:spacing w:after="0" w:line="333" w:lineRule="auto"/>
        <w:rPr>
          <w:rFonts w:hint="eastAsia" w:ascii="Cambria"/>
          <w:b w:val="0"/>
          <w:bCs/>
        </w:rPr>
      </w:pPr>
      <w:r>
        <w:rPr>
          <w:rFonts w:hint="eastAsia" w:ascii="Cambria"/>
          <w:b w:val="0"/>
          <w:bCs/>
        </w:rPr>
        <w:t>主的慈爱永远长存。</w:t>
      </w:r>
    </w:p>
    <w:p w14:paraId="4008A95D">
      <w:pPr>
        <w:pStyle w:val="6"/>
        <w:spacing w:after="0" w:line="333" w:lineRule="auto"/>
        <w:rPr>
          <w:rFonts w:hint="eastAsia" w:ascii="Cambria"/>
          <w:b w:val="0"/>
          <w:bCs/>
        </w:rPr>
      </w:pPr>
    </w:p>
    <w:p w14:paraId="5B72EADC">
      <w:pPr>
        <w:pStyle w:val="6"/>
        <w:spacing w:after="0" w:line="333" w:lineRule="auto"/>
        <w:rPr>
          <w:rFonts w:hint="eastAsia" w:ascii="Cambria"/>
          <w:b w:val="0"/>
          <w:bCs/>
        </w:rPr>
      </w:pPr>
      <w:r>
        <w:rPr>
          <w:rFonts w:hint="eastAsia" w:ascii="Cambria"/>
          <w:b w:val="0"/>
          <w:bCs/>
        </w:rPr>
        <w:t>He will not forsake his Saints although they be afflicted for a season.</w:t>
      </w:r>
    </w:p>
    <w:p w14:paraId="39D19E51">
      <w:pPr>
        <w:pStyle w:val="6"/>
        <w:spacing w:after="0" w:line="333" w:lineRule="auto"/>
        <w:rPr>
          <w:rFonts w:hint="eastAsia" w:ascii="Cambria"/>
          <w:b w:val="0"/>
          <w:bCs/>
        </w:rPr>
      </w:pPr>
      <w:r>
        <w:rPr>
          <w:rFonts w:hint="eastAsia" w:ascii="Cambria"/>
          <w:b w:val="0"/>
          <w:bCs/>
        </w:rPr>
        <w:t>祂纵然使祂的圣徒暂时受苦，也必不离弃他们。</w:t>
      </w:r>
    </w:p>
    <w:p w14:paraId="6F6590CD">
      <w:pPr>
        <w:pStyle w:val="6"/>
        <w:spacing w:after="0" w:line="333" w:lineRule="auto"/>
        <w:rPr>
          <w:rFonts w:hint="eastAsia" w:ascii="Cambria"/>
          <w:b w:val="0"/>
          <w:bCs/>
        </w:rPr>
      </w:pPr>
    </w:p>
    <w:p w14:paraId="6BFEE746">
      <w:pPr>
        <w:pStyle w:val="6"/>
        <w:spacing w:after="0" w:line="333" w:lineRule="auto"/>
        <w:rPr>
          <w:rFonts w:hint="eastAsia" w:ascii="Cambria"/>
          <w:b w:val="0"/>
          <w:bCs/>
        </w:rPr>
      </w:pPr>
      <w:r>
        <w:rPr>
          <w:rFonts w:hint="eastAsia" w:ascii="Cambria"/>
          <w:b w:val="0"/>
          <w:bCs/>
        </w:rPr>
        <w:t>God is my refuge, who hath pleasure in the prosperity of his servant, and will draw near for my deliverance, and make haste for my help, when sorrows environ on every side When all succor fails, he careth for my soul: When my spirit is contrite, and my heart within me desolate, he is at my right hand to sustain, yea, to save my soul.</w:t>
      </w:r>
    </w:p>
    <w:p w14:paraId="093786BF">
      <w:pPr>
        <w:pStyle w:val="6"/>
        <w:spacing w:after="0" w:line="333" w:lineRule="auto"/>
        <w:rPr>
          <w:rFonts w:hint="eastAsia" w:ascii="Cambria"/>
          <w:b w:val="0"/>
          <w:bCs/>
        </w:rPr>
      </w:pPr>
      <w:r>
        <w:rPr>
          <w:rFonts w:hint="eastAsia" w:ascii="Cambria"/>
          <w:b w:val="0"/>
          <w:bCs/>
        </w:rPr>
        <w:t>神是我的避难所，祂喜悦祂仆人的亨通，当忧愁四面环绕、一切救援都失败时，祂必临近拯救我，速速帮助我，祂顾念我的灵魂：当我灵性痛悔、内心凄凉时，祂在我右边扶持我，是的，拯救我的灵魂。</w:t>
      </w:r>
    </w:p>
    <w:p w14:paraId="0DB6B087">
      <w:pPr>
        <w:pStyle w:val="6"/>
        <w:spacing w:after="0" w:line="333" w:lineRule="auto"/>
        <w:rPr>
          <w:rFonts w:hint="eastAsia" w:ascii="Cambria"/>
          <w:b w:val="0"/>
          <w:bCs/>
        </w:rPr>
      </w:pPr>
    </w:p>
    <w:p w14:paraId="3B29148B">
      <w:pPr>
        <w:pStyle w:val="6"/>
        <w:spacing w:after="0" w:line="333" w:lineRule="auto"/>
        <w:rPr>
          <w:rFonts w:hint="eastAsia" w:ascii="Cambria"/>
          <w:b w:val="0"/>
          <w:bCs/>
        </w:rPr>
      </w:pPr>
      <w:r>
        <w:rPr>
          <w:rFonts w:hint="eastAsia" w:ascii="Cambria"/>
          <w:b w:val="0"/>
          <w:bCs/>
        </w:rPr>
        <w:t>He will hide his merciful-Saint, until the calamity be over-past.</w:t>
      </w:r>
    </w:p>
    <w:p w14:paraId="7B1ADA96">
      <w:pPr>
        <w:pStyle w:val="6"/>
        <w:spacing w:after="0" w:line="333" w:lineRule="auto"/>
        <w:rPr>
          <w:rFonts w:hint="eastAsia" w:ascii="Cambria"/>
          <w:b w:val="0"/>
          <w:bCs/>
        </w:rPr>
      </w:pPr>
      <w:r>
        <w:rPr>
          <w:rFonts w:hint="eastAsia" w:ascii="Cambria"/>
          <w:b w:val="0"/>
          <w:bCs/>
        </w:rPr>
        <w:t>祂必隐藏祂的慈悲圣徒，直到灾难过去。</w:t>
      </w:r>
    </w:p>
    <w:p w14:paraId="5C8E379D">
      <w:pPr>
        <w:pStyle w:val="6"/>
        <w:spacing w:after="0" w:line="333" w:lineRule="auto"/>
        <w:rPr>
          <w:rFonts w:hint="eastAsia" w:ascii="Cambria"/>
          <w:b w:val="0"/>
          <w:bCs/>
        </w:rPr>
      </w:pPr>
    </w:p>
    <w:p w14:paraId="310CE2BA">
      <w:pPr>
        <w:pStyle w:val="6"/>
        <w:spacing w:after="0" w:line="333" w:lineRule="auto"/>
        <w:rPr>
          <w:rFonts w:hint="eastAsia" w:ascii="Cambria"/>
          <w:b w:val="0"/>
          <w:bCs/>
        </w:rPr>
      </w:pPr>
      <w:r>
        <w:rPr>
          <w:rFonts w:hint="eastAsia" w:ascii="Cambria"/>
          <w:b w:val="0"/>
          <w:bCs/>
        </w:rPr>
        <w:t>I am poor and needy, yet the Lord thinketh on me: I am sunk deep into the mire and clay, but his hand shall pluck me up, he will set me before his face forever.</w:t>
      </w:r>
    </w:p>
    <w:p w14:paraId="46A2236D">
      <w:pPr>
        <w:pStyle w:val="6"/>
        <w:spacing w:after="0" w:line="333" w:lineRule="auto"/>
        <w:rPr>
          <w:rFonts w:hint="eastAsia" w:ascii="Cambria"/>
          <w:b w:val="0"/>
          <w:bCs/>
        </w:rPr>
      </w:pPr>
      <w:r>
        <w:rPr>
          <w:rFonts w:hint="eastAsia" w:ascii="Cambria"/>
          <w:b w:val="0"/>
          <w:bCs/>
        </w:rPr>
        <w:t>我是困苦穷乏的，主仍顾念我：我深陷在淤泥和粘土中，但祂的手必将我拉上来，祂必将我安置在祂面前，直到永远。</w:t>
      </w:r>
    </w:p>
    <w:p w14:paraId="5915625A">
      <w:pPr>
        <w:pStyle w:val="6"/>
        <w:spacing w:after="0" w:line="333" w:lineRule="auto"/>
        <w:rPr>
          <w:rFonts w:hint="eastAsia" w:ascii="Cambria"/>
          <w:b w:val="0"/>
          <w:bCs/>
        </w:rPr>
      </w:pPr>
    </w:p>
    <w:p w14:paraId="25326447">
      <w:pPr>
        <w:pStyle w:val="6"/>
        <w:spacing w:after="0" w:line="333" w:lineRule="auto"/>
        <w:rPr>
          <w:rFonts w:hint="eastAsia" w:ascii="Cambria"/>
          <w:b w:val="0"/>
          <w:bCs/>
        </w:rPr>
      </w:pPr>
      <w:r>
        <w:rPr>
          <w:rFonts w:hint="eastAsia" w:ascii="Cambria"/>
          <w:b w:val="0"/>
          <w:bCs/>
        </w:rPr>
        <w:t>Marvelous things hath he wrought for his people in former times.</w:t>
      </w:r>
    </w:p>
    <w:p w14:paraId="64DB1DA7">
      <w:pPr>
        <w:pStyle w:val="6"/>
        <w:spacing w:after="0" w:line="333" w:lineRule="auto"/>
        <w:rPr>
          <w:rFonts w:hint="eastAsia" w:ascii="Cambria"/>
          <w:b w:val="0"/>
          <w:bCs/>
        </w:rPr>
      </w:pPr>
      <w:r>
        <w:rPr>
          <w:rFonts w:hint="eastAsia" w:ascii="Cambria"/>
          <w:b w:val="0"/>
          <w:bCs/>
        </w:rPr>
        <w:t>祂在古时为祂的百姓行了奇妙的事。</w:t>
      </w:r>
    </w:p>
    <w:p w14:paraId="771438EE">
      <w:pPr>
        <w:pStyle w:val="6"/>
        <w:spacing w:after="0" w:line="333" w:lineRule="auto"/>
        <w:rPr>
          <w:rFonts w:hint="eastAsia" w:ascii="Cambria"/>
          <w:b w:val="0"/>
          <w:bCs/>
        </w:rPr>
      </w:pPr>
    </w:p>
    <w:p w14:paraId="471BC632">
      <w:pPr>
        <w:pStyle w:val="6"/>
        <w:spacing w:after="0" w:line="333" w:lineRule="auto"/>
        <w:rPr>
          <w:rFonts w:hint="eastAsia" w:ascii="Cambria"/>
          <w:b w:val="0"/>
          <w:bCs/>
        </w:rPr>
      </w:pPr>
      <w:r>
        <w:rPr>
          <w:rFonts w:hint="eastAsia" w:ascii="Cambria"/>
          <w:b w:val="0"/>
          <w:bCs/>
        </w:rPr>
        <w:t>He turned the Sea into dry land, and made way for them through the midst thereof.</w:t>
      </w:r>
    </w:p>
    <w:p w14:paraId="126EFC22">
      <w:pPr>
        <w:pStyle w:val="6"/>
        <w:spacing w:after="0" w:line="333" w:lineRule="auto"/>
        <w:rPr>
          <w:rFonts w:hint="eastAsia" w:ascii="Cambria"/>
          <w:b w:val="0"/>
          <w:bCs/>
        </w:rPr>
      </w:pPr>
      <w:r>
        <w:rPr>
          <w:rFonts w:hint="eastAsia" w:ascii="Cambria"/>
          <w:b w:val="0"/>
          <w:bCs/>
        </w:rPr>
        <w:t>祂将海变成干地，为他们在其中开路。</w:t>
      </w:r>
    </w:p>
    <w:p w14:paraId="39E77E29">
      <w:pPr>
        <w:pStyle w:val="6"/>
        <w:spacing w:after="0" w:line="333" w:lineRule="auto"/>
        <w:rPr>
          <w:rFonts w:hint="eastAsia" w:ascii="Cambria"/>
          <w:b w:val="0"/>
          <w:bCs/>
        </w:rPr>
      </w:pPr>
    </w:p>
    <w:p w14:paraId="4ADEF89A">
      <w:pPr>
        <w:pStyle w:val="6"/>
        <w:spacing w:after="0" w:line="333" w:lineRule="auto"/>
        <w:rPr>
          <w:rFonts w:hint="eastAsia" w:ascii="Cambria"/>
          <w:b w:val="0"/>
          <w:bCs/>
        </w:rPr>
      </w:pPr>
      <w:r>
        <w:rPr>
          <w:rFonts w:hint="eastAsia" w:ascii="Cambria"/>
          <w:b w:val="0"/>
          <w:bCs/>
        </w:rPr>
        <w:t>He led them through fire and water, and by a stretched-out arm brought them into a wealthy place.</w:t>
      </w:r>
    </w:p>
    <w:p w14:paraId="0C797146">
      <w:pPr>
        <w:pStyle w:val="6"/>
        <w:spacing w:after="0" w:line="333" w:lineRule="auto"/>
        <w:rPr>
          <w:rFonts w:hint="eastAsia" w:ascii="Cambria"/>
          <w:b w:val="0"/>
          <w:bCs/>
        </w:rPr>
      </w:pPr>
      <w:r>
        <w:rPr>
          <w:rFonts w:hint="eastAsia" w:ascii="Cambria"/>
          <w:b w:val="0"/>
          <w:bCs/>
        </w:rPr>
        <w:t>祂领他们经过水火，用伸出来的膀臂领他们进入丰富之地。</w:t>
      </w:r>
    </w:p>
    <w:p w14:paraId="278044DC">
      <w:pPr>
        <w:pStyle w:val="6"/>
        <w:spacing w:after="0" w:line="333" w:lineRule="auto"/>
        <w:rPr>
          <w:rFonts w:hint="eastAsia" w:ascii="Cambria"/>
          <w:b w:val="0"/>
          <w:bCs/>
        </w:rPr>
      </w:pPr>
    </w:p>
    <w:p w14:paraId="240904B6">
      <w:pPr>
        <w:pStyle w:val="6"/>
        <w:spacing w:after="0" w:line="333" w:lineRule="auto"/>
        <w:rPr>
          <w:rFonts w:hint="eastAsia" w:ascii="Cambria"/>
          <w:b w:val="0"/>
          <w:bCs/>
        </w:rPr>
      </w:pPr>
      <w:r>
        <w:rPr>
          <w:rFonts w:hint="eastAsia" w:ascii="Cambria"/>
          <w:b w:val="0"/>
          <w:bCs/>
        </w:rPr>
        <w:t>Is not our God from Everlasting, the Holy One, the same for Ever?</w:t>
      </w:r>
    </w:p>
    <w:p w14:paraId="64BAD0EA">
      <w:pPr>
        <w:pStyle w:val="6"/>
        <w:spacing w:after="0" w:line="333" w:lineRule="auto"/>
        <w:rPr>
          <w:rFonts w:hint="eastAsia" w:ascii="Cambria"/>
          <w:b w:val="0"/>
          <w:bCs/>
        </w:rPr>
      </w:pPr>
      <w:r>
        <w:rPr>
          <w:rFonts w:hint="eastAsia" w:ascii="Cambria"/>
          <w:b w:val="0"/>
          <w:bCs/>
        </w:rPr>
        <w:t>我们的神岂不是从亘古就有，是圣者，永远一样吗？</w:t>
      </w:r>
    </w:p>
    <w:p w14:paraId="5F18BF24">
      <w:pPr>
        <w:pStyle w:val="6"/>
        <w:spacing w:after="0" w:line="333" w:lineRule="auto"/>
        <w:rPr>
          <w:rFonts w:hint="eastAsia" w:ascii="Cambria"/>
          <w:b w:val="0"/>
          <w:bCs/>
        </w:rPr>
      </w:pPr>
    </w:p>
    <w:p w14:paraId="053AE5C3">
      <w:pPr>
        <w:pStyle w:val="6"/>
        <w:spacing w:after="0" w:line="333" w:lineRule="auto"/>
        <w:rPr>
          <w:rFonts w:hint="eastAsia" w:ascii="Cambria"/>
          <w:b w:val="0"/>
          <w:bCs/>
        </w:rPr>
      </w:pPr>
      <w:r>
        <w:rPr>
          <w:rFonts w:hint="eastAsia" w:ascii="Cambria"/>
          <w:b w:val="0"/>
          <w:bCs/>
        </w:rPr>
        <w:t>His power is infinite, his goodness incomprehensible, his love as great towards his Saints now as ever heretofore.</w:t>
      </w:r>
    </w:p>
    <w:p w14:paraId="4BC99CCC">
      <w:pPr>
        <w:pStyle w:val="6"/>
        <w:spacing w:after="0" w:line="333" w:lineRule="auto"/>
        <w:rPr>
          <w:rFonts w:hint="eastAsia" w:ascii="Cambria"/>
          <w:b w:val="0"/>
          <w:bCs/>
        </w:rPr>
      </w:pPr>
      <w:r>
        <w:rPr>
          <w:rFonts w:hint="eastAsia" w:ascii="Cambria"/>
          <w:b w:val="0"/>
          <w:bCs/>
        </w:rPr>
        <w:t>祂的能力无限，祂的良善不可测度，祂对祂圣徒的爱如今与从前一样伟大。</w:t>
      </w:r>
    </w:p>
    <w:p w14:paraId="3CA039F5">
      <w:pPr>
        <w:pStyle w:val="6"/>
        <w:spacing w:after="0" w:line="333" w:lineRule="auto"/>
        <w:rPr>
          <w:rFonts w:hint="eastAsia" w:ascii="Cambria"/>
          <w:b w:val="0"/>
          <w:bCs/>
        </w:rPr>
      </w:pPr>
    </w:p>
    <w:p w14:paraId="7A972657">
      <w:pPr>
        <w:pStyle w:val="6"/>
        <w:spacing w:after="0" w:line="333" w:lineRule="auto"/>
        <w:rPr>
          <w:rFonts w:hint="eastAsia" w:ascii="Cambria"/>
          <w:b w:val="0"/>
          <w:bCs/>
        </w:rPr>
      </w:pPr>
      <w:r>
        <w:rPr>
          <w:rFonts w:hint="eastAsia" w:ascii="Cambria"/>
          <w:b w:val="0"/>
          <w:bCs/>
        </w:rPr>
        <w:t>He will send down from Heaven to save me, he will deliver me out of many waters.</w:t>
      </w:r>
    </w:p>
    <w:p w14:paraId="54D3CBE8">
      <w:pPr>
        <w:pStyle w:val="6"/>
        <w:spacing w:after="0" w:line="333" w:lineRule="auto"/>
        <w:rPr>
          <w:rFonts w:hint="eastAsia" w:ascii="Cambria"/>
          <w:b w:val="0"/>
          <w:bCs/>
        </w:rPr>
      </w:pPr>
      <w:r>
        <w:rPr>
          <w:rFonts w:hint="eastAsia" w:ascii="Cambria"/>
          <w:b w:val="0"/>
          <w:bCs/>
        </w:rPr>
        <w:t>祂必从天上施恩救我，祂必救我脱离众水的祸患。</w:t>
      </w:r>
    </w:p>
    <w:p w14:paraId="1C608A9B">
      <w:pPr>
        <w:pStyle w:val="6"/>
        <w:spacing w:after="0" w:line="333" w:lineRule="auto"/>
        <w:rPr>
          <w:rFonts w:hint="eastAsia" w:ascii="Cambria"/>
          <w:b w:val="0"/>
          <w:bCs/>
        </w:rPr>
      </w:pPr>
    </w:p>
    <w:p w14:paraId="3EB26AB9">
      <w:pPr>
        <w:pStyle w:val="6"/>
        <w:spacing w:after="0" w:line="333" w:lineRule="auto"/>
        <w:rPr>
          <w:rFonts w:hint="eastAsia" w:ascii="Cambria"/>
          <w:b w:val="0"/>
          <w:bCs/>
        </w:rPr>
      </w:pPr>
      <w:r>
        <w:rPr>
          <w:rFonts w:hint="eastAsia" w:ascii="Cambria"/>
          <w:b w:val="0"/>
          <w:bCs/>
        </w:rPr>
        <w:t>When I am hemmed in on every side, the Lord will provide some way for my escape: for he can do more than I am able to conceive or think.</w:t>
      </w:r>
    </w:p>
    <w:p w14:paraId="4FC90F6A">
      <w:pPr>
        <w:pStyle w:val="6"/>
        <w:spacing w:after="0" w:line="333" w:lineRule="auto"/>
        <w:rPr>
          <w:rFonts w:hint="eastAsia" w:ascii="Cambria"/>
          <w:b w:val="0"/>
          <w:bCs/>
        </w:rPr>
      </w:pPr>
      <w:r>
        <w:rPr>
          <w:rFonts w:hint="eastAsia" w:ascii="Cambria"/>
          <w:b w:val="0"/>
          <w:bCs/>
        </w:rPr>
        <w:t>当我四面受困时，主必为我预备逃脱之路：因为祂能成就一切，超过我所能构想或思想的。</w:t>
      </w:r>
    </w:p>
    <w:p w14:paraId="057A2BBA">
      <w:pPr>
        <w:pStyle w:val="6"/>
        <w:spacing w:after="0" w:line="333" w:lineRule="auto"/>
        <w:rPr>
          <w:rFonts w:hint="eastAsia" w:ascii="Cambria"/>
          <w:b w:val="0"/>
          <w:bCs/>
        </w:rPr>
      </w:pPr>
    </w:p>
    <w:p w14:paraId="727F134E">
      <w:pPr>
        <w:pStyle w:val="6"/>
        <w:spacing w:after="0" w:line="333" w:lineRule="auto"/>
        <w:rPr>
          <w:rFonts w:hint="eastAsia" w:ascii="Cambria"/>
          <w:b w:val="0"/>
          <w:bCs/>
        </w:rPr>
      </w:pPr>
      <w:r>
        <w:rPr>
          <w:rFonts w:hint="eastAsia" w:ascii="Cambria"/>
          <w:b w:val="0"/>
          <w:bCs/>
        </w:rPr>
        <w:t>Thou who hast showed me great and sore troubles, shalt quicken me again, and shalt bring me up again from the depths of the earth.</w:t>
      </w:r>
    </w:p>
    <w:p w14:paraId="7DCDB6B4">
      <w:pPr>
        <w:pStyle w:val="6"/>
        <w:spacing w:after="0" w:line="333" w:lineRule="auto"/>
        <w:rPr>
          <w:rFonts w:hint="eastAsia" w:ascii="Cambria"/>
          <w:b w:val="0"/>
          <w:bCs/>
        </w:rPr>
      </w:pPr>
      <w:r>
        <w:rPr>
          <w:rFonts w:hint="eastAsia" w:ascii="Cambria"/>
          <w:b w:val="0"/>
          <w:bCs/>
        </w:rPr>
        <w:t>你使我经历重大急难的，必使我复活，从地的深处救我上来。</w:t>
      </w:r>
    </w:p>
    <w:p w14:paraId="199E2EFB">
      <w:pPr>
        <w:pStyle w:val="6"/>
        <w:spacing w:after="0" w:line="333" w:lineRule="auto"/>
        <w:rPr>
          <w:rFonts w:hint="eastAsia" w:ascii="Cambria"/>
          <w:b w:val="0"/>
          <w:bCs/>
        </w:rPr>
      </w:pPr>
    </w:p>
    <w:p w14:paraId="2182E63A">
      <w:pPr>
        <w:pStyle w:val="6"/>
        <w:spacing w:after="0" w:line="333" w:lineRule="auto"/>
        <w:rPr>
          <w:rFonts w:hint="eastAsia" w:ascii="Cambria"/>
          <w:b w:val="0"/>
          <w:bCs/>
        </w:rPr>
      </w:pPr>
      <w:r>
        <w:rPr>
          <w:rFonts w:hint="eastAsia" w:ascii="Cambria"/>
          <w:b w:val="0"/>
          <w:bCs/>
        </w:rPr>
        <w:t>When I was enclosed in the womb, my distress and danger was great, my strength weak, my condition hopeless: nevertheless I was saved by thy power, and by thy providence was brought alive into this world: and should I now doubt of thy help and mercy, because in likelihood I cannot see them?</w:t>
      </w:r>
    </w:p>
    <w:p w14:paraId="3E3CEB62">
      <w:pPr>
        <w:pStyle w:val="6"/>
        <w:spacing w:after="0" w:line="333" w:lineRule="auto"/>
        <w:rPr>
          <w:rFonts w:hint="eastAsia" w:ascii="Cambria"/>
          <w:b w:val="0"/>
          <w:bCs/>
        </w:rPr>
      </w:pPr>
      <w:r>
        <w:rPr>
          <w:rFonts w:hint="eastAsia" w:ascii="Cambria"/>
          <w:b w:val="0"/>
          <w:bCs/>
        </w:rPr>
        <w:t>当我在母腹中被包围时，我的困苦和危险是巨大的，我的力量微弱，我的境况绝望：然而我靠你的大能得救，藉你的护理被带到这世上活下来：难道我现在要因看似无法看见你的帮助和怜悯而怀疑它们吗？</w:t>
      </w:r>
    </w:p>
    <w:p w14:paraId="14E88845">
      <w:pPr>
        <w:pStyle w:val="6"/>
        <w:spacing w:after="0" w:line="333" w:lineRule="auto"/>
        <w:rPr>
          <w:rFonts w:hint="eastAsia" w:ascii="Cambria"/>
          <w:b w:val="0"/>
          <w:bCs/>
        </w:rPr>
      </w:pPr>
    </w:p>
    <w:p w14:paraId="53E12496">
      <w:pPr>
        <w:pStyle w:val="6"/>
        <w:spacing w:after="0" w:line="333" w:lineRule="auto"/>
        <w:rPr>
          <w:rFonts w:hint="eastAsia" w:ascii="Cambria"/>
          <w:b w:val="0"/>
          <w:bCs/>
        </w:rPr>
      </w:pPr>
      <w:r>
        <w:rPr>
          <w:rFonts w:hint="eastAsia" w:ascii="Cambria"/>
          <w:b w:val="0"/>
          <w:bCs/>
        </w:rPr>
        <w:t>My flesh and my heart faileth: but God is the strength of my heart, and my portion forever.</w:t>
      </w:r>
    </w:p>
    <w:p w14:paraId="4FDF6A4C">
      <w:pPr>
        <w:pStyle w:val="6"/>
        <w:spacing w:after="0" w:line="333" w:lineRule="auto"/>
        <w:rPr>
          <w:rFonts w:hint="eastAsia" w:ascii="Cambria"/>
          <w:b w:val="0"/>
          <w:bCs/>
        </w:rPr>
      </w:pPr>
      <w:r>
        <w:rPr>
          <w:rFonts w:hint="eastAsia" w:ascii="Cambria"/>
          <w:b w:val="0"/>
          <w:bCs/>
        </w:rPr>
        <w:t>我的肉体和我的心肠衰残；但神是我心里的力量，又是我的福分，直到永远。</w:t>
      </w:r>
    </w:p>
    <w:p w14:paraId="1574B11C">
      <w:pPr>
        <w:pStyle w:val="6"/>
        <w:spacing w:after="0" w:line="333" w:lineRule="auto"/>
        <w:rPr>
          <w:rFonts w:hint="eastAsia" w:ascii="Cambria"/>
          <w:b w:val="0"/>
          <w:bCs/>
        </w:rPr>
      </w:pPr>
    </w:p>
    <w:p w14:paraId="0DBFED53">
      <w:pPr>
        <w:pStyle w:val="6"/>
        <w:spacing w:after="0" w:line="333" w:lineRule="auto"/>
        <w:rPr>
          <w:rFonts w:hint="eastAsia" w:ascii="Cambria"/>
          <w:b w:val="0"/>
          <w:bCs/>
        </w:rPr>
      </w:pPr>
      <w:r>
        <w:rPr>
          <w:rFonts w:hint="eastAsia" w:ascii="Cambria"/>
          <w:b w:val="0"/>
          <w:bCs/>
        </w:rPr>
        <w:t>The depths of misery are the Lord's fittest seasons to rescue his afflicted ones.</w:t>
      </w:r>
    </w:p>
    <w:p w14:paraId="14A5AF3F">
      <w:pPr>
        <w:pStyle w:val="6"/>
        <w:spacing w:after="0" w:line="333" w:lineRule="auto"/>
        <w:rPr>
          <w:rFonts w:hint="eastAsia" w:ascii="Cambria"/>
          <w:b w:val="0"/>
          <w:bCs/>
        </w:rPr>
      </w:pPr>
      <w:r>
        <w:rPr>
          <w:rFonts w:hint="eastAsia" w:ascii="Cambria"/>
          <w:b w:val="0"/>
          <w:bCs/>
        </w:rPr>
        <w:t>苦难的深渊是主拯救祂受苦子民最合适的时机。</w:t>
      </w:r>
    </w:p>
    <w:p w14:paraId="6B503B24">
      <w:pPr>
        <w:pStyle w:val="6"/>
        <w:spacing w:after="0" w:line="333" w:lineRule="auto"/>
        <w:rPr>
          <w:rFonts w:hint="eastAsia" w:ascii="Cambria"/>
          <w:b w:val="0"/>
          <w:bCs/>
        </w:rPr>
      </w:pPr>
    </w:p>
    <w:p w14:paraId="1781F5EB">
      <w:pPr>
        <w:pStyle w:val="6"/>
        <w:spacing w:after="0" w:line="333" w:lineRule="auto"/>
        <w:rPr>
          <w:rFonts w:hint="eastAsia" w:ascii="Cambria"/>
          <w:b w:val="0"/>
          <w:bCs/>
        </w:rPr>
      </w:pPr>
      <w:r>
        <w:rPr>
          <w:rFonts w:hint="eastAsia" w:ascii="Cambria"/>
          <w:b w:val="0"/>
          <w:bCs/>
        </w:rPr>
        <w:t>Merciless men will show compassion in great extremity: and shall not the Lord; who is rich in mercy and loving kindness, extend his favor to me when I am ready to perish?</w:t>
      </w:r>
    </w:p>
    <w:p w14:paraId="29E15765">
      <w:pPr>
        <w:pStyle w:val="6"/>
        <w:spacing w:after="0" w:line="333" w:lineRule="auto"/>
        <w:rPr>
          <w:rFonts w:hint="eastAsia" w:ascii="Cambria"/>
          <w:b w:val="0"/>
          <w:bCs/>
        </w:rPr>
      </w:pPr>
      <w:r>
        <w:rPr>
          <w:rFonts w:hint="eastAsia" w:ascii="Cambria"/>
          <w:b w:val="0"/>
          <w:bCs/>
        </w:rPr>
        <w:t>无情的人在极端困境中也会显出同情：难道主，那位富于怜悯和慈爱的，在我将要灭亡时，不向我施恩吗？</w:t>
      </w:r>
    </w:p>
    <w:p w14:paraId="06A64FD4">
      <w:pPr>
        <w:pStyle w:val="6"/>
        <w:spacing w:after="0" w:line="333" w:lineRule="auto"/>
        <w:rPr>
          <w:rFonts w:hint="eastAsia" w:ascii="Cambria"/>
          <w:b w:val="0"/>
          <w:bCs/>
        </w:rPr>
      </w:pPr>
    </w:p>
    <w:p w14:paraId="6F1450D2">
      <w:pPr>
        <w:pStyle w:val="6"/>
        <w:spacing w:after="0" w:line="333" w:lineRule="auto"/>
        <w:rPr>
          <w:rFonts w:hint="eastAsia" w:ascii="Cambria"/>
          <w:b w:val="0"/>
          <w:bCs/>
        </w:rPr>
      </w:pPr>
      <w:r>
        <w:rPr>
          <w:rFonts w:hint="eastAsia" w:ascii="Cambria"/>
          <w:b w:val="0"/>
          <w:bCs/>
        </w:rPr>
        <w:t>Surely his salvation is nigh them that fear him.</w:t>
      </w:r>
    </w:p>
    <w:p w14:paraId="18F01928">
      <w:pPr>
        <w:pStyle w:val="6"/>
        <w:spacing w:after="0" w:line="333" w:lineRule="auto"/>
        <w:rPr>
          <w:rFonts w:hint="eastAsia" w:ascii="Cambria"/>
          <w:b w:val="0"/>
          <w:bCs/>
        </w:rPr>
      </w:pPr>
      <w:r>
        <w:rPr>
          <w:rFonts w:hint="eastAsia" w:ascii="Cambria"/>
          <w:b w:val="0"/>
          <w:bCs/>
        </w:rPr>
        <w:t>祂的救恩诚然与敬畏祂的人相近。</w:t>
      </w:r>
    </w:p>
    <w:p w14:paraId="6A9D97FE">
      <w:pPr>
        <w:pStyle w:val="6"/>
        <w:spacing w:after="0" w:line="333" w:lineRule="auto"/>
        <w:rPr>
          <w:rFonts w:hint="eastAsia" w:ascii="Cambria"/>
          <w:b w:val="0"/>
          <w:bCs/>
        </w:rPr>
      </w:pPr>
    </w:p>
    <w:p w14:paraId="142DD4AE">
      <w:pPr>
        <w:pStyle w:val="6"/>
        <w:spacing w:after="0" w:line="333" w:lineRule="auto"/>
        <w:rPr>
          <w:rFonts w:hint="eastAsia" w:ascii="Cambria"/>
          <w:b w:val="0"/>
          <w:bCs/>
        </w:rPr>
      </w:pPr>
      <w:r>
        <w:rPr>
          <w:rFonts w:hint="eastAsia" w:ascii="Cambria"/>
          <w:b w:val="0"/>
          <w:bCs/>
        </w:rPr>
        <w:t>Fourthly, Importune the Lord, and direct thy supplications before him.</w:t>
      </w:r>
    </w:p>
    <w:p w14:paraId="1FB12989">
      <w:pPr>
        <w:pStyle w:val="6"/>
        <w:spacing w:after="0" w:line="333" w:lineRule="auto"/>
        <w:rPr>
          <w:rFonts w:hint="eastAsia" w:ascii="Cambria"/>
          <w:b w:val="0"/>
          <w:bCs/>
        </w:rPr>
      </w:pPr>
      <w:r>
        <w:rPr>
          <w:rFonts w:hint="eastAsia" w:ascii="Cambria"/>
          <w:b w:val="0"/>
          <w:bCs/>
        </w:rPr>
        <w:t>第四，切切恳求主，将你的祈求陈明在祂面前。</w:t>
      </w:r>
    </w:p>
    <w:p w14:paraId="4F3F007B">
      <w:pPr>
        <w:pStyle w:val="6"/>
        <w:spacing w:after="0" w:line="333" w:lineRule="auto"/>
        <w:rPr>
          <w:rFonts w:hint="eastAsia" w:ascii="Cambria"/>
          <w:b w:val="0"/>
          <w:bCs/>
        </w:rPr>
      </w:pPr>
    </w:p>
    <w:p w14:paraId="441DFBED">
      <w:pPr>
        <w:pStyle w:val="6"/>
        <w:spacing w:after="0" w:line="333" w:lineRule="auto"/>
        <w:rPr>
          <w:rFonts w:hint="eastAsia" w:ascii="Cambria"/>
          <w:b w:val="0"/>
          <w:bCs/>
        </w:rPr>
      </w:pPr>
      <w:r>
        <w:rPr>
          <w:rFonts w:hint="eastAsia" w:ascii="Cambria"/>
          <w:b w:val="0"/>
          <w:bCs/>
        </w:rPr>
        <w:t>In the day of my trouble I will call upon thee, for thou wilt answer me.</w:t>
      </w:r>
    </w:p>
    <w:p w14:paraId="4AA5BE37">
      <w:pPr>
        <w:pStyle w:val="6"/>
        <w:spacing w:after="0" w:line="333" w:lineRule="auto"/>
        <w:rPr>
          <w:rFonts w:hint="eastAsia" w:ascii="Cambria"/>
          <w:b w:val="0"/>
          <w:bCs/>
        </w:rPr>
      </w:pPr>
      <w:r>
        <w:rPr>
          <w:rFonts w:hint="eastAsia" w:ascii="Cambria"/>
          <w:b w:val="0"/>
          <w:bCs/>
        </w:rPr>
        <w:t>我在患难之日要求告你，因为你必应允我。</w:t>
      </w:r>
    </w:p>
    <w:p w14:paraId="0C47AEBA">
      <w:pPr>
        <w:pStyle w:val="6"/>
        <w:spacing w:after="0" w:line="333" w:lineRule="auto"/>
        <w:rPr>
          <w:rFonts w:hint="eastAsia" w:ascii="Cambria"/>
          <w:b w:val="0"/>
          <w:bCs/>
        </w:rPr>
      </w:pPr>
    </w:p>
    <w:p w14:paraId="38E8C6D9">
      <w:pPr>
        <w:pStyle w:val="6"/>
        <w:spacing w:after="0" w:line="333" w:lineRule="auto"/>
        <w:rPr>
          <w:rFonts w:hint="eastAsia" w:ascii="Cambria"/>
          <w:b w:val="0"/>
          <w:bCs/>
        </w:rPr>
      </w:pPr>
      <w:r>
        <w:rPr>
          <w:rFonts w:hint="eastAsia" w:ascii="Cambria"/>
          <w:b w:val="0"/>
          <w:bCs/>
        </w:rPr>
        <w:t>Hear me speedily, O Lord, my spirit faileth, hide not thy face from me, lest I be like unto them that go down into the pit.</w:t>
      </w:r>
    </w:p>
    <w:p w14:paraId="77049F22">
      <w:pPr>
        <w:pStyle w:val="6"/>
        <w:spacing w:after="0" w:line="333" w:lineRule="auto"/>
        <w:rPr>
          <w:rFonts w:hint="eastAsia" w:ascii="Cambria"/>
          <w:b w:val="0"/>
          <w:bCs/>
        </w:rPr>
      </w:pPr>
      <w:r>
        <w:rPr>
          <w:rFonts w:hint="eastAsia" w:ascii="Cambria"/>
          <w:b w:val="0"/>
          <w:bCs/>
        </w:rPr>
        <w:t>耶和华啊，求你速速应允我！我的心神耗尽！不要向我掩面，免得我像那些下坑的人一样。</w:t>
      </w:r>
    </w:p>
    <w:p w14:paraId="1AC92606">
      <w:pPr>
        <w:pStyle w:val="6"/>
        <w:spacing w:after="0" w:line="333" w:lineRule="auto"/>
        <w:rPr>
          <w:rFonts w:hint="eastAsia" w:ascii="Cambria"/>
          <w:b w:val="0"/>
          <w:bCs/>
        </w:rPr>
      </w:pPr>
    </w:p>
    <w:p w14:paraId="759390C9">
      <w:pPr>
        <w:pStyle w:val="6"/>
        <w:spacing w:after="0" w:line="333" w:lineRule="auto"/>
        <w:rPr>
          <w:rFonts w:hint="eastAsia" w:ascii="Cambria"/>
          <w:b w:val="0"/>
          <w:bCs/>
        </w:rPr>
      </w:pPr>
      <w:r>
        <w:rPr>
          <w:rFonts w:hint="eastAsia" w:ascii="Cambria"/>
          <w:b w:val="0"/>
          <w:bCs/>
        </w:rPr>
        <w:t>Cause me to hear thy loving kindness in the morning, for in thee do I trust.</w:t>
      </w:r>
    </w:p>
    <w:p w14:paraId="72A1ED9B">
      <w:pPr>
        <w:pStyle w:val="6"/>
        <w:spacing w:after="0" w:line="333" w:lineRule="auto"/>
        <w:rPr>
          <w:rFonts w:hint="eastAsia" w:ascii="Cambria"/>
          <w:b w:val="0"/>
          <w:bCs/>
        </w:rPr>
      </w:pPr>
      <w:r>
        <w:rPr>
          <w:rFonts w:hint="eastAsia" w:ascii="Cambria"/>
          <w:b w:val="0"/>
          <w:bCs/>
        </w:rPr>
        <w:t>求你使我清晨得听你慈爱之言，因我倚靠你。</w:t>
      </w:r>
    </w:p>
    <w:p w14:paraId="44F54730">
      <w:pPr>
        <w:pStyle w:val="6"/>
        <w:spacing w:after="0" w:line="333" w:lineRule="auto"/>
        <w:rPr>
          <w:rFonts w:hint="eastAsia" w:ascii="Cambria"/>
          <w:b w:val="0"/>
          <w:bCs/>
        </w:rPr>
      </w:pPr>
    </w:p>
    <w:p w14:paraId="7F2CEF4F">
      <w:pPr>
        <w:pStyle w:val="6"/>
        <w:spacing w:after="0" w:line="333" w:lineRule="auto"/>
        <w:rPr>
          <w:rFonts w:hint="eastAsia" w:ascii="Cambria"/>
          <w:b w:val="0"/>
          <w:bCs/>
        </w:rPr>
      </w:pPr>
      <w:r>
        <w:rPr>
          <w:rFonts w:hint="eastAsia" w:ascii="Cambria"/>
          <w:b w:val="0"/>
          <w:bCs/>
        </w:rPr>
        <w:t>Deliver me from mine enemies: I fly unto thee to hide me.</w:t>
      </w:r>
    </w:p>
    <w:p w14:paraId="748B48D4">
      <w:pPr>
        <w:pStyle w:val="6"/>
        <w:spacing w:after="0" w:line="333" w:lineRule="auto"/>
        <w:rPr>
          <w:rFonts w:hint="eastAsia" w:ascii="Cambria"/>
          <w:b w:val="0"/>
          <w:bCs/>
        </w:rPr>
      </w:pPr>
      <w:r>
        <w:rPr>
          <w:rFonts w:hint="eastAsia" w:ascii="Cambria"/>
          <w:b w:val="0"/>
          <w:bCs/>
        </w:rPr>
        <w:t>求你救我脱离我的仇敌；我往你那里藏身。</w:t>
      </w:r>
    </w:p>
    <w:p w14:paraId="5E473600">
      <w:pPr>
        <w:pStyle w:val="6"/>
        <w:spacing w:after="0" w:line="333" w:lineRule="auto"/>
        <w:rPr>
          <w:rFonts w:hint="eastAsia" w:ascii="Cambria"/>
          <w:b w:val="0"/>
          <w:bCs/>
        </w:rPr>
      </w:pPr>
    </w:p>
    <w:p w14:paraId="11E86EDC">
      <w:pPr>
        <w:pStyle w:val="6"/>
        <w:spacing w:after="0" w:line="333" w:lineRule="auto"/>
        <w:rPr>
          <w:rFonts w:hint="eastAsia" w:ascii="Cambria"/>
          <w:b w:val="0"/>
          <w:bCs/>
        </w:rPr>
      </w:pPr>
      <w:r>
        <w:rPr>
          <w:rFonts w:hint="eastAsia" w:ascii="Cambria"/>
          <w:b w:val="0"/>
          <w:bCs/>
        </w:rPr>
        <w:t>Lord, how long wilt thou look upon the miseries of thy servant, and keep silence: rescue my soul from the destruction of the adversary, my darling from the Lions: Withhold not thou thy tender mercies from me, O Lord, let thy loving kindness and thy truth continually preserve me.</w:t>
      </w:r>
    </w:p>
    <w:p w14:paraId="79BA1DAE">
      <w:pPr>
        <w:pStyle w:val="6"/>
        <w:spacing w:after="0" w:line="333" w:lineRule="auto"/>
        <w:rPr>
          <w:rFonts w:hint="eastAsia" w:ascii="Cambria"/>
          <w:b w:val="0"/>
          <w:bCs/>
        </w:rPr>
      </w:pPr>
      <w:r>
        <w:rPr>
          <w:rFonts w:hint="eastAsia" w:ascii="Cambria"/>
          <w:b w:val="0"/>
          <w:bCs/>
        </w:rPr>
        <w:t>主啊，你看着仆人的苦难要到几时呢？求你救我的灵魂脱离仇敌的毁灭，救我的生命（“生命”原文作“唯一者”，指“宝贵的生命”）脱离少壮狮子。耶和华啊，求你不要向我止住你的慈悲！愿你的慈爱和诚实常常保佑我！</w:t>
      </w:r>
    </w:p>
    <w:p w14:paraId="437D1093">
      <w:pPr>
        <w:pStyle w:val="6"/>
        <w:spacing w:after="0" w:line="333" w:lineRule="auto"/>
        <w:rPr>
          <w:rFonts w:hint="eastAsia" w:ascii="Cambria"/>
          <w:b w:val="0"/>
          <w:bCs/>
        </w:rPr>
      </w:pPr>
    </w:p>
    <w:p w14:paraId="0CBEBDB5">
      <w:pPr>
        <w:pStyle w:val="6"/>
        <w:spacing w:after="0" w:line="333" w:lineRule="auto"/>
        <w:rPr>
          <w:rFonts w:hint="eastAsia" w:ascii="Cambria"/>
          <w:b w:val="0"/>
          <w:bCs/>
        </w:rPr>
      </w:pPr>
      <w:r>
        <w:rPr>
          <w:rFonts w:hint="eastAsia" w:ascii="Cambria"/>
          <w:b w:val="0"/>
          <w:bCs/>
        </w:rPr>
        <w:t>Be pleased, O Lord, to deliver me: O Lord, make haste to help me.</w:t>
      </w:r>
    </w:p>
    <w:p w14:paraId="54D91541">
      <w:pPr>
        <w:pStyle w:val="6"/>
        <w:spacing w:after="0" w:line="333" w:lineRule="auto"/>
        <w:rPr>
          <w:rFonts w:hint="eastAsia" w:ascii="Cambria"/>
          <w:b w:val="0"/>
          <w:bCs/>
        </w:rPr>
      </w:pPr>
      <w:r>
        <w:rPr>
          <w:rFonts w:hint="eastAsia" w:ascii="Cambria"/>
          <w:b w:val="0"/>
          <w:bCs/>
        </w:rPr>
        <w:t>耶和华啊，求你开恩搭救我！耶和华啊，求你速速帮助我！</w:t>
      </w:r>
    </w:p>
    <w:p w14:paraId="01B126C8">
      <w:pPr>
        <w:pStyle w:val="6"/>
        <w:spacing w:after="0" w:line="333" w:lineRule="auto"/>
        <w:rPr>
          <w:rFonts w:hint="eastAsia" w:ascii="Cambria"/>
          <w:b w:val="0"/>
          <w:bCs/>
        </w:rPr>
      </w:pPr>
    </w:p>
    <w:p w14:paraId="7F470989">
      <w:pPr>
        <w:pStyle w:val="6"/>
        <w:spacing w:after="0" w:line="333" w:lineRule="auto"/>
        <w:rPr>
          <w:rFonts w:hint="eastAsia" w:ascii="Cambria"/>
          <w:b w:val="0"/>
          <w:bCs/>
        </w:rPr>
      </w:pPr>
      <w:r>
        <w:rPr>
          <w:rFonts w:hint="eastAsia" w:ascii="Cambria"/>
          <w:b w:val="0"/>
          <w:bCs/>
        </w:rPr>
        <w:t>O God, the proud are risen against me, and the assemblies of violent men have sought after my soul, and have not set thee before them.</w:t>
      </w:r>
    </w:p>
    <w:p w14:paraId="7DE66166">
      <w:pPr>
        <w:pStyle w:val="6"/>
        <w:spacing w:after="0" w:line="333" w:lineRule="auto"/>
        <w:rPr>
          <w:rFonts w:hint="eastAsia" w:ascii="Cambria"/>
          <w:b w:val="0"/>
          <w:bCs/>
        </w:rPr>
      </w:pPr>
      <w:r>
        <w:rPr>
          <w:rFonts w:hint="eastAsia" w:ascii="Cambria"/>
          <w:b w:val="0"/>
          <w:bCs/>
        </w:rPr>
        <w:t>神啊，骄傲的人起来攻击我，又有一党强横的人寻索我的命，他们没有将你摆在眼前。</w:t>
      </w:r>
    </w:p>
    <w:p w14:paraId="76107A81">
      <w:pPr>
        <w:pStyle w:val="6"/>
        <w:spacing w:after="0" w:line="333" w:lineRule="auto"/>
        <w:rPr>
          <w:rFonts w:hint="eastAsia" w:ascii="Cambria"/>
          <w:b w:val="0"/>
          <w:bCs/>
        </w:rPr>
      </w:pPr>
    </w:p>
    <w:p w14:paraId="5D02A425">
      <w:pPr>
        <w:pStyle w:val="6"/>
        <w:spacing w:after="0" w:line="333" w:lineRule="auto"/>
        <w:rPr>
          <w:rFonts w:hint="eastAsia" w:ascii="Cambria"/>
          <w:b w:val="0"/>
          <w:bCs/>
        </w:rPr>
      </w:pPr>
      <w:r>
        <w:rPr>
          <w:rFonts w:hint="eastAsia" w:ascii="Cambria"/>
          <w:b w:val="0"/>
          <w:bCs/>
        </w:rPr>
        <w:t>But thou, O Lord, art a God full of compassion and gracious, longsuffering and plenteous in mercy and truth: O turn unto me, and have mercy upon me, give thy strength unto thy servant, and save the son of thy handmaid.</w:t>
      </w:r>
    </w:p>
    <w:p w14:paraId="690F4588">
      <w:pPr>
        <w:pStyle w:val="6"/>
        <w:spacing w:after="0" w:line="333" w:lineRule="auto"/>
        <w:rPr>
          <w:rFonts w:hint="eastAsia" w:ascii="Cambria"/>
          <w:b w:val="0"/>
          <w:bCs/>
        </w:rPr>
      </w:pPr>
      <w:r>
        <w:rPr>
          <w:rFonts w:hint="eastAsia" w:ascii="Cambria"/>
          <w:b w:val="0"/>
          <w:bCs/>
        </w:rPr>
        <w:t>主啊，你是有怜悯、有恩典的神，不轻易发怒，并有丰盛的慈爱和诚实。求你向我转脸，怜恤我，将你的力量赐给仆人，救你婢女的儿子。</w:t>
      </w:r>
    </w:p>
    <w:p w14:paraId="1AC80EC4">
      <w:pPr>
        <w:pStyle w:val="6"/>
        <w:spacing w:after="0" w:line="333" w:lineRule="auto"/>
        <w:rPr>
          <w:rFonts w:hint="eastAsia" w:ascii="Cambria"/>
          <w:b w:val="0"/>
          <w:bCs/>
        </w:rPr>
      </w:pPr>
    </w:p>
    <w:p w14:paraId="58BC29EC">
      <w:pPr>
        <w:pStyle w:val="6"/>
        <w:spacing w:after="0" w:line="333" w:lineRule="auto"/>
        <w:rPr>
          <w:rFonts w:hint="eastAsia" w:ascii="Cambria"/>
          <w:b w:val="0"/>
          <w:bCs/>
        </w:rPr>
      </w:pPr>
      <w:r>
        <w:rPr>
          <w:rFonts w:hint="eastAsia" w:ascii="Cambria"/>
          <w:b w:val="0"/>
          <w:bCs/>
        </w:rPr>
        <w:t>How long Lord, wilt thou hide thyself forever? Shall thy wrath burn like fire?</w:t>
      </w:r>
    </w:p>
    <w:p w14:paraId="5691A6DE">
      <w:pPr>
        <w:pStyle w:val="6"/>
        <w:spacing w:after="0" w:line="333" w:lineRule="auto"/>
        <w:rPr>
          <w:rFonts w:hint="eastAsia" w:ascii="Cambria"/>
          <w:b w:val="0"/>
          <w:bCs/>
        </w:rPr>
      </w:pPr>
      <w:r>
        <w:rPr>
          <w:rFonts w:hint="eastAsia" w:ascii="Cambria"/>
          <w:b w:val="0"/>
          <w:bCs/>
        </w:rPr>
        <w:t>主耶和华啊，你要将自己隐藏到永远吗？你的忿怒如火焚烧，要到几时呢？</w:t>
      </w:r>
    </w:p>
    <w:p w14:paraId="1288EAA2">
      <w:pPr>
        <w:pStyle w:val="6"/>
        <w:spacing w:after="0" w:line="333" w:lineRule="auto"/>
        <w:rPr>
          <w:rFonts w:hint="eastAsia" w:ascii="Cambria"/>
          <w:b w:val="0"/>
          <w:bCs/>
        </w:rPr>
      </w:pPr>
    </w:p>
    <w:p w14:paraId="480E460F">
      <w:pPr>
        <w:pStyle w:val="6"/>
        <w:spacing w:after="0" w:line="333" w:lineRule="auto"/>
        <w:rPr>
          <w:rFonts w:hint="eastAsia" w:ascii="Cambria"/>
          <w:b w:val="0"/>
          <w:bCs/>
        </w:rPr>
      </w:pPr>
      <w:r>
        <w:rPr>
          <w:rFonts w:hint="eastAsia" w:ascii="Cambria"/>
          <w:b w:val="0"/>
          <w:bCs/>
        </w:rPr>
        <w:t>Remember thy former loving kindnesses which have been of old: remember that I am but dust, and that my days pass away like a shadow: remember the reproach of thy servant, wherewith I am reproached, of them that dwell round about; wherewith the ungodly and profane have reproached thy pure Religion, and blasphemed thy holy Name.</w:t>
      </w:r>
    </w:p>
    <w:p w14:paraId="5C2D5320">
      <w:pPr>
        <w:pStyle w:val="6"/>
        <w:spacing w:after="0" w:line="333" w:lineRule="auto"/>
        <w:rPr>
          <w:rFonts w:hint="eastAsia" w:ascii="Cambria"/>
          <w:b w:val="0"/>
          <w:bCs/>
        </w:rPr>
      </w:pPr>
      <w:r>
        <w:rPr>
          <w:rFonts w:hint="eastAsia" w:ascii="Cambria"/>
          <w:b w:val="0"/>
          <w:bCs/>
        </w:rPr>
        <w:t>求你记念你古时的慈爱：求你记念我不过是尘土，我的年日如影过去：求你记念你仆人所受的羞辱，就是四围居住的人羞辱我的；不敬虔和亵渎的人用此羞辱你纯正的信仰，亵渎你圣洁的名。</w:t>
      </w:r>
    </w:p>
    <w:p w14:paraId="00CE077C">
      <w:pPr>
        <w:pStyle w:val="6"/>
        <w:spacing w:after="0" w:line="333" w:lineRule="auto"/>
        <w:rPr>
          <w:rFonts w:hint="eastAsia" w:ascii="Cambria"/>
          <w:b w:val="0"/>
          <w:bCs/>
        </w:rPr>
      </w:pPr>
    </w:p>
    <w:p w14:paraId="6402A025">
      <w:pPr>
        <w:pStyle w:val="6"/>
        <w:spacing w:after="0" w:line="333" w:lineRule="auto"/>
        <w:rPr>
          <w:rFonts w:hint="eastAsia" w:ascii="Cambria"/>
          <w:b w:val="0"/>
          <w:bCs/>
        </w:rPr>
      </w:pPr>
      <w:r>
        <w:rPr>
          <w:rFonts w:hint="eastAsia" w:ascii="Cambria"/>
          <w:b w:val="0"/>
          <w:bCs/>
        </w:rPr>
        <w:t>Lord look upon mine affliction, and my tears: for I am brought very low.</w:t>
      </w:r>
    </w:p>
    <w:p w14:paraId="0477D58A">
      <w:pPr>
        <w:pStyle w:val="6"/>
        <w:spacing w:after="0" w:line="333" w:lineRule="auto"/>
        <w:rPr>
          <w:rFonts w:hint="eastAsia" w:ascii="Cambria"/>
          <w:b w:val="0"/>
          <w:bCs/>
        </w:rPr>
      </w:pPr>
      <w:r>
        <w:rPr>
          <w:rFonts w:hint="eastAsia" w:ascii="Cambria"/>
          <w:b w:val="0"/>
          <w:bCs/>
        </w:rPr>
        <w:t>主啊，求你观看我的苦难和我的眼泪：因为我落到极卑之地。</w:t>
      </w:r>
    </w:p>
    <w:p w14:paraId="1C90D375">
      <w:pPr>
        <w:pStyle w:val="6"/>
        <w:spacing w:after="0" w:line="333" w:lineRule="auto"/>
        <w:rPr>
          <w:rFonts w:hint="eastAsia" w:ascii="Cambria"/>
          <w:b w:val="0"/>
          <w:bCs/>
        </w:rPr>
      </w:pPr>
    </w:p>
    <w:p w14:paraId="063673FC">
      <w:pPr>
        <w:pStyle w:val="6"/>
        <w:spacing w:after="0" w:line="333" w:lineRule="auto"/>
        <w:rPr>
          <w:rFonts w:hint="eastAsia" w:ascii="Cambria"/>
          <w:b w:val="0"/>
          <w:bCs/>
        </w:rPr>
      </w:pPr>
      <w:r>
        <w:rPr>
          <w:rFonts w:hint="eastAsia" w:ascii="Cambria"/>
          <w:b w:val="0"/>
          <w:bCs/>
        </w:rPr>
        <w:t>Fifthly, Quicken thy resolution to trust in the Lord at all times, even when all other refuge faileth, and none shows himself for thy help.</w:t>
      </w:r>
    </w:p>
    <w:p w14:paraId="61CE87F1">
      <w:pPr>
        <w:pStyle w:val="6"/>
        <w:spacing w:after="0" w:line="333" w:lineRule="auto"/>
        <w:rPr>
          <w:rFonts w:hint="eastAsia" w:ascii="Cambria"/>
          <w:b w:val="0"/>
          <w:bCs/>
        </w:rPr>
      </w:pPr>
      <w:r>
        <w:rPr>
          <w:rFonts w:hint="eastAsia" w:ascii="Cambria"/>
          <w:b w:val="0"/>
          <w:bCs/>
        </w:rPr>
        <w:t>第五，激发你决心时时信靠主，即使当所有其他避难所都失效，无人显现帮助你时。</w:t>
      </w:r>
    </w:p>
    <w:p w14:paraId="5AACC7A5">
      <w:pPr>
        <w:pStyle w:val="6"/>
        <w:spacing w:after="0" w:line="333" w:lineRule="auto"/>
        <w:rPr>
          <w:rFonts w:hint="eastAsia" w:ascii="Cambria"/>
          <w:b w:val="0"/>
          <w:bCs/>
        </w:rPr>
      </w:pPr>
    </w:p>
    <w:p w14:paraId="6BAD48F1">
      <w:pPr>
        <w:pStyle w:val="6"/>
        <w:spacing w:after="0" w:line="333" w:lineRule="auto"/>
        <w:rPr>
          <w:rFonts w:hint="eastAsia" w:ascii="Cambria"/>
          <w:b w:val="0"/>
          <w:bCs/>
        </w:rPr>
      </w:pPr>
      <w:r>
        <w:rPr>
          <w:rFonts w:hint="eastAsia" w:ascii="Cambria"/>
          <w:b w:val="0"/>
          <w:bCs/>
        </w:rPr>
        <w:t>What time I am in trouble I will trust in God: for he shall redeem my soul.</w:t>
      </w:r>
    </w:p>
    <w:p w14:paraId="45E405F9">
      <w:pPr>
        <w:pStyle w:val="6"/>
        <w:spacing w:after="0" w:line="333" w:lineRule="auto"/>
        <w:rPr>
          <w:rFonts w:hint="eastAsia" w:ascii="Cambria"/>
          <w:b w:val="0"/>
          <w:bCs/>
        </w:rPr>
      </w:pPr>
      <w:r>
        <w:rPr>
          <w:rFonts w:hint="eastAsia" w:ascii="Cambria"/>
          <w:b w:val="0"/>
          <w:bCs/>
        </w:rPr>
        <w:t>我在患难的时候，要倚靠神：因为祂必救赎我的灵魂。</w:t>
      </w:r>
    </w:p>
    <w:p w14:paraId="71A71FF0">
      <w:pPr>
        <w:pStyle w:val="6"/>
        <w:spacing w:after="0" w:line="333" w:lineRule="auto"/>
        <w:rPr>
          <w:rFonts w:hint="eastAsia" w:ascii="Cambria"/>
          <w:b w:val="0"/>
          <w:bCs/>
        </w:rPr>
      </w:pPr>
    </w:p>
    <w:p w14:paraId="77DA9889">
      <w:pPr>
        <w:pStyle w:val="6"/>
        <w:spacing w:after="0" w:line="333" w:lineRule="auto"/>
        <w:rPr>
          <w:rFonts w:hint="eastAsia" w:ascii="Cambria"/>
          <w:b w:val="0"/>
          <w:bCs/>
        </w:rPr>
      </w:pPr>
      <w:r>
        <w:rPr>
          <w:rFonts w:hint="eastAsia" w:ascii="Cambria"/>
          <w:b w:val="0"/>
          <w:bCs/>
        </w:rPr>
        <w:t>He is the God of my salvation, who will send deliverance to his people in the lowest extremity, and vouchsafe mercy to his chosen, above all they expect and look for, in most convenient season.</w:t>
      </w:r>
    </w:p>
    <w:p w14:paraId="15A0B84A">
      <w:pPr>
        <w:pStyle w:val="6"/>
        <w:spacing w:after="0" w:line="333" w:lineRule="auto"/>
        <w:rPr>
          <w:rFonts w:hint="eastAsia" w:ascii="Cambria"/>
          <w:b w:val="0"/>
          <w:bCs/>
        </w:rPr>
      </w:pPr>
      <w:r>
        <w:rPr>
          <w:rFonts w:hint="eastAsia" w:ascii="Cambria"/>
          <w:b w:val="0"/>
          <w:bCs/>
        </w:rPr>
        <w:t>祂是拯救我的神，祂必在祂子民最低落的绝境中差遣拯救，并在最合适的时机，将怜悯赐给祂的选民，超过他们所期望和寻求的一切。</w:t>
      </w:r>
    </w:p>
    <w:p w14:paraId="0831AEBA">
      <w:pPr>
        <w:pStyle w:val="6"/>
        <w:spacing w:after="0" w:line="333" w:lineRule="auto"/>
        <w:rPr>
          <w:rFonts w:hint="eastAsia" w:ascii="Cambria"/>
          <w:b w:val="0"/>
          <w:bCs/>
        </w:rPr>
      </w:pPr>
    </w:p>
    <w:p w14:paraId="18417D51">
      <w:pPr>
        <w:pStyle w:val="6"/>
        <w:spacing w:after="0" w:line="333" w:lineRule="auto"/>
        <w:rPr>
          <w:rFonts w:hint="eastAsia" w:ascii="Cambria"/>
          <w:b w:val="0"/>
          <w:bCs/>
        </w:rPr>
      </w:pPr>
      <w:r>
        <w:rPr>
          <w:rFonts w:hint="eastAsia" w:ascii="Cambria"/>
          <w:b w:val="0"/>
          <w:bCs/>
        </w:rPr>
        <w:t>I cried unto the Lord in the day of my calamity, and my prayer entered into his ears: therefore will I trust in him as long as I live.</w:t>
      </w:r>
    </w:p>
    <w:p w14:paraId="4E742AE1">
      <w:pPr>
        <w:pStyle w:val="6"/>
        <w:spacing w:after="0" w:line="333" w:lineRule="auto"/>
        <w:rPr>
          <w:rFonts w:hint="eastAsia" w:ascii="Cambria"/>
          <w:b w:val="0"/>
          <w:bCs/>
        </w:rPr>
      </w:pPr>
      <w:r>
        <w:rPr>
          <w:rFonts w:hint="eastAsia" w:ascii="Cambria"/>
          <w:b w:val="0"/>
          <w:bCs/>
        </w:rPr>
        <w:t>我在灾难的日子向耶和华呼求，我的祷告进入祂的耳中：因此我一生要信靠祂。</w:t>
      </w:r>
    </w:p>
    <w:p w14:paraId="2928EEF7">
      <w:pPr>
        <w:pStyle w:val="6"/>
        <w:spacing w:after="0" w:line="333" w:lineRule="auto"/>
        <w:rPr>
          <w:rFonts w:hint="eastAsia" w:ascii="Cambria"/>
          <w:b w:val="0"/>
          <w:bCs/>
        </w:rPr>
      </w:pPr>
    </w:p>
    <w:p w14:paraId="5C0B5D62">
      <w:pPr>
        <w:pStyle w:val="6"/>
        <w:spacing w:after="0" w:line="333" w:lineRule="auto"/>
        <w:rPr>
          <w:rFonts w:hint="eastAsia" w:ascii="Cambria"/>
          <w:b w:val="0"/>
          <w:bCs/>
        </w:rPr>
      </w:pPr>
      <w:r>
        <w:rPr>
          <w:rFonts w:hint="eastAsia" w:ascii="Cambria"/>
          <w:b w:val="0"/>
          <w:bCs/>
        </w:rPr>
        <w:t>Lord I will wait for thy salvation, establish my heart in thy truth, that I be not moved.</w:t>
      </w:r>
    </w:p>
    <w:p w14:paraId="32E65C24">
      <w:pPr>
        <w:pStyle w:val="6"/>
        <w:spacing w:after="0" w:line="333" w:lineRule="auto"/>
        <w:rPr>
          <w:b w:val="0"/>
          <w:bCs/>
        </w:rPr>
        <w:sectPr>
          <w:pgSz w:w="12240" w:h="15840"/>
          <w:pgMar w:top="1440" w:right="1440" w:bottom="280" w:left="1440" w:header="720" w:footer="720" w:gutter="0"/>
          <w:cols w:space="720" w:num="1"/>
        </w:sectPr>
      </w:pPr>
      <w:r>
        <w:rPr>
          <w:rFonts w:hint="eastAsia" w:ascii="Cambria"/>
          <w:b w:val="0"/>
          <w:bCs/>
        </w:rPr>
        <w:t>主啊，我等候你的救恩，求你将我的心坚立在你的真理中，使我不至动摇。</w:t>
      </w:r>
    </w:p>
    <w:p w14:paraId="029DF9D0">
      <w:pPr>
        <w:pStyle w:val="6"/>
        <w:spacing w:before="0"/>
        <w:ind w:left="0" w:right="0"/>
        <w:jc w:val="left"/>
        <w:rPr>
          <w:sz w:val="42"/>
        </w:rPr>
      </w:pPr>
    </w:p>
    <w:p w14:paraId="030B75F7">
      <w:pPr>
        <w:pStyle w:val="6"/>
        <w:spacing w:before="85"/>
        <w:ind w:left="0" w:right="0"/>
        <w:jc w:val="left"/>
        <w:rPr>
          <w:sz w:val="42"/>
        </w:rPr>
      </w:pPr>
    </w:p>
    <w:p w14:paraId="105264F9">
      <w:pPr>
        <w:pStyle w:val="3"/>
      </w:pPr>
      <w:bookmarkStart w:id="22" w:name="_bookmark23"/>
      <w:bookmarkEnd w:id="22"/>
      <w:bookmarkStart w:id="23" w:name="21CHAP. VIII. What it is to live by fait"/>
      <w:bookmarkEnd w:id="23"/>
      <w:r>
        <w:rPr>
          <w:spacing w:val="-5"/>
          <w:w w:val="90"/>
        </w:rPr>
        <w:t>21</w:t>
      </w:r>
    </w:p>
    <w:p w14:paraId="7905CDA5">
      <w:pPr>
        <w:pStyle w:val="6"/>
        <w:spacing w:before="0"/>
        <w:ind w:left="0" w:right="0"/>
        <w:jc w:val="left"/>
        <w:rPr>
          <w:rFonts w:ascii="Cambria"/>
          <w:b/>
          <w:sz w:val="20"/>
        </w:rPr>
      </w:pPr>
    </w:p>
    <w:p w14:paraId="7D6F7740">
      <w:pPr>
        <w:pStyle w:val="6"/>
        <w:spacing w:before="12"/>
        <w:ind w:left="0" w:right="0"/>
        <w:jc w:val="left"/>
        <w:rPr>
          <w:rFonts w:ascii="Cambria"/>
          <w:b/>
          <w:sz w:val="20"/>
        </w:rPr>
      </w:pPr>
      <w:r>
        <w:rPr>
          <w:rFonts w:ascii="Cambria"/>
          <w:b/>
          <w:sz w:val="20"/>
        </w:rPr>
        <w:drawing>
          <wp:anchor distT="0" distB="0" distL="0" distR="0" simplePos="0" relativeHeight="251665408" behindDoc="1" locked="0" layoutInCell="1" allowOverlap="1">
            <wp:simplePos x="0" y="0"/>
            <wp:positionH relativeFrom="page">
              <wp:posOffset>3675380</wp:posOffset>
            </wp:positionH>
            <wp:positionV relativeFrom="paragraph">
              <wp:posOffset>172085</wp:posOffset>
            </wp:positionV>
            <wp:extent cx="420370" cy="57785"/>
            <wp:effectExtent l="0" t="0" r="0" b="0"/>
            <wp:wrapTopAndBottom/>
            <wp:docPr id="45" name="Image 45"/>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8" cstate="print"/>
                    <a:stretch>
                      <a:fillRect/>
                    </a:stretch>
                  </pic:blipFill>
                  <pic:spPr>
                    <a:xfrm>
                      <a:off x="0" y="0"/>
                      <a:ext cx="420623" cy="57911"/>
                    </a:xfrm>
                    <a:prstGeom prst="rect">
                      <a:avLst/>
                    </a:prstGeom>
                  </pic:spPr>
                </pic:pic>
              </a:graphicData>
            </a:graphic>
          </wp:anchor>
        </w:drawing>
      </w:r>
    </w:p>
    <w:p w14:paraId="444E2EB7">
      <w:pPr>
        <w:pStyle w:val="6"/>
        <w:spacing w:before="53"/>
        <w:ind w:left="0" w:right="0"/>
        <w:jc w:val="left"/>
        <w:rPr>
          <w:rFonts w:ascii="Cambria"/>
          <w:b/>
        </w:rPr>
      </w:pPr>
    </w:p>
    <w:p w14:paraId="3BA09BEE">
      <w:pPr>
        <w:pStyle w:val="3"/>
        <w:bidi w:val="0"/>
        <w:rPr>
          <w:rFonts w:hint="eastAsia"/>
        </w:rPr>
      </w:pPr>
      <w:r>
        <w:rPr>
          <w:rFonts w:hint="eastAsia"/>
        </w:rPr>
        <w:t>CHAP. VIII. What it is to live by faith touching the promises of earthly blessings, temporal prosperity, and good success.</w:t>
      </w:r>
    </w:p>
    <w:p w14:paraId="6B8C38B6">
      <w:pPr>
        <w:pStyle w:val="3"/>
        <w:bidi w:val="0"/>
        <w:rPr>
          <w:rFonts w:hint="eastAsia"/>
        </w:rPr>
      </w:pPr>
      <w:r>
        <w:rPr>
          <w:rFonts w:hint="eastAsia"/>
        </w:rPr>
        <w:t>第八章 关于属世祝福、今生亨通和成功顺利之应许，凭信心生活意味着什么。</w:t>
      </w:r>
    </w:p>
    <w:p w14:paraId="7100B672">
      <w:pPr>
        <w:pStyle w:val="6"/>
        <w:spacing w:after="0" w:line="333" w:lineRule="auto"/>
        <w:rPr>
          <w:rFonts w:hint="eastAsia"/>
          <w:w w:val="125"/>
        </w:rPr>
      </w:pPr>
    </w:p>
    <w:p w14:paraId="4F8E7E22">
      <w:pPr>
        <w:pStyle w:val="6"/>
        <w:spacing w:after="0" w:line="333" w:lineRule="auto"/>
        <w:rPr>
          <w:rFonts w:hint="eastAsia"/>
          <w:w w:val="125"/>
        </w:rPr>
      </w:pPr>
      <w:r>
        <w:rPr>
          <w:rFonts w:hint="eastAsia"/>
          <w:w w:val="125"/>
        </w:rPr>
        <w:t>What it is to live by faith touching the promises of earthly blessings, temporal prosperity, and good success in the things that we go about.</w:t>
      </w:r>
    </w:p>
    <w:p w14:paraId="727ADCFA">
      <w:pPr>
        <w:pStyle w:val="6"/>
        <w:spacing w:after="0" w:line="333" w:lineRule="auto"/>
        <w:rPr>
          <w:rFonts w:hint="eastAsia"/>
          <w:w w:val="125"/>
        </w:rPr>
      </w:pPr>
      <w:r>
        <w:rPr>
          <w:rFonts w:hint="eastAsia"/>
          <w:w w:val="125"/>
        </w:rPr>
        <w:t>关于属世的祝福、暂时的亨通以及我们所行之事得亨通顺利的应许，凭信心生活意味着什么。</w:t>
      </w:r>
    </w:p>
    <w:p w14:paraId="66E6C5A2">
      <w:pPr>
        <w:pStyle w:val="6"/>
        <w:spacing w:after="0" w:line="333" w:lineRule="auto"/>
        <w:rPr>
          <w:rFonts w:hint="eastAsia"/>
          <w:w w:val="125"/>
        </w:rPr>
      </w:pPr>
    </w:p>
    <w:p w14:paraId="0A5500BD">
      <w:pPr>
        <w:pStyle w:val="6"/>
        <w:spacing w:after="0" w:line="333" w:lineRule="auto"/>
        <w:rPr>
          <w:rFonts w:hint="eastAsia"/>
          <w:w w:val="125"/>
        </w:rPr>
      </w:pPr>
      <w:r>
        <w:rPr>
          <w:rFonts w:hint="eastAsia"/>
          <w:w w:val="125"/>
        </w:rPr>
        <w:t>The Lord our God knowing that earthly blessings be so necessary for the maintenance of this life, that we cannot be without them, hath of his infinite bounty and free grace undertaken, and promised to make competent provision for his children, that being freed from the cares and troubles of these things below, they might with greater freedom attend upon his service, and with more cheerfulness run the race of Christianity.</w:t>
      </w:r>
    </w:p>
    <w:p w14:paraId="0C05CB17">
      <w:pPr>
        <w:pStyle w:val="6"/>
        <w:spacing w:after="0" w:line="333" w:lineRule="auto"/>
        <w:rPr>
          <w:rFonts w:hint="eastAsia"/>
          <w:w w:val="125"/>
        </w:rPr>
      </w:pPr>
      <w:r>
        <w:rPr>
          <w:rFonts w:hint="eastAsia"/>
          <w:w w:val="125"/>
        </w:rPr>
        <w:t>主我们的神知道属世的祝福对于维持今生是如此必要，以致我们不能没有它们，祂已本乎其无限的丰盛和白白的恩典承担责任，并应许要为祂的儿女预备充足的供应，使他们得以脱离这些地上事物的忧虑和烦恼，可以更自由地事奉祂，更欢快地奔跑基督徒的赛程。</w:t>
      </w:r>
    </w:p>
    <w:p w14:paraId="14CE08CE">
      <w:pPr>
        <w:pStyle w:val="6"/>
        <w:spacing w:after="0" w:line="333" w:lineRule="auto"/>
        <w:rPr>
          <w:rFonts w:hint="eastAsia"/>
          <w:w w:val="125"/>
        </w:rPr>
      </w:pPr>
    </w:p>
    <w:p w14:paraId="5CE73777">
      <w:pPr>
        <w:pStyle w:val="6"/>
        <w:spacing w:after="0" w:line="333" w:lineRule="auto"/>
        <w:rPr>
          <w:rFonts w:hint="eastAsia"/>
          <w:w w:val="125"/>
        </w:rPr>
      </w:pPr>
      <w:r>
        <w:rPr>
          <w:rFonts w:hint="eastAsia"/>
          <w:w w:val="125"/>
        </w:rPr>
        <w:t>O fear the Lord ye his Saints: for there is no want to them that fear him.</w:t>
      </w:r>
    </w:p>
    <w:p w14:paraId="1DEDA342">
      <w:pPr>
        <w:pStyle w:val="6"/>
        <w:spacing w:after="0" w:line="333" w:lineRule="auto"/>
        <w:rPr>
          <w:rFonts w:hint="eastAsia"/>
          <w:w w:val="125"/>
        </w:rPr>
      </w:pPr>
      <w:r>
        <w:rPr>
          <w:rFonts w:hint="eastAsia"/>
          <w:w w:val="125"/>
        </w:rPr>
        <w:t>耶和华的圣徒啊，你们当敬畏祂，因敬畏祂的一无所缺。</w:t>
      </w:r>
    </w:p>
    <w:p w14:paraId="1DF7DB4C">
      <w:pPr>
        <w:pStyle w:val="6"/>
        <w:spacing w:after="0" w:line="333" w:lineRule="auto"/>
        <w:rPr>
          <w:rFonts w:hint="eastAsia"/>
          <w:w w:val="125"/>
        </w:rPr>
      </w:pPr>
    </w:p>
    <w:p w14:paraId="5EC516FF">
      <w:pPr>
        <w:pStyle w:val="6"/>
        <w:spacing w:after="0" w:line="333" w:lineRule="auto"/>
        <w:rPr>
          <w:rFonts w:hint="eastAsia"/>
          <w:w w:val="125"/>
        </w:rPr>
      </w:pPr>
      <w:r>
        <w:rPr>
          <w:rFonts w:hint="eastAsia"/>
          <w:w w:val="125"/>
        </w:rPr>
        <w:t>The young Lions do lack and suffer hunger: but they that seek the Lord shall not want any good thing.</w:t>
      </w:r>
    </w:p>
    <w:p w14:paraId="5ECF61A9">
      <w:pPr>
        <w:pStyle w:val="6"/>
        <w:spacing w:after="0" w:line="333" w:lineRule="auto"/>
        <w:rPr>
          <w:rFonts w:hint="eastAsia"/>
          <w:w w:val="125"/>
        </w:rPr>
      </w:pPr>
      <w:r>
        <w:rPr>
          <w:rFonts w:hint="eastAsia"/>
          <w:w w:val="125"/>
        </w:rPr>
        <w:t>少壮狮子还缺食忍饿；但寻求耶和华的，什么好处都不缺。</w:t>
      </w:r>
    </w:p>
    <w:p w14:paraId="41155523">
      <w:pPr>
        <w:pStyle w:val="6"/>
        <w:spacing w:after="0" w:line="333" w:lineRule="auto"/>
        <w:rPr>
          <w:rFonts w:hint="eastAsia"/>
          <w:w w:val="125"/>
        </w:rPr>
      </w:pPr>
    </w:p>
    <w:p w14:paraId="14D64AE2">
      <w:pPr>
        <w:pStyle w:val="6"/>
        <w:spacing w:after="0" w:line="333" w:lineRule="auto"/>
        <w:rPr>
          <w:rFonts w:hint="eastAsia"/>
          <w:w w:val="125"/>
        </w:rPr>
      </w:pPr>
      <w:r>
        <w:rPr>
          <w:rFonts w:hint="eastAsia"/>
          <w:w w:val="125"/>
        </w:rPr>
        <w:t>Trust in the Lord and do good, so shalt thou dwell in the land, and verily thou shalt be fed.</w:t>
      </w:r>
    </w:p>
    <w:p w14:paraId="69EA8009">
      <w:pPr>
        <w:pStyle w:val="6"/>
        <w:spacing w:after="0" w:line="333" w:lineRule="auto"/>
        <w:rPr>
          <w:rFonts w:hint="eastAsia"/>
          <w:w w:val="125"/>
        </w:rPr>
      </w:pPr>
      <w:r>
        <w:rPr>
          <w:rFonts w:hint="eastAsia"/>
          <w:w w:val="125"/>
        </w:rPr>
        <w:t>你当倚靠耶和华而行善，住在地上，以祂的信实为粮。</w:t>
      </w:r>
    </w:p>
    <w:p w14:paraId="0D282FE3">
      <w:pPr>
        <w:pStyle w:val="6"/>
        <w:spacing w:after="0" w:line="333" w:lineRule="auto"/>
        <w:rPr>
          <w:rFonts w:hint="eastAsia"/>
          <w:w w:val="125"/>
        </w:rPr>
      </w:pPr>
    </w:p>
    <w:p w14:paraId="52C4D705">
      <w:pPr>
        <w:pStyle w:val="6"/>
        <w:spacing w:after="0" w:line="333" w:lineRule="auto"/>
        <w:rPr>
          <w:rFonts w:hint="eastAsia"/>
          <w:w w:val="125"/>
        </w:rPr>
      </w:pPr>
      <w:r>
        <w:rPr>
          <w:rFonts w:hint="eastAsia"/>
          <w:w w:val="125"/>
        </w:rPr>
        <w:t>Delight thyself also in the Lord, and he shall give thee the desires of thine heart.</w:t>
      </w:r>
    </w:p>
    <w:p w14:paraId="2302CD89">
      <w:pPr>
        <w:pStyle w:val="6"/>
        <w:spacing w:after="0" w:line="333" w:lineRule="auto"/>
        <w:rPr>
          <w:rFonts w:hint="eastAsia"/>
          <w:w w:val="125"/>
        </w:rPr>
      </w:pPr>
      <w:r>
        <w:rPr>
          <w:rFonts w:hint="eastAsia"/>
          <w:w w:val="125"/>
        </w:rPr>
        <w:t>又要以耶和华为乐，祂就将你心里所求的赐给你。</w:t>
      </w:r>
    </w:p>
    <w:p w14:paraId="6C3F22FD">
      <w:pPr>
        <w:pStyle w:val="6"/>
        <w:spacing w:after="0" w:line="333" w:lineRule="auto"/>
        <w:rPr>
          <w:rFonts w:hint="eastAsia"/>
          <w:w w:val="125"/>
        </w:rPr>
      </w:pPr>
    </w:p>
    <w:p w14:paraId="1A9229EF">
      <w:pPr>
        <w:pStyle w:val="6"/>
        <w:spacing w:after="0" w:line="333" w:lineRule="auto"/>
        <w:rPr>
          <w:rFonts w:hint="eastAsia"/>
          <w:w w:val="125"/>
        </w:rPr>
      </w:pPr>
      <w:r>
        <w:rPr>
          <w:rFonts w:hint="eastAsia"/>
          <w:w w:val="125"/>
        </w:rPr>
        <w:t>The meek shall inherit the earth, and shall delight themselves in the abundance of peace.</w:t>
      </w:r>
    </w:p>
    <w:p w14:paraId="0DBC3377">
      <w:pPr>
        <w:pStyle w:val="6"/>
        <w:spacing w:after="0" w:line="333" w:lineRule="auto"/>
        <w:rPr>
          <w:rFonts w:hint="eastAsia"/>
          <w:w w:val="125"/>
        </w:rPr>
      </w:pPr>
      <w:r>
        <w:rPr>
          <w:rFonts w:hint="eastAsia"/>
          <w:w w:val="125"/>
        </w:rPr>
        <w:t>但谦卑人必承受地土，以丰盛的平安为乐。</w:t>
      </w:r>
    </w:p>
    <w:p w14:paraId="7A4CDDBD">
      <w:pPr>
        <w:pStyle w:val="6"/>
        <w:spacing w:after="0" w:line="333" w:lineRule="auto"/>
        <w:rPr>
          <w:rFonts w:hint="eastAsia"/>
          <w:w w:val="125"/>
        </w:rPr>
      </w:pPr>
    </w:p>
    <w:p w14:paraId="7423BD09">
      <w:pPr>
        <w:pStyle w:val="6"/>
        <w:spacing w:after="0" w:line="333" w:lineRule="auto"/>
        <w:rPr>
          <w:rFonts w:hint="eastAsia"/>
          <w:w w:val="125"/>
        </w:rPr>
      </w:pPr>
      <w:r>
        <w:rPr>
          <w:rFonts w:hint="eastAsia"/>
          <w:w w:val="125"/>
        </w:rPr>
        <w:t>The meek shall eat and be satisfied.</w:t>
      </w:r>
    </w:p>
    <w:p w14:paraId="55E024E2">
      <w:pPr>
        <w:pStyle w:val="6"/>
        <w:spacing w:after="0" w:line="333" w:lineRule="auto"/>
        <w:rPr>
          <w:rFonts w:hint="eastAsia"/>
          <w:w w:val="125"/>
        </w:rPr>
      </w:pPr>
      <w:r>
        <w:rPr>
          <w:rFonts w:hint="eastAsia"/>
          <w:w w:val="125"/>
        </w:rPr>
        <w:t>谦卑的人必吃得饱足。</w:t>
      </w:r>
    </w:p>
    <w:p w14:paraId="62F79A13">
      <w:pPr>
        <w:pStyle w:val="6"/>
        <w:spacing w:after="0" w:line="333" w:lineRule="auto"/>
        <w:rPr>
          <w:rFonts w:hint="eastAsia"/>
          <w:w w:val="125"/>
        </w:rPr>
      </w:pPr>
    </w:p>
    <w:p w14:paraId="70A969CC">
      <w:pPr>
        <w:pStyle w:val="6"/>
        <w:spacing w:after="0" w:line="333" w:lineRule="auto"/>
        <w:rPr>
          <w:rFonts w:hint="eastAsia"/>
          <w:w w:val="125"/>
        </w:rPr>
      </w:pPr>
      <w:r>
        <w:rPr>
          <w:rFonts w:hint="eastAsia"/>
          <w:w w:val="125"/>
        </w:rPr>
        <w:t>For the Lord God is a sun and shield: the Lord will give grace and glory: no good thing will he with-hold from them that walk uprightly.</w:t>
      </w:r>
    </w:p>
    <w:p w14:paraId="1A15602C">
      <w:pPr>
        <w:pStyle w:val="6"/>
        <w:spacing w:after="0" w:line="333" w:lineRule="auto"/>
        <w:rPr>
          <w:rFonts w:hint="eastAsia"/>
          <w:w w:val="125"/>
        </w:rPr>
      </w:pPr>
      <w:r>
        <w:rPr>
          <w:rFonts w:hint="eastAsia"/>
          <w:w w:val="125"/>
        </w:rPr>
        <w:t>因为耶和华神是日头，是盾牌，要赐下恩惠和荣耀。祂未尝留下一样好处不给那些行动正直的人。</w:t>
      </w:r>
    </w:p>
    <w:p w14:paraId="4BFF97DE">
      <w:pPr>
        <w:pStyle w:val="6"/>
        <w:spacing w:after="0" w:line="333" w:lineRule="auto"/>
        <w:rPr>
          <w:rFonts w:hint="eastAsia"/>
          <w:w w:val="125"/>
        </w:rPr>
      </w:pPr>
    </w:p>
    <w:p w14:paraId="547365BE">
      <w:pPr>
        <w:pStyle w:val="6"/>
        <w:spacing w:after="0" w:line="333" w:lineRule="auto"/>
        <w:rPr>
          <w:rFonts w:hint="eastAsia"/>
          <w:w w:val="125"/>
        </w:rPr>
      </w:pPr>
      <w:r>
        <w:rPr>
          <w:rFonts w:hint="eastAsia"/>
          <w:w w:val="125"/>
        </w:rPr>
        <w:t>Blessed is everyone that feareth the Lord: that walketh in his ways.</w:t>
      </w:r>
    </w:p>
    <w:p w14:paraId="2E010692">
      <w:pPr>
        <w:pStyle w:val="6"/>
        <w:spacing w:after="0" w:line="333" w:lineRule="auto"/>
        <w:rPr>
          <w:rFonts w:hint="eastAsia"/>
          <w:w w:val="125"/>
        </w:rPr>
      </w:pPr>
      <w:r>
        <w:rPr>
          <w:rFonts w:hint="eastAsia"/>
          <w:w w:val="125"/>
        </w:rPr>
        <w:t>凡敬畏耶和华、遵行祂道的人，便为有福！</w:t>
      </w:r>
    </w:p>
    <w:p w14:paraId="44904A20">
      <w:pPr>
        <w:pStyle w:val="6"/>
        <w:spacing w:after="0" w:line="333" w:lineRule="auto"/>
        <w:rPr>
          <w:rFonts w:hint="eastAsia"/>
          <w:w w:val="125"/>
        </w:rPr>
      </w:pPr>
    </w:p>
    <w:p w14:paraId="7653500D">
      <w:pPr>
        <w:pStyle w:val="6"/>
        <w:spacing w:after="0" w:line="333" w:lineRule="auto"/>
        <w:rPr>
          <w:rFonts w:hint="eastAsia"/>
          <w:w w:val="125"/>
        </w:rPr>
      </w:pPr>
      <w:r>
        <w:rPr>
          <w:rFonts w:hint="eastAsia"/>
          <w:w w:val="125"/>
        </w:rPr>
        <w:t>For thou shalt eat the labor of thy hands, happy shalt thou be, and it shall be well with thee.</w:t>
      </w:r>
    </w:p>
    <w:p w14:paraId="72A6D1F8">
      <w:pPr>
        <w:pStyle w:val="6"/>
        <w:spacing w:after="0" w:line="333" w:lineRule="auto"/>
        <w:rPr>
          <w:rFonts w:hint="eastAsia"/>
          <w:w w:val="125"/>
        </w:rPr>
      </w:pPr>
      <w:r>
        <w:rPr>
          <w:rFonts w:hint="eastAsia"/>
          <w:w w:val="125"/>
        </w:rPr>
        <w:t>你要吃劳碌得来的，你要享福，事情顺利。</w:t>
      </w:r>
    </w:p>
    <w:p w14:paraId="767E593D">
      <w:pPr>
        <w:pStyle w:val="6"/>
        <w:spacing w:after="0" w:line="333" w:lineRule="auto"/>
        <w:rPr>
          <w:rFonts w:hint="eastAsia"/>
          <w:w w:val="125"/>
        </w:rPr>
      </w:pPr>
    </w:p>
    <w:p w14:paraId="6F786670">
      <w:pPr>
        <w:pStyle w:val="6"/>
        <w:spacing w:after="0" w:line="333" w:lineRule="auto"/>
        <w:rPr>
          <w:rFonts w:hint="eastAsia"/>
          <w:w w:val="125"/>
        </w:rPr>
      </w:pPr>
      <w:r>
        <w:rPr>
          <w:rFonts w:hint="eastAsia"/>
          <w:w w:val="125"/>
        </w:rPr>
        <w:t>I will abundantly bless her provision: I will satisfy her poor with bread.</w:t>
      </w:r>
    </w:p>
    <w:p w14:paraId="0ECF7343">
      <w:pPr>
        <w:pStyle w:val="6"/>
        <w:spacing w:after="0" w:line="333" w:lineRule="auto"/>
        <w:rPr>
          <w:rFonts w:hint="eastAsia"/>
          <w:w w:val="125"/>
        </w:rPr>
      </w:pPr>
      <w:r>
        <w:rPr>
          <w:rFonts w:hint="eastAsia"/>
          <w:w w:val="125"/>
        </w:rPr>
        <w:t>我要丰厚地赐福祂的粮，使祂的穷人饱足。</w:t>
      </w:r>
    </w:p>
    <w:p w14:paraId="74C1A0EE">
      <w:pPr>
        <w:pStyle w:val="6"/>
        <w:spacing w:after="0" w:line="333" w:lineRule="auto"/>
        <w:rPr>
          <w:rFonts w:hint="eastAsia"/>
          <w:w w:val="125"/>
        </w:rPr>
      </w:pPr>
    </w:p>
    <w:p w14:paraId="2EA67830">
      <w:pPr>
        <w:pStyle w:val="6"/>
        <w:spacing w:after="0" w:line="333" w:lineRule="auto"/>
        <w:rPr>
          <w:rFonts w:hint="eastAsia"/>
          <w:w w:val="125"/>
        </w:rPr>
      </w:pPr>
      <w:r>
        <w:rPr>
          <w:rFonts w:hint="eastAsia"/>
          <w:w w:val="125"/>
        </w:rPr>
        <w:t>Seek ye first the kingdom of God and his righteousness, and all these things shall be added unto you.</w:t>
      </w:r>
    </w:p>
    <w:p w14:paraId="42E7E9CD">
      <w:pPr>
        <w:pStyle w:val="6"/>
        <w:spacing w:after="0" w:line="333" w:lineRule="auto"/>
        <w:rPr>
          <w:rFonts w:hint="eastAsia"/>
          <w:w w:val="125"/>
        </w:rPr>
      </w:pPr>
      <w:r>
        <w:rPr>
          <w:rFonts w:hint="eastAsia"/>
          <w:w w:val="125"/>
        </w:rPr>
        <w:t>你们要先求祂的国和祂的义，这些东西都要加给你们了。</w:t>
      </w:r>
    </w:p>
    <w:p w14:paraId="111CCC46">
      <w:pPr>
        <w:pStyle w:val="6"/>
        <w:spacing w:after="0" w:line="333" w:lineRule="auto"/>
        <w:rPr>
          <w:rFonts w:hint="eastAsia"/>
          <w:w w:val="125"/>
        </w:rPr>
      </w:pPr>
    </w:p>
    <w:p w14:paraId="6F51F088">
      <w:pPr>
        <w:pStyle w:val="6"/>
        <w:spacing w:after="0" w:line="333" w:lineRule="auto"/>
        <w:rPr>
          <w:rFonts w:hint="eastAsia"/>
          <w:w w:val="125"/>
        </w:rPr>
      </w:pPr>
      <w:r>
        <w:rPr>
          <w:rFonts w:hint="eastAsia"/>
          <w:w w:val="125"/>
        </w:rPr>
        <w:t>This is that which is so oft repeated, That it may go well with thee in the land, which the Lord thy God giveth thee, In special the Lord promiseth length of days, Health, strength, wealth, favor, peace, Joy, good success, safety, good Name: and all these not only to the righteous themselves, but to their children and posterity.</w:t>
      </w:r>
    </w:p>
    <w:p w14:paraId="404BDDB0">
      <w:pPr>
        <w:pStyle w:val="6"/>
        <w:spacing w:after="0" w:line="333" w:lineRule="auto"/>
        <w:rPr>
          <w:rFonts w:hint="eastAsia"/>
          <w:w w:val="125"/>
        </w:rPr>
      </w:pPr>
      <w:r>
        <w:rPr>
          <w:rFonts w:hint="eastAsia"/>
          <w:w w:val="125"/>
        </w:rPr>
        <w:t>这就是那被如此反复重申的：使你在耶和华你神所赐你的地上，可以得福。主特别应许了长寿、健康、力量、财富、恩惠、平安、喜乐、顺利、安全、美名：所有这些不仅应许给义人自己，也应许给他们的子孙后代。</w:t>
      </w:r>
    </w:p>
    <w:p w14:paraId="24F48D68">
      <w:pPr>
        <w:pStyle w:val="6"/>
        <w:spacing w:after="0" w:line="333" w:lineRule="auto"/>
        <w:rPr>
          <w:rFonts w:hint="eastAsia"/>
          <w:w w:val="125"/>
        </w:rPr>
      </w:pPr>
    </w:p>
    <w:p w14:paraId="64E7A206">
      <w:pPr>
        <w:pStyle w:val="6"/>
        <w:spacing w:after="0" w:line="333" w:lineRule="auto"/>
        <w:rPr>
          <w:rFonts w:hint="eastAsia"/>
          <w:w w:val="125"/>
        </w:rPr>
      </w:pPr>
      <w:r>
        <w:rPr>
          <w:rFonts w:hint="eastAsia"/>
          <w:w w:val="125"/>
        </w:rPr>
        <w:t>You shall walk in all the ways which the Lord your God hath commanded you, that ye may live, and that it may be well with you, and that ye may prolong your days in the land which you shall possess.</w:t>
      </w:r>
    </w:p>
    <w:p w14:paraId="4A1A1664">
      <w:pPr>
        <w:pStyle w:val="6"/>
        <w:spacing w:after="0" w:line="333" w:lineRule="auto"/>
        <w:rPr>
          <w:rFonts w:hint="eastAsia"/>
          <w:w w:val="125"/>
        </w:rPr>
      </w:pPr>
      <w:r>
        <w:rPr>
          <w:rFonts w:hint="eastAsia"/>
          <w:w w:val="125"/>
        </w:rPr>
        <w:t>耶和华你们神所吩咐你们行的，你们都要去行，使你们可以存活得福，并使你们的日子在所要承受的地上得以长久。</w:t>
      </w:r>
    </w:p>
    <w:p w14:paraId="5B340A3C">
      <w:pPr>
        <w:pStyle w:val="6"/>
        <w:spacing w:after="0" w:line="333" w:lineRule="auto"/>
        <w:rPr>
          <w:rFonts w:hint="eastAsia"/>
          <w:w w:val="125"/>
        </w:rPr>
      </w:pPr>
    </w:p>
    <w:p w14:paraId="6002AB62">
      <w:pPr>
        <w:pStyle w:val="6"/>
        <w:spacing w:after="0" w:line="333" w:lineRule="auto"/>
        <w:rPr>
          <w:rFonts w:hint="eastAsia"/>
          <w:w w:val="125"/>
        </w:rPr>
      </w:pPr>
      <w:r>
        <w:rPr>
          <w:rFonts w:hint="eastAsia"/>
          <w:w w:val="125"/>
        </w:rPr>
        <w:t>What man is he that desireth life: and loveth many days, that he may see good?</w:t>
      </w:r>
    </w:p>
    <w:p w14:paraId="3C305AFA">
      <w:pPr>
        <w:pStyle w:val="6"/>
        <w:spacing w:after="0" w:line="333" w:lineRule="auto"/>
        <w:rPr>
          <w:rFonts w:hint="eastAsia"/>
          <w:w w:val="125"/>
        </w:rPr>
      </w:pPr>
      <w:r>
        <w:rPr>
          <w:rFonts w:hint="eastAsia"/>
          <w:w w:val="125"/>
        </w:rPr>
        <w:t>有何人喜好存活，爱慕长寿，得享美福？</w:t>
      </w:r>
    </w:p>
    <w:p w14:paraId="6B6D7C84">
      <w:pPr>
        <w:pStyle w:val="6"/>
        <w:spacing w:after="0" w:line="333" w:lineRule="auto"/>
        <w:rPr>
          <w:rFonts w:hint="eastAsia"/>
          <w:w w:val="125"/>
        </w:rPr>
      </w:pPr>
    </w:p>
    <w:p w14:paraId="594FC981">
      <w:pPr>
        <w:pStyle w:val="6"/>
        <w:spacing w:after="0" w:line="333" w:lineRule="auto"/>
        <w:rPr>
          <w:rFonts w:hint="eastAsia"/>
          <w:w w:val="125"/>
        </w:rPr>
      </w:pPr>
      <w:r>
        <w:rPr>
          <w:rFonts w:hint="eastAsia"/>
          <w:w w:val="125"/>
        </w:rPr>
        <w:t>Keep thy tongue from evil, and thy lips from speaking guile.</w:t>
      </w:r>
    </w:p>
    <w:p w14:paraId="5C66F3DF">
      <w:pPr>
        <w:pStyle w:val="6"/>
        <w:spacing w:after="0" w:line="333" w:lineRule="auto"/>
        <w:rPr>
          <w:rFonts w:hint="eastAsia"/>
          <w:w w:val="125"/>
        </w:rPr>
      </w:pPr>
      <w:r>
        <w:rPr>
          <w:rFonts w:hint="eastAsia"/>
          <w:w w:val="125"/>
        </w:rPr>
        <w:t>就要禁止舌头不出恶言，嘴唇不说诡诈的话。</w:t>
      </w:r>
    </w:p>
    <w:p w14:paraId="5F4ED2A3">
      <w:pPr>
        <w:pStyle w:val="6"/>
        <w:spacing w:after="0" w:line="333" w:lineRule="auto"/>
        <w:rPr>
          <w:rFonts w:hint="eastAsia"/>
          <w:w w:val="125"/>
        </w:rPr>
      </w:pPr>
    </w:p>
    <w:p w14:paraId="2574F259">
      <w:pPr>
        <w:pStyle w:val="6"/>
        <w:spacing w:after="0" w:line="333" w:lineRule="auto"/>
        <w:rPr>
          <w:rFonts w:hint="eastAsia"/>
          <w:w w:val="125"/>
        </w:rPr>
      </w:pPr>
      <w:r>
        <w:rPr>
          <w:rFonts w:hint="eastAsia"/>
          <w:w w:val="125"/>
        </w:rPr>
        <w:t>My son forget not my law, but l t thine heart keep my Commandments: For length of days, and long life and peace shall they add to thee.</w:t>
      </w:r>
    </w:p>
    <w:p w14:paraId="4C9B3BC8">
      <w:pPr>
        <w:pStyle w:val="6"/>
        <w:spacing w:after="0" w:line="333" w:lineRule="auto"/>
        <w:rPr>
          <w:rFonts w:hint="eastAsia"/>
          <w:w w:val="125"/>
        </w:rPr>
      </w:pPr>
      <w:r>
        <w:rPr>
          <w:rFonts w:hint="eastAsia"/>
          <w:w w:val="125"/>
        </w:rPr>
        <w:t>我儿，不要忘记我的法则（或作“指教”），你心要谨守我的诫命；因为祂必将长久的日子、生命的年数与平安加给你。</w:t>
      </w:r>
    </w:p>
    <w:p w14:paraId="582720AE">
      <w:pPr>
        <w:pStyle w:val="6"/>
        <w:spacing w:after="0" w:line="333" w:lineRule="auto"/>
        <w:rPr>
          <w:rFonts w:hint="eastAsia"/>
          <w:w w:val="125"/>
        </w:rPr>
      </w:pPr>
    </w:p>
    <w:p w14:paraId="5185522F">
      <w:pPr>
        <w:pStyle w:val="6"/>
        <w:spacing w:after="0" w:line="333" w:lineRule="auto"/>
        <w:rPr>
          <w:rFonts w:hint="eastAsia"/>
          <w:w w:val="125"/>
        </w:rPr>
      </w:pPr>
      <w:r>
        <w:rPr>
          <w:rFonts w:hint="eastAsia"/>
          <w:w w:val="125"/>
        </w:rPr>
        <w:t>Length of days is in her right hand; and in her left hand riches and honor.</w:t>
      </w:r>
    </w:p>
    <w:p w14:paraId="6B9BEC57">
      <w:pPr>
        <w:pStyle w:val="6"/>
        <w:spacing w:after="0" w:line="333" w:lineRule="auto"/>
        <w:rPr>
          <w:rFonts w:hint="eastAsia"/>
          <w:w w:val="125"/>
        </w:rPr>
      </w:pPr>
      <w:r>
        <w:rPr>
          <w:rFonts w:hint="eastAsia"/>
          <w:w w:val="125"/>
        </w:rPr>
        <w:t>祂右手有长寿，左手有富贵。</w:t>
      </w:r>
    </w:p>
    <w:p w14:paraId="1E8B7D39">
      <w:pPr>
        <w:pStyle w:val="6"/>
        <w:spacing w:after="0" w:line="333" w:lineRule="auto"/>
        <w:rPr>
          <w:rFonts w:hint="eastAsia"/>
          <w:w w:val="125"/>
        </w:rPr>
      </w:pPr>
    </w:p>
    <w:p w14:paraId="491D69C1">
      <w:pPr>
        <w:pStyle w:val="6"/>
        <w:spacing w:after="0" w:line="333" w:lineRule="auto"/>
        <w:rPr>
          <w:rFonts w:hint="eastAsia"/>
          <w:w w:val="125"/>
        </w:rPr>
      </w:pPr>
      <w:r>
        <w:rPr>
          <w:rFonts w:hint="eastAsia"/>
          <w:w w:val="125"/>
        </w:rPr>
        <w:t>By me thy days shall be multiplied, and the years of thy life shall be increased.</w:t>
      </w:r>
    </w:p>
    <w:p w14:paraId="01F2E217">
      <w:pPr>
        <w:pStyle w:val="6"/>
        <w:spacing w:after="0" w:line="333" w:lineRule="auto"/>
        <w:rPr>
          <w:rFonts w:hint="eastAsia"/>
          <w:w w:val="125"/>
        </w:rPr>
      </w:pPr>
      <w:r>
        <w:rPr>
          <w:rFonts w:hint="eastAsia"/>
          <w:w w:val="125"/>
        </w:rPr>
        <w:t>藉着我，你的日子必增多，你生命的年岁也必加添。</w:t>
      </w:r>
    </w:p>
    <w:p w14:paraId="3D67E233">
      <w:pPr>
        <w:pStyle w:val="6"/>
        <w:spacing w:after="0" w:line="333" w:lineRule="auto"/>
        <w:rPr>
          <w:rFonts w:hint="eastAsia"/>
          <w:w w:val="125"/>
        </w:rPr>
      </w:pPr>
    </w:p>
    <w:p w14:paraId="77D3B946">
      <w:pPr>
        <w:pStyle w:val="6"/>
        <w:spacing w:after="0" w:line="333" w:lineRule="auto"/>
        <w:rPr>
          <w:rFonts w:hint="eastAsia"/>
          <w:w w:val="125"/>
        </w:rPr>
      </w:pPr>
      <w:r>
        <w:rPr>
          <w:rFonts w:hint="eastAsia"/>
          <w:w w:val="125"/>
        </w:rPr>
        <w:t>With long life will I satisfy him; and show him my salvation.</w:t>
      </w:r>
    </w:p>
    <w:p w14:paraId="0D6B9C6E">
      <w:pPr>
        <w:pStyle w:val="6"/>
        <w:spacing w:after="0" w:line="333" w:lineRule="auto"/>
        <w:rPr>
          <w:rFonts w:hint="eastAsia"/>
          <w:w w:val="125"/>
        </w:rPr>
      </w:pPr>
      <w:r>
        <w:rPr>
          <w:rFonts w:hint="eastAsia"/>
          <w:w w:val="125"/>
        </w:rPr>
        <w:t>我要使他足享长寿，将我的救恩显明给他。</w:t>
      </w:r>
    </w:p>
    <w:p w14:paraId="7D74FC4D">
      <w:pPr>
        <w:pStyle w:val="6"/>
        <w:spacing w:after="0" w:line="333" w:lineRule="auto"/>
        <w:rPr>
          <w:rFonts w:hint="eastAsia"/>
          <w:w w:val="125"/>
        </w:rPr>
      </w:pPr>
    </w:p>
    <w:p w14:paraId="7B565F8E">
      <w:pPr>
        <w:pStyle w:val="6"/>
        <w:spacing w:after="0" w:line="333" w:lineRule="auto"/>
        <w:rPr>
          <w:rFonts w:hint="eastAsia"/>
          <w:w w:val="125"/>
        </w:rPr>
      </w:pPr>
      <w:r>
        <w:rPr>
          <w:rFonts w:hint="eastAsia"/>
          <w:w w:val="125"/>
        </w:rPr>
        <w:t>If thou wilt diligently hearken unto the voice of the Lord thy God, and wilt do that which is right in his sight, and wilt give ear to his Commandments, and keep all his statutes, I will put none of these diseases upon thee, which I have brought upon the Egyptians, for I am the Lord that healeth thee.</w:t>
      </w:r>
    </w:p>
    <w:p w14:paraId="5E3EF230">
      <w:pPr>
        <w:pStyle w:val="6"/>
        <w:spacing w:after="0" w:line="333" w:lineRule="auto"/>
        <w:rPr>
          <w:rFonts w:hint="eastAsia"/>
          <w:w w:val="125"/>
        </w:rPr>
      </w:pPr>
      <w:r>
        <w:rPr>
          <w:rFonts w:hint="eastAsia"/>
          <w:w w:val="125"/>
        </w:rPr>
        <w:t>你若留意听耶和华你神的话，又行祂眼中看为正的事，留心听祂的诫命，守祂一切的律例，我就不将所加与埃及人的疾病加在你身上，因为我耶和华是医治你的。</w:t>
      </w:r>
    </w:p>
    <w:p w14:paraId="3DF02D52">
      <w:pPr>
        <w:pStyle w:val="6"/>
        <w:spacing w:after="0" w:line="333" w:lineRule="auto"/>
        <w:rPr>
          <w:rFonts w:hint="eastAsia"/>
          <w:w w:val="125"/>
        </w:rPr>
      </w:pPr>
    </w:p>
    <w:p w14:paraId="2B6A34F5">
      <w:pPr>
        <w:pStyle w:val="6"/>
        <w:spacing w:after="0" w:line="333" w:lineRule="auto"/>
        <w:rPr>
          <w:rFonts w:hint="eastAsia"/>
          <w:w w:val="125"/>
        </w:rPr>
      </w:pPr>
      <w:r>
        <w:rPr>
          <w:rFonts w:hint="eastAsia"/>
          <w:w w:val="125"/>
        </w:rPr>
        <w:t>Fear the Lord and depart from evil; It shall be health to thy naval, and marrow to thy bones.</w:t>
      </w:r>
    </w:p>
    <w:p w14:paraId="76DABCE0">
      <w:pPr>
        <w:pStyle w:val="6"/>
        <w:spacing w:after="0" w:line="333" w:lineRule="auto"/>
        <w:rPr>
          <w:rFonts w:hint="eastAsia"/>
          <w:w w:val="125"/>
        </w:rPr>
      </w:pPr>
      <w:r>
        <w:rPr>
          <w:rFonts w:hint="eastAsia"/>
          <w:w w:val="125"/>
        </w:rPr>
        <w:t>敬畏耶和华，远离恶事；这便医治你的肚脐，滋润你的百骨。</w:t>
      </w:r>
    </w:p>
    <w:p w14:paraId="46924909">
      <w:pPr>
        <w:pStyle w:val="6"/>
        <w:spacing w:after="0" w:line="333" w:lineRule="auto"/>
        <w:rPr>
          <w:rFonts w:hint="eastAsia"/>
          <w:w w:val="125"/>
        </w:rPr>
      </w:pPr>
    </w:p>
    <w:p w14:paraId="3C8CB500">
      <w:pPr>
        <w:pStyle w:val="6"/>
        <w:spacing w:after="0" w:line="333" w:lineRule="auto"/>
        <w:rPr>
          <w:rFonts w:hint="eastAsia"/>
          <w:w w:val="125"/>
        </w:rPr>
      </w:pPr>
      <w:r>
        <w:rPr>
          <w:rFonts w:hint="eastAsia"/>
          <w:w w:val="125"/>
        </w:rPr>
        <w:t>He that walketh righteously, and speaketh uprightly, he that despiseth the gain of oppressions, that shaketh his hands from holding of bribes, that stoppeth his ears from hearing of blood, and shutteth his eyes from seeing evil; He shall dwell on high; his place of defense shall be the munitions of rocks, bread shall be given him, his waters shall be sure.</w:t>
      </w:r>
    </w:p>
    <w:p w14:paraId="54E0DA26">
      <w:pPr>
        <w:pStyle w:val="6"/>
        <w:spacing w:after="0" w:line="333" w:lineRule="auto"/>
        <w:rPr>
          <w:rFonts w:hint="eastAsia"/>
          <w:w w:val="125"/>
        </w:rPr>
      </w:pPr>
      <w:r>
        <w:rPr>
          <w:rFonts w:hint="eastAsia"/>
          <w:w w:val="125"/>
        </w:rPr>
        <w:t>行事公义、说话正直、憎恶欺压的财利、摇手不受贿赂、塞耳不听流血的话、闭眼不看邪恶事的，他必居高处；他的保障是磐石的坚垒；他的粮必不缺，他的水必不断。</w:t>
      </w:r>
    </w:p>
    <w:p w14:paraId="11211A40">
      <w:pPr>
        <w:pStyle w:val="6"/>
        <w:spacing w:after="0" w:line="333" w:lineRule="auto"/>
        <w:rPr>
          <w:rFonts w:hint="eastAsia"/>
          <w:w w:val="125"/>
        </w:rPr>
      </w:pPr>
    </w:p>
    <w:p w14:paraId="6DBDDFCF">
      <w:pPr>
        <w:pStyle w:val="6"/>
        <w:spacing w:after="0" w:line="333" w:lineRule="auto"/>
        <w:rPr>
          <w:rFonts w:hint="eastAsia"/>
          <w:w w:val="125"/>
        </w:rPr>
      </w:pPr>
      <w:r>
        <w:rPr>
          <w:rFonts w:hint="eastAsia"/>
          <w:w w:val="125"/>
        </w:rPr>
        <w:t>And the inhabitant shall not say I am sick.</w:t>
      </w:r>
    </w:p>
    <w:p w14:paraId="3FDE0707">
      <w:pPr>
        <w:pStyle w:val="6"/>
        <w:spacing w:after="0" w:line="333" w:lineRule="auto"/>
        <w:rPr>
          <w:rFonts w:hint="eastAsia"/>
          <w:w w:val="125"/>
        </w:rPr>
      </w:pPr>
      <w:r>
        <w:rPr>
          <w:rFonts w:hint="eastAsia"/>
          <w:w w:val="125"/>
        </w:rPr>
        <w:t>城内的居民必不说：我病了。</w:t>
      </w:r>
    </w:p>
    <w:p w14:paraId="677483D8">
      <w:pPr>
        <w:pStyle w:val="6"/>
        <w:spacing w:after="0" w:line="333" w:lineRule="auto"/>
        <w:rPr>
          <w:rFonts w:hint="eastAsia"/>
          <w:w w:val="125"/>
        </w:rPr>
      </w:pPr>
    </w:p>
    <w:p w14:paraId="14B7D56B">
      <w:pPr>
        <w:pStyle w:val="6"/>
        <w:spacing w:after="0" w:line="333" w:lineRule="auto"/>
        <w:rPr>
          <w:rFonts w:hint="eastAsia"/>
          <w:w w:val="125"/>
        </w:rPr>
      </w:pPr>
      <w:r>
        <w:rPr>
          <w:rFonts w:hint="eastAsia"/>
          <w:w w:val="125"/>
        </w:rPr>
        <w:t>The righteous shall hold on his way, and he that hath clean hands shall be stronger and stronger.</w:t>
      </w:r>
    </w:p>
    <w:p w14:paraId="05ABAA61">
      <w:pPr>
        <w:pStyle w:val="6"/>
        <w:spacing w:after="0" w:line="333" w:lineRule="auto"/>
        <w:rPr>
          <w:rFonts w:hint="eastAsia"/>
          <w:w w:val="125"/>
        </w:rPr>
      </w:pPr>
      <w:r>
        <w:rPr>
          <w:rFonts w:hint="eastAsia"/>
          <w:w w:val="125"/>
        </w:rPr>
        <w:t>义人必持守他的道；手洁的人必力上加力。</w:t>
      </w:r>
    </w:p>
    <w:p w14:paraId="41AE790D">
      <w:pPr>
        <w:pStyle w:val="6"/>
        <w:spacing w:after="0" w:line="333" w:lineRule="auto"/>
        <w:rPr>
          <w:rFonts w:hint="eastAsia"/>
          <w:w w:val="125"/>
        </w:rPr>
      </w:pPr>
    </w:p>
    <w:p w14:paraId="26C8E324">
      <w:pPr>
        <w:pStyle w:val="6"/>
        <w:spacing w:after="0" w:line="333" w:lineRule="auto"/>
        <w:rPr>
          <w:rFonts w:hint="eastAsia"/>
          <w:w w:val="125"/>
        </w:rPr>
      </w:pPr>
      <w:r>
        <w:rPr>
          <w:rFonts w:hint="eastAsia"/>
          <w:w w:val="125"/>
        </w:rPr>
        <w:t>The Lord will give strength unto his people; the Lord will bless his people with peace.</w:t>
      </w:r>
    </w:p>
    <w:p w14:paraId="63C63AF9">
      <w:pPr>
        <w:pStyle w:val="6"/>
        <w:spacing w:after="0" w:line="333" w:lineRule="auto"/>
        <w:rPr>
          <w:rFonts w:hint="eastAsia"/>
          <w:w w:val="125"/>
        </w:rPr>
      </w:pPr>
      <w:r>
        <w:rPr>
          <w:rFonts w:hint="eastAsia"/>
          <w:w w:val="125"/>
        </w:rPr>
        <w:t>耶和华必赐力量给祂的百姓；耶和华必赐平安的福给祂的百姓。</w:t>
      </w:r>
    </w:p>
    <w:p w14:paraId="7FE76DFD">
      <w:pPr>
        <w:pStyle w:val="6"/>
        <w:spacing w:after="0" w:line="333" w:lineRule="auto"/>
        <w:rPr>
          <w:rFonts w:hint="eastAsia"/>
          <w:w w:val="125"/>
        </w:rPr>
      </w:pPr>
    </w:p>
    <w:p w14:paraId="51792970">
      <w:pPr>
        <w:pStyle w:val="6"/>
        <w:spacing w:after="0" w:line="333" w:lineRule="auto"/>
        <w:rPr>
          <w:rFonts w:hint="eastAsia"/>
          <w:w w:val="125"/>
        </w:rPr>
      </w:pPr>
      <w:r>
        <w:rPr>
          <w:rFonts w:hint="eastAsia"/>
          <w:w w:val="125"/>
        </w:rPr>
        <w:t>It is the Lord thy God that giveth thee power to get wealth, that he may establish his covenant which he sware unto thy Fathers.</w:t>
      </w:r>
    </w:p>
    <w:p w14:paraId="10680209">
      <w:pPr>
        <w:pStyle w:val="6"/>
        <w:spacing w:after="0" w:line="333" w:lineRule="auto"/>
        <w:rPr>
          <w:rFonts w:hint="eastAsia"/>
          <w:w w:val="125"/>
        </w:rPr>
      </w:pPr>
      <w:r>
        <w:rPr>
          <w:rFonts w:hint="eastAsia"/>
          <w:w w:val="125"/>
        </w:rPr>
        <w:t>是耶和华你的神使你有力量得货财，为要坚定祂向你列祖起誓所立的约。</w:t>
      </w:r>
    </w:p>
    <w:p w14:paraId="7D2E9DA7">
      <w:pPr>
        <w:pStyle w:val="6"/>
        <w:spacing w:after="0" w:line="333" w:lineRule="auto"/>
        <w:rPr>
          <w:rFonts w:hint="eastAsia"/>
          <w:w w:val="125"/>
        </w:rPr>
      </w:pPr>
    </w:p>
    <w:p w14:paraId="1992394C">
      <w:pPr>
        <w:pStyle w:val="6"/>
        <w:spacing w:after="0" w:line="333" w:lineRule="auto"/>
        <w:rPr>
          <w:rFonts w:hint="eastAsia"/>
          <w:w w:val="125"/>
        </w:rPr>
      </w:pPr>
      <w:r>
        <w:rPr>
          <w:rFonts w:hint="eastAsia"/>
          <w:w w:val="125"/>
        </w:rPr>
        <w:t>Honor the Lord with thy substance, and with the first fruits of all thine increase: So shall thy barns be filled with plenty, and thy presses shall burst out with new wine.</w:t>
      </w:r>
    </w:p>
    <w:p w14:paraId="5C000C00">
      <w:pPr>
        <w:pStyle w:val="6"/>
        <w:spacing w:after="0" w:line="333" w:lineRule="auto"/>
        <w:rPr>
          <w:rFonts w:hint="eastAsia"/>
          <w:w w:val="125"/>
        </w:rPr>
      </w:pPr>
      <w:r>
        <w:rPr>
          <w:rFonts w:hint="eastAsia"/>
          <w:w w:val="125"/>
        </w:rPr>
        <w:t>你要以财物和一切初熟的土产尊荣耶和华。这样，你的仓房必充满有余，你的酒榨有新酒盈溢。</w:t>
      </w:r>
    </w:p>
    <w:p w14:paraId="5954AEC9">
      <w:pPr>
        <w:pStyle w:val="6"/>
        <w:spacing w:after="0" w:line="333" w:lineRule="auto"/>
        <w:rPr>
          <w:rFonts w:hint="eastAsia"/>
          <w:w w:val="125"/>
        </w:rPr>
      </w:pPr>
    </w:p>
    <w:p w14:paraId="293C709F">
      <w:pPr>
        <w:pStyle w:val="6"/>
        <w:spacing w:after="0" w:line="333" w:lineRule="auto"/>
        <w:rPr>
          <w:rFonts w:hint="eastAsia"/>
          <w:w w:val="125"/>
        </w:rPr>
      </w:pPr>
      <w:r>
        <w:rPr>
          <w:rFonts w:hint="eastAsia"/>
          <w:w w:val="125"/>
        </w:rPr>
        <w:t>Riches and honor are with me, yea durable riches and righteousness.</w:t>
      </w:r>
    </w:p>
    <w:p w14:paraId="22A411B9">
      <w:pPr>
        <w:pStyle w:val="6"/>
        <w:spacing w:after="0" w:line="333" w:lineRule="auto"/>
        <w:rPr>
          <w:rFonts w:hint="eastAsia"/>
          <w:w w:val="125"/>
        </w:rPr>
      </w:pPr>
      <w:r>
        <w:rPr>
          <w:rFonts w:hint="eastAsia"/>
          <w:w w:val="125"/>
        </w:rPr>
        <w:t>财富和尊荣在我；恒久的财并公义也在我。</w:t>
      </w:r>
    </w:p>
    <w:p w14:paraId="599ABDB2">
      <w:pPr>
        <w:pStyle w:val="6"/>
        <w:spacing w:after="0" w:line="333" w:lineRule="auto"/>
        <w:rPr>
          <w:rFonts w:hint="eastAsia"/>
          <w:w w:val="125"/>
        </w:rPr>
      </w:pPr>
    </w:p>
    <w:p w14:paraId="26D02294">
      <w:pPr>
        <w:pStyle w:val="6"/>
        <w:spacing w:after="0" w:line="333" w:lineRule="auto"/>
        <w:rPr>
          <w:rFonts w:hint="eastAsia"/>
          <w:w w:val="125"/>
        </w:rPr>
      </w:pPr>
      <w:r>
        <w:rPr>
          <w:rFonts w:hint="eastAsia"/>
          <w:w w:val="125"/>
        </w:rPr>
        <w:t>My fruit is better than gold, and my revenue than choice silver.</w:t>
      </w:r>
    </w:p>
    <w:p w14:paraId="2BACE1CE">
      <w:pPr>
        <w:pStyle w:val="6"/>
        <w:spacing w:after="0" w:line="333" w:lineRule="auto"/>
        <w:rPr>
          <w:rFonts w:hint="eastAsia"/>
          <w:w w:val="125"/>
        </w:rPr>
      </w:pPr>
      <w:r>
        <w:rPr>
          <w:rFonts w:hint="eastAsia"/>
          <w:w w:val="125"/>
        </w:rPr>
        <w:t>我的果实胜过黄金；我的出产强如精银。</w:t>
      </w:r>
    </w:p>
    <w:p w14:paraId="238D6FB9">
      <w:pPr>
        <w:pStyle w:val="6"/>
        <w:spacing w:after="0" w:line="333" w:lineRule="auto"/>
        <w:rPr>
          <w:rFonts w:hint="eastAsia"/>
          <w:w w:val="125"/>
        </w:rPr>
      </w:pPr>
    </w:p>
    <w:p w14:paraId="388D0079">
      <w:pPr>
        <w:pStyle w:val="6"/>
        <w:spacing w:after="0" w:line="333" w:lineRule="auto"/>
        <w:rPr>
          <w:rFonts w:hint="eastAsia"/>
          <w:w w:val="125"/>
        </w:rPr>
      </w:pPr>
      <w:r>
        <w:rPr>
          <w:rFonts w:hint="eastAsia"/>
          <w:w w:val="125"/>
        </w:rPr>
        <w:t>In the house of the righteous is much treasure.</w:t>
      </w:r>
    </w:p>
    <w:p w14:paraId="5F46C9AA">
      <w:pPr>
        <w:pStyle w:val="6"/>
        <w:spacing w:after="0" w:line="333" w:lineRule="auto"/>
        <w:rPr>
          <w:rFonts w:hint="eastAsia"/>
          <w:w w:val="125"/>
        </w:rPr>
      </w:pPr>
      <w:r>
        <w:rPr>
          <w:rFonts w:hint="eastAsia"/>
          <w:w w:val="125"/>
        </w:rPr>
        <w:t>义人家中多有财宝。</w:t>
      </w:r>
    </w:p>
    <w:p w14:paraId="3658C04C">
      <w:pPr>
        <w:pStyle w:val="6"/>
        <w:spacing w:after="0" w:line="333" w:lineRule="auto"/>
        <w:rPr>
          <w:rFonts w:hint="eastAsia"/>
          <w:w w:val="125"/>
        </w:rPr>
      </w:pPr>
    </w:p>
    <w:p w14:paraId="3022B52A">
      <w:pPr>
        <w:pStyle w:val="6"/>
        <w:spacing w:after="0" w:line="333" w:lineRule="auto"/>
        <w:rPr>
          <w:rFonts w:hint="eastAsia"/>
          <w:w w:val="125"/>
        </w:rPr>
      </w:pPr>
      <w:r>
        <w:rPr>
          <w:rFonts w:hint="eastAsia"/>
          <w:w w:val="125"/>
        </w:rPr>
        <w:t>Blessed is the man that feareth the Lord that delighteth greatly is his Commandments.</w:t>
      </w:r>
    </w:p>
    <w:p w14:paraId="4BDF017D">
      <w:pPr>
        <w:pStyle w:val="6"/>
        <w:spacing w:after="0" w:line="333" w:lineRule="auto"/>
        <w:rPr>
          <w:rFonts w:hint="eastAsia"/>
          <w:w w:val="125"/>
        </w:rPr>
      </w:pPr>
      <w:r>
        <w:rPr>
          <w:rFonts w:hint="eastAsia"/>
          <w:w w:val="125"/>
        </w:rPr>
        <w:t>敬畏耶和华，甚喜爱祂命令的，这人便为有福！</w:t>
      </w:r>
    </w:p>
    <w:p w14:paraId="29CA2538">
      <w:pPr>
        <w:pStyle w:val="6"/>
        <w:spacing w:after="0" w:line="333" w:lineRule="auto"/>
        <w:rPr>
          <w:rFonts w:hint="eastAsia"/>
          <w:w w:val="125"/>
        </w:rPr>
      </w:pPr>
    </w:p>
    <w:p w14:paraId="19BD7AA3">
      <w:pPr>
        <w:pStyle w:val="6"/>
        <w:spacing w:after="0" w:line="333" w:lineRule="auto"/>
        <w:rPr>
          <w:rFonts w:hint="eastAsia"/>
          <w:w w:val="125"/>
        </w:rPr>
      </w:pPr>
      <w:r>
        <w:rPr>
          <w:rFonts w:hint="eastAsia"/>
          <w:w w:val="125"/>
        </w:rPr>
        <w:t>Wealth and riches shall be in his house: and his righteousness endureth forever.</w:t>
      </w:r>
    </w:p>
    <w:p w14:paraId="3727A2D1">
      <w:pPr>
        <w:pStyle w:val="6"/>
        <w:spacing w:after="0" w:line="333" w:lineRule="auto"/>
        <w:rPr>
          <w:rFonts w:hint="eastAsia"/>
          <w:w w:val="125"/>
        </w:rPr>
      </w:pPr>
      <w:r>
        <w:rPr>
          <w:rFonts w:hint="eastAsia"/>
          <w:w w:val="125"/>
        </w:rPr>
        <w:t>他家中有货物，有钱财；他的公义存到永远。</w:t>
      </w:r>
    </w:p>
    <w:p w14:paraId="562BDB16">
      <w:pPr>
        <w:pStyle w:val="6"/>
        <w:spacing w:after="0" w:line="333" w:lineRule="auto"/>
        <w:rPr>
          <w:rFonts w:hint="eastAsia"/>
          <w:w w:val="125"/>
        </w:rPr>
      </w:pPr>
    </w:p>
    <w:p w14:paraId="76982D50">
      <w:pPr>
        <w:pStyle w:val="6"/>
        <w:spacing w:after="0" w:line="333" w:lineRule="auto"/>
        <w:rPr>
          <w:rFonts w:hint="eastAsia"/>
          <w:w w:val="125"/>
        </w:rPr>
      </w:pPr>
      <w:r>
        <w:rPr>
          <w:rFonts w:hint="eastAsia"/>
          <w:w w:val="125"/>
        </w:rPr>
        <w:t>If thou return to the Almighty, thou shalt be built up, thou shalt put away iniquity far from thy tabernacles: Then shalt thou lay-up gold as dust, and the gold of Ophir as the stones of the brooks: yea, the Almighty shall be thy defense, and thou shalt have plenty of silver.</w:t>
      </w:r>
    </w:p>
    <w:p w14:paraId="41C490E1">
      <w:pPr>
        <w:pStyle w:val="6"/>
        <w:spacing w:after="0" w:line="333" w:lineRule="auto"/>
        <w:rPr>
          <w:rFonts w:hint="eastAsia"/>
          <w:w w:val="125"/>
        </w:rPr>
      </w:pPr>
      <w:r>
        <w:rPr>
          <w:rFonts w:hint="eastAsia"/>
          <w:w w:val="125"/>
        </w:rPr>
        <w:t>你若归向全能者，就必得建立；你若将罪孽从你帐棚中远远挪去，将金子丢在尘土里，将俄斐的金子丢在溪河石头之间；全能者就必作你的珍宝，作你的宝银。</w:t>
      </w:r>
    </w:p>
    <w:p w14:paraId="743AE416">
      <w:pPr>
        <w:pStyle w:val="6"/>
        <w:spacing w:after="0" w:line="333" w:lineRule="auto"/>
        <w:rPr>
          <w:rFonts w:hint="eastAsia"/>
          <w:w w:val="125"/>
        </w:rPr>
      </w:pPr>
    </w:p>
    <w:p w14:paraId="2E1DA65D">
      <w:pPr>
        <w:pStyle w:val="6"/>
        <w:spacing w:after="0" w:line="333" w:lineRule="auto"/>
        <w:rPr>
          <w:rFonts w:hint="eastAsia"/>
          <w:w w:val="125"/>
        </w:rPr>
      </w:pPr>
      <w:r>
        <w:rPr>
          <w:rFonts w:hint="eastAsia"/>
          <w:w w:val="125"/>
        </w:rPr>
        <w:t>And God is able to make all grace abound towards you, that y e always having all sufficience in all things, may abound to every good work.</w:t>
      </w:r>
    </w:p>
    <w:p w14:paraId="7B711C27">
      <w:pPr>
        <w:pStyle w:val="6"/>
        <w:spacing w:after="0" w:line="333" w:lineRule="auto"/>
        <w:rPr>
          <w:rFonts w:hint="eastAsia"/>
          <w:w w:val="125"/>
        </w:rPr>
      </w:pPr>
      <w:r>
        <w:rPr>
          <w:rFonts w:hint="eastAsia"/>
          <w:w w:val="125"/>
        </w:rPr>
        <w:t>神能将各样的恩惠多多地加给你们，使你们凡事常常充足，能多行各样的善事。</w:t>
      </w:r>
    </w:p>
    <w:p w14:paraId="6E2DC5BD">
      <w:pPr>
        <w:pStyle w:val="6"/>
        <w:spacing w:after="0" w:line="333" w:lineRule="auto"/>
        <w:rPr>
          <w:rFonts w:hint="eastAsia"/>
          <w:w w:val="125"/>
        </w:rPr>
      </w:pPr>
    </w:p>
    <w:p w14:paraId="609675C0">
      <w:pPr>
        <w:pStyle w:val="6"/>
        <w:spacing w:after="0" w:line="333" w:lineRule="auto"/>
        <w:rPr>
          <w:rFonts w:hint="eastAsia"/>
          <w:w w:val="125"/>
        </w:rPr>
      </w:pPr>
      <w:r>
        <w:rPr>
          <w:rFonts w:hint="eastAsia"/>
          <w:w w:val="125"/>
        </w:rPr>
        <w:t>With all thy getting get understanding: exalt her, and she shall promote thee, she shall bring thee to honor, when thou doest embrace her.</w:t>
      </w:r>
    </w:p>
    <w:p w14:paraId="681C0284">
      <w:pPr>
        <w:pStyle w:val="6"/>
        <w:spacing w:after="0" w:line="333" w:lineRule="auto"/>
        <w:rPr>
          <w:rFonts w:hint="eastAsia"/>
          <w:w w:val="125"/>
        </w:rPr>
      </w:pPr>
      <w:r>
        <w:rPr>
          <w:rFonts w:hint="eastAsia"/>
          <w:w w:val="125"/>
        </w:rPr>
        <w:t>在你一切所得之内，必得聪明。高举智慧，祂就使你高升；怀抱智慧，祂就使你尊荣。</w:t>
      </w:r>
    </w:p>
    <w:p w14:paraId="6EBC113C">
      <w:pPr>
        <w:pStyle w:val="6"/>
        <w:spacing w:after="0" w:line="333" w:lineRule="auto"/>
        <w:rPr>
          <w:rFonts w:hint="eastAsia"/>
          <w:w w:val="125"/>
        </w:rPr>
      </w:pPr>
    </w:p>
    <w:p w14:paraId="33F19893">
      <w:pPr>
        <w:pStyle w:val="6"/>
        <w:spacing w:after="0" w:line="333" w:lineRule="auto"/>
        <w:rPr>
          <w:rFonts w:hint="eastAsia"/>
          <w:w w:val="125"/>
        </w:rPr>
      </w:pPr>
      <w:r>
        <w:rPr>
          <w:rFonts w:hint="eastAsia"/>
          <w:w w:val="125"/>
        </w:rPr>
        <w:t>She shall give to thine head an ornament of grace, a crown of glory shall she deliver to thee.</w:t>
      </w:r>
    </w:p>
    <w:p w14:paraId="04EE4C22">
      <w:pPr>
        <w:pStyle w:val="6"/>
        <w:spacing w:after="0" w:line="333" w:lineRule="auto"/>
        <w:rPr>
          <w:rFonts w:hint="eastAsia"/>
          <w:w w:val="125"/>
        </w:rPr>
      </w:pPr>
      <w:r>
        <w:rPr>
          <w:rFonts w:hint="eastAsia"/>
          <w:w w:val="125"/>
        </w:rPr>
        <w:t>祂必将华冠加在你头上，把荣冕交给你。</w:t>
      </w:r>
    </w:p>
    <w:p w14:paraId="091E6188">
      <w:pPr>
        <w:pStyle w:val="6"/>
        <w:spacing w:after="0" w:line="333" w:lineRule="auto"/>
        <w:rPr>
          <w:rFonts w:hint="eastAsia"/>
          <w:w w:val="125"/>
        </w:rPr>
      </w:pPr>
    </w:p>
    <w:p w14:paraId="21E8CD27">
      <w:pPr>
        <w:pStyle w:val="6"/>
        <w:spacing w:after="0" w:line="333" w:lineRule="auto"/>
        <w:rPr>
          <w:rFonts w:hint="eastAsia"/>
          <w:w w:val="125"/>
        </w:rPr>
      </w:pPr>
      <w:r>
        <w:rPr>
          <w:rFonts w:hint="eastAsia"/>
          <w:w w:val="125"/>
        </w:rPr>
        <w:t>So shalt thou find favor, and good understanding in the sight of God and man.</w:t>
      </w:r>
    </w:p>
    <w:p w14:paraId="21765AF5">
      <w:pPr>
        <w:pStyle w:val="6"/>
        <w:spacing w:after="0" w:line="333" w:lineRule="auto"/>
        <w:rPr>
          <w:rFonts w:hint="eastAsia"/>
          <w:w w:val="125"/>
        </w:rPr>
      </w:pPr>
      <w:r>
        <w:rPr>
          <w:rFonts w:hint="eastAsia"/>
          <w:w w:val="125"/>
        </w:rPr>
        <w:t>这样，你必在神和世人眼前蒙恩惠，有聪明。</w:t>
      </w:r>
    </w:p>
    <w:p w14:paraId="6487FA57">
      <w:pPr>
        <w:pStyle w:val="6"/>
        <w:spacing w:after="0" w:line="333" w:lineRule="auto"/>
        <w:rPr>
          <w:rFonts w:hint="eastAsia"/>
          <w:w w:val="125"/>
        </w:rPr>
      </w:pPr>
    </w:p>
    <w:p w14:paraId="1F61CA61">
      <w:pPr>
        <w:pStyle w:val="6"/>
        <w:spacing w:after="0" w:line="333" w:lineRule="auto"/>
        <w:rPr>
          <w:rFonts w:hint="eastAsia"/>
          <w:w w:val="125"/>
        </w:rPr>
      </w:pPr>
      <w:r>
        <w:rPr>
          <w:rFonts w:hint="eastAsia"/>
          <w:w w:val="125"/>
        </w:rPr>
        <w:t>Then shalt thou walk in the way safely, and thy foot shall not stumble.</w:t>
      </w:r>
    </w:p>
    <w:p w14:paraId="4942D7C7">
      <w:pPr>
        <w:pStyle w:val="6"/>
        <w:spacing w:after="0" w:line="333" w:lineRule="auto"/>
        <w:rPr>
          <w:rFonts w:hint="eastAsia"/>
          <w:w w:val="125"/>
        </w:rPr>
      </w:pPr>
      <w:r>
        <w:rPr>
          <w:rFonts w:hint="eastAsia"/>
          <w:w w:val="125"/>
        </w:rPr>
        <w:t>你就坦然行路，不至碰脚。</w:t>
      </w:r>
    </w:p>
    <w:p w14:paraId="5A88CFD3">
      <w:pPr>
        <w:pStyle w:val="6"/>
        <w:spacing w:after="0" w:line="333" w:lineRule="auto"/>
        <w:rPr>
          <w:rFonts w:hint="eastAsia"/>
          <w:w w:val="125"/>
        </w:rPr>
      </w:pPr>
    </w:p>
    <w:p w14:paraId="2AC340B7">
      <w:pPr>
        <w:pStyle w:val="6"/>
        <w:spacing w:after="0" w:line="333" w:lineRule="auto"/>
        <w:rPr>
          <w:rFonts w:hint="eastAsia"/>
          <w:w w:val="125"/>
        </w:rPr>
      </w:pPr>
      <w:r>
        <w:rPr>
          <w:rFonts w:hint="eastAsia"/>
          <w:w w:val="125"/>
        </w:rPr>
        <w:t>Who so hearkeneth unto me shall dwell safely, and shall be quiet from fear of evil.</w:t>
      </w:r>
    </w:p>
    <w:p w14:paraId="2F5964FB">
      <w:pPr>
        <w:pStyle w:val="6"/>
        <w:spacing w:after="0" w:line="333" w:lineRule="auto"/>
        <w:rPr>
          <w:rFonts w:hint="eastAsia"/>
          <w:w w:val="125"/>
        </w:rPr>
      </w:pPr>
      <w:r>
        <w:rPr>
          <w:rFonts w:hint="eastAsia"/>
          <w:w w:val="125"/>
        </w:rPr>
        <w:t>惟有听从我的，必安然居住，得享安静，不怕灾祸。</w:t>
      </w:r>
    </w:p>
    <w:p w14:paraId="25D928D2">
      <w:pPr>
        <w:pStyle w:val="6"/>
        <w:spacing w:after="0" w:line="333" w:lineRule="auto"/>
        <w:rPr>
          <w:rFonts w:hint="eastAsia"/>
          <w:w w:val="125"/>
        </w:rPr>
      </w:pPr>
    </w:p>
    <w:p w14:paraId="0F778B0C">
      <w:pPr>
        <w:pStyle w:val="6"/>
        <w:spacing w:after="0" w:line="333" w:lineRule="auto"/>
        <w:rPr>
          <w:rFonts w:hint="eastAsia"/>
          <w:w w:val="125"/>
        </w:rPr>
      </w:pPr>
      <w:r>
        <w:rPr>
          <w:rFonts w:hint="eastAsia"/>
          <w:w w:val="125"/>
        </w:rPr>
        <w:t>Because thou hast made the Lord, which is my refuge, even, the most high thy habitation.</w:t>
      </w:r>
    </w:p>
    <w:p w14:paraId="7587BEF1">
      <w:pPr>
        <w:pStyle w:val="6"/>
        <w:spacing w:after="0" w:line="333" w:lineRule="auto"/>
        <w:rPr>
          <w:rFonts w:hint="eastAsia"/>
          <w:w w:val="125"/>
        </w:rPr>
      </w:pPr>
      <w:r>
        <w:rPr>
          <w:rFonts w:hint="eastAsia"/>
          <w:w w:val="125"/>
        </w:rPr>
        <w:t>因为你已将耶和华，那作我避难所的，就是至高者，当你的居所。</w:t>
      </w:r>
    </w:p>
    <w:p w14:paraId="2ADE0E25">
      <w:pPr>
        <w:pStyle w:val="6"/>
        <w:spacing w:after="0" w:line="333" w:lineRule="auto"/>
        <w:rPr>
          <w:rFonts w:hint="eastAsia"/>
          <w:w w:val="125"/>
        </w:rPr>
      </w:pPr>
    </w:p>
    <w:p w14:paraId="7643DE62">
      <w:pPr>
        <w:pStyle w:val="6"/>
        <w:spacing w:after="0" w:line="333" w:lineRule="auto"/>
        <w:rPr>
          <w:rFonts w:hint="eastAsia"/>
          <w:w w:val="125"/>
        </w:rPr>
      </w:pPr>
      <w:r>
        <w:rPr>
          <w:rFonts w:hint="eastAsia"/>
          <w:w w:val="125"/>
        </w:rPr>
        <w:t>There shall no evil befall thee, ne there shall any plague come nigh thy dwelling.</w:t>
      </w:r>
    </w:p>
    <w:p w14:paraId="639EE2FA">
      <w:pPr>
        <w:pStyle w:val="6"/>
        <w:spacing w:after="0" w:line="333" w:lineRule="auto"/>
        <w:rPr>
          <w:rFonts w:hint="eastAsia"/>
          <w:w w:val="125"/>
        </w:rPr>
      </w:pPr>
      <w:r>
        <w:rPr>
          <w:rFonts w:hint="eastAsia"/>
          <w:w w:val="125"/>
        </w:rPr>
        <w:t>祸患必不临到你，灾害也不挨近你的帐棚。</w:t>
      </w:r>
    </w:p>
    <w:p w14:paraId="1922BD6E">
      <w:pPr>
        <w:pStyle w:val="6"/>
        <w:spacing w:after="0" w:line="333" w:lineRule="auto"/>
        <w:rPr>
          <w:rFonts w:hint="eastAsia"/>
          <w:w w:val="125"/>
        </w:rPr>
      </w:pPr>
    </w:p>
    <w:p w14:paraId="7E928AFF">
      <w:pPr>
        <w:pStyle w:val="6"/>
        <w:spacing w:after="0" w:line="333" w:lineRule="auto"/>
        <w:rPr>
          <w:rFonts w:hint="eastAsia"/>
          <w:w w:val="125"/>
        </w:rPr>
      </w:pPr>
      <w:r>
        <w:rPr>
          <w:rFonts w:hint="eastAsia"/>
          <w:w w:val="125"/>
        </w:rPr>
        <w:t>Thou shalt be hid from the scourge of the tongue; neither shalt thou be afraid of destruction when it cometh.</w:t>
      </w:r>
    </w:p>
    <w:p w14:paraId="7B0B76AD">
      <w:pPr>
        <w:pStyle w:val="6"/>
        <w:spacing w:after="0" w:line="333" w:lineRule="auto"/>
        <w:rPr>
          <w:rFonts w:hint="eastAsia"/>
          <w:w w:val="125"/>
        </w:rPr>
      </w:pPr>
      <w:r>
        <w:rPr>
          <w:rFonts w:hint="eastAsia"/>
          <w:w w:val="125"/>
        </w:rPr>
        <w:t>你必被隐藏，不受口舌之害；灾殃临到，你也不惧怕。</w:t>
      </w:r>
    </w:p>
    <w:p w14:paraId="096ACDA1">
      <w:pPr>
        <w:pStyle w:val="6"/>
        <w:spacing w:after="0" w:line="333" w:lineRule="auto"/>
        <w:rPr>
          <w:rFonts w:hint="eastAsia"/>
          <w:w w:val="125"/>
        </w:rPr>
      </w:pPr>
    </w:p>
    <w:p w14:paraId="086457E9">
      <w:pPr>
        <w:pStyle w:val="6"/>
        <w:spacing w:after="0" w:line="333" w:lineRule="auto"/>
        <w:rPr>
          <w:rFonts w:hint="eastAsia"/>
          <w:w w:val="125"/>
        </w:rPr>
      </w:pPr>
      <w:r>
        <w:rPr>
          <w:rFonts w:hint="eastAsia"/>
          <w:w w:val="125"/>
        </w:rPr>
        <w:t>At destruction and famine shalt thou laugh, neither shalt thou be afraid of the beasts of the earth.</w:t>
      </w:r>
    </w:p>
    <w:p w14:paraId="6D4AD101">
      <w:pPr>
        <w:pStyle w:val="6"/>
        <w:spacing w:after="0" w:line="333" w:lineRule="auto"/>
        <w:rPr>
          <w:rFonts w:hint="eastAsia"/>
          <w:w w:val="125"/>
        </w:rPr>
      </w:pPr>
      <w:r>
        <w:rPr>
          <w:rFonts w:hint="eastAsia"/>
          <w:w w:val="125"/>
        </w:rPr>
        <w:t>毁灭和饥荒，你必嗤笑；地上的野兽，你也不惧怕。</w:t>
      </w:r>
    </w:p>
    <w:p w14:paraId="520B1EAF">
      <w:pPr>
        <w:pStyle w:val="6"/>
        <w:spacing w:after="0" w:line="333" w:lineRule="auto"/>
        <w:rPr>
          <w:rFonts w:hint="eastAsia"/>
          <w:w w:val="125"/>
        </w:rPr>
      </w:pPr>
    </w:p>
    <w:p w14:paraId="5862FE07">
      <w:pPr>
        <w:pStyle w:val="6"/>
        <w:spacing w:after="0" w:line="333" w:lineRule="auto"/>
        <w:rPr>
          <w:rFonts w:hint="eastAsia"/>
          <w:w w:val="125"/>
        </w:rPr>
      </w:pPr>
      <w:r>
        <w:rPr>
          <w:rFonts w:hint="eastAsia"/>
          <w:w w:val="125"/>
        </w:rPr>
        <w:t>And I will give peace in the land, and ye shall lie down, and none shall make you afraid.</w:t>
      </w:r>
    </w:p>
    <w:p w14:paraId="2F5492EF">
      <w:pPr>
        <w:pStyle w:val="6"/>
        <w:spacing w:after="0" w:line="333" w:lineRule="auto"/>
        <w:rPr>
          <w:rFonts w:hint="eastAsia"/>
          <w:w w:val="125"/>
        </w:rPr>
      </w:pPr>
      <w:r>
        <w:rPr>
          <w:rFonts w:hint="eastAsia"/>
          <w:w w:val="125"/>
        </w:rPr>
        <w:t>我要赐平安在地上，你们躺卧，无人惊吓。</w:t>
      </w:r>
    </w:p>
    <w:p w14:paraId="579D3D4B">
      <w:pPr>
        <w:pStyle w:val="6"/>
        <w:spacing w:after="0" w:line="333" w:lineRule="auto"/>
        <w:rPr>
          <w:rFonts w:hint="eastAsia"/>
          <w:w w:val="125"/>
        </w:rPr>
      </w:pPr>
    </w:p>
    <w:p w14:paraId="4259E1BE">
      <w:pPr>
        <w:pStyle w:val="6"/>
        <w:spacing w:after="0" w:line="333" w:lineRule="auto"/>
        <w:rPr>
          <w:rFonts w:hint="eastAsia"/>
          <w:w w:val="125"/>
        </w:rPr>
      </w:pPr>
      <w:r>
        <w:rPr>
          <w:rFonts w:hint="eastAsia"/>
          <w:w w:val="125"/>
        </w:rPr>
        <w:t>For thou shalt be in league with the stones of the field: and the beasts of the field shall be at peace with thee</w:t>
      </w:r>
    </w:p>
    <w:p w14:paraId="048A2C2B">
      <w:pPr>
        <w:pStyle w:val="6"/>
        <w:spacing w:after="0" w:line="333" w:lineRule="auto"/>
        <w:rPr>
          <w:rFonts w:hint="eastAsia"/>
          <w:w w:val="125"/>
        </w:rPr>
      </w:pPr>
      <w:r>
        <w:rPr>
          <w:rFonts w:hint="eastAsia"/>
          <w:w w:val="125"/>
        </w:rPr>
        <w:t>因为你必与田间的石头立约，田里的野兽也必与你和好。</w:t>
      </w:r>
    </w:p>
    <w:p w14:paraId="23566D7D">
      <w:pPr>
        <w:pStyle w:val="6"/>
        <w:spacing w:after="0" w:line="333" w:lineRule="auto"/>
        <w:rPr>
          <w:rFonts w:hint="eastAsia"/>
          <w:w w:val="125"/>
        </w:rPr>
      </w:pPr>
    </w:p>
    <w:p w14:paraId="1EDD60C4">
      <w:pPr>
        <w:pStyle w:val="6"/>
        <w:spacing w:after="0" w:line="333" w:lineRule="auto"/>
        <w:rPr>
          <w:rFonts w:hint="eastAsia"/>
          <w:w w:val="125"/>
        </w:rPr>
      </w:pPr>
      <w:r>
        <w:rPr>
          <w:rFonts w:hint="eastAsia"/>
          <w:w w:val="125"/>
        </w:rPr>
        <w:t>When a man's ways plea e the Lord, he maketh even his enemies to be at peace with him.</w:t>
      </w:r>
    </w:p>
    <w:p w14:paraId="2073B53E">
      <w:pPr>
        <w:pStyle w:val="6"/>
        <w:spacing w:after="0" w:line="333" w:lineRule="auto"/>
        <w:rPr>
          <w:rFonts w:hint="eastAsia"/>
          <w:w w:val="125"/>
        </w:rPr>
      </w:pPr>
      <w:r>
        <w:rPr>
          <w:rFonts w:hint="eastAsia"/>
          <w:w w:val="125"/>
        </w:rPr>
        <w:t>人所行的若蒙耶和华喜悦，耶和华也使他的仇敌与他和好。</w:t>
      </w:r>
    </w:p>
    <w:p w14:paraId="327B34B5">
      <w:pPr>
        <w:pStyle w:val="6"/>
        <w:spacing w:after="0" w:line="333" w:lineRule="auto"/>
        <w:rPr>
          <w:rFonts w:hint="eastAsia"/>
          <w:w w:val="125"/>
        </w:rPr>
      </w:pPr>
    </w:p>
    <w:p w14:paraId="4DC2EF1B">
      <w:pPr>
        <w:pStyle w:val="6"/>
        <w:spacing w:after="0" w:line="333" w:lineRule="auto"/>
        <w:rPr>
          <w:rFonts w:hint="eastAsia"/>
          <w:w w:val="125"/>
        </w:rPr>
      </w:pPr>
      <w:r>
        <w:rPr>
          <w:rFonts w:hint="eastAsia"/>
          <w:w w:val="125"/>
        </w:rPr>
        <w:t>Them that honor me. I will honor.</w:t>
      </w:r>
    </w:p>
    <w:p w14:paraId="39B852C0">
      <w:pPr>
        <w:pStyle w:val="6"/>
        <w:spacing w:after="0" w:line="333" w:lineRule="auto"/>
        <w:rPr>
          <w:rFonts w:hint="eastAsia"/>
          <w:w w:val="125"/>
        </w:rPr>
      </w:pPr>
      <w:r>
        <w:rPr>
          <w:rFonts w:hint="eastAsia"/>
          <w:w w:val="125"/>
        </w:rPr>
        <w:t>尊重我的，我必重看他。</w:t>
      </w:r>
    </w:p>
    <w:p w14:paraId="2B40C50B">
      <w:pPr>
        <w:pStyle w:val="6"/>
        <w:spacing w:after="0" w:line="333" w:lineRule="auto"/>
        <w:rPr>
          <w:rFonts w:hint="eastAsia"/>
          <w:w w:val="125"/>
        </w:rPr>
      </w:pPr>
    </w:p>
    <w:p w14:paraId="0CA5E447">
      <w:pPr>
        <w:pStyle w:val="6"/>
        <w:spacing w:after="0" w:line="333" w:lineRule="auto"/>
        <w:rPr>
          <w:rFonts w:hint="eastAsia"/>
          <w:w w:val="125"/>
        </w:rPr>
      </w:pPr>
      <w:r>
        <w:rPr>
          <w:rFonts w:hint="eastAsia"/>
          <w:w w:val="125"/>
        </w:rPr>
        <w:t>And he shall bring forth thy righteousness as the light, and thy judgment as the noon day.</w:t>
      </w:r>
    </w:p>
    <w:p w14:paraId="3EC24011">
      <w:pPr>
        <w:pStyle w:val="6"/>
        <w:spacing w:after="0" w:line="333" w:lineRule="auto"/>
        <w:rPr>
          <w:rFonts w:hint="eastAsia"/>
          <w:w w:val="125"/>
        </w:rPr>
      </w:pPr>
      <w:r>
        <w:rPr>
          <w:rFonts w:hint="eastAsia"/>
          <w:w w:val="125"/>
        </w:rPr>
        <w:t>祂要使你的公义如光发出，使你的公平明如正午。</w:t>
      </w:r>
    </w:p>
    <w:p w14:paraId="699A7D13">
      <w:pPr>
        <w:pStyle w:val="6"/>
        <w:spacing w:after="0" w:line="333" w:lineRule="auto"/>
        <w:rPr>
          <w:rFonts w:hint="eastAsia"/>
          <w:w w:val="125"/>
        </w:rPr>
      </w:pPr>
    </w:p>
    <w:p w14:paraId="6893B684">
      <w:pPr>
        <w:pStyle w:val="6"/>
        <w:spacing w:after="0" w:line="333" w:lineRule="auto"/>
        <w:rPr>
          <w:rFonts w:hint="eastAsia"/>
          <w:w w:val="125"/>
        </w:rPr>
      </w:pPr>
      <w:r>
        <w:rPr>
          <w:rFonts w:hint="eastAsia"/>
          <w:w w:val="125"/>
        </w:rPr>
        <w:t>The wise shall inherit glory.</w:t>
      </w:r>
    </w:p>
    <w:p w14:paraId="63398AD6">
      <w:pPr>
        <w:pStyle w:val="6"/>
        <w:spacing w:after="0" w:line="333" w:lineRule="auto"/>
        <w:rPr>
          <w:rFonts w:hint="eastAsia"/>
          <w:w w:val="125"/>
        </w:rPr>
      </w:pPr>
      <w:r>
        <w:rPr>
          <w:rFonts w:hint="eastAsia"/>
          <w:w w:val="125"/>
        </w:rPr>
        <w:t>智慧人必承受尊荣。</w:t>
      </w:r>
    </w:p>
    <w:p w14:paraId="2E2EA4F4">
      <w:pPr>
        <w:pStyle w:val="6"/>
        <w:spacing w:after="0" w:line="333" w:lineRule="auto"/>
        <w:rPr>
          <w:rFonts w:hint="eastAsia"/>
          <w:w w:val="125"/>
        </w:rPr>
      </w:pPr>
    </w:p>
    <w:p w14:paraId="7EA4F31E">
      <w:pPr>
        <w:pStyle w:val="6"/>
        <w:spacing w:after="0" w:line="333" w:lineRule="auto"/>
        <w:rPr>
          <w:rFonts w:hint="eastAsia"/>
          <w:w w:val="125"/>
        </w:rPr>
      </w:pPr>
      <w:r>
        <w:rPr>
          <w:rFonts w:hint="eastAsia"/>
          <w:w w:val="125"/>
        </w:rPr>
        <w:t>The memory of the Just is blessed; the righteous shall be in everlasting remembrance.</w:t>
      </w:r>
    </w:p>
    <w:p w14:paraId="232B23D9">
      <w:pPr>
        <w:pStyle w:val="6"/>
        <w:spacing w:after="0" w:line="333" w:lineRule="auto"/>
        <w:rPr>
          <w:rFonts w:hint="eastAsia"/>
          <w:w w:val="125"/>
        </w:rPr>
      </w:pPr>
      <w:r>
        <w:rPr>
          <w:rFonts w:hint="eastAsia"/>
          <w:w w:val="125"/>
        </w:rPr>
        <w:t>义人的记念被称赞；义人被永远记念。</w:t>
      </w:r>
    </w:p>
    <w:p w14:paraId="0C7F8C3F">
      <w:pPr>
        <w:pStyle w:val="6"/>
        <w:spacing w:after="0" w:line="333" w:lineRule="auto"/>
        <w:rPr>
          <w:rFonts w:hint="eastAsia"/>
          <w:w w:val="125"/>
        </w:rPr>
      </w:pPr>
    </w:p>
    <w:p w14:paraId="67F1495B">
      <w:pPr>
        <w:pStyle w:val="6"/>
        <w:spacing w:after="0" w:line="333" w:lineRule="auto"/>
        <w:rPr>
          <w:rFonts w:hint="eastAsia"/>
          <w:w w:val="125"/>
        </w:rPr>
      </w:pPr>
      <w:r>
        <w:rPr>
          <w:rFonts w:hint="eastAsia"/>
          <w:w w:val="125"/>
        </w:rPr>
        <w:t>He that regardeth reproof shall be honored.</w:t>
      </w:r>
    </w:p>
    <w:p w14:paraId="56AC2A84">
      <w:pPr>
        <w:pStyle w:val="6"/>
        <w:spacing w:after="0" w:line="333" w:lineRule="auto"/>
        <w:rPr>
          <w:rFonts w:hint="eastAsia"/>
          <w:w w:val="125"/>
        </w:rPr>
      </w:pPr>
      <w:r>
        <w:rPr>
          <w:rFonts w:hint="eastAsia"/>
          <w:w w:val="125"/>
        </w:rPr>
        <w:t>领受责备的，必得尊荣。</w:t>
      </w:r>
    </w:p>
    <w:p w14:paraId="2E039785">
      <w:pPr>
        <w:pStyle w:val="6"/>
        <w:spacing w:after="0" w:line="333" w:lineRule="auto"/>
        <w:rPr>
          <w:rFonts w:hint="eastAsia"/>
          <w:w w:val="125"/>
        </w:rPr>
      </w:pPr>
    </w:p>
    <w:p w14:paraId="1DBCF6F1">
      <w:pPr>
        <w:pStyle w:val="6"/>
        <w:spacing w:after="0" w:line="333" w:lineRule="auto"/>
        <w:rPr>
          <w:rFonts w:hint="eastAsia"/>
          <w:w w:val="125"/>
        </w:rPr>
      </w:pPr>
      <w:r>
        <w:rPr>
          <w:rFonts w:hint="eastAsia"/>
          <w:w w:val="125"/>
        </w:rPr>
        <w:t>Blessings are upon the head of the Just; and whatsoever he doth shall prosper.</w:t>
      </w:r>
    </w:p>
    <w:p w14:paraId="617C8DF1">
      <w:pPr>
        <w:pStyle w:val="6"/>
        <w:spacing w:after="0" w:line="333" w:lineRule="auto"/>
        <w:rPr>
          <w:rFonts w:hint="eastAsia"/>
          <w:w w:val="125"/>
        </w:rPr>
      </w:pPr>
      <w:r>
        <w:rPr>
          <w:rFonts w:hint="eastAsia"/>
          <w:w w:val="125"/>
        </w:rPr>
        <w:t>福祉临到义人的头；凡他所作的尽都顺利。</w:t>
      </w:r>
    </w:p>
    <w:p w14:paraId="54EACFE0">
      <w:pPr>
        <w:pStyle w:val="6"/>
        <w:spacing w:after="0" w:line="333" w:lineRule="auto"/>
        <w:rPr>
          <w:rFonts w:hint="eastAsia"/>
          <w:w w:val="125"/>
        </w:rPr>
      </w:pPr>
    </w:p>
    <w:p w14:paraId="17DBF94B">
      <w:pPr>
        <w:pStyle w:val="6"/>
        <w:spacing w:after="0" w:line="333" w:lineRule="auto"/>
        <w:rPr>
          <w:rFonts w:hint="eastAsia"/>
          <w:w w:val="125"/>
        </w:rPr>
      </w:pPr>
      <w:r>
        <w:rPr>
          <w:rFonts w:hint="eastAsia"/>
          <w:w w:val="125"/>
        </w:rPr>
        <w:t>Blessed is the man that feareth the Lord &amp;c, his seed shall be mighty upon earth, the generation of the upright shall be blessed.</w:t>
      </w:r>
    </w:p>
    <w:p w14:paraId="71B014FB">
      <w:pPr>
        <w:pStyle w:val="6"/>
        <w:spacing w:after="0" w:line="333" w:lineRule="auto"/>
        <w:rPr>
          <w:rFonts w:hint="eastAsia"/>
          <w:w w:val="125"/>
        </w:rPr>
      </w:pPr>
      <w:r>
        <w:rPr>
          <w:rFonts w:hint="eastAsia"/>
          <w:w w:val="125"/>
        </w:rPr>
        <w:t>敬畏耶和华的人便为有福！等等，他的后裔在世必强盛，正直人的后代必要蒙福。</w:t>
      </w:r>
    </w:p>
    <w:p w14:paraId="4181195B">
      <w:pPr>
        <w:pStyle w:val="6"/>
        <w:spacing w:after="0" w:line="333" w:lineRule="auto"/>
        <w:rPr>
          <w:rFonts w:hint="eastAsia"/>
          <w:w w:val="125"/>
        </w:rPr>
      </w:pPr>
    </w:p>
    <w:p w14:paraId="192AB668">
      <w:pPr>
        <w:pStyle w:val="6"/>
        <w:spacing w:after="0" w:line="333" w:lineRule="auto"/>
        <w:rPr>
          <w:rFonts w:hint="eastAsia"/>
          <w:w w:val="125"/>
        </w:rPr>
      </w:pPr>
      <w:r>
        <w:rPr>
          <w:rFonts w:hint="eastAsia"/>
          <w:w w:val="125"/>
        </w:rPr>
        <w:t>What man is he that feareth the Lord? Him shall he teach in the way that he shall choose.</w:t>
      </w:r>
    </w:p>
    <w:p w14:paraId="6F111E41">
      <w:pPr>
        <w:pStyle w:val="6"/>
        <w:spacing w:after="0" w:line="333" w:lineRule="auto"/>
        <w:rPr>
          <w:rFonts w:hint="eastAsia"/>
          <w:w w:val="125"/>
        </w:rPr>
      </w:pPr>
      <w:r>
        <w:rPr>
          <w:rFonts w:hint="eastAsia"/>
          <w:w w:val="125"/>
        </w:rPr>
        <w:t>谁敬畏耶和华？耶和华必指示他当选择的道路。</w:t>
      </w:r>
    </w:p>
    <w:p w14:paraId="0B240A1E">
      <w:pPr>
        <w:pStyle w:val="6"/>
        <w:spacing w:after="0" w:line="333" w:lineRule="auto"/>
        <w:rPr>
          <w:rFonts w:hint="eastAsia"/>
          <w:w w:val="125"/>
        </w:rPr>
      </w:pPr>
    </w:p>
    <w:p w14:paraId="65CD4CAD">
      <w:pPr>
        <w:pStyle w:val="6"/>
        <w:spacing w:after="0" w:line="333" w:lineRule="auto"/>
        <w:rPr>
          <w:rFonts w:hint="eastAsia"/>
          <w:w w:val="125"/>
        </w:rPr>
      </w:pPr>
      <w:r>
        <w:rPr>
          <w:rFonts w:hint="eastAsia"/>
          <w:w w:val="125"/>
        </w:rPr>
        <w:t>His soul shall dwell at ease, and his seed shall inherit the earth.</w:t>
      </w:r>
    </w:p>
    <w:p w14:paraId="39B53FA9">
      <w:pPr>
        <w:pStyle w:val="6"/>
        <w:spacing w:after="0" w:line="333" w:lineRule="auto"/>
        <w:rPr>
          <w:rFonts w:hint="eastAsia"/>
          <w:w w:val="125"/>
        </w:rPr>
      </w:pPr>
      <w:r>
        <w:rPr>
          <w:rFonts w:hint="eastAsia"/>
          <w:w w:val="125"/>
        </w:rPr>
        <w:t>他必安然居住，他的后裔必承受地土。</w:t>
      </w:r>
    </w:p>
    <w:p w14:paraId="29CBCC26">
      <w:pPr>
        <w:pStyle w:val="6"/>
        <w:spacing w:after="0" w:line="333" w:lineRule="auto"/>
        <w:rPr>
          <w:rFonts w:hint="eastAsia"/>
          <w:w w:val="125"/>
        </w:rPr>
      </w:pPr>
    </w:p>
    <w:p w14:paraId="07FE7271">
      <w:pPr>
        <w:pStyle w:val="6"/>
        <w:spacing w:after="0" w:line="333" w:lineRule="auto"/>
        <w:rPr>
          <w:rFonts w:hint="eastAsia"/>
          <w:w w:val="125"/>
        </w:rPr>
      </w:pPr>
      <w:r>
        <w:rPr>
          <w:rFonts w:hint="eastAsia"/>
          <w:w w:val="125"/>
        </w:rPr>
        <w:t>Though hand join, in hand, the wicked shall not be unpunished but the seed of the righteous shall be delivered.</w:t>
      </w:r>
    </w:p>
    <w:p w14:paraId="3739131E">
      <w:pPr>
        <w:pStyle w:val="6"/>
        <w:spacing w:after="0" w:line="333" w:lineRule="auto"/>
        <w:rPr>
          <w:rFonts w:hint="eastAsia"/>
          <w:w w:val="125"/>
        </w:rPr>
      </w:pPr>
      <w:r>
        <w:rPr>
          <w:rFonts w:hint="eastAsia"/>
          <w:w w:val="125"/>
        </w:rPr>
        <w:t>恶人虽然连手，必不免受罚，但义人的后裔必得拯救。</w:t>
      </w:r>
    </w:p>
    <w:p w14:paraId="644F3A13">
      <w:pPr>
        <w:pStyle w:val="6"/>
        <w:spacing w:after="0" w:line="333" w:lineRule="auto"/>
        <w:rPr>
          <w:rFonts w:hint="eastAsia"/>
          <w:w w:val="125"/>
        </w:rPr>
      </w:pPr>
    </w:p>
    <w:p w14:paraId="7C02E3AC">
      <w:pPr>
        <w:pStyle w:val="6"/>
        <w:spacing w:after="0" w:line="333" w:lineRule="auto"/>
        <w:rPr>
          <w:rFonts w:hint="eastAsia"/>
          <w:w w:val="125"/>
        </w:rPr>
      </w:pPr>
      <w:r>
        <w:rPr>
          <w:rFonts w:hint="eastAsia"/>
          <w:w w:val="125"/>
        </w:rPr>
        <w:t>In the fear of the Lord, is strong confidence: and his children shall have a place of refuge.</w:t>
      </w:r>
    </w:p>
    <w:p w14:paraId="65FC720E">
      <w:pPr>
        <w:pStyle w:val="6"/>
        <w:spacing w:after="0" w:line="333" w:lineRule="auto"/>
        <w:rPr>
          <w:rFonts w:hint="eastAsia"/>
          <w:w w:val="125"/>
        </w:rPr>
      </w:pPr>
      <w:r>
        <w:rPr>
          <w:rFonts w:hint="eastAsia"/>
          <w:w w:val="125"/>
        </w:rPr>
        <w:t>敬畏耶和华的，大有倚靠；他的儿女也有避难所。</w:t>
      </w:r>
    </w:p>
    <w:p w14:paraId="4853FF32">
      <w:pPr>
        <w:pStyle w:val="6"/>
        <w:spacing w:after="0" w:line="333" w:lineRule="auto"/>
        <w:rPr>
          <w:rFonts w:hint="eastAsia"/>
          <w:w w:val="125"/>
        </w:rPr>
      </w:pPr>
    </w:p>
    <w:p w14:paraId="7A89CB5B">
      <w:pPr>
        <w:pStyle w:val="6"/>
        <w:spacing w:after="0" w:line="333" w:lineRule="auto"/>
        <w:rPr>
          <w:rFonts w:hint="eastAsia"/>
          <w:w w:val="125"/>
        </w:rPr>
      </w:pPr>
      <w:r>
        <w:rPr>
          <w:rFonts w:hint="eastAsia"/>
          <w:w w:val="125"/>
        </w:rPr>
        <w:t>The Just man walketh in his integrity: his children are blessed after him.</w:t>
      </w:r>
    </w:p>
    <w:p w14:paraId="23928B16">
      <w:pPr>
        <w:pStyle w:val="6"/>
        <w:spacing w:after="0" w:line="333" w:lineRule="auto"/>
        <w:rPr>
          <w:rFonts w:hint="eastAsia"/>
          <w:w w:val="125"/>
        </w:rPr>
      </w:pPr>
      <w:r>
        <w:rPr>
          <w:rFonts w:hint="eastAsia"/>
          <w:w w:val="125"/>
        </w:rPr>
        <w:t>行为正直的义人，他的子孙是有福的！</w:t>
      </w:r>
    </w:p>
    <w:p w14:paraId="58E70D68">
      <w:pPr>
        <w:pStyle w:val="6"/>
        <w:spacing w:after="0" w:line="333" w:lineRule="auto"/>
        <w:rPr>
          <w:rFonts w:hint="eastAsia"/>
          <w:w w:val="125"/>
        </w:rPr>
      </w:pPr>
    </w:p>
    <w:p w14:paraId="15438579">
      <w:pPr>
        <w:pStyle w:val="6"/>
        <w:spacing w:after="0" w:line="333" w:lineRule="auto"/>
        <w:rPr>
          <w:rFonts w:hint="eastAsia"/>
          <w:w w:val="125"/>
        </w:rPr>
      </w:pPr>
      <w:r>
        <w:rPr>
          <w:rFonts w:hint="eastAsia"/>
          <w:w w:val="125"/>
        </w:rPr>
        <w:t>These and such like be the promises concerning temporal blessings, which God of his infinite grace and love hath made to the faithful and their posterity, that we might live by faith, quietly submitting ourselves to the good pleasure of God in these things, and expecting from him in due season such relief as shall be most expedient.</w:t>
      </w:r>
    </w:p>
    <w:p w14:paraId="4EC9FC61">
      <w:pPr>
        <w:pStyle w:val="6"/>
        <w:spacing w:after="0" w:line="333" w:lineRule="auto"/>
        <w:rPr>
          <w:rFonts w:hint="eastAsia"/>
          <w:w w:val="125"/>
        </w:rPr>
      </w:pPr>
      <w:r>
        <w:rPr>
          <w:rFonts w:hint="eastAsia"/>
          <w:w w:val="125"/>
        </w:rPr>
        <w:t>这些以及类似的，是关于暂时性祝福的应许，是神凭祂无限的恩典和慈爱向信徒及其后裔所作的，使我们可以凭信心生活，在这些事上安静地顺服神的美意，并期待在适当的时候从祂那里得到最为合宜的帮助。</w:t>
      </w:r>
    </w:p>
    <w:p w14:paraId="44BA39F8">
      <w:pPr>
        <w:pStyle w:val="6"/>
        <w:spacing w:after="0" w:line="333" w:lineRule="auto"/>
        <w:rPr>
          <w:rFonts w:hint="eastAsia"/>
          <w:w w:val="125"/>
        </w:rPr>
      </w:pPr>
    </w:p>
    <w:p w14:paraId="023F09EA">
      <w:pPr>
        <w:pStyle w:val="6"/>
        <w:spacing w:after="0" w:line="333" w:lineRule="auto"/>
        <w:rPr>
          <w:rFonts w:hint="eastAsia"/>
          <w:w w:val="125"/>
        </w:rPr>
      </w:pPr>
      <w:r>
        <w:rPr>
          <w:rFonts w:hint="eastAsia"/>
          <w:w w:val="125"/>
        </w:rPr>
        <w:t>First, This is necessary; for faith in these promises doth kill covetous desires, distrustful and distracting ears.</w:t>
      </w:r>
    </w:p>
    <w:p w14:paraId="056AD935">
      <w:pPr>
        <w:pStyle w:val="6"/>
        <w:spacing w:after="0" w:line="333" w:lineRule="auto"/>
        <w:rPr>
          <w:rFonts w:hint="eastAsia"/>
          <w:w w:val="125"/>
        </w:rPr>
      </w:pPr>
      <w:r>
        <w:rPr>
          <w:rFonts w:hint="eastAsia"/>
          <w:w w:val="125"/>
        </w:rPr>
        <w:t>首先，这是必要的；因为对这些应许的信心能扼杀贪婪的欲望、不信靠和使人分心的忧虑（原文为ears，疑为cares之误）。</w:t>
      </w:r>
    </w:p>
    <w:p w14:paraId="0216B96A">
      <w:pPr>
        <w:pStyle w:val="6"/>
        <w:spacing w:after="0" w:line="333" w:lineRule="auto"/>
        <w:rPr>
          <w:rFonts w:hint="eastAsia"/>
          <w:w w:val="125"/>
        </w:rPr>
      </w:pPr>
    </w:p>
    <w:p w14:paraId="58DFD6E7">
      <w:pPr>
        <w:pStyle w:val="6"/>
        <w:spacing w:after="0" w:line="333" w:lineRule="auto"/>
        <w:rPr>
          <w:rFonts w:hint="eastAsia"/>
          <w:w w:val="125"/>
        </w:rPr>
      </w:pPr>
      <w:r>
        <w:rPr>
          <w:rFonts w:hint="eastAsia"/>
          <w:w w:val="125"/>
        </w:rPr>
        <w:t>Let your conversation be without covetousness; and be content with such things as ye have. For he hath said, I will never leave thee, nor forsake thee.</w:t>
      </w:r>
    </w:p>
    <w:p w14:paraId="149FE0D1">
      <w:pPr>
        <w:pStyle w:val="6"/>
        <w:spacing w:after="0" w:line="333" w:lineRule="auto"/>
        <w:rPr>
          <w:rFonts w:hint="eastAsia"/>
          <w:w w:val="125"/>
        </w:rPr>
      </w:pPr>
      <w:r>
        <w:rPr>
          <w:rFonts w:hint="eastAsia"/>
          <w:w w:val="125"/>
        </w:rPr>
        <w:t>你们存心不可贪爱钱财，要以自己所有的为足。因为祂曾说：“我总不撇下你，也不丢弃你。”</w:t>
      </w:r>
    </w:p>
    <w:p w14:paraId="77F21664">
      <w:pPr>
        <w:pStyle w:val="6"/>
        <w:spacing w:after="0" w:line="333" w:lineRule="auto"/>
        <w:rPr>
          <w:rFonts w:hint="eastAsia"/>
          <w:w w:val="125"/>
        </w:rPr>
      </w:pPr>
    </w:p>
    <w:p w14:paraId="75D0DB3E">
      <w:pPr>
        <w:pStyle w:val="6"/>
        <w:spacing w:after="0" w:line="333" w:lineRule="auto"/>
        <w:rPr>
          <w:rFonts w:hint="eastAsia"/>
          <w:w w:val="125"/>
        </w:rPr>
      </w:pPr>
      <w:r>
        <w:rPr>
          <w:rFonts w:hint="eastAsia"/>
          <w:w w:val="125"/>
        </w:rPr>
        <w:t>Man is privy to his want of blessings, and will never cease with excessive care, diligence and vexation to hunt after them, till he come to know that God will provide for him.</w:t>
      </w:r>
    </w:p>
    <w:p w14:paraId="1A8FD85F">
      <w:pPr>
        <w:pStyle w:val="6"/>
        <w:spacing w:after="0" w:line="333" w:lineRule="auto"/>
        <w:rPr>
          <w:rFonts w:hint="eastAsia"/>
          <w:w w:val="125"/>
        </w:rPr>
      </w:pPr>
      <w:r>
        <w:rPr>
          <w:rFonts w:hint="eastAsia"/>
          <w:w w:val="125"/>
        </w:rPr>
        <w:t>人深知自己缺乏祝福，若不晓得神会供给他，就永不会停止以过度的忧虑、勤勉和烦恼去追逐它们。</w:t>
      </w:r>
    </w:p>
    <w:p w14:paraId="59EFA67C">
      <w:pPr>
        <w:pStyle w:val="6"/>
        <w:spacing w:after="0" w:line="333" w:lineRule="auto"/>
        <w:rPr>
          <w:rFonts w:hint="eastAsia"/>
          <w:w w:val="125"/>
        </w:rPr>
      </w:pPr>
    </w:p>
    <w:p w14:paraId="5C51833F">
      <w:pPr>
        <w:pStyle w:val="6"/>
        <w:spacing w:after="0" w:line="333" w:lineRule="auto"/>
        <w:rPr>
          <w:rFonts w:hint="eastAsia"/>
          <w:w w:val="125"/>
        </w:rPr>
      </w:pPr>
      <w:r>
        <w:rPr>
          <w:rFonts w:hint="eastAsia"/>
          <w:w w:val="125"/>
        </w:rPr>
        <w:t>When one hath great friends, which they are known to lean upon, we say of them, Such need take no care, they know such and such will see to them.</w:t>
      </w:r>
    </w:p>
    <w:p w14:paraId="4996B83D">
      <w:pPr>
        <w:pStyle w:val="6"/>
        <w:spacing w:after="0" w:line="333" w:lineRule="auto"/>
        <w:rPr>
          <w:rFonts w:hint="eastAsia"/>
          <w:w w:val="125"/>
        </w:rPr>
      </w:pPr>
      <w:r>
        <w:rPr>
          <w:rFonts w:hint="eastAsia"/>
          <w:w w:val="125"/>
        </w:rPr>
        <w:t>当一个人有显赫的朋友，并且大家都知道他倚靠这些朋友时，我们就会说，这样的人不必忧虑，他们知道某某人会关照他们。</w:t>
      </w:r>
    </w:p>
    <w:p w14:paraId="6D73C410">
      <w:pPr>
        <w:pStyle w:val="6"/>
        <w:spacing w:after="0" w:line="333" w:lineRule="auto"/>
        <w:rPr>
          <w:rFonts w:hint="eastAsia"/>
          <w:w w:val="125"/>
        </w:rPr>
      </w:pPr>
    </w:p>
    <w:p w14:paraId="74519FD1">
      <w:pPr>
        <w:pStyle w:val="6"/>
        <w:spacing w:after="0" w:line="333" w:lineRule="auto"/>
        <w:rPr>
          <w:rFonts w:hint="eastAsia"/>
          <w:w w:val="125"/>
        </w:rPr>
      </w:pPr>
      <w:r>
        <w:rPr>
          <w:rFonts w:hint="eastAsia"/>
          <w:w w:val="125"/>
        </w:rPr>
        <w:t>On the contrary, come to one who knows no end of toiling and caring, ask him, why will you thus tire yourself out? He will answer, I must needs do it, I have none but myself to trust to.</w:t>
      </w:r>
    </w:p>
    <w:p w14:paraId="32540208">
      <w:pPr>
        <w:pStyle w:val="6"/>
        <w:spacing w:after="0" w:line="333" w:lineRule="auto"/>
        <w:rPr>
          <w:rFonts w:hint="eastAsia"/>
          <w:w w:val="125"/>
        </w:rPr>
      </w:pPr>
      <w:r>
        <w:rPr>
          <w:rFonts w:hint="eastAsia"/>
          <w:w w:val="125"/>
        </w:rPr>
        <w:t>相反，若问一个劳碌忧虑无休止的人，你为何如此使自己疲惫不堪？他会回答，我必须这样做，我除了自己无人可信靠。</w:t>
      </w:r>
    </w:p>
    <w:p w14:paraId="65890CC2">
      <w:pPr>
        <w:pStyle w:val="6"/>
        <w:spacing w:after="0" w:line="333" w:lineRule="auto"/>
        <w:rPr>
          <w:rFonts w:hint="eastAsia"/>
          <w:w w:val="125"/>
        </w:rPr>
      </w:pPr>
    </w:p>
    <w:p w14:paraId="10C84603">
      <w:pPr>
        <w:pStyle w:val="6"/>
        <w:spacing w:after="0" w:line="333" w:lineRule="auto"/>
        <w:rPr>
          <w:rFonts w:hint="eastAsia"/>
          <w:w w:val="125"/>
        </w:rPr>
      </w:pPr>
      <w:r>
        <w:rPr>
          <w:rFonts w:hint="eastAsia"/>
          <w:w w:val="125"/>
        </w:rPr>
        <w:t>So Christ followeth his Disciples carefulness to this door, their unbelief, which did not let them consider our heavenly Father cared for them.</w:t>
      </w:r>
    </w:p>
    <w:p w14:paraId="5C9ECF0E">
      <w:pPr>
        <w:pStyle w:val="6"/>
        <w:spacing w:after="0" w:line="333" w:lineRule="auto"/>
        <w:rPr>
          <w:rFonts w:hint="eastAsia"/>
          <w:w w:val="125"/>
        </w:rPr>
      </w:pPr>
      <w:r>
        <w:rPr>
          <w:rFonts w:hint="eastAsia"/>
          <w:w w:val="125"/>
        </w:rPr>
        <w:t>因此基督将祂门徒的忧虑追溯到这个根源，即他们的不信，这不信使他们没有想到我们的天父顾念他们。</w:t>
      </w:r>
    </w:p>
    <w:p w14:paraId="155B9096">
      <w:pPr>
        <w:pStyle w:val="6"/>
        <w:spacing w:after="0" w:line="333" w:lineRule="auto"/>
        <w:rPr>
          <w:rFonts w:hint="eastAsia"/>
          <w:w w:val="125"/>
        </w:rPr>
      </w:pPr>
    </w:p>
    <w:p w14:paraId="08E53D7F">
      <w:pPr>
        <w:pStyle w:val="6"/>
        <w:spacing w:after="0" w:line="333" w:lineRule="auto"/>
        <w:rPr>
          <w:rFonts w:hint="eastAsia"/>
          <w:w w:val="125"/>
        </w:rPr>
      </w:pPr>
      <w:r>
        <w:rPr>
          <w:rFonts w:hint="eastAsia"/>
          <w:w w:val="125"/>
        </w:rPr>
        <w:t>No present estate, (though never so great) can free the heart from distraction, because it is subject to decay and vanish: we shall never cast the burden of care off our own shoulders, till we learn by faith to cast it upon the Lord, whose eye is over us for good.</w:t>
      </w:r>
    </w:p>
    <w:p w14:paraId="7B019E5C">
      <w:pPr>
        <w:pStyle w:val="6"/>
        <w:spacing w:after="0" w:line="333" w:lineRule="auto"/>
        <w:rPr>
          <w:rFonts w:hint="eastAsia"/>
          <w:w w:val="125"/>
        </w:rPr>
      </w:pPr>
      <w:r>
        <w:rPr>
          <w:rFonts w:hint="eastAsia"/>
          <w:w w:val="125"/>
        </w:rPr>
        <w:t>没有任何当前的产业（无论多么巨大）能使心灵免于分心，因为它会衰残和消失：除非我们学会凭信心将重担卸给主——祂的眼目看顾我们，使我们得益处——否则我们永远无法将忧虑的重担从自己的肩上卸下。</w:t>
      </w:r>
    </w:p>
    <w:p w14:paraId="03993114">
      <w:pPr>
        <w:pStyle w:val="6"/>
        <w:spacing w:after="0" w:line="333" w:lineRule="auto"/>
        <w:rPr>
          <w:rFonts w:hint="eastAsia"/>
          <w:w w:val="125"/>
        </w:rPr>
      </w:pPr>
    </w:p>
    <w:p w14:paraId="3772CD7E">
      <w:pPr>
        <w:pStyle w:val="6"/>
        <w:spacing w:after="0" w:line="333" w:lineRule="auto"/>
        <w:rPr>
          <w:rFonts w:hint="eastAsia"/>
          <w:w w:val="125"/>
        </w:rPr>
      </w:pPr>
      <w:r>
        <w:rPr>
          <w:rFonts w:hint="eastAsia"/>
          <w:w w:val="125"/>
        </w:rPr>
        <w:t>Secondly, He will never renounce carnal supports, who makes not God the stay of his soul for outward things.</w:t>
      </w:r>
    </w:p>
    <w:p w14:paraId="5F308380">
      <w:pPr>
        <w:pStyle w:val="6"/>
        <w:spacing w:after="0" w:line="333" w:lineRule="auto"/>
        <w:rPr>
          <w:rFonts w:hint="eastAsia"/>
          <w:w w:val="125"/>
        </w:rPr>
      </w:pPr>
      <w:r>
        <w:rPr>
          <w:rFonts w:hint="eastAsia"/>
          <w:w w:val="125"/>
        </w:rPr>
        <w:t>第二，那不以神为他灵魂在属世事物上之倚靠的人，永不会放弃属肉体的支撑。</w:t>
      </w:r>
    </w:p>
    <w:p w14:paraId="14493077">
      <w:pPr>
        <w:pStyle w:val="6"/>
        <w:spacing w:after="0" w:line="333" w:lineRule="auto"/>
        <w:rPr>
          <w:rFonts w:hint="eastAsia"/>
          <w:w w:val="125"/>
        </w:rPr>
      </w:pPr>
    </w:p>
    <w:p w14:paraId="6DFA791D">
      <w:pPr>
        <w:pStyle w:val="6"/>
        <w:spacing w:after="0" w:line="333" w:lineRule="auto"/>
        <w:rPr>
          <w:rFonts w:hint="eastAsia"/>
          <w:w w:val="125"/>
        </w:rPr>
      </w:pPr>
      <w:r>
        <w:rPr>
          <w:rFonts w:hint="eastAsia"/>
          <w:w w:val="125"/>
        </w:rPr>
        <w:t>He will trust in the abundance of his riches, wisdom, friends, or strength, that makes not God his strength.</w:t>
      </w:r>
    </w:p>
    <w:p w14:paraId="3CE84DFE">
      <w:pPr>
        <w:pStyle w:val="6"/>
        <w:spacing w:after="0" w:line="333" w:lineRule="auto"/>
        <w:rPr>
          <w:rFonts w:hint="eastAsia"/>
          <w:w w:val="125"/>
        </w:rPr>
      </w:pPr>
      <w:r>
        <w:rPr>
          <w:rFonts w:hint="eastAsia"/>
          <w:w w:val="125"/>
        </w:rPr>
        <w:t>那不以神为他力量的人，必倚靠他丰盛的财物、智慧、朋友或能力。</w:t>
      </w:r>
    </w:p>
    <w:p w14:paraId="73CA27FF">
      <w:pPr>
        <w:pStyle w:val="6"/>
        <w:spacing w:after="0" w:line="333" w:lineRule="auto"/>
        <w:rPr>
          <w:rFonts w:hint="eastAsia"/>
          <w:w w:val="125"/>
        </w:rPr>
      </w:pPr>
    </w:p>
    <w:p w14:paraId="1151851C">
      <w:pPr>
        <w:pStyle w:val="6"/>
        <w:spacing w:after="0" w:line="333" w:lineRule="auto"/>
        <w:rPr>
          <w:rFonts w:hint="eastAsia"/>
          <w:w w:val="125"/>
        </w:rPr>
      </w:pPr>
      <w:r>
        <w:rPr>
          <w:rFonts w:hint="eastAsia"/>
          <w:w w:val="125"/>
        </w:rPr>
        <w:t>The heart of man being privy to his inability to sustain himself, if he be not underset, will seek out some prop true or false, sound or rotten to lean unto.</w:t>
      </w:r>
    </w:p>
    <w:p w14:paraId="1A6504F2">
      <w:pPr>
        <w:pStyle w:val="6"/>
        <w:spacing w:after="0" w:line="333" w:lineRule="auto"/>
        <w:rPr>
          <w:rFonts w:hint="eastAsia"/>
          <w:w w:val="125"/>
        </w:rPr>
      </w:pPr>
      <w:r>
        <w:rPr>
          <w:rFonts w:hint="eastAsia"/>
          <w:w w:val="125"/>
        </w:rPr>
        <w:t>人心深知自己若无支撑便无力自持，就会寻找或真或假、或好或坏的支柱来倚靠。</w:t>
      </w:r>
    </w:p>
    <w:p w14:paraId="026F5DDC">
      <w:pPr>
        <w:pStyle w:val="6"/>
        <w:spacing w:after="0" w:line="333" w:lineRule="auto"/>
        <w:rPr>
          <w:rFonts w:hint="eastAsia"/>
          <w:w w:val="125"/>
        </w:rPr>
      </w:pPr>
    </w:p>
    <w:p w14:paraId="62BF3D68">
      <w:pPr>
        <w:pStyle w:val="6"/>
        <w:spacing w:after="0" w:line="333" w:lineRule="auto"/>
        <w:rPr>
          <w:rFonts w:hint="eastAsia"/>
          <w:w w:val="125"/>
        </w:rPr>
      </w:pPr>
      <w:r>
        <w:rPr>
          <w:rFonts w:hint="eastAsia"/>
          <w:w w:val="125"/>
        </w:rPr>
        <w:t>They will go down to Egypt for help, and stay on horses, and trust in Chariots, because they are many, and in horsemen, because they are very strong, who look not to the holy one of Israel, seek not the Lord.</w:t>
      </w:r>
    </w:p>
    <w:p w14:paraId="012FC1A3">
      <w:pPr>
        <w:pStyle w:val="6"/>
        <w:spacing w:after="0" w:line="333" w:lineRule="auto"/>
        <w:rPr>
          <w:rFonts w:hint="eastAsia"/>
          <w:w w:val="125"/>
        </w:rPr>
      </w:pPr>
      <w:r>
        <w:rPr>
          <w:rFonts w:hint="eastAsia"/>
          <w:w w:val="125"/>
        </w:rPr>
        <w:t>那些不仰望以色列的圣者、不寻求耶和华的人，他们下埃及求帮助，倚靠马匹，仗赖车辆，因为甚多，仗赖马兵，因为极强壮。</w:t>
      </w:r>
    </w:p>
    <w:p w14:paraId="0C14D347">
      <w:pPr>
        <w:pStyle w:val="6"/>
        <w:spacing w:after="0" w:line="333" w:lineRule="auto"/>
        <w:rPr>
          <w:rFonts w:hint="eastAsia"/>
          <w:w w:val="125"/>
        </w:rPr>
      </w:pPr>
    </w:p>
    <w:p w14:paraId="09E4A340">
      <w:pPr>
        <w:pStyle w:val="6"/>
        <w:spacing w:after="0" w:line="333" w:lineRule="auto"/>
        <w:rPr>
          <w:rFonts w:hint="eastAsia"/>
          <w:w w:val="125"/>
        </w:rPr>
      </w:pPr>
      <w:r>
        <w:rPr>
          <w:rFonts w:hint="eastAsia"/>
          <w:w w:val="125"/>
        </w:rPr>
        <w:t>Thirdly, Belief in God brings good success.</w:t>
      </w:r>
    </w:p>
    <w:p w14:paraId="737C659F">
      <w:pPr>
        <w:pStyle w:val="6"/>
        <w:spacing w:after="0" w:line="333" w:lineRule="auto"/>
        <w:rPr>
          <w:rFonts w:hint="eastAsia"/>
          <w:w w:val="125"/>
        </w:rPr>
      </w:pPr>
      <w:r>
        <w:rPr>
          <w:rFonts w:hint="eastAsia"/>
          <w:w w:val="125"/>
        </w:rPr>
        <w:t>第三，信靠神带来美好的成果。</w:t>
      </w:r>
    </w:p>
    <w:p w14:paraId="60372A69">
      <w:pPr>
        <w:pStyle w:val="6"/>
        <w:spacing w:after="0" w:line="333" w:lineRule="auto"/>
        <w:rPr>
          <w:rFonts w:hint="eastAsia"/>
          <w:w w:val="125"/>
        </w:rPr>
      </w:pPr>
    </w:p>
    <w:p w14:paraId="7D8C6688">
      <w:pPr>
        <w:pStyle w:val="6"/>
        <w:spacing w:after="0" w:line="333" w:lineRule="auto"/>
        <w:rPr>
          <w:rFonts w:hint="eastAsia"/>
          <w:w w:val="125"/>
        </w:rPr>
      </w:pPr>
      <w:r>
        <w:rPr>
          <w:rFonts w:hint="eastAsia"/>
          <w:w w:val="125"/>
        </w:rPr>
        <w:t>The Lord will be entreated to shower his blessings plentifully upon them, that put their trust in him.</w:t>
      </w:r>
    </w:p>
    <w:p w14:paraId="5A02B10B">
      <w:pPr>
        <w:pStyle w:val="6"/>
        <w:spacing w:after="0" w:line="333" w:lineRule="auto"/>
        <w:rPr>
          <w:rFonts w:hint="eastAsia"/>
          <w:w w:val="125"/>
        </w:rPr>
      </w:pPr>
      <w:r>
        <w:rPr>
          <w:rFonts w:hint="eastAsia"/>
          <w:w w:val="125"/>
        </w:rPr>
        <w:t>主必被恳求，将祂的祝福丰丰富富地倾降在那些信靠祂的人身上。</w:t>
      </w:r>
    </w:p>
    <w:p w14:paraId="1194E546">
      <w:pPr>
        <w:pStyle w:val="6"/>
        <w:spacing w:after="0" w:line="333" w:lineRule="auto"/>
        <w:rPr>
          <w:rFonts w:hint="eastAsia"/>
          <w:w w:val="125"/>
        </w:rPr>
      </w:pPr>
    </w:p>
    <w:p w14:paraId="39C592CA">
      <w:pPr>
        <w:pStyle w:val="6"/>
        <w:spacing w:after="0" w:line="333" w:lineRule="auto"/>
        <w:rPr>
          <w:rFonts w:hint="eastAsia"/>
          <w:w w:val="125"/>
        </w:rPr>
      </w:pPr>
      <w:r>
        <w:rPr>
          <w:rFonts w:hint="eastAsia"/>
          <w:w w:val="125"/>
        </w:rPr>
        <w:t>Believe in the Lord your God, so shall ye be established: believe his prophets so shall ye prosper.</w:t>
      </w:r>
    </w:p>
    <w:p w14:paraId="1A0458D9">
      <w:pPr>
        <w:pStyle w:val="6"/>
        <w:spacing w:after="0" w:line="333" w:lineRule="auto"/>
        <w:rPr>
          <w:rFonts w:hint="eastAsia"/>
          <w:w w:val="125"/>
        </w:rPr>
      </w:pPr>
      <w:r>
        <w:rPr>
          <w:rFonts w:hint="eastAsia"/>
          <w:w w:val="125"/>
        </w:rPr>
        <w:t>信靠耶和华你们的神，就必立稳；信靠祂的先知，就必亨通。</w:t>
      </w:r>
    </w:p>
    <w:p w14:paraId="4AA8C9E7">
      <w:pPr>
        <w:pStyle w:val="6"/>
        <w:spacing w:after="0" w:line="333" w:lineRule="auto"/>
        <w:rPr>
          <w:rFonts w:hint="eastAsia"/>
          <w:w w:val="125"/>
        </w:rPr>
      </w:pPr>
    </w:p>
    <w:p w14:paraId="6F72332F">
      <w:pPr>
        <w:pStyle w:val="6"/>
        <w:spacing w:after="0" w:line="333" w:lineRule="auto"/>
        <w:rPr>
          <w:rFonts w:hint="eastAsia"/>
          <w:w w:val="125"/>
        </w:rPr>
      </w:pPr>
      <w:r>
        <w:rPr>
          <w:rFonts w:hint="eastAsia"/>
          <w:w w:val="125"/>
        </w:rPr>
        <w:t>Men are ashamed to falsify the trust that is reposed in them: And shall the Lord frustrate the desire of them, that hope in his mercy.</w:t>
      </w:r>
    </w:p>
    <w:p w14:paraId="26ABD5FE">
      <w:pPr>
        <w:pStyle w:val="6"/>
        <w:spacing w:after="0" w:line="333" w:lineRule="auto"/>
        <w:rPr>
          <w:rFonts w:hint="eastAsia"/>
          <w:w w:val="125"/>
        </w:rPr>
      </w:pPr>
      <w:r>
        <w:rPr>
          <w:rFonts w:hint="eastAsia"/>
          <w:w w:val="125"/>
        </w:rPr>
        <w:t>人尚且羞于辜负别人对他们的信任：难道主会挫败那些仰望祂怜悯之人的愿望吗？</w:t>
      </w:r>
    </w:p>
    <w:p w14:paraId="0004B425">
      <w:pPr>
        <w:pStyle w:val="6"/>
        <w:spacing w:after="0" w:line="333" w:lineRule="auto"/>
        <w:rPr>
          <w:rFonts w:hint="eastAsia"/>
          <w:w w:val="125"/>
        </w:rPr>
      </w:pPr>
    </w:p>
    <w:p w14:paraId="7B5C301F">
      <w:pPr>
        <w:pStyle w:val="6"/>
        <w:spacing w:after="0" w:line="333" w:lineRule="auto"/>
        <w:rPr>
          <w:rFonts w:hint="eastAsia"/>
          <w:w w:val="125"/>
        </w:rPr>
      </w:pPr>
      <w:r>
        <w:rPr>
          <w:rFonts w:hint="eastAsia"/>
          <w:w w:val="125"/>
        </w:rPr>
        <w:t>Fourthly, If we cleave not to the promises of God made concerning temporal things, we shall adhere to the promises of life with less assurance.</w:t>
      </w:r>
    </w:p>
    <w:p w14:paraId="2E0A65D6">
      <w:pPr>
        <w:pStyle w:val="6"/>
        <w:spacing w:after="0" w:line="333" w:lineRule="auto"/>
        <w:rPr>
          <w:rFonts w:hint="eastAsia"/>
          <w:w w:val="125"/>
        </w:rPr>
      </w:pPr>
      <w:r>
        <w:rPr>
          <w:rFonts w:hint="eastAsia"/>
          <w:w w:val="125"/>
        </w:rPr>
        <w:t>第四，如果我们不紧紧抓住神关于暂时性事物的应许，我们依附永生应许的确据也会减少。</w:t>
      </w:r>
    </w:p>
    <w:p w14:paraId="42F9009C">
      <w:pPr>
        <w:pStyle w:val="6"/>
        <w:spacing w:after="0" w:line="333" w:lineRule="auto"/>
        <w:rPr>
          <w:rFonts w:hint="eastAsia"/>
          <w:w w:val="125"/>
        </w:rPr>
      </w:pPr>
    </w:p>
    <w:p w14:paraId="076D50B5">
      <w:pPr>
        <w:pStyle w:val="6"/>
        <w:spacing w:after="0" w:line="333" w:lineRule="auto"/>
        <w:rPr>
          <w:rFonts w:hint="eastAsia"/>
          <w:w w:val="125"/>
        </w:rPr>
      </w:pPr>
      <w:r>
        <w:rPr>
          <w:rFonts w:hint="eastAsia"/>
          <w:w w:val="125"/>
        </w:rPr>
        <w:t>Both promises flow from one fountain, even God's everlasting love, are stablished in the same mediator, and received by the same faith: yea the promises of life everlasting (as more spiritual and furthest removed from sense) are in themselves more difficult to be believed: so that our assurance of them cannot be greater, then is our confidence in God for the other which concern this life, so far as he seeth it to be for our good; and the glory of his great name, if we be instructed, exercised, and assaulted in both alike.</w:t>
      </w:r>
    </w:p>
    <w:p w14:paraId="452E58E2">
      <w:pPr>
        <w:pStyle w:val="6"/>
        <w:spacing w:after="0" w:line="333" w:lineRule="auto"/>
        <w:rPr>
          <w:rFonts w:hint="eastAsia"/>
          <w:w w:val="125"/>
        </w:rPr>
      </w:pPr>
      <w:r>
        <w:rPr>
          <w:rFonts w:hint="eastAsia"/>
          <w:w w:val="125"/>
        </w:rPr>
        <w:t>两种应许都源于同一泉源，即神永恒的爱，都在同一位中保里得以坚立，并由同一信心领受：是的，永生的应许（因更属灵且离感官最远）本身更难相信：因此，我们对永生应许的确据，不可能大于我们对关乎今生之事的信靠程度——只要祂看这于我们有益，并为了祂伟大圣名的荣耀——如果我们在这两方面同样受到教导、操练和攻击的话。</w:t>
      </w:r>
    </w:p>
    <w:p w14:paraId="047F2CE9">
      <w:pPr>
        <w:pStyle w:val="6"/>
        <w:spacing w:after="0" w:line="333" w:lineRule="auto"/>
        <w:rPr>
          <w:rFonts w:hint="eastAsia"/>
          <w:w w:val="125"/>
        </w:rPr>
      </w:pPr>
    </w:p>
    <w:p w14:paraId="571C4FD5">
      <w:pPr>
        <w:pStyle w:val="6"/>
        <w:spacing w:after="0" w:line="333" w:lineRule="auto"/>
        <w:rPr>
          <w:rFonts w:hint="eastAsia"/>
          <w:w w:val="125"/>
        </w:rPr>
      </w:pPr>
      <w:r>
        <w:rPr>
          <w:rFonts w:hint="eastAsia"/>
          <w:w w:val="125"/>
        </w:rPr>
        <w:t>Christians are of assaulted touching these promises, and many virtuous and godly men not duly considering and embracing them by faith, are much perplexed in themselves.</w:t>
      </w:r>
    </w:p>
    <w:p w14:paraId="35301B68">
      <w:pPr>
        <w:pStyle w:val="6"/>
        <w:spacing w:after="0" w:line="333" w:lineRule="auto"/>
        <w:rPr>
          <w:rFonts w:hint="eastAsia"/>
          <w:w w:val="125"/>
        </w:rPr>
      </w:pPr>
      <w:r>
        <w:rPr>
          <w:rFonts w:hint="eastAsia"/>
          <w:w w:val="125"/>
        </w:rPr>
        <w:t>基督徒常在这些应许上受到攻击，许多有德行和敬虔的人没有适当地思考并凭信心拥抱它们，内心就非常困惑。</w:t>
      </w:r>
    </w:p>
    <w:p w14:paraId="093C0188">
      <w:pPr>
        <w:pStyle w:val="6"/>
        <w:spacing w:after="0" w:line="333" w:lineRule="auto"/>
        <w:rPr>
          <w:rFonts w:hint="eastAsia"/>
          <w:w w:val="125"/>
        </w:rPr>
      </w:pPr>
    </w:p>
    <w:p w14:paraId="2B753E97">
      <w:pPr>
        <w:pStyle w:val="6"/>
        <w:spacing w:after="0" w:line="333" w:lineRule="auto"/>
        <w:rPr>
          <w:rFonts w:hint="eastAsia"/>
          <w:w w:val="125"/>
        </w:rPr>
      </w:pPr>
      <w:r>
        <w:rPr>
          <w:rFonts w:hint="eastAsia"/>
          <w:w w:val="125"/>
        </w:rPr>
        <w:t>I said in my hast (said David, when he fled from Saul, and his heart began to faint) all men are liars; even the prophets, who told me I should be king, have deceived me.</w:t>
      </w:r>
    </w:p>
    <w:p w14:paraId="168C69F7">
      <w:pPr>
        <w:pStyle w:val="6"/>
        <w:spacing w:after="0" w:line="333" w:lineRule="auto"/>
        <w:rPr>
          <w:rFonts w:hint="eastAsia"/>
          <w:w w:val="125"/>
        </w:rPr>
      </w:pPr>
      <w:r>
        <w:rPr>
          <w:rFonts w:hint="eastAsia"/>
          <w:w w:val="125"/>
        </w:rPr>
        <w:t>（大卫逃避扫罗、心开始发昏时说）我在急促中说：人都是说谎的；连那些告诉我我会作王的先知们，也欺骗了我。</w:t>
      </w:r>
    </w:p>
    <w:p w14:paraId="03E2EA29">
      <w:pPr>
        <w:pStyle w:val="6"/>
        <w:spacing w:after="0" w:line="333" w:lineRule="auto"/>
        <w:rPr>
          <w:rFonts w:hint="eastAsia"/>
          <w:w w:val="125"/>
        </w:rPr>
      </w:pPr>
    </w:p>
    <w:p w14:paraId="28E63122">
      <w:pPr>
        <w:pStyle w:val="6"/>
        <w:spacing w:after="0" w:line="333" w:lineRule="auto"/>
        <w:rPr>
          <w:rFonts w:hint="eastAsia"/>
          <w:w w:val="125"/>
        </w:rPr>
      </w:pPr>
      <w:r>
        <w:rPr>
          <w:rFonts w:hint="eastAsia"/>
          <w:w w:val="125"/>
        </w:rPr>
        <w:t>Distrust in the temporal promises of God, hath driven the faithful to many hard, dangerous shifts, and been the occasion of divers slips and some dangerous falls.</w:t>
      </w:r>
    </w:p>
    <w:p w14:paraId="498ED442">
      <w:pPr>
        <w:pStyle w:val="6"/>
        <w:spacing w:after="0" w:line="333" w:lineRule="auto"/>
        <w:rPr>
          <w:rFonts w:hint="eastAsia"/>
          <w:w w:val="125"/>
        </w:rPr>
      </w:pPr>
      <w:r>
        <w:rPr>
          <w:rFonts w:hint="eastAsia"/>
          <w:w w:val="125"/>
        </w:rPr>
        <w:t>对神暂时性应许的不信，已驱使信徒采取许多艰难危险的权宜之计，并成为各种过失和一些危险跌倒的缘由。</w:t>
      </w:r>
    </w:p>
    <w:p w14:paraId="4CAAEA78">
      <w:pPr>
        <w:pStyle w:val="6"/>
        <w:spacing w:after="0" w:line="333" w:lineRule="auto"/>
        <w:rPr>
          <w:rFonts w:hint="eastAsia"/>
          <w:w w:val="125"/>
        </w:rPr>
      </w:pPr>
    </w:p>
    <w:p w14:paraId="0DEFE036">
      <w:pPr>
        <w:pStyle w:val="6"/>
        <w:spacing w:after="0" w:line="333" w:lineRule="auto"/>
        <w:rPr>
          <w:rFonts w:hint="eastAsia"/>
          <w:w w:val="125"/>
        </w:rPr>
      </w:pPr>
      <w:r>
        <w:rPr>
          <w:rFonts w:hint="eastAsia"/>
          <w:w w:val="125"/>
        </w:rPr>
        <w:t>The examples of Abraham, David, and many others, together with daily experience in all places, do sufficiently testify thus much.</w:t>
      </w:r>
    </w:p>
    <w:p w14:paraId="4FD1EE8C">
      <w:pPr>
        <w:pStyle w:val="6"/>
        <w:spacing w:after="0" w:line="333" w:lineRule="auto"/>
        <w:rPr>
          <w:rFonts w:hint="eastAsia"/>
          <w:w w:val="125"/>
        </w:rPr>
      </w:pPr>
      <w:r>
        <w:rPr>
          <w:rFonts w:hint="eastAsia"/>
          <w:w w:val="125"/>
        </w:rPr>
        <w:t>亚伯拉罕、大卫和许多其他人的例子，以及各地日常的经验，都充分证明了这一点。</w:t>
      </w:r>
    </w:p>
    <w:p w14:paraId="7A5F642F">
      <w:pPr>
        <w:pStyle w:val="6"/>
        <w:spacing w:after="0" w:line="333" w:lineRule="auto"/>
        <w:rPr>
          <w:rFonts w:hint="eastAsia"/>
          <w:w w:val="125"/>
        </w:rPr>
      </w:pPr>
    </w:p>
    <w:p w14:paraId="7FB716D2">
      <w:pPr>
        <w:pStyle w:val="6"/>
        <w:spacing w:after="0" w:line="333" w:lineRule="auto"/>
        <w:rPr>
          <w:rFonts w:hint="eastAsia"/>
          <w:w w:val="125"/>
        </w:rPr>
      </w:pPr>
      <w:r>
        <w:rPr>
          <w:rFonts w:hint="eastAsia"/>
          <w:w w:val="125"/>
        </w:rPr>
        <w:t>Fifthly, Faith sweeteneth and sanctifieth unto us the use of all outward comforts under our hands.</w:t>
      </w:r>
    </w:p>
    <w:p w14:paraId="61ADBD33">
      <w:pPr>
        <w:pStyle w:val="6"/>
        <w:spacing w:after="0" w:line="333" w:lineRule="auto"/>
        <w:rPr>
          <w:rFonts w:hint="eastAsia"/>
          <w:w w:val="125"/>
        </w:rPr>
      </w:pPr>
      <w:r>
        <w:rPr>
          <w:rFonts w:hint="eastAsia"/>
          <w:w w:val="125"/>
        </w:rPr>
        <w:t>第五，信心使我们手中一切外在安慰的使用变得甘甜和圣洁。</w:t>
      </w:r>
    </w:p>
    <w:p w14:paraId="77F4B62F">
      <w:pPr>
        <w:pStyle w:val="6"/>
        <w:spacing w:after="0" w:line="333" w:lineRule="auto"/>
        <w:rPr>
          <w:rFonts w:hint="eastAsia"/>
          <w:w w:val="125"/>
        </w:rPr>
      </w:pPr>
    </w:p>
    <w:p w14:paraId="65E5E703">
      <w:pPr>
        <w:pStyle w:val="6"/>
        <w:spacing w:after="0" w:line="333" w:lineRule="auto"/>
        <w:rPr>
          <w:rFonts w:hint="eastAsia"/>
          <w:w w:val="125"/>
        </w:rPr>
      </w:pPr>
      <w:r>
        <w:rPr>
          <w:rFonts w:hint="eastAsia"/>
          <w:w w:val="125"/>
        </w:rPr>
        <w:t>Meat, apparel, riches, honors (though lawfully compassed and in abundance possessed) yield but a sour taste in comparison, are but of small profit, when they be not used in faith.</w:t>
      </w:r>
    </w:p>
    <w:p w14:paraId="5D7497C1">
      <w:pPr>
        <w:pStyle w:val="6"/>
        <w:spacing w:after="0" w:line="333" w:lineRule="auto"/>
        <w:rPr>
          <w:rFonts w:hint="eastAsia"/>
          <w:w w:val="125"/>
        </w:rPr>
      </w:pPr>
      <w:r>
        <w:rPr>
          <w:rFonts w:hint="eastAsia"/>
          <w:w w:val="125"/>
        </w:rPr>
        <w:t>食物、衣裳、财富、尊荣（即使是合法获得并丰盛拥有）若非凭信心使用，相比之下也只觉味酸，益处甚微。</w:t>
      </w:r>
    </w:p>
    <w:p w14:paraId="2563C153">
      <w:pPr>
        <w:pStyle w:val="6"/>
        <w:spacing w:after="0" w:line="333" w:lineRule="auto"/>
        <w:rPr>
          <w:rFonts w:hint="eastAsia"/>
          <w:w w:val="125"/>
        </w:rPr>
      </w:pPr>
    </w:p>
    <w:p w14:paraId="61769FF5">
      <w:pPr>
        <w:pStyle w:val="6"/>
        <w:spacing w:after="0" w:line="333" w:lineRule="auto"/>
        <w:rPr>
          <w:rFonts w:hint="eastAsia"/>
          <w:w w:val="125"/>
        </w:rPr>
      </w:pPr>
      <w:r>
        <w:rPr>
          <w:rFonts w:hint="eastAsia"/>
          <w:w w:val="125"/>
        </w:rPr>
        <w:t>Nay, blessings not received and used in faith become Idols, or occasions of Idolatry: for either we trust in them, or be lifted up in ourselves by reason of them.</w:t>
      </w:r>
    </w:p>
    <w:p w14:paraId="15FEB90D">
      <w:pPr>
        <w:pStyle w:val="6"/>
        <w:spacing w:after="0" w:line="333" w:lineRule="auto"/>
        <w:rPr>
          <w:rFonts w:hint="eastAsia"/>
          <w:w w:val="125"/>
        </w:rPr>
      </w:pPr>
      <w:r>
        <w:rPr>
          <w:rFonts w:hint="eastAsia"/>
          <w:w w:val="125"/>
        </w:rPr>
        <w:t>不仅如此，不凭信心领受和使用的祝福会变成偶像，或拜偶像的缘由：因为我们要么信靠它们，要么因它们而自高自大。</w:t>
      </w:r>
    </w:p>
    <w:p w14:paraId="4641AEC5">
      <w:pPr>
        <w:pStyle w:val="6"/>
        <w:spacing w:after="0" w:line="333" w:lineRule="auto"/>
        <w:rPr>
          <w:rFonts w:hint="eastAsia"/>
          <w:w w:val="125"/>
        </w:rPr>
      </w:pPr>
    </w:p>
    <w:p w14:paraId="0C85C223">
      <w:pPr>
        <w:pStyle w:val="6"/>
        <w:spacing w:after="0" w:line="333" w:lineRule="auto"/>
        <w:rPr>
          <w:rFonts w:hint="eastAsia"/>
          <w:w w:val="125"/>
        </w:rPr>
      </w:pPr>
      <w:r>
        <w:rPr>
          <w:rFonts w:hint="eastAsia"/>
          <w:w w:val="125"/>
        </w:rPr>
        <w:t>The rich man's wealth is his strong City: he rejoiceth in his riches, and hath in his thoughts to do great matters by them.</w:t>
      </w:r>
    </w:p>
    <w:p w14:paraId="7A2387F3">
      <w:pPr>
        <w:pStyle w:val="6"/>
        <w:spacing w:after="0" w:line="333" w:lineRule="auto"/>
        <w:rPr>
          <w:rFonts w:hint="eastAsia"/>
          <w:w w:val="125"/>
        </w:rPr>
      </w:pPr>
      <w:r>
        <w:rPr>
          <w:rFonts w:hint="eastAsia"/>
          <w:w w:val="125"/>
        </w:rPr>
        <w:t>富足人的财物是他的坚城：他因财富而欢喜，心里盘算要藉此成就大事。</w:t>
      </w:r>
    </w:p>
    <w:p w14:paraId="17734624">
      <w:pPr>
        <w:pStyle w:val="6"/>
        <w:spacing w:after="0" w:line="333" w:lineRule="auto"/>
        <w:rPr>
          <w:rFonts w:hint="eastAsia"/>
          <w:w w:val="125"/>
        </w:rPr>
      </w:pPr>
    </w:p>
    <w:p w14:paraId="49288030">
      <w:pPr>
        <w:pStyle w:val="6"/>
        <w:spacing w:after="0" w:line="333" w:lineRule="auto"/>
        <w:rPr>
          <w:rFonts w:hint="eastAsia"/>
          <w:w w:val="125"/>
        </w:rPr>
      </w:pPr>
      <w:r>
        <w:rPr>
          <w:rFonts w:hint="eastAsia"/>
          <w:w w:val="125"/>
        </w:rPr>
        <w:t>Give me neither poverty nor riches, feed me with food convenient for me: Lest I be full, and deny thee, and say, who is the Lord.</w:t>
      </w:r>
    </w:p>
    <w:p w14:paraId="1F1C8CA4">
      <w:pPr>
        <w:pStyle w:val="6"/>
        <w:spacing w:after="0" w:line="333" w:lineRule="auto"/>
        <w:rPr>
          <w:rFonts w:hint="eastAsia"/>
          <w:w w:val="125"/>
        </w:rPr>
      </w:pPr>
      <w:r>
        <w:rPr>
          <w:rFonts w:hint="eastAsia"/>
          <w:w w:val="125"/>
        </w:rPr>
        <w:t>求你使我也不贫穷也不富足，赐给我需用的饮食。恐怕我饱足不认你，说：耶和华是谁呢？</w:t>
      </w:r>
    </w:p>
    <w:p w14:paraId="3816B237">
      <w:pPr>
        <w:pStyle w:val="6"/>
        <w:spacing w:after="0" w:line="333" w:lineRule="auto"/>
        <w:rPr>
          <w:rFonts w:hint="eastAsia"/>
          <w:w w:val="125"/>
        </w:rPr>
      </w:pPr>
    </w:p>
    <w:p w14:paraId="1609E86F">
      <w:pPr>
        <w:pStyle w:val="6"/>
        <w:spacing w:after="0" w:line="333" w:lineRule="auto"/>
        <w:rPr>
          <w:rFonts w:hint="eastAsia"/>
          <w:w w:val="125"/>
        </w:rPr>
      </w:pPr>
      <w:r>
        <w:rPr>
          <w:rFonts w:hint="eastAsia"/>
          <w:w w:val="125"/>
        </w:rPr>
        <w:t>The godly are allowed to live by faith touching these temporal promises, and the sanctified use of God's blessings which they enjoy.</w:t>
      </w:r>
    </w:p>
    <w:p w14:paraId="6E1F7671">
      <w:pPr>
        <w:pStyle w:val="6"/>
        <w:spacing w:after="0" w:line="333" w:lineRule="auto"/>
        <w:rPr>
          <w:rFonts w:hint="eastAsia"/>
          <w:w w:val="125"/>
        </w:rPr>
      </w:pPr>
      <w:r>
        <w:rPr>
          <w:rFonts w:hint="eastAsia"/>
          <w:w w:val="125"/>
        </w:rPr>
        <w:t>敬虔的人被允许凭信心生活，关乎这些暂时的应许，以及他们所享有的神祝福的成圣使用。</w:t>
      </w:r>
    </w:p>
    <w:p w14:paraId="70AE364B">
      <w:pPr>
        <w:pStyle w:val="6"/>
        <w:spacing w:after="0" w:line="333" w:lineRule="auto"/>
        <w:rPr>
          <w:rFonts w:hint="eastAsia"/>
          <w:w w:val="125"/>
        </w:rPr>
      </w:pPr>
    </w:p>
    <w:p w14:paraId="43B6C497">
      <w:pPr>
        <w:pStyle w:val="6"/>
        <w:spacing w:after="0" w:line="333" w:lineRule="auto"/>
        <w:rPr>
          <w:rFonts w:hint="eastAsia"/>
          <w:w w:val="125"/>
        </w:rPr>
      </w:pPr>
      <w:r>
        <w:rPr>
          <w:rFonts w:hint="eastAsia"/>
          <w:w w:val="125"/>
        </w:rPr>
        <w:t>First, For seeing God hath given Christ for us, as the Apostle reasoneth: how shall he not with him also freely give us all things.</w:t>
      </w:r>
    </w:p>
    <w:p w14:paraId="41876208">
      <w:pPr>
        <w:pStyle w:val="6"/>
        <w:spacing w:after="0" w:line="333" w:lineRule="auto"/>
        <w:rPr>
          <w:rFonts w:hint="eastAsia"/>
          <w:w w:val="125"/>
        </w:rPr>
      </w:pPr>
      <w:r>
        <w:rPr>
          <w:rFonts w:hint="eastAsia"/>
          <w:w w:val="125"/>
        </w:rPr>
        <w:t>首先，因为神既已将基督赐给我们，正如使徒所论证的：岂不也把万物和祂一同白白地赐给我们吗？</w:t>
      </w:r>
    </w:p>
    <w:p w14:paraId="4A972221">
      <w:pPr>
        <w:pStyle w:val="6"/>
        <w:spacing w:after="0" w:line="333" w:lineRule="auto"/>
        <w:rPr>
          <w:rFonts w:hint="eastAsia"/>
          <w:w w:val="125"/>
        </w:rPr>
      </w:pPr>
    </w:p>
    <w:p w14:paraId="76ECACE0">
      <w:pPr>
        <w:pStyle w:val="6"/>
        <w:spacing w:after="0" w:line="333" w:lineRule="auto"/>
        <w:rPr>
          <w:rFonts w:hint="eastAsia"/>
          <w:w w:val="125"/>
        </w:rPr>
      </w:pPr>
      <w:r>
        <w:rPr>
          <w:rFonts w:hint="eastAsia"/>
          <w:w w:val="125"/>
        </w:rPr>
        <w:t>He hath given his son, the fountain of all good things: what is it then, that he will deny unto us?</w:t>
      </w:r>
    </w:p>
    <w:p w14:paraId="1174CCA4">
      <w:pPr>
        <w:pStyle w:val="6"/>
        <w:spacing w:after="0" w:line="333" w:lineRule="auto"/>
        <w:rPr>
          <w:rFonts w:hint="eastAsia"/>
          <w:w w:val="125"/>
        </w:rPr>
      </w:pPr>
      <w:r>
        <w:rPr>
          <w:rFonts w:hint="eastAsia"/>
          <w:w w:val="125"/>
        </w:rPr>
        <w:t>祂已赐下祂的儿子，是一切美善事物的泉源：那么，祂还有什么会拒绝赐给我们呢？</w:t>
      </w:r>
    </w:p>
    <w:p w14:paraId="620A0B19">
      <w:pPr>
        <w:pStyle w:val="6"/>
        <w:spacing w:after="0" w:line="333" w:lineRule="auto"/>
        <w:rPr>
          <w:rFonts w:hint="eastAsia"/>
          <w:w w:val="125"/>
        </w:rPr>
      </w:pPr>
    </w:p>
    <w:p w14:paraId="44E72702">
      <w:pPr>
        <w:pStyle w:val="6"/>
        <w:spacing w:after="0" w:line="333" w:lineRule="auto"/>
        <w:rPr>
          <w:rFonts w:hint="eastAsia"/>
          <w:w w:val="125"/>
        </w:rPr>
      </w:pPr>
      <w:r>
        <w:rPr>
          <w:rFonts w:hint="eastAsia"/>
          <w:w w:val="125"/>
        </w:rPr>
        <w:t>The promise of Christ before his incarnation was to the Jews a seal of all temporal good things promised.</w:t>
      </w:r>
    </w:p>
    <w:p w14:paraId="245B9A83">
      <w:pPr>
        <w:pStyle w:val="6"/>
        <w:spacing w:after="0" w:line="333" w:lineRule="auto"/>
        <w:rPr>
          <w:rFonts w:hint="eastAsia"/>
          <w:w w:val="125"/>
        </w:rPr>
      </w:pPr>
      <w:r>
        <w:rPr>
          <w:rFonts w:hint="eastAsia"/>
          <w:w w:val="125"/>
        </w:rPr>
        <w:t>基督道成肉身之前的应许，对犹太人而言，是所有应许的暂时性美物的印记。</w:t>
      </w:r>
    </w:p>
    <w:p w14:paraId="383C0789">
      <w:pPr>
        <w:pStyle w:val="6"/>
        <w:spacing w:after="0" w:line="333" w:lineRule="auto"/>
        <w:rPr>
          <w:rFonts w:hint="eastAsia"/>
          <w:w w:val="125"/>
        </w:rPr>
      </w:pPr>
    </w:p>
    <w:p w14:paraId="58F5B06A">
      <w:pPr>
        <w:pStyle w:val="6"/>
        <w:spacing w:after="0" w:line="333" w:lineRule="auto"/>
        <w:rPr>
          <w:rFonts w:hint="eastAsia"/>
          <w:w w:val="125"/>
        </w:rPr>
      </w:pPr>
      <w:r>
        <w:rPr>
          <w:rFonts w:hint="eastAsia"/>
          <w:w w:val="125"/>
        </w:rPr>
        <w:t>But we know God hath given his son, not only to be born, but to die for us: which is an undoubted token, that he will deny us nothing that may be for our good and comfort.</w:t>
      </w:r>
    </w:p>
    <w:p w14:paraId="05B91783">
      <w:pPr>
        <w:pStyle w:val="6"/>
        <w:spacing w:after="0" w:line="333" w:lineRule="auto"/>
        <w:rPr>
          <w:rFonts w:hint="eastAsia"/>
          <w:w w:val="125"/>
        </w:rPr>
      </w:pPr>
      <w:r>
        <w:rPr>
          <w:rFonts w:hint="eastAsia"/>
          <w:w w:val="125"/>
        </w:rPr>
        <w:t>但我们知道神已赐下祂的儿子，不仅为我们而生，更为我们而死：这是一个确凿无疑的标记，表明祂不会拒绝赐给我们任何于我们有益和安慰的事物。</w:t>
      </w:r>
    </w:p>
    <w:p w14:paraId="274B38D3">
      <w:pPr>
        <w:pStyle w:val="6"/>
        <w:spacing w:after="0" w:line="333" w:lineRule="auto"/>
        <w:rPr>
          <w:rFonts w:hint="eastAsia"/>
          <w:w w:val="125"/>
        </w:rPr>
      </w:pPr>
    </w:p>
    <w:p w14:paraId="6172E3A0">
      <w:pPr>
        <w:pStyle w:val="6"/>
        <w:spacing w:after="0" w:line="333" w:lineRule="auto"/>
        <w:rPr>
          <w:rFonts w:hint="eastAsia"/>
          <w:w w:val="125"/>
        </w:rPr>
      </w:pPr>
      <w:r>
        <w:rPr>
          <w:rFonts w:hint="eastAsia"/>
          <w:w w:val="125"/>
        </w:rPr>
        <w:t>Secondly, The Lord by covenant hath promised to furnish his people with all needful blessings pertaining to this life.</w:t>
      </w:r>
    </w:p>
    <w:p w14:paraId="3DFE1AF8">
      <w:pPr>
        <w:pStyle w:val="6"/>
        <w:spacing w:after="0" w:line="333" w:lineRule="auto"/>
        <w:rPr>
          <w:rFonts w:hint="eastAsia"/>
          <w:w w:val="125"/>
        </w:rPr>
      </w:pPr>
      <w:r>
        <w:rPr>
          <w:rFonts w:hint="eastAsia"/>
          <w:w w:val="125"/>
        </w:rPr>
        <w:t>第二，主已藉着约应许，要供给祂的子民一切关乎今生所需的祝福。</w:t>
      </w:r>
    </w:p>
    <w:p w14:paraId="0ED13862">
      <w:pPr>
        <w:pStyle w:val="6"/>
        <w:spacing w:after="0" w:line="333" w:lineRule="auto"/>
        <w:rPr>
          <w:rFonts w:hint="eastAsia"/>
          <w:w w:val="125"/>
        </w:rPr>
      </w:pPr>
    </w:p>
    <w:p w14:paraId="0E4B399E">
      <w:pPr>
        <w:pStyle w:val="6"/>
        <w:spacing w:after="0" w:line="333" w:lineRule="auto"/>
        <w:rPr>
          <w:rFonts w:hint="eastAsia"/>
          <w:w w:val="125"/>
        </w:rPr>
      </w:pPr>
      <w:r>
        <w:rPr>
          <w:rFonts w:hint="eastAsia"/>
          <w:w w:val="125"/>
        </w:rPr>
        <w:t>He that scattered Israel will gather him, and keep him as a shepherd doth his flock.</w:t>
      </w:r>
    </w:p>
    <w:p w14:paraId="79B0B69F">
      <w:pPr>
        <w:pStyle w:val="6"/>
        <w:spacing w:after="0" w:line="333" w:lineRule="auto"/>
        <w:rPr>
          <w:rFonts w:hint="eastAsia"/>
          <w:w w:val="125"/>
        </w:rPr>
      </w:pPr>
      <w:r>
        <w:rPr>
          <w:rFonts w:hint="eastAsia"/>
          <w:w w:val="125"/>
        </w:rPr>
        <w:t>那赶散以色列的，必招聚他，看守他，好像牧人看守羊群。</w:t>
      </w:r>
    </w:p>
    <w:p w14:paraId="1757AF4F">
      <w:pPr>
        <w:pStyle w:val="6"/>
        <w:spacing w:after="0" w:line="333" w:lineRule="auto"/>
        <w:rPr>
          <w:rFonts w:hint="eastAsia"/>
          <w:w w:val="125"/>
        </w:rPr>
      </w:pPr>
    </w:p>
    <w:p w14:paraId="61072C8A">
      <w:pPr>
        <w:pStyle w:val="6"/>
        <w:spacing w:after="0" w:line="333" w:lineRule="auto"/>
        <w:rPr>
          <w:rFonts w:hint="eastAsia"/>
          <w:w w:val="125"/>
        </w:rPr>
      </w:pPr>
      <w:r>
        <w:rPr>
          <w:rFonts w:hint="eastAsia"/>
          <w:w w:val="125"/>
        </w:rPr>
        <w:t>For the Lord hath redeemed Jacob, and ransomed him from the hand of him that was stronger than he.</w:t>
      </w:r>
    </w:p>
    <w:p w14:paraId="562AD261">
      <w:pPr>
        <w:pStyle w:val="6"/>
        <w:spacing w:after="0" w:line="333" w:lineRule="auto"/>
        <w:rPr>
          <w:rFonts w:hint="eastAsia"/>
          <w:w w:val="125"/>
        </w:rPr>
      </w:pPr>
      <w:r>
        <w:rPr>
          <w:rFonts w:hint="eastAsia"/>
          <w:w w:val="125"/>
        </w:rPr>
        <w:t>因耶和华救赎了雅各，从比他更强之人的手中将他赎回。</w:t>
      </w:r>
    </w:p>
    <w:p w14:paraId="38DCD727">
      <w:pPr>
        <w:pStyle w:val="6"/>
        <w:spacing w:after="0" w:line="333" w:lineRule="auto"/>
        <w:rPr>
          <w:rFonts w:hint="eastAsia"/>
          <w:w w:val="125"/>
        </w:rPr>
      </w:pPr>
    </w:p>
    <w:p w14:paraId="197B7014">
      <w:pPr>
        <w:pStyle w:val="6"/>
        <w:spacing w:after="0" w:line="333" w:lineRule="auto"/>
        <w:rPr>
          <w:rFonts w:hint="eastAsia"/>
          <w:w w:val="125"/>
        </w:rPr>
      </w:pPr>
      <w:r>
        <w:rPr>
          <w:rFonts w:hint="eastAsia"/>
          <w:w w:val="125"/>
        </w:rPr>
        <w:t>Therefore they shall come and sing in the height of Zion, shall slow together to the goodness of the Lord, for wheat and for wine, and for oil, and for the young of the flock, and of the herd: their soul shall be as a watered garden, and they shall not sorrow anymore at all.</w:t>
      </w:r>
    </w:p>
    <w:p w14:paraId="6020D518">
      <w:pPr>
        <w:pStyle w:val="6"/>
        <w:spacing w:after="0" w:line="333" w:lineRule="auto"/>
        <w:rPr>
          <w:rFonts w:hint="eastAsia"/>
          <w:w w:val="125"/>
        </w:rPr>
      </w:pPr>
      <w:r>
        <w:rPr>
          <w:rFonts w:hint="eastAsia"/>
          <w:w w:val="125"/>
        </w:rPr>
        <w:t>他们要来到锡安的高处歌唱，又流归耶和华的恩惠，就是得五谷、新酒和油，并得羊羔、牛犊：他们的心必像浇灌的园子，他们也不再有一点忧愁。</w:t>
      </w:r>
    </w:p>
    <w:p w14:paraId="0C704FFB">
      <w:pPr>
        <w:pStyle w:val="6"/>
        <w:spacing w:after="0" w:line="333" w:lineRule="auto"/>
        <w:rPr>
          <w:rFonts w:hint="eastAsia"/>
          <w:w w:val="125"/>
        </w:rPr>
      </w:pPr>
    </w:p>
    <w:p w14:paraId="33C7B946">
      <w:pPr>
        <w:pStyle w:val="6"/>
        <w:spacing w:after="0" w:line="333" w:lineRule="auto"/>
        <w:rPr>
          <w:rFonts w:hint="eastAsia"/>
          <w:w w:val="125"/>
        </w:rPr>
      </w:pPr>
      <w:r>
        <w:rPr>
          <w:rFonts w:hint="eastAsia"/>
          <w:w w:val="125"/>
        </w:rPr>
        <w:t>And I will satiate the soul of the priests with fatness, and my people shall be satisfied with goodness, saith the Lord.</w:t>
      </w:r>
    </w:p>
    <w:p w14:paraId="23389439">
      <w:pPr>
        <w:pStyle w:val="6"/>
        <w:spacing w:after="0" w:line="333" w:lineRule="auto"/>
        <w:rPr>
          <w:rFonts w:hint="eastAsia"/>
          <w:w w:val="125"/>
        </w:rPr>
      </w:pPr>
      <w:r>
        <w:rPr>
          <w:rFonts w:hint="eastAsia"/>
          <w:w w:val="125"/>
        </w:rPr>
        <w:t>我必使祭司的心得饱足，我的百姓也要因我的好处知足。这是耶和华说的。</w:t>
      </w:r>
    </w:p>
    <w:p w14:paraId="280A9343">
      <w:pPr>
        <w:pStyle w:val="6"/>
        <w:spacing w:after="0" w:line="333" w:lineRule="auto"/>
        <w:rPr>
          <w:rFonts w:hint="eastAsia"/>
          <w:w w:val="125"/>
        </w:rPr>
      </w:pPr>
    </w:p>
    <w:p w14:paraId="13EF67D1">
      <w:pPr>
        <w:pStyle w:val="6"/>
        <w:spacing w:after="0" w:line="333" w:lineRule="auto"/>
        <w:rPr>
          <w:rFonts w:hint="eastAsia"/>
          <w:w w:val="125"/>
        </w:rPr>
      </w:pPr>
      <w:r>
        <w:rPr>
          <w:rFonts w:hint="eastAsia"/>
          <w:w w:val="125"/>
        </w:rPr>
        <w:t>I will make with them a covenant of peace, and will cause the evil beast to cease out of the Land: and they shall dwell safely in the wilderness and sleep in the woods.</w:t>
      </w:r>
    </w:p>
    <w:p w14:paraId="19A5130E">
      <w:pPr>
        <w:pStyle w:val="6"/>
        <w:spacing w:after="0" w:line="333" w:lineRule="auto"/>
        <w:rPr>
          <w:rFonts w:hint="eastAsia"/>
          <w:w w:val="125"/>
        </w:rPr>
      </w:pPr>
      <w:r>
        <w:rPr>
          <w:rFonts w:hint="eastAsia"/>
          <w:w w:val="125"/>
        </w:rPr>
        <w:t>我必与他们立平安的约，使恶兽从境内断绝：他们就必在旷野安然居住，在树林中躺卧。</w:t>
      </w:r>
    </w:p>
    <w:p w14:paraId="1DBED2EA">
      <w:pPr>
        <w:pStyle w:val="6"/>
        <w:spacing w:after="0" w:line="333" w:lineRule="auto"/>
        <w:rPr>
          <w:rFonts w:hint="eastAsia"/>
          <w:w w:val="125"/>
        </w:rPr>
      </w:pPr>
    </w:p>
    <w:p w14:paraId="13140E37">
      <w:pPr>
        <w:pStyle w:val="6"/>
        <w:spacing w:after="0" w:line="333" w:lineRule="auto"/>
        <w:rPr>
          <w:rFonts w:hint="eastAsia"/>
          <w:w w:val="125"/>
        </w:rPr>
      </w:pPr>
      <w:r>
        <w:rPr>
          <w:rFonts w:hint="eastAsia"/>
          <w:w w:val="125"/>
        </w:rPr>
        <w:t>And I will make them, and the places round about my hill a blessing, and I will cause the shower to come down in his season: there shall be showers of blessing.</w:t>
      </w:r>
    </w:p>
    <w:p w14:paraId="0D0CB42F">
      <w:pPr>
        <w:pStyle w:val="6"/>
        <w:spacing w:after="0" w:line="333" w:lineRule="auto"/>
        <w:rPr>
          <w:rFonts w:hint="eastAsia"/>
          <w:w w:val="125"/>
        </w:rPr>
      </w:pPr>
      <w:r>
        <w:rPr>
          <w:rFonts w:hint="eastAsia"/>
          <w:w w:val="125"/>
        </w:rPr>
        <w:t>我必使他们与我山的四围成为福源，我也必叫时雨落下；那必是赐福的雨。</w:t>
      </w:r>
    </w:p>
    <w:p w14:paraId="7F0D1BF5">
      <w:pPr>
        <w:pStyle w:val="6"/>
        <w:spacing w:after="0" w:line="333" w:lineRule="auto"/>
        <w:rPr>
          <w:rFonts w:hint="eastAsia"/>
          <w:w w:val="125"/>
        </w:rPr>
      </w:pPr>
    </w:p>
    <w:p w14:paraId="2EC3EC7D">
      <w:pPr>
        <w:pStyle w:val="6"/>
        <w:spacing w:after="0" w:line="333" w:lineRule="auto"/>
        <w:rPr>
          <w:rFonts w:hint="eastAsia"/>
          <w:w w:val="125"/>
        </w:rPr>
      </w:pPr>
      <w:r>
        <w:rPr>
          <w:rFonts w:hint="eastAsia"/>
          <w:w w:val="125"/>
        </w:rPr>
        <w:t>And the tree of the field shall yield her fruit, and the earth shall yield her increase, and they shall be safe in their land, and shall know that I am the Lord: I will call for corn, and increase it, and lay no famine upon you.</w:t>
      </w:r>
    </w:p>
    <w:p w14:paraId="5FBA0B75">
      <w:pPr>
        <w:pStyle w:val="6"/>
        <w:spacing w:after="0" w:line="333" w:lineRule="auto"/>
        <w:rPr>
          <w:rFonts w:hint="eastAsia"/>
          <w:w w:val="125"/>
        </w:rPr>
      </w:pPr>
      <w:r>
        <w:rPr>
          <w:rFonts w:hint="eastAsia"/>
          <w:w w:val="125"/>
        </w:rPr>
        <w:t>田野的树必结果，地也必效力，他们必在自己的地上安然居住，并且知道我是耶和华：我必命五谷丰登，加增米粮，不叫你们再受饥荒。</w:t>
      </w:r>
    </w:p>
    <w:p w14:paraId="32B6EFC2">
      <w:pPr>
        <w:pStyle w:val="6"/>
        <w:spacing w:after="0" w:line="333" w:lineRule="auto"/>
        <w:rPr>
          <w:rFonts w:hint="eastAsia"/>
          <w:w w:val="125"/>
        </w:rPr>
      </w:pPr>
    </w:p>
    <w:p w14:paraId="328E8FD1">
      <w:pPr>
        <w:pStyle w:val="6"/>
        <w:spacing w:after="0" w:line="333" w:lineRule="auto"/>
        <w:rPr>
          <w:rFonts w:hint="eastAsia"/>
          <w:w w:val="125"/>
        </w:rPr>
      </w:pPr>
      <w:r>
        <w:rPr>
          <w:rFonts w:hint="eastAsia"/>
          <w:w w:val="125"/>
        </w:rPr>
        <w:t>And I will multiply the fruit of the tree, and the increase of the field; that ye shall no more receive reproach of famine among the heathen.</w:t>
      </w:r>
    </w:p>
    <w:p w14:paraId="5230C47A">
      <w:pPr>
        <w:pStyle w:val="6"/>
        <w:spacing w:after="0" w:line="333" w:lineRule="auto"/>
        <w:rPr>
          <w:rFonts w:hint="eastAsia"/>
          <w:w w:val="125"/>
        </w:rPr>
      </w:pPr>
      <w:r>
        <w:rPr>
          <w:rFonts w:hint="eastAsia"/>
          <w:w w:val="125"/>
        </w:rPr>
        <w:t>我必使树木的果子和田地的出产增多；叫你们不再因饥荒受列国的羞辱。</w:t>
      </w:r>
    </w:p>
    <w:p w14:paraId="092633B0">
      <w:pPr>
        <w:pStyle w:val="6"/>
        <w:spacing w:after="0" w:line="333" w:lineRule="auto"/>
        <w:rPr>
          <w:rFonts w:hint="eastAsia"/>
          <w:w w:val="125"/>
        </w:rPr>
      </w:pPr>
    </w:p>
    <w:p w14:paraId="51719B25">
      <w:pPr>
        <w:pStyle w:val="6"/>
        <w:spacing w:after="0" w:line="333" w:lineRule="auto"/>
        <w:rPr>
          <w:rFonts w:hint="eastAsia"/>
          <w:w w:val="125"/>
        </w:rPr>
      </w:pPr>
      <w:r>
        <w:rPr>
          <w:rFonts w:hint="eastAsia"/>
          <w:w w:val="125"/>
        </w:rPr>
        <w:t>I will even betroth thee unto me in faithfulness, and thou shalt know the Lord.</w:t>
      </w:r>
    </w:p>
    <w:p w14:paraId="1A3A6817">
      <w:pPr>
        <w:pStyle w:val="6"/>
        <w:spacing w:after="0" w:line="333" w:lineRule="auto"/>
        <w:rPr>
          <w:rFonts w:hint="eastAsia"/>
          <w:w w:val="125"/>
        </w:rPr>
      </w:pPr>
      <w:r>
        <w:rPr>
          <w:rFonts w:hint="eastAsia"/>
          <w:w w:val="125"/>
        </w:rPr>
        <w:t>我必凭诚聘你归我，你就必认识耶和华。</w:t>
      </w:r>
    </w:p>
    <w:p w14:paraId="61B6BE3D">
      <w:pPr>
        <w:pStyle w:val="6"/>
        <w:spacing w:after="0" w:line="333" w:lineRule="auto"/>
        <w:rPr>
          <w:rFonts w:hint="eastAsia"/>
          <w:w w:val="125"/>
        </w:rPr>
      </w:pPr>
    </w:p>
    <w:p w14:paraId="69D039A2">
      <w:pPr>
        <w:pStyle w:val="6"/>
        <w:spacing w:after="0" w:line="333" w:lineRule="auto"/>
        <w:rPr>
          <w:rFonts w:hint="eastAsia"/>
          <w:w w:val="125"/>
        </w:rPr>
      </w:pPr>
      <w:r>
        <w:rPr>
          <w:rFonts w:hint="eastAsia"/>
          <w:w w:val="125"/>
        </w:rPr>
        <w:t>And it shall come to pass, in that day I will hear, saith the Lord, I will hear the heavens, and they shall hear the earth, and the earth shall hear the corn, and the wine, the oil.</w:t>
      </w:r>
    </w:p>
    <w:p w14:paraId="35924865">
      <w:pPr>
        <w:pStyle w:val="6"/>
        <w:spacing w:after="0" w:line="333" w:lineRule="auto"/>
        <w:rPr>
          <w:rFonts w:hint="eastAsia"/>
          <w:w w:val="125"/>
        </w:rPr>
      </w:pPr>
      <w:r>
        <w:rPr>
          <w:rFonts w:hint="eastAsia"/>
          <w:w w:val="125"/>
        </w:rPr>
        <w:t>耶和华说：那日我必应允，我必应允天，天必应允地，地必应允五谷、新酒和油。</w:t>
      </w:r>
    </w:p>
    <w:p w14:paraId="620BD08D">
      <w:pPr>
        <w:pStyle w:val="6"/>
        <w:spacing w:after="0" w:line="333" w:lineRule="auto"/>
        <w:rPr>
          <w:rFonts w:hint="eastAsia"/>
          <w:w w:val="125"/>
        </w:rPr>
      </w:pPr>
    </w:p>
    <w:p w14:paraId="28CAD020">
      <w:pPr>
        <w:pStyle w:val="6"/>
        <w:spacing w:after="0" w:line="333" w:lineRule="auto"/>
        <w:rPr>
          <w:rFonts w:hint="eastAsia"/>
          <w:w w:val="125"/>
        </w:rPr>
      </w:pPr>
      <w:r>
        <w:rPr>
          <w:rFonts w:hint="eastAsia"/>
          <w:w w:val="125"/>
        </w:rPr>
        <w:t>Now seeing the Lord hath by promise and covenant, again and again repeated for our confirmation, assured us of all needful blessings, it is our duty by faith to make these promises our own, and rest quietly upon his word to find relief at such time, and in such measure, as he knows to be expedient, and may be for our good.</w:t>
      </w:r>
    </w:p>
    <w:p w14:paraId="4D205C2C">
      <w:pPr>
        <w:pStyle w:val="6"/>
        <w:spacing w:after="0" w:line="333" w:lineRule="auto"/>
        <w:rPr>
          <w:rFonts w:hint="eastAsia"/>
          <w:w w:val="125"/>
        </w:rPr>
      </w:pPr>
      <w:r>
        <w:rPr>
          <w:rFonts w:hint="eastAsia"/>
          <w:w w:val="125"/>
        </w:rPr>
        <w:t>既然主已藉着应许和约，为坚定我们而一再重申，向我们保证一切所需的祝福，我们的本分就是凭信心将这些应许变为我们自己的，并安静地安息在祂的话语上，在祂所知道合宜且可能于我们有益的时间和程度上，寻得帮助。</w:t>
      </w:r>
    </w:p>
    <w:p w14:paraId="22F7B850">
      <w:pPr>
        <w:pStyle w:val="6"/>
        <w:spacing w:after="0" w:line="333" w:lineRule="auto"/>
        <w:rPr>
          <w:rFonts w:hint="eastAsia"/>
          <w:w w:val="125"/>
        </w:rPr>
      </w:pPr>
    </w:p>
    <w:p w14:paraId="2582A25B">
      <w:pPr>
        <w:pStyle w:val="6"/>
        <w:spacing w:after="0" w:line="333" w:lineRule="auto"/>
        <w:rPr>
          <w:rFonts w:hint="eastAsia"/>
          <w:w w:val="125"/>
        </w:rPr>
      </w:pPr>
      <w:r>
        <w:rPr>
          <w:rFonts w:hint="eastAsia"/>
          <w:w w:val="125"/>
        </w:rPr>
        <w:t>Thirdly, And this we may the rather be encouraged unto, considering the relation which is betwixt God and us: for he is our faithful creator, we the work of his hands: he is our Shepherd, we the flock of his pasture: he is our Father, we his children.</w:t>
      </w:r>
    </w:p>
    <w:p w14:paraId="5B5591CF">
      <w:pPr>
        <w:pStyle w:val="6"/>
        <w:spacing w:after="0" w:line="333" w:lineRule="auto"/>
        <w:rPr>
          <w:rFonts w:hint="eastAsia"/>
          <w:w w:val="125"/>
        </w:rPr>
      </w:pPr>
      <w:r>
        <w:rPr>
          <w:rFonts w:hint="eastAsia"/>
          <w:w w:val="125"/>
        </w:rPr>
        <w:t>第三，考虑到神与我们之间的关系，我们更应受此鼓励：因为祂是我们信实的创造主，我们是祂手所造的工：祂是我们的牧者，我们是祂草场的羊群：祂是我们的父亲，我们是祂的儿女。</w:t>
      </w:r>
    </w:p>
    <w:p w14:paraId="6289294A">
      <w:pPr>
        <w:pStyle w:val="6"/>
        <w:spacing w:after="0" w:line="333" w:lineRule="auto"/>
        <w:rPr>
          <w:rFonts w:hint="eastAsia"/>
          <w:w w:val="125"/>
        </w:rPr>
      </w:pPr>
    </w:p>
    <w:p w14:paraId="41BF68E6">
      <w:pPr>
        <w:pStyle w:val="6"/>
        <w:spacing w:after="0" w:line="333" w:lineRule="auto"/>
        <w:rPr>
          <w:rFonts w:hint="eastAsia"/>
          <w:w w:val="125"/>
        </w:rPr>
      </w:pPr>
      <w:r>
        <w:rPr>
          <w:rFonts w:hint="eastAsia"/>
          <w:w w:val="125"/>
        </w:rPr>
        <w:t>Let them that suffer according to the will of God, commit the keeping of their souls to him in well-doing, as unto a faithful Creator.</w:t>
      </w:r>
    </w:p>
    <w:p w14:paraId="2ED2D066">
      <w:pPr>
        <w:pStyle w:val="6"/>
        <w:spacing w:after="0" w:line="333" w:lineRule="auto"/>
        <w:rPr>
          <w:rFonts w:hint="eastAsia"/>
          <w:w w:val="125"/>
        </w:rPr>
      </w:pPr>
      <w:r>
        <w:rPr>
          <w:rFonts w:hint="eastAsia"/>
          <w:w w:val="125"/>
        </w:rPr>
        <w:t>那照神旨意受苦的人，要一心为善，将自己的灵魂交与那信实的造化之主。</w:t>
      </w:r>
    </w:p>
    <w:p w14:paraId="7B1B2A9C">
      <w:pPr>
        <w:pStyle w:val="6"/>
        <w:spacing w:after="0" w:line="333" w:lineRule="auto"/>
        <w:rPr>
          <w:rFonts w:hint="eastAsia"/>
          <w:w w:val="125"/>
        </w:rPr>
      </w:pPr>
    </w:p>
    <w:p w14:paraId="4BE495F8">
      <w:pPr>
        <w:pStyle w:val="6"/>
        <w:spacing w:after="0" w:line="333" w:lineRule="auto"/>
        <w:rPr>
          <w:rFonts w:hint="eastAsia"/>
          <w:w w:val="125"/>
        </w:rPr>
      </w:pPr>
      <w:r>
        <w:rPr>
          <w:rFonts w:hint="eastAsia"/>
          <w:w w:val="125"/>
        </w:rPr>
        <w:t>Cast all your care upon him, for he careth for you.</w:t>
      </w:r>
    </w:p>
    <w:p w14:paraId="12446884">
      <w:pPr>
        <w:pStyle w:val="6"/>
        <w:spacing w:after="0" w:line="333" w:lineRule="auto"/>
        <w:rPr>
          <w:rFonts w:hint="eastAsia"/>
          <w:w w:val="125"/>
        </w:rPr>
      </w:pPr>
      <w:r>
        <w:rPr>
          <w:rFonts w:hint="eastAsia"/>
          <w:w w:val="125"/>
        </w:rPr>
        <w:t>你们要将一切的忧虑卸给祂，因为祂顾念你们。</w:t>
      </w:r>
    </w:p>
    <w:p w14:paraId="51A5367E">
      <w:pPr>
        <w:pStyle w:val="6"/>
        <w:spacing w:after="0" w:line="333" w:lineRule="auto"/>
        <w:rPr>
          <w:rFonts w:hint="eastAsia"/>
          <w:w w:val="125"/>
        </w:rPr>
      </w:pPr>
    </w:p>
    <w:p w14:paraId="3738B16D">
      <w:pPr>
        <w:pStyle w:val="6"/>
        <w:spacing w:after="0" w:line="333" w:lineRule="auto"/>
        <w:rPr>
          <w:rFonts w:hint="eastAsia"/>
          <w:w w:val="125"/>
        </w:rPr>
      </w:pPr>
      <w:r>
        <w:rPr>
          <w:rFonts w:hint="eastAsia"/>
          <w:w w:val="125"/>
        </w:rPr>
        <w:t>The Lord is my shepherd, I shall not want.</w:t>
      </w:r>
    </w:p>
    <w:p w14:paraId="733550EF">
      <w:pPr>
        <w:pStyle w:val="6"/>
        <w:spacing w:after="0" w:line="333" w:lineRule="auto"/>
        <w:rPr>
          <w:rFonts w:hint="eastAsia"/>
          <w:w w:val="125"/>
        </w:rPr>
      </w:pPr>
      <w:r>
        <w:rPr>
          <w:rFonts w:hint="eastAsia"/>
          <w:w w:val="125"/>
        </w:rPr>
        <w:t>耶和华是我的牧者，我必不至缺乏。</w:t>
      </w:r>
    </w:p>
    <w:p w14:paraId="592C8DB7">
      <w:pPr>
        <w:pStyle w:val="6"/>
        <w:spacing w:after="0" w:line="333" w:lineRule="auto"/>
        <w:rPr>
          <w:rFonts w:hint="eastAsia"/>
          <w:w w:val="125"/>
        </w:rPr>
      </w:pPr>
    </w:p>
    <w:p w14:paraId="34813CBA">
      <w:pPr>
        <w:pStyle w:val="6"/>
        <w:spacing w:after="0" w:line="333" w:lineRule="auto"/>
        <w:rPr>
          <w:rFonts w:hint="eastAsia"/>
          <w:w w:val="125"/>
        </w:rPr>
      </w:pPr>
      <w:r>
        <w:rPr>
          <w:rFonts w:hint="eastAsia"/>
          <w:w w:val="125"/>
        </w:rPr>
        <w:t>As a shepherd seeketh out his flock in the day, that he is among his sheep that are scattered: so will I seek out my sheep, and will deliver them out of all places, where they have been scattered in the cloudy and dark day.</w:t>
      </w:r>
    </w:p>
    <w:p w14:paraId="6A65C32E">
      <w:pPr>
        <w:pStyle w:val="6"/>
        <w:spacing w:after="0" w:line="333" w:lineRule="auto"/>
        <w:rPr>
          <w:rFonts w:hint="eastAsia"/>
          <w:w w:val="125"/>
        </w:rPr>
      </w:pPr>
      <w:r>
        <w:rPr>
          <w:rFonts w:hint="eastAsia"/>
          <w:w w:val="125"/>
        </w:rPr>
        <w:t>牧人在羊群四散的日子怎样寻找他的羊，我必照样寻找我的羊，将他们从分散到的各处救回来，就是在密云黑暗的日子。</w:t>
      </w:r>
    </w:p>
    <w:p w14:paraId="43B2E0CA">
      <w:pPr>
        <w:pStyle w:val="6"/>
        <w:spacing w:after="0" w:line="333" w:lineRule="auto"/>
        <w:rPr>
          <w:rFonts w:hint="eastAsia"/>
          <w:w w:val="125"/>
        </w:rPr>
      </w:pPr>
    </w:p>
    <w:p w14:paraId="0D5EE16F">
      <w:pPr>
        <w:pStyle w:val="6"/>
        <w:spacing w:after="0" w:line="333" w:lineRule="auto"/>
        <w:rPr>
          <w:rFonts w:hint="eastAsia"/>
          <w:w w:val="125"/>
        </w:rPr>
      </w:pPr>
      <w:r>
        <w:rPr>
          <w:rFonts w:hint="eastAsia"/>
          <w:w w:val="125"/>
        </w:rPr>
        <w:t>And I will bring them out from the people, and gather them from the countries, and will bring them to their own land, and feed them upon the mountains of Israel by the rivers, and in all the inhabited places of the country.</w:t>
      </w:r>
    </w:p>
    <w:p w14:paraId="594651C5">
      <w:pPr>
        <w:pStyle w:val="6"/>
        <w:spacing w:after="0" w:line="333" w:lineRule="auto"/>
        <w:rPr>
          <w:rFonts w:hint="eastAsia"/>
          <w:w w:val="125"/>
        </w:rPr>
      </w:pPr>
      <w:r>
        <w:rPr>
          <w:rFonts w:hint="eastAsia"/>
          <w:w w:val="125"/>
        </w:rPr>
        <w:t>我必从万民中领他们出来，从各国内聚集他们，引导他们归回本地，在以色列山上，靠近溪水旁，境内一切可居之处，牧养他们。</w:t>
      </w:r>
    </w:p>
    <w:p w14:paraId="73F8091C">
      <w:pPr>
        <w:pStyle w:val="6"/>
        <w:spacing w:after="0" w:line="333" w:lineRule="auto"/>
        <w:rPr>
          <w:rFonts w:hint="eastAsia"/>
          <w:w w:val="125"/>
        </w:rPr>
      </w:pPr>
    </w:p>
    <w:p w14:paraId="4A694C45">
      <w:pPr>
        <w:pStyle w:val="6"/>
        <w:spacing w:after="0" w:line="333" w:lineRule="auto"/>
        <w:rPr>
          <w:rFonts w:hint="eastAsia"/>
          <w:w w:val="125"/>
        </w:rPr>
      </w:pPr>
      <w:r>
        <w:rPr>
          <w:rFonts w:hint="eastAsia"/>
          <w:w w:val="125"/>
        </w:rPr>
        <w:t>I will feed them in a good pasture and upon the high mountains of Israel shall their fold be; there shall they lie in a good fold, and in a fat pasture shall the feed upon the mountains of Israel.</w:t>
      </w:r>
    </w:p>
    <w:p w14:paraId="01AD6AF0">
      <w:pPr>
        <w:pStyle w:val="6"/>
        <w:spacing w:after="0" w:line="333" w:lineRule="auto"/>
        <w:rPr>
          <w:rFonts w:hint="eastAsia"/>
          <w:w w:val="125"/>
        </w:rPr>
      </w:pPr>
      <w:r>
        <w:rPr>
          <w:rFonts w:hint="eastAsia"/>
          <w:w w:val="125"/>
        </w:rPr>
        <w:t>我必在美好的草场牧养他们，他们的羊圈必在以色列高处的山上；他们必在佳美的圈中躺卧，也在以色列山肥美的草场吃草。</w:t>
      </w:r>
    </w:p>
    <w:p w14:paraId="79D088E1">
      <w:pPr>
        <w:pStyle w:val="6"/>
        <w:spacing w:after="0" w:line="333" w:lineRule="auto"/>
        <w:rPr>
          <w:rFonts w:hint="eastAsia"/>
          <w:w w:val="125"/>
        </w:rPr>
      </w:pPr>
    </w:p>
    <w:p w14:paraId="21360397">
      <w:pPr>
        <w:pStyle w:val="6"/>
        <w:spacing w:after="0" w:line="333" w:lineRule="auto"/>
        <w:rPr>
          <w:rFonts w:hint="eastAsia"/>
          <w:w w:val="125"/>
        </w:rPr>
      </w:pPr>
      <w:r>
        <w:rPr>
          <w:rFonts w:hint="eastAsia"/>
          <w:w w:val="125"/>
        </w:rPr>
        <w:t>Take no thought, saying, What shall we eat? Or what shall we drink? Or wherewith shall we be clothed? For your heavenly Father knoweth that ye have need of all these things.</w:t>
      </w:r>
    </w:p>
    <w:p w14:paraId="762616DF">
      <w:pPr>
        <w:pStyle w:val="6"/>
        <w:spacing w:after="0" w:line="333" w:lineRule="auto"/>
        <w:rPr>
          <w:rFonts w:hint="eastAsia"/>
          <w:w w:val="125"/>
        </w:rPr>
      </w:pPr>
      <w:r>
        <w:rPr>
          <w:rFonts w:hint="eastAsia"/>
          <w:w w:val="125"/>
        </w:rPr>
        <w:t>所以，不要忧虑说：‘吃什么？喝什么？穿什么？’你们需用的这一切东西，你们的天父是知道的。</w:t>
      </w:r>
    </w:p>
    <w:p w14:paraId="2ADEB415">
      <w:pPr>
        <w:pStyle w:val="6"/>
        <w:spacing w:after="0" w:line="333" w:lineRule="auto"/>
        <w:rPr>
          <w:rFonts w:hint="eastAsia"/>
          <w:w w:val="125"/>
        </w:rPr>
      </w:pPr>
    </w:p>
    <w:p w14:paraId="742B3DDA">
      <w:pPr>
        <w:pStyle w:val="6"/>
        <w:spacing w:after="0" w:line="333" w:lineRule="auto"/>
        <w:rPr>
          <w:rFonts w:hint="eastAsia"/>
          <w:w w:val="125"/>
        </w:rPr>
      </w:pPr>
      <w:r>
        <w:rPr>
          <w:rFonts w:hint="eastAsia"/>
          <w:w w:val="125"/>
        </w:rPr>
        <w:t>God is the great Father of the family, who provideth all things necessary for them that be under his government.</w:t>
      </w:r>
    </w:p>
    <w:p w14:paraId="2572DC8F">
      <w:pPr>
        <w:pStyle w:val="6"/>
        <w:spacing w:after="0" w:line="333" w:lineRule="auto"/>
        <w:rPr>
          <w:rFonts w:hint="eastAsia"/>
          <w:w w:val="125"/>
        </w:rPr>
      </w:pPr>
      <w:r>
        <w:rPr>
          <w:rFonts w:hint="eastAsia"/>
          <w:w w:val="125"/>
        </w:rPr>
        <w:t>神是这家伟大的父亲，祂为所有在祂治理之下的人预备一切必需品。</w:t>
      </w:r>
    </w:p>
    <w:p w14:paraId="3010D9F3">
      <w:pPr>
        <w:pStyle w:val="6"/>
        <w:spacing w:after="0" w:line="333" w:lineRule="auto"/>
        <w:rPr>
          <w:rFonts w:hint="eastAsia"/>
          <w:w w:val="125"/>
        </w:rPr>
      </w:pPr>
    </w:p>
    <w:p w14:paraId="48ABF56D">
      <w:pPr>
        <w:pStyle w:val="6"/>
        <w:spacing w:after="0" w:line="333" w:lineRule="auto"/>
        <w:rPr>
          <w:rFonts w:hint="eastAsia"/>
          <w:w w:val="125"/>
        </w:rPr>
      </w:pPr>
      <w:r>
        <w:rPr>
          <w:rFonts w:hint="eastAsia"/>
          <w:w w:val="125"/>
        </w:rPr>
        <w:t>The eyes of all wait upon thee and thou givest them their meat in due season.</w:t>
      </w:r>
    </w:p>
    <w:p w14:paraId="75A37D04">
      <w:pPr>
        <w:pStyle w:val="6"/>
        <w:spacing w:after="0" w:line="333" w:lineRule="auto"/>
        <w:rPr>
          <w:rFonts w:hint="eastAsia"/>
          <w:w w:val="125"/>
        </w:rPr>
      </w:pPr>
      <w:r>
        <w:rPr>
          <w:rFonts w:hint="eastAsia"/>
          <w:w w:val="125"/>
        </w:rPr>
        <w:t>万民都举目仰望你；你随时给他们食物。</w:t>
      </w:r>
    </w:p>
    <w:p w14:paraId="43B57552">
      <w:pPr>
        <w:pStyle w:val="6"/>
        <w:spacing w:after="0" w:line="333" w:lineRule="auto"/>
        <w:rPr>
          <w:rFonts w:hint="eastAsia"/>
          <w:w w:val="125"/>
        </w:rPr>
      </w:pPr>
    </w:p>
    <w:p w14:paraId="26D6D8B5">
      <w:pPr>
        <w:pStyle w:val="6"/>
        <w:spacing w:after="0" w:line="333" w:lineRule="auto"/>
        <w:rPr>
          <w:rFonts w:hint="eastAsia"/>
          <w:w w:val="125"/>
        </w:rPr>
      </w:pPr>
      <w:r>
        <w:rPr>
          <w:rFonts w:hint="eastAsia"/>
          <w:w w:val="125"/>
        </w:rPr>
        <w:t>Thou openest thine hand, and satisfiest the desire of every living thing.</w:t>
      </w:r>
    </w:p>
    <w:p w14:paraId="2CCC9D9B">
      <w:pPr>
        <w:pStyle w:val="6"/>
        <w:spacing w:after="0" w:line="333" w:lineRule="auto"/>
        <w:rPr>
          <w:rFonts w:hint="eastAsia"/>
          <w:w w:val="125"/>
        </w:rPr>
      </w:pPr>
      <w:r>
        <w:rPr>
          <w:rFonts w:hint="eastAsia"/>
          <w:w w:val="125"/>
        </w:rPr>
        <w:t>你张手，使有生气的都随愿饱足。</w:t>
      </w:r>
    </w:p>
    <w:p w14:paraId="64C36CAD">
      <w:pPr>
        <w:pStyle w:val="6"/>
        <w:spacing w:after="0" w:line="333" w:lineRule="auto"/>
        <w:rPr>
          <w:rFonts w:hint="eastAsia"/>
          <w:w w:val="125"/>
        </w:rPr>
      </w:pPr>
    </w:p>
    <w:p w14:paraId="496CAAA0">
      <w:pPr>
        <w:pStyle w:val="6"/>
        <w:spacing w:after="0" w:line="333" w:lineRule="auto"/>
        <w:rPr>
          <w:rFonts w:hint="eastAsia"/>
          <w:w w:val="125"/>
        </w:rPr>
      </w:pPr>
      <w:r>
        <w:rPr>
          <w:rFonts w:hint="eastAsia"/>
          <w:w w:val="125"/>
        </w:rPr>
        <w:t>He giveth to the beast his food, and to the young ravens which cry.</w:t>
      </w:r>
    </w:p>
    <w:p w14:paraId="1715D109">
      <w:pPr>
        <w:pStyle w:val="6"/>
        <w:spacing w:after="0" w:line="333" w:lineRule="auto"/>
        <w:rPr>
          <w:rFonts w:hint="eastAsia"/>
          <w:w w:val="125"/>
        </w:rPr>
      </w:pPr>
      <w:r>
        <w:rPr>
          <w:rFonts w:hint="eastAsia"/>
          <w:w w:val="125"/>
        </w:rPr>
        <w:t>祂赐食给走兽，和啼叫的小乌鸦。</w:t>
      </w:r>
    </w:p>
    <w:p w14:paraId="32F10262">
      <w:pPr>
        <w:pStyle w:val="6"/>
        <w:spacing w:after="0" w:line="333" w:lineRule="auto"/>
        <w:rPr>
          <w:rFonts w:hint="eastAsia"/>
          <w:w w:val="125"/>
        </w:rPr>
      </w:pPr>
    </w:p>
    <w:p w14:paraId="1BB77F3C">
      <w:pPr>
        <w:pStyle w:val="6"/>
        <w:spacing w:after="0" w:line="333" w:lineRule="auto"/>
        <w:rPr>
          <w:rFonts w:hint="eastAsia"/>
          <w:w w:val="125"/>
        </w:rPr>
      </w:pPr>
      <w:r>
        <w:rPr>
          <w:rFonts w:hint="eastAsia"/>
          <w:w w:val="125"/>
        </w:rPr>
        <w:t>It is his property, who is the chief good, to communicate his blessings unto his creatures: much more to compass them with mercy that depend upon him.</w:t>
      </w:r>
    </w:p>
    <w:p w14:paraId="418F0FEE">
      <w:pPr>
        <w:pStyle w:val="6"/>
        <w:spacing w:after="0" w:line="333" w:lineRule="auto"/>
        <w:rPr>
          <w:rFonts w:hint="eastAsia"/>
          <w:w w:val="125"/>
        </w:rPr>
      </w:pPr>
      <w:r>
        <w:rPr>
          <w:rFonts w:hint="eastAsia"/>
          <w:w w:val="125"/>
        </w:rPr>
        <w:t>将祂的祝福传递给祂的受造物，这是祂——至善者——的属性：何况以怜悯环绕那些倚靠祂的人。</w:t>
      </w:r>
    </w:p>
    <w:p w14:paraId="0FE892AA">
      <w:pPr>
        <w:pStyle w:val="6"/>
        <w:spacing w:after="0" w:line="333" w:lineRule="auto"/>
        <w:rPr>
          <w:rFonts w:hint="eastAsia"/>
          <w:w w:val="125"/>
        </w:rPr>
      </w:pPr>
    </w:p>
    <w:p w14:paraId="34978D18">
      <w:pPr>
        <w:pStyle w:val="6"/>
        <w:spacing w:after="0" w:line="333" w:lineRule="auto"/>
        <w:rPr>
          <w:rFonts w:hint="eastAsia"/>
          <w:w w:val="125"/>
        </w:rPr>
      </w:pPr>
      <w:r>
        <w:rPr>
          <w:rFonts w:hint="eastAsia"/>
          <w:w w:val="125"/>
        </w:rPr>
        <w:t>He hath put this natural affection into Parents, nay, into brute beasts to tender their young ones: and shall not he much more provide for them that cry unto him day and night for relief and succor?</w:t>
      </w:r>
    </w:p>
    <w:p w14:paraId="377ED400">
      <w:pPr>
        <w:pStyle w:val="6"/>
        <w:spacing w:after="0" w:line="333" w:lineRule="auto"/>
        <w:rPr>
          <w:rFonts w:hint="eastAsia"/>
          <w:w w:val="125"/>
        </w:rPr>
      </w:pPr>
      <w:r>
        <w:rPr>
          <w:rFonts w:hint="eastAsia"/>
          <w:w w:val="125"/>
        </w:rPr>
        <w:t>祂已将这种天性放入父母心中，甚至放入野兽心中，使它们温柔对待幼崽：难道祂不更要供给那些昼夜向祂呼求帮助和救援的人吗？</w:t>
      </w:r>
    </w:p>
    <w:p w14:paraId="4AB1DFD7">
      <w:pPr>
        <w:pStyle w:val="6"/>
        <w:spacing w:after="0" w:line="333" w:lineRule="auto"/>
        <w:rPr>
          <w:rFonts w:hint="eastAsia"/>
          <w:w w:val="125"/>
        </w:rPr>
      </w:pPr>
    </w:p>
    <w:p w14:paraId="3C528C0E">
      <w:pPr>
        <w:pStyle w:val="6"/>
        <w:spacing w:after="0" w:line="333" w:lineRule="auto"/>
        <w:rPr>
          <w:rFonts w:hint="eastAsia"/>
          <w:w w:val="125"/>
        </w:rPr>
      </w:pPr>
      <w:r>
        <w:rPr>
          <w:rFonts w:hint="eastAsia"/>
          <w:w w:val="125"/>
        </w:rPr>
        <w:t>The Lord's portion is his people; Jacob is the lot of his inheritance: and God is the portion of his people: He hath chosen them, and they have given themselves to him: they rely upon him, and he hath undertaken to make plentiful provision for them.</w:t>
      </w:r>
    </w:p>
    <w:p w14:paraId="14073F20">
      <w:pPr>
        <w:pStyle w:val="6"/>
        <w:spacing w:after="0" w:line="333" w:lineRule="auto"/>
        <w:rPr>
          <w:rFonts w:hint="eastAsia"/>
          <w:w w:val="125"/>
        </w:rPr>
      </w:pPr>
      <w:r>
        <w:rPr>
          <w:rFonts w:hint="eastAsia"/>
          <w:w w:val="125"/>
        </w:rPr>
        <w:t>耶和华的分本是祂的百姓；雅各是祂产业的分：神也是祂百姓的分：祂拣选了他们，他们也将自己献给了祂：他们倚靠祂，祂也已承担责任要为他们预备丰盛的供应。</w:t>
      </w:r>
    </w:p>
    <w:p w14:paraId="55EB3DD8">
      <w:pPr>
        <w:pStyle w:val="6"/>
        <w:spacing w:after="0" w:line="333" w:lineRule="auto"/>
        <w:rPr>
          <w:rFonts w:hint="eastAsia"/>
          <w:w w:val="125"/>
        </w:rPr>
      </w:pPr>
    </w:p>
    <w:p w14:paraId="75CDE744">
      <w:pPr>
        <w:pStyle w:val="6"/>
        <w:spacing w:after="0" w:line="333" w:lineRule="auto"/>
        <w:rPr>
          <w:rFonts w:hint="eastAsia"/>
          <w:w w:val="125"/>
        </w:rPr>
      </w:pPr>
      <w:r>
        <w:rPr>
          <w:rFonts w:hint="eastAsia"/>
          <w:w w:val="125"/>
        </w:rPr>
        <w:t>The Lord is my portion, saith my soul, therefore will I hope in him.</w:t>
      </w:r>
    </w:p>
    <w:p w14:paraId="0C49E5EC">
      <w:pPr>
        <w:pStyle w:val="6"/>
        <w:spacing w:after="0" w:line="333" w:lineRule="auto"/>
        <w:rPr>
          <w:rFonts w:hint="eastAsia"/>
          <w:w w:val="125"/>
        </w:rPr>
      </w:pPr>
      <w:r>
        <w:rPr>
          <w:rFonts w:hint="eastAsia"/>
          <w:w w:val="125"/>
        </w:rPr>
        <w:t>我的心说：耶和华是我的分，所以，我要仰望祂。</w:t>
      </w:r>
    </w:p>
    <w:p w14:paraId="1EE15757">
      <w:pPr>
        <w:pStyle w:val="6"/>
        <w:spacing w:after="0" w:line="333" w:lineRule="auto"/>
        <w:rPr>
          <w:rFonts w:hint="eastAsia"/>
          <w:w w:val="125"/>
        </w:rPr>
      </w:pPr>
    </w:p>
    <w:p w14:paraId="32F258C6">
      <w:pPr>
        <w:pStyle w:val="6"/>
        <w:spacing w:after="0" w:line="333" w:lineRule="auto"/>
        <w:rPr>
          <w:rFonts w:hint="eastAsia"/>
          <w:w w:val="125"/>
        </w:rPr>
      </w:pPr>
      <w:r>
        <w:rPr>
          <w:rFonts w:hint="eastAsia"/>
          <w:w w:val="125"/>
        </w:rPr>
        <w:t>The Lord is the portion of mine inheritance, and of my cup; thou maintainest my lot.</w:t>
      </w:r>
    </w:p>
    <w:p w14:paraId="4E786146">
      <w:pPr>
        <w:pStyle w:val="6"/>
        <w:spacing w:after="0" w:line="333" w:lineRule="auto"/>
        <w:rPr>
          <w:rFonts w:hint="eastAsia"/>
          <w:w w:val="125"/>
        </w:rPr>
      </w:pPr>
      <w:r>
        <w:rPr>
          <w:rFonts w:hint="eastAsia"/>
          <w:w w:val="125"/>
        </w:rPr>
        <w:t>耶和华是我的产业，是我杯中的分；我所得的，你为我持守。</w:t>
      </w:r>
    </w:p>
    <w:p w14:paraId="27B3D129">
      <w:pPr>
        <w:pStyle w:val="6"/>
        <w:spacing w:after="0" w:line="333" w:lineRule="auto"/>
        <w:rPr>
          <w:rFonts w:hint="eastAsia"/>
          <w:w w:val="125"/>
        </w:rPr>
      </w:pPr>
    </w:p>
    <w:p w14:paraId="494712A1">
      <w:pPr>
        <w:pStyle w:val="6"/>
        <w:spacing w:after="0" w:line="333" w:lineRule="auto"/>
        <w:rPr>
          <w:rFonts w:hint="eastAsia"/>
          <w:w w:val="125"/>
        </w:rPr>
      </w:pPr>
      <w:r>
        <w:rPr>
          <w:rFonts w:hint="eastAsia"/>
          <w:w w:val="125"/>
        </w:rPr>
        <w:t>The lines are fallen unto me in a pleasant places: yea, I have a goodly heritage.</w:t>
      </w:r>
    </w:p>
    <w:p w14:paraId="60DE5C64">
      <w:pPr>
        <w:pStyle w:val="6"/>
        <w:spacing w:after="0" w:line="333" w:lineRule="auto"/>
        <w:rPr>
          <w:rFonts w:hint="eastAsia"/>
          <w:w w:val="125"/>
        </w:rPr>
      </w:pPr>
      <w:r>
        <w:rPr>
          <w:rFonts w:hint="eastAsia"/>
          <w:w w:val="125"/>
        </w:rPr>
        <w:t>用绳量给我的地界，坐落在佳美之处；我的产业实在美好。</w:t>
      </w:r>
    </w:p>
    <w:p w14:paraId="45E4B2CB">
      <w:pPr>
        <w:pStyle w:val="6"/>
        <w:spacing w:after="0" w:line="333" w:lineRule="auto"/>
        <w:rPr>
          <w:rFonts w:hint="eastAsia"/>
          <w:w w:val="125"/>
        </w:rPr>
      </w:pPr>
    </w:p>
    <w:p w14:paraId="677CC624">
      <w:pPr>
        <w:pStyle w:val="6"/>
        <w:spacing w:after="0" w:line="333" w:lineRule="auto"/>
        <w:rPr>
          <w:rFonts w:hint="eastAsia"/>
          <w:w w:val="125"/>
        </w:rPr>
      </w:pPr>
      <w:r>
        <w:rPr>
          <w:rFonts w:hint="eastAsia"/>
          <w:w w:val="125"/>
        </w:rPr>
        <w:t>The Lord by his special providence will make that prosperous unto the righteous which they possess, be it little or much.</w:t>
      </w:r>
    </w:p>
    <w:p w14:paraId="4FBE62CC">
      <w:pPr>
        <w:pStyle w:val="6"/>
        <w:spacing w:after="0" w:line="333" w:lineRule="auto"/>
        <w:rPr>
          <w:rFonts w:hint="eastAsia"/>
          <w:w w:val="125"/>
        </w:rPr>
      </w:pPr>
      <w:r>
        <w:rPr>
          <w:rFonts w:hint="eastAsia"/>
          <w:w w:val="125"/>
        </w:rPr>
        <w:t>主必藉祂特别的护理，使义人所拥有的——无论多少——都亨通顺利。</w:t>
      </w:r>
    </w:p>
    <w:p w14:paraId="7AA201BA">
      <w:pPr>
        <w:pStyle w:val="6"/>
        <w:spacing w:after="0" w:line="333" w:lineRule="auto"/>
        <w:rPr>
          <w:rFonts w:hint="eastAsia"/>
          <w:w w:val="125"/>
        </w:rPr>
      </w:pPr>
    </w:p>
    <w:p w14:paraId="20CC12A3">
      <w:pPr>
        <w:pStyle w:val="6"/>
        <w:spacing w:after="0" w:line="333" w:lineRule="auto"/>
        <w:rPr>
          <w:rFonts w:hint="eastAsia"/>
          <w:w w:val="125"/>
        </w:rPr>
      </w:pPr>
      <w:r>
        <w:rPr>
          <w:rFonts w:hint="eastAsia"/>
          <w:w w:val="125"/>
        </w:rPr>
        <w:t>There is nothing better for a man, then, that he should eat and drink and that he should make his soul enjoy good in his labor, This also I saw, and it was from the hand of God.</w:t>
      </w:r>
    </w:p>
    <w:p w14:paraId="232DC930">
      <w:pPr>
        <w:pStyle w:val="6"/>
        <w:spacing w:after="0" w:line="333" w:lineRule="auto"/>
        <w:rPr>
          <w:rFonts w:hint="eastAsia"/>
          <w:w w:val="125"/>
        </w:rPr>
      </w:pPr>
      <w:r>
        <w:rPr>
          <w:rFonts w:hint="eastAsia"/>
          <w:w w:val="125"/>
        </w:rPr>
        <w:t>人莫强如吃喝，且在劳碌中享福，我看这也是出于神的手。</w:t>
      </w:r>
    </w:p>
    <w:p w14:paraId="6EB97A3E">
      <w:pPr>
        <w:pStyle w:val="6"/>
        <w:spacing w:after="0" w:line="333" w:lineRule="auto"/>
        <w:rPr>
          <w:rFonts w:hint="eastAsia"/>
          <w:w w:val="125"/>
        </w:rPr>
      </w:pPr>
    </w:p>
    <w:p w14:paraId="26EBFFC3">
      <w:pPr>
        <w:pStyle w:val="6"/>
        <w:spacing w:after="0" w:line="333" w:lineRule="auto"/>
        <w:rPr>
          <w:rFonts w:hint="eastAsia"/>
          <w:w w:val="125"/>
        </w:rPr>
      </w:pPr>
      <w:r>
        <w:rPr>
          <w:rFonts w:hint="eastAsia"/>
          <w:w w:val="125"/>
        </w:rPr>
        <w:t>And this gift the Lord freely gives to the man, whom he doth approve: To the man that is good in his sight God giveth wisdom, and knowledge and Joy, (to wit) together and use earthly blessings with delight and comfort.</w:t>
      </w:r>
    </w:p>
    <w:p w14:paraId="1E3C98C9">
      <w:pPr>
        <w:pStyle w:val="6"/>
        <w:spacing w:after="0" w:line="333" w:lineRule="auto"/>
        <w:rPr>
          <w:rFonts w:hint="eastAsia"/>
          <w:w w:val="125"/>
        </w:rPr>
      </w:pPr>
      <w:r>
        <w:rPr>
          <w:rFonts w:hint="eastAsia"/>
          <w:w w:val="125"/>
        </w:rPr>
        <w:t>主将这恩赐白白地赐给祂所喜悦的人：神喜悦谁，就给谁智慧、知识和喜乐，（也就是说）使他能喜乐舒适地一同享用属世的祝福。</w:t>
      </w:r>
    </w:p>
    <w:p w14:paraId="33E37C21">
      <w:pPr>
        <w:pStyle w:val="6"/>
        <w:spacing w:after="0" w:line="333" w:lineRule="auto"/>
        <w:rPr>
          <w:rFonts w:hint="eastAsia"/>
          <w:w w:val="125"/>
        </w:rPr>
      </w:pPr>
    </w:p>
    <w:p w14:paraId="568FDFA9">
      <w:pPr>
        <w:pStyle w:val="6"/>
        <w:spacing w:after="0" w:line="333" w:lineRule="auto"/>
        <w:rPr>
          <w:rFonts w:hint="eastAsia"/>
          <w:w w:val="125"/>
        </w:rPr>
      </w:pPr>
      <w:r>
        <w:rPr>
          <w:rFonts w:hint="eastAsia"/>
          <w:w w:val="125"/>
        </w:rPr>
        <w:t>The revenues of the righteous are small many times, but their state is comfortable: for the little that the righteous man, hath is better than much riches of many and mighty wicked ones, who flow in wealth, and excel in power.</w:t>
      </w:r>
    </w:p>
    <w:p w14:paraId="5FD51A07">
      <w:pPr>
        <w:pStyle w:val="6"/>
        <w:spacing w:after="0" w:line="333" w:lineRule="auto"/>
        <w:rPr>
          <w:rFonts w:hint="eastAsia"/>
          <w:w w:val="125"/>
        </w:rPr>
      </w:pPr>
      <w:r>
        <w:rPr>
          <w:rFonts w:hint="eastAsia"/>
          <w:w w:val="125"/>
        </w:rPr>
        <w:t>义人的收入往往很少，但他们的境况是安舒的：因为义人所拥有的虽少，强过许多富足强盛恶人的财富。</w:t>
      </w:r>
    </w:p>
    <w:p w14:paraId="2D66536B">
      <w:pPr>
        <w:pStyle w:val="6"/>
        <w:spacing w:after="0" w:line="333" w:lineRule="auto"/>
        <w:rPr>
          <w:rFonts w:hint="eastAsia"/>
          <w:w w:val="125"/>
        </w:rPr>
      </w:pPr>
    </w:p>
    <w:p w14:paraId="710147D1">
      <w:pPr>
        <w:pStyle w:val="6"/>
        <w:spacing w:after="0" w:line="333" w:lineRule="auto"/>
        <w:rPr>
          <w:rFonts w:hint="eastAsia"/>
          <w:w w:val="125"/>
        </w:rPr>
      </w:pPr>
      <w:r>
        <w:rPr>
          <w:rFonts w:hint="eastAsia"/>
          <w:w w:val="125"/>
        </w:rPr>
        <w:t>Better is a little with the fear of the Lord then great treasure, and trouble therewith.</w:t>
      </w:r>
    </w:p>
    <w:p w14:paraId="0D2AB588">
      <w:pPr>
        <w:pStyle w:val="6"/>
        <w:spacing w:after="0" w:line="333" w:lineRule="auto"/>
        <w:rPr>
          <w:rFonts w:hint="eastAsia"/>
          <w:w w:val="125"/>
        </w:rPr>
      </w:pPr>
      <w:r>
        <w:rPr>
          <w:rFonts w:hint="eastAsia"/>
          <w:w w:val="125"/>
        </w:rPr>
        <w:t>少有财宝，敬畏耶和华，强如多有财宝，烦乱不安。</w:t>
      </w:r>
    </w:p>
    <w:p w14:paraId="369418B1">
      <w:pPr>
        <w:pStyle w:val="6"/>
        <w:spacing w:after="0" w:line="333" w:lineRule="auto"/>
        <w:rPr>
          <w:rFonts w:hint="eastAsia"/>
          <w:w w:val="125"/>
        </w:rPr>
      </w:pPr>
    </w:p>
    <w:p w14:paraId="3E080824">
      <w:pPr>
        <w:pStyle w:val="6"/>
        <w:spacing w:after="0" w:line="333" w:lineRule="auto"/>
        <w:rPr>
          <w:rFonts w:hint="eastAsia"/>
          <w:w w:val="125"/>
        </w:rPr>
      </w:pPr>
      <w:r>
        <w:rPr>
          <w:rFonts w:hint="eastAsia"/>
          <w:w w:val="125"/>
        </w:rPr>
        <w:t>Better is a dinner of herbs where love is, then a stalled Ox, and hatred therewith.</w:t>
      </w:r>
    </w:p>
    <w:p w14:paraId="1AE9BD30">
      <w:pPr>
        <w:pStyle w:val="6"/>
        <w:spacing w:after="0" w:line="333" w:lineRule="auto"/>
        <w:rPr>
          <w:rFonts w:hint="eastAsia"/>
          <w:w w:val="125"/>
        </w:rPr>
      </w:pPr>
      <w:r>
        <w:rPr>
          <w:rFonts w:hint="eastAsia"/>
          <w:w w:val="125"/>
        </w:rPr>
        <w:t>吃素菜，彼此相爱，强如吃肥牛，彼此相恨。</w:t>
      </w:r>
    </w:p>
    <w:p w14:paraId="184E2E54">
      <w:pPr>
        <w:pStyle w:val="6"/>
        <w:spacing w:after="0" w:line="333" w:lineRule="auto"/>
        <w:rPr>
          <w:rFonts w:hint="eastAsia"/>
          <w:w w:val="125"/>
        </w:rPr>
      </w:pPr>
    </w:p>
    <w:p w14:paraId="6B4E9081">
      <w:pPr>
        <w:pStyle w:val="6"/>
        <w:spacing w:after="0" w:line="333" w:lineRule="auto"/>
        <w:rPr>
          <w:rFonts w:hint="eastAsia"/>
          <w:w w:val="125"/>
        </w:rPr>
      </w:pPr>
      <w:r>
        <w:rPr>
          <w:rFonts w:hint="eastAsia"/>
          <w:w w:val="125"/>
        </w:rPr>
        <w:t>God giveth his beloved sleep.</w:t>
      </w:r>
    </w:p>
    <w:p w14:paraId="0185F236">
      <w:pPr>
        <w:pStyle w:val="6"/>
        <w:spacing w:after="0" w:line="333" w:lineRule="auto"/>
        <w:rPr>
          <w:rFonts w:hint="eastAsia"/>
          <w:w w:val="125"/>
        </w:rPr>
      </w:pPr>
      <w:r>
        <w:rPr>
          <w:rFonts w:hint="eastAsia"/>
          <w:w w:val="125"/>
        </w:rPr>
        <w:t>神必叫祂所亲爱的安然睡觉。</w:t>
      </w:r>
    </w:p>
    <w:p w14:paraId="6C150872">
      <w:pPr>
        <w:pStyle w:val="6"/>
        <w:spacing w:after="0" w:line="333" w:lineRule="auto"/>
        <w:rPr>
          <w:rFonts w:hint="eastAsia"/>
          <w:w w:val="125"/>
        </w:rPr>
      </w:pPr>
    </w:p>
    <w:p w14:paraId="355EBD05">
      <w:pPr>
        <w:pStyle w:val="6"/>
        <w:spacing w:after="0" w:line="333" w:lineRule="auto"/>
        <w:rPr>
          <w:rFonts w:hint="eastAsia"/>
          <w:w w:val="125"/>
        </w:rPr>
      </w:pPr>
      <w:r>
        <w:rPr>
          <w:rFonts w:hint="eastAsia"/>
          <w:w w:val="125"/>
        </w:rPr>
        <w:t>And it is the blessing of God which maketh rich, and he addeth no sorrow with it.</w:t>
      </w:r>
    </w:p>
    <w:p w14:paraId="612668F6">
      <w:pPr>
        <w:pStyle w:val="6"/>
        <w:spacing w:after="0" w:line="333" w:lineRule="auto"/>
        <w:rPr>
          <w:rFonts w:hint="eastAsia"/>
          <w:w w:val="125"/>
        </w:rPr>
      </w:pPr>
      <w:r>
        <w:rPr>
          <w:rFonts w:hint="eastAsia"/>
          <w:w w:val="125"/>
        </w:rPr>
        <w:t>耶和华所赐的福，使人富足，并不加上忧虑。</w:t>
      </w:r>
    </w:p>
    <w:p w14:paraId="4EAF8A12">
      <w:pPr>
        <w:pStyle w:val="6"/>
        <w:spacing w:after="0" w:line="333" w:lineRule="auto"/>
        <w:rPr>
          <w:rFonts w:hint="eastAsia"/>
          <w:w w:val="125"/>
        </w:rPr>
      </w:pPr>
    </w:p>
    <w:p w14:paraId="2D2558D0">
      <w:pPr>
        <w:pStyle w:val="6"/>
        <w:spacing w:after="0" w:line="333" w:lineRule="auto"/>
        <w:rPr>
          <w:rFonts w:hint="eastAsia"/>
          <w:w w:val="125"/>
        </w:rPr>
      </w:pPr>
      <w:r>
        <w:rPr>
          <w:rFonts w:hint="eastAsia"/>
          <w:w w:val="125"/>
        </w:rPr>
        <w:t>Fourthly, The patient expectation of the Saints hath confirmed this, that God will not be wanting to his children in things of this life, so far as may be for their spiritual welfare: I have been young, and now am old, yet have I not seen the righteous forsaken, nor his seed begging bread.</w:t>
      </w:r>
    </w:p>
    <w:p w14:paraId="179DD780">
      <w:pPr>
        <w:pStyle w:val="6"/>
        <w:spacing w:after="0" w:line="333" w:lineRule="auto"/>
        <w:rPr>
          <w:rFonts w:hint="eastAsia"/>
          <w:w w:val="125"/>
        </w:rPr>
      </w:pPr>
      <w:r>
        <w:rPr>
          <w:rFonts w:hint="eastAsia"/>
          <w:w w:val="125"/>
        </w:rPr>
        <w:t>第四，圣徒们耐心的盼望已证实这一点：神在今生的事上不会亏欠祂的儿女，只要这关乎他们属灵的福祉：我从前年幼，现在年老，却未见过义人被弃，也未见过他的后裔讨饭。</w:t>
      </w:r>
    </w:p>
    <w:p w14:paraId="7E96D6BD">
      <w:pPr>
        <w:pStyle w:val="6"/>
        <w:spacing w:after="0" w:line="333" w:lineRule="auto"/>
        <w:rPr>
          <w:rFonts w:hint="eastAsia"/>
          <w:w w:val="125"/>
        </w:rPr>
      </w:pPr>
    </w:p>
    <w:p w14:paraId="40B7FAE7">
      <w:pPr>
        <w:pStyle w:val="6"/>
        <w:spacing w:after="0" w:line="333" w:lineRule="auto"/>
        <w:rPr>
          <w:rFonts w:hint="eastAsia"/>
          <w:w w:val="125"/>
        </w:rPr>
      </w:pPr>
      <w:r>
        <w:rPr>
          <w:rFonts w:hint="eastAsia"/>
          <w:w w:val="125"/>
        </w:rPr>
        <w:t>He is ever merciful and lendeth, and his seed is blessed.</w:t>
      </w:r>
    </w:p>
    <w:p w14:paraId="6EADA5DE">
      <w:pPr>
        <w:pStyle w:val="6"/>
        <w:spacing w:after="0" w:line="333" w:lineRule="auto"/>
        <w:rPr>
          <w:rFonts w:hint="eastAsia"/>
          <w:w w:val="125"/>
        </w:rPr>
      </w:pPr>
      <w:r>
        <w:rPr>
          <w:rFonts w:hint="eastAsia"/>
          <w:w w:val="125"/>
        </w:rPr>
        <w:t>他终日恩待人，借给人，他的后裔也蒙福。</w:t>
      </w:r>
    </w:p>
    <w:p w14:paraId="4B835AC3">
      <w:pPr>
        <w:pStyle w:val="6"/>
        <w:spacing w:after="0" w:line="333" w:lineRule="auto"/>
        <w:rPr>
          <w:rFonts w:hint="eastAsia"/>
          <w:w w:val="125"/>
        </w:rPr>
      </w:pPr>
    </w:p>
    <w:p w14:paraId="0329422F">
      <w:pPr>
        <w:pStyle w:val="6"/>
        <w:spacing w:after="0" w:line="333" w:lineRule="auto"/>
        <w:rPr>
          <w:rFonts w:hint="eastAsia"/>
          <w:w w:val="125"/>
        </w:rPr>
      </w:pPr>
      <w:r>
        <w:rPr>
          <w:rFonts w:hint="eastAsia"/>
          <w:w w:val="125"/>
        </w:rPr>
        <w:t>The children of the needy shall be succored in due season, for God who knoweth their wants is faithful to perform promise.</w:t>
      </w:r>
    </w:p>
    <w:p w14:paraId="13AD36AE">
      <w:pPr>
        <w:pStyle w:val="6"/>
        <w:spacing w:after="0" w:line="333" w:lineRule="auto"/>
        <w:rPr>
          <w:rFonts w:hint="eastAsia"/>
          <w:w w:val="125"/>
        </w:rPr>
      </w:pPr>
      <w:r>
        <w:rPr>
          <w:rFonts w:hint="eastAsia"/>
          <w:w w:val="125"/>
        </w:rPr>
        <w:t>穷乏人的儿女必在适当的时候得帮助，因为知道他们需要的神是信实的，必履行祂的应许。</w:t>
      </w:r>
    </w:p>
    <w:p w14:paraId="7E0F29CE">
      <w:pPr>
        <w:pStyle w:val="6"/>
        <w:spacing w:after="0" w:line="333" w:lineRule="auto"/>
        <w:rPr>
          <w:rFonts w:hint="eastAsia"/>
          <w:w w:val="125"/>
        </w:rPr>
      </w:pPr>
    </w:p>
    <w:p w14:paraId="3D545D35">
      <w:pPr>
        <w:pStyle w:val="6"/>
        <w:spacing w:after="0" w:line="333" w:lineRule="auto"/>
        <w:rPr>
          <w:rFonts w:hint="eastAsia"/>
          <w:w w:val="125"/>
        </w:rPr>
      </w:pPr>
      <w:r>
        <w:rPr>
          <w:rFonts w:hint="eastAsia"/>
          <w:w w:val="125"/>
        </w:rPr>
        <w:t>The acts of faith in respect of these promises and blessings are.</w:t>
      </w:r>
    </w:p>
    <w:p w14:paraId="30285623">
      <w:pPr>
        <w:pStyle w:val="6"/>
        <w:spacing w:after="0" w:line="333" w:lineRule="auto"/>
        <w:rPr>
          <w:rFonts w:hint="eastAsia"/>
          <w:w w:val="125"/>
        </w:rPr>
      </w:pPr>
      <w:r>
        <w:rPr>
          <w:rFonts w:hint="eastAsia"/>
          <w:w w:val="125"/>
        </w:rPr>
        <w:t>信心对于这些应许和祝福的行动是：</w:t>
      </w:r>
    </w:p>
    <w:p w14:paraId="1AFDE708">
      <w:pPr>
        <w:pStyle w:val="6"/>
        <w:spacing w:after="0" w:line="333" w:lineRule="auto"/>
        <w:rPr>
          <w:rFonts w:hint="eastAsia"/>
          <w:w w:val="125"/>
        </w:rPr>
      </w:pPr>
    </w:p>
    <w:p w14:paraId="5B03F7D7">
      <w:pPr>
        <w:pStyle w:val="6"/>
        <w:spacing w:after="0" w:line="333" w:lineRule="auto"/>
        <w:rPr>
          <w:rFonts w:hint="eastAsia"/>
          <w:w w:val="125"/>
        </w:rPr>
      </w:pPr>
      <w:r>
        <w:rPr>
          <w:rFonts w:hint="eastAsia"/>
          <w:w w:val="125"/>
        </w:rPr>
        <w:t>First, it preserveth from the use of all unlawful means knowing that nothing can prosper, which God approves not.</w:t>
      </w:r>
    </w:p>
    <w:p w14:paraId="457D9DFD">
      <w:pPr>
        <w:pStyle w:val="6"/>
        <w:spacing w:after="0" w:line="333" w:lineRule="auto"/>
        <w:rPr>
          <w:rFonts w:hint="eastAsia"/>
          <w:w w:val="125"/>
        </w:rPr>
      </w:pPr>
      <w:r>
        <w:rPr>
          <w:rFonts w:hint="eastAsia"/>
          <w:w w:val="125"/>
        </w:rPr>
        <w:t>首先，它保守人不使用一切非法的手段，因为知道凡神不认可的事，都不能亨通。</w:t>
      </w:r>
    </w:p>
    <w:p w14:paraId="2A9EAAEA">
      <w:pPr>
        <w:pStyle w:val="6"/>
        <w:spacing w:after="0" w:line="333" w:lineRule="auto"/>
        <w:rPr>
          <w:rFonts w:hint="eastAsia"/>
          <w:w w:val="125"/>
        </w:rPr>
      </w:pPr>
    </w:p>
    <w:p w14:paraId="2D503A8A">
      <w:pPr>
        <w:pStyle w:val="6"/>
        <w:spacing w:after="0" w:line="333" w:lineRule="auto"/>
        <w:rPr>
          <w:rFonts w:hint="eastAsia"/>
          <w:w w:val="125"/>
        </w:rPr>
      </w:pPr>
      <w:r>
        <w:rPr>
          <w:rFonts w:hint="eastAsia"/>
          <w:w w:val="125"/>
        </w:rPr>
        <w:t>The Egyptians shall help in vain, and to no purpose; therefore have I cried concerning this, Their strength is to sit still.</w:t>
      </w:r>
    </w:p>
    <w:p w14:paraId="3CA554E3">
      <w:pPr>
        <w:pStyle w:val="6"/>
        <w:spacing w:after="0" w:line="333" w:lineRule="auto"/>
        <w:rPr>
          <w:rFonts w:hint="eastAsia"/>
          <w:w w:val="125"/>
        </w:rPr>
      </w:pPr>
      <w:r>
        <w:rPr>
          <w:rFonts w:hint="eastAsia"/>
          <w:w w:val="125"/>
        </w:rPr>
        <w:t>埃及人的帮助是徒然无益的；所以我称她为：“坐而不动的拉哈伯”。</w:t>
      </w:r>
    </w:p>
    <w:p w14:paraId="00BDAE11">
      <w:pPr>
        <w:pStyle w:val="6"/>
        <w:spacing w:after="0" w:line="333" w:lineRule="auto"/>
        <w:rPr>
          <w:rFonts w:hint="eastAsia"/>
          <w:w w:val="125"/>
        </w:rPr>
      </w:pPr>
    </w:p>
    <w:p w14:paraId="39F398E5">
      <w:pPr>
        <w:pStyle w:val="6"/>
        <w:spacing w:after="0" w:line="333" w:lineRule="auto"/>
        <w:rPr>
          <w:rFonts w:hint="eastAsia"/>
          <w:w w:val="125"/>
        </w:rPr>
      </w:pPr>
      <w:r>
        <w:rPr>
          <w:rFonts w:hint="eastAsia"/>
          <w:w w:val="125"/>
        </w:rPr>
        <w:t>When Ephraim saw his sickness, and Judah saw his wound: then went Ephraim to the Assyrian, and sent to King Jareb; yet could he not heal you, nor cure you of your wound.</w:t>
      </w:r>
    </w:p>
    <w:p w14:paraId="527C0214">
      <w:pPr>
        <w:pStyle w:val="6"/>
        <w:spacing w:after="0" w:line="333" w:lineRule="auto"/>
        <w:rPr>
          <w:rFonts w:hint="eastAsia"/>
          <w:w w:val="125"/>
        </w:rPr>
      </w:pPr>
      <w:r>
        <w:rPr>
          <w:rFonts w:hint="eastAsia"/>
          <w:w w:val="125"/>
        </w:rPr>
        <w:t>以法莲见自己有病，犹大见自己有伤：以法莲就往亚述去见耶雷布王；他却不能医治你们，也不能治好你们的伤。</w:t>
      </w:r>
    </w:p>
    <w:p w14:paraId="52BA9874">
      <w:pPr>
        <w:pStyle w:val="6"/>
        <w:spacing w:after="0" w:line="333" w:lineRule="auto"/>
        <w:rPr>
          <w:rFonts w:hint="eastAsia"/>
          <w:w w:val="125"/>
        </w:rPr>
      </w:pPr>
    </w:p>
    <w:p w14:paraId="533ED9F5">
      <w:pPr>
        <w:pStyle w:val="6"/>
        <w:spacing w:after="0" w:line="333" w:lineRule="auto"/>
        <w:rPr>
          <w:rFonts w:hint="eastAsia"/>
          <w:w w:val="125"/>
        </w:rPr>
      </w:pPr>
      <w:r>
        <w:rPr>
          <w:rFonts w:hint="eastAsia"/>
          <w:w w:val="125"/>
        </w:rPr>
        <w:t>If a man be soundly persuaded, that the blessing of God is all in all, he will ply that fare first, and not undertake anything, till he see God witnessing unto him by his Spirit, that he will be with him to bless him: which he cannot hope for, if the means used to compass and secure any blessing or good thing, be indirect and sinful.</w:t>
      </w:r>
    </w:p>
    <w:p w14:paraId="326FC7B7">
      <w:pPr>
        <w:pStyle w:val="6"/>
        <w:spacing w:after="0" w:line="333" w:lineRule="auto"/>
        <w:rPr>
          <w:rFonts w:hint="eastAsia"/>
          <w:w w:val="125"/>
        </w:rPr>
      </w:pPr>
      <w:r>
        <w:rPr>
          <w:rFonts w:hint="eastAsia"/>
          <w:w w:val="125"/>
        </w:rPr>
        <w:t>如果一个人深信神的祝福是一切的关键，他会首先致力于此，并且在看到神藉祂的灵向他作见证说祂会与他同在并赐福给他之前，不会着手任何事：如果用来达成和保障任何祝福或美事的手段是不正当和有罪的，他就不能指望这一点。</w:t>
      </w:r>
    </w:p>
    <w:p w14:paraId="2E7D63CA">
      <w:pPr>
        <w:pStyle w:val="6"/>
        <w:spacing w:after="0" w:line="333" w:lineRule="auto"/>
        <w:rPr>
          <w:rFonts w:hint="eastAsia"/>
          <w:w w:val="125"/>
        </w:rPr>
      </w:pPr>
    </w:p>
    <w:p w14:paraId="67E3BF6F">
      <w:pPr>
        <w:pStyle w:val="6"/>
        <w:spacing w:after="0" w:line="333" w:lineRule="auto"/>
        <w:rPr>
          <w:rFonts w:hint="eastAsia"/>
          <w:w w:val="125"/>
        </w:rPr>
      </w:pPr>
      <w:r>
        <w:rPr>
          <w:rFonts w:hint="eastAsia"/>
          <w:w w:val="125"/>
        </w:rPr>
        <w:t>Nay, to hope for blessed and good success in any evil course is palpable and gross Idolatry: what is it but really to acknowledge the Devil (whose direction thou followest for advantage) to be the Governor of the world, and the disposer of earthly things? Then which nothing is more opposite to lively faith.</w:t>
      </w:r>
    </w:p>
    <w:p w14:paraId="7B68A5CE">
      <w:pPr>
        <w:pStyle w:val="6"/>
        <w:spacing w:after="0" w:line="333" w:lineRule="auto"/>
        <w:rPr>
          <w:rFonts w:hint="eastAsia"/>
          <w:w w:val="125"/>
        </w:rPr>
      </w:pPr>
      <w:r>
        <w:rPr>
          <w:rFonts w:hint="eastAsia"/>
          <w:w w:val="125"/>
        </w:rPr>
        <w:t>不仅如此，指望在任何邪恶的道路上获得蒙福和美好的成功，是明显而粗鄙的偶像崇拜：这岂不就是实际上承认魔鬼（你为得好处而听从牠的指示）是世界的统治者和属世事物的支配者吗？再没有比这更与活泼的信心相悖的了。</w:t>
      </w:r>
    </w:p>
    <w:p w14:paraId="2ECFEB97">
      <w:pPr>
        <w:pStyle w:val="6"/>
        <w:spacing w:after="0" w:line="333" w:lineRule="auto"/>
        <w:rPr>
          <w:rFonts w:hint="eastAsia"/>
          <w:w w:val="125"/>
        </w:rPr>
      </w:pPr>
    </w:p>
    <w:p w14:paraId="568485A6">
      <w:pPr>
        <w:pStyle w:val="6"/>
        <w:spacing w:after="0" w:line="333" w:lineRule="auto"/>
        <w:rPr>
          <w:rFonts w:hint="eastAsia"/>
          <w:w w:val="125"/>
        </w:rPr>
      </w:pPr>
      <w:r>
        <w:rPr>
          <w:rFonts w:hint="eastAsia"/>
          <w:w w:val="125"/>
        </w:rPr>
        <w:t>Faith speaketh on this wise, Better is a little with righteousness, then great revenues without right; more comfortable in respect of inward peace, the present use of this life, and continuance; which maketh the Believer consult what is just, not what is gainful or profitable: what may be compassed by honest courses, not what may be gained by fraud, deceit, cozenage, or other carnal dealing.</w:t>
      </w:r>
    </w:p>
    <w:p w14:paraId="6FB22D10">
      <w:pPr>
        <w:pStyle w:val="6"/>
        <w:spacing w:after="0" w:line="333" w:lineRule="auto"/>
        <w:rPr>
          <w:rFonts w:hint="eastAsia"/>
          <w:w w:val="125"/>
        </w:rPr>
      </w:pPr>
      <w:r>
        <w:rPr>
          <w:rFonts w:hint="eastAsia"/>
          <w:w w:val="125"/>
        </w:rPr>
        <w:t>信心如此说：少有财利，行事公义，强如多有财利，行事不义；在内心平安、今生享用和持久性方面更为舒适；这使得信徒考虑什么是公正的，而不是什么是有利可图的：什么是可以通过诚实的途径获得的，而不是通过欺诈、诡计、哄骗或其他属肉体的手段获得的。</w:t>
      </w:r>
    </w:p>
    <w:p w14:paraId="4272C21E">
      <w:pPr>
        <w:pStyle w:val="6"/>
        <w:spacing w:after="0" w:line="333" w:lineRule="auto"/>
        <w:rPr>
          <w:rFonts w:hint="eastAsia"/>
          <w:w w:val="125"/>
        </w:rPr>
      </w:pPr>
    </w:p>
    <w:p w14:paraId="33F8DBF3">
      <w:pPr>
        <w:pStyle w:val="6"/>
        <w:spacing w:after="0" w:line="333" w:lineRule="auto"/>
        <w:rPr>
          <w:rFonts w:hint="eastAsia"/>
          <w:w w:val="125"/>
        </w:rPr>
      </w:pPr>
      <w:r>
        <w:rPr>
          <w:rFonts w:hint="eastAsia"/>
          <w:w w:val="125"/>
        </w:rPr>
        <w:t>Again, faith taketh direction of God in his Word in all businesses, being assured that his counsel only is firm and stable, and that course prosperous, which is consonant to his revealed will.</w:t>
      </w:r>
    </w:p>
    <w:p w14:paraId="4B4A7ADA">
      <w:pPr>
        <w:pStyle w:val="6"/>
        <w:spacing w:after="0" w:line="333" w:lineRule="auto"/>
        <w:rPr>
          <w:rFonts w:hint="eastAsia"/>
          <w:w w:val="125"/>
        </w:rPr>
      </w:pPr>
      <w:r>
        <w:rPr>
          <w:rFonts w:hint="eastAsia"/>
          <w:w w:val="125"/>
        </w:rPr>
        <w:t>再者，信心在一切事务中都从神的话语中寻求指引，确信唯有祂的谋略是坚定稳固的，唯有符合祂启示旨意的道路才是亨通的。</w:t>
      </w:r>
    </w:p>
    <w:p w14:paraId="3607FB6C">
      <w:pPr>
        <w:pStyle w:val="6"/>
        <w:spacing w:after="0" w:line="333" w:lineRule="auto"/>
        <w:rPr>
          <w:rFonts w:hint="eastAsia"/>
          <w:w w:val="125"/>
        </w:rPr>
      </w:pPr>
    </w:p>
    <w:p w14:paraId="5B6DD42E">
      <w:pPr>
        <w:pStyle w:val="6"/>
        <w:spacing w:after="0" w:line="333" w:lineRule="auto"/>
        <w:rPr>
          <w:rFonts w:hint="eastAsia"/>
          <w:w w:val="125"/>
        </w:rPr>
      </w:pPr>
      <w:r>
        <w:rPr>
          <w:rFonts w:hint="eastAsia"/>
          <w:w w:val="125"/>
        </w:rPr>
        <w:t>There are many devices in a man's heart, nevertheless the counsel of the Lord, that shall stand.</w:t>
      </w:r>
    </w:p>
    <w:p w14:paraId="18FD0FA3">
      <w:pPr>
        <w:pStyle w:val="6"/>
        <w:spacing w:after="0" w:line="333" w:lineRule="auto"/>
        <w:rPr>
          <w:rFonts w:hint="eastAsia"/>
          <w:w w:val="125"/>
        </w:rPr>
      </w:pPr>
      <w:r>
        <w:rPr>
          <w:rFonts w:hint="eastAsia"/>
          <w:w w:val="125"/>
        </w:rPr>
        <w:t>人心多有计谋，惟有耶和华的筹算才能立定。</w:t>
      </w:r>
    </w:p>
    <w:p w14:paraId="62A8E73E">
      <w:pPr>
        <w:pStyle w:val="6"/>
        <w:spacing w:after="0" w:line="333" w:lineRule="auto"/>
        <w:rPr>
          <w:rFonts w:hint="eastAsia"/>
          <w:w w:val="125"/>
        </w:rPr>
      </w:pPr>
    </w:p>
    <w:p w14:paraId="004AB584">
      <w:pPr>
        <w:pStyle w:val="6"/>
        <w:spacing w:after="0" w:line="333" w:lineRule="auto"/>
        <w:rPr>
          <w:rFonts w:hint="eastAsia"/>
          <w:w w:val="125"/>
        </w:rPr>
      </w:pPr>
      <w:r>
        <w:rPr>
          <w:rFonts w:hint="eastAsia"/>
          <w:w w:val="125"/>
        </w:rPr>
        <w:t>The Lord bringeth the counsel of the Heathen to naught: he maketh the devices of the people of none effect.</w:t>
      </w:r>
    </w:p>
    <w:p w14:paraId="4C3274D2">
      <w:pPr>
        <w:pStyle w:val="6"/>
        <w:spacing w:after="0" w:line="333" w:lineRule="auto"/>
        <w:rPr>
          <w:rFonts w:hint="eastAsia"/>
          <w:w w:val="125"/>
        </w:rPr>
      </w:pPr>
      <w:r>
        <w:rPr>
          <w:rFonts w:hint="eastAsia"/>
          <w:w w:val="125"/>
        </w:rPr>
        <w:t>耶和华使列国的筹算归于无有，使众民的思念无有功效。</w:t>
      </w:r>
    </w:p>
    <w:p w14:paraId="651387C3">
      <w:pPr>
        <w:pStyle w:val="6"/>
        <w:spacing w:after="0" w:line="333" w:lineRule="auto"/>
        <w:rPr>
          <w:rFonts w:hint="eastAsia"/>
          <w:w w:val="125"/>
        </w:rPr>
      </w:pPr>
    </w:p>
    <w:p w14:paraId="07BE7DFC">
      <w:pPr>
        <w:pStyle w:val="6"/>
        <w:spacing w:after="0" w:line="333" w:lineRule="auto"/>
        <w:rPr>
          <w:rFonts w:hint="eastAsia"/>
          <w:w w:val="125"/>
        </w:rPr>
      </w:pPr>
      <w:r>
        <w:rPr>
          <w:rFonts w:hint="eastAsia"/>
          <w:w w:val="125"/>
        </w:rPr>
        <w:t>The counsel of the Lord standeth forever, the thoughts of his heart to all generations.</w:t>
      </w:r>
    </w:p>
    <w:p w14:paraId="193A1815">
      <w:pPr>
        <w:pStyle w:val="6"/>
        <w:spacing w:after="0" w:line="333" w:lineRule="auto"/>
        <w:rPr>
          <w:rFonts w:hint="eastAsia"/>
          <w:w w:val="125"/>
        </w:rPr>
      </w:pPr>
      <w:r>
        <w:rPr>
          <w:rFonts w:hint="eastAsia"/>
          <w:w w:val="125"/>
        </w:rPr>
        <w:t>耶和华的筹算永远立定，祂心中的思念万代常存。</w:t>
      </w:r>
    </w:p>
    <w:p w14:paraId="6665B838">
      <w:pPr>
        <w:pStyle w:val="6"/>
        <w:spacing w:after="0" w:line="333" w:lineRule="auto"/>
        <w:rPr>
          <w:rFonts w:hint="eastAsia"/>
          <w:w w:val="125"/>
        </w:rPr>
      </w:pPr>
    </w:p>
    <w:p w14:paraId="1610A3CC">
      <w:pPr>
        <w:pStyle w:val="6"/>
        <w:spacing w:after="0" w:line="333" w:lineRule="auto"/>
        <w:rPr>
          <w:rFonts w:hint="eastAsia"/>
          <w:w w:val="125"/>
        </w:rPr>
      </w:pPr>
      <w:r>
        <w:rPr>
          <w:rFonts w:hint="eastAsia"/>
          <w:w w:val="125"/>
        </w:rPr>
        <w:t>Carnal policies are disappointed, and counsels broken, but the direction of the Lord it shall prosper.</w:t>
      </w:r>
    </w:p>
    <w:p w14:paraId="36533F6B">
      <w:pPr>
        <w:pStyle w:val="6"/>
        <w:spacing w:after="0" w:line="333" w:lineRule="auto"/>
        <w:rPr>
          <w:rFonts w:hint="eastAsia"/>
          <w:w w:val="125"/>
        </w:rPr>
      </w:pPr>
      <w:r>
        <w:rPr>
          <w:rFonts w:hint="eastAsia"/>
          <w:w w:val="125"/>
        </w:rPr>
        <w:t>属肉体的计谋必遭挫败，筹算必被破坏，但主的指引必亨通。</w:t>
      </w:r>
    </w:p>
    <w:p w14:paraId="2186AE20">
      <w:pPr>
        <w:pStyle w:val="6"/>
        <w:spacing w:after="0" w:line="333" w:lineRule="auto"/>
        <w:rPr>
          <w:rFonts w:hint="eastAsia"/>
          <w:w w:val="125"/>
        </w:rPr>
      </w:pPr>
    </w:p>
    <w:p w14:paraId="1DBF8FB9">
      <w:pPr>
        <w:pStyle w:val="6"/>
        <w:spacing w:after="0" w:line="333" w:lineRule="auto"/>
        <w:rPr>
          <w:rFonts w:hint="eastAsia"/>
          <w:w w:val="125"/>
        </w:rPr>
      </w:pPr>
      <w:r>
        <w:rPr>
          <w:rFonts w:hint="eastAsia"/>
          <w:w w:val="125"/>
        </w:rPr>
        <w:t>Secondly, Faith is painful, provident and frugal, though not distrustful, pinching or niggardly.</w:t>
      </w:r>
    </w:p>
    <w:p w14:paraId="68F412E6">
      <w:pPr>
        <w:pStyle w:val="6"/>
        <w:spacing w:after="0" w:line="333" w:lineRule="auto"/>
        <w:rPr>
          <w:rFonts w:hint="eastAsia"/>
          <w:w w:val="125"/>
        </w:rPr>
      </w:pPr>
      <w:r>
        <w:rPr>
          <w:rFonts w:hint="eastAsia"/>
          <w:w w:val="125"/>
        </w:rPr>
        <w:t>第二，信心是勤劳、有远见和节俭的，但不是不信靠、吝啬或小气的。</w:t>
      </w:r>
    </w:p>
    <w:p w14:paraId="3D89FDB4">
      <w:pPr>
        <w:pStyle w:val="6"/>
        <w:spacing w:after="0" w:line="333" w:lineRule="auto"/>
        <w:rPr>
          <w:rFonts w:hint="eastAsia"/>
          <w:w w:val="125"/>
        </w:rPr>
      </w:pPr>
    </w:p>
    <w:p w14:paraId="744B66BD">
      <w:pPr>
        <w:pStyle w:val="6"/>
        <w:spacing w:after="0" w:line="333" w:lineRule="auto"/>
        <w:rPr>
          <w:rFonts w:hint="eastAsia"/>
          <w:w w:val="125"/>
        </w:rPr>
      </w:pPr>
      <w:r>
        <w:rPr>
          <w:rFonts w:hint="eastAsia"/>
          <w:w w:val="125"/>
        </w:rPr>
        <w:t>It shakes off idleness, observes God's providence, takes the opportunity, husbands thriftily what he bestoweth, and ordereth all affairs with discretion.</w:t>
      </w:r>
    </w:p>
    <w:p w14:paraId="22730170">
      <w:pPr>
        <w:pStyle w:val="6"/>
        <w:spacing w:after="0" w:line="333" w:lineRule="auto"/>
        <w:rPr>
          <w:rFonts w:hint="eastAsia"/>
          <w:w w:val="125"/>
        </w:rPr>
      </w:pPr>
      <w:r>
        <w:rPr>
          <w:rFonts w:hint="eastAsia"/>
          <w:w w:val="125"/>
        </w:rPr>
        <w:t>它摆脱懒惰，观察神的护理，抓住机会，节俭地管理祂所赐予的，并审慎地处理所有事务。</w:t>
      </w:r>
    </w:p>
    <w:p w14:paraId="26D23BB3">
      <w:pPr>
        <w:pStyle w:val="6"/>
        <w:spacing w:after="0" w:line="333" w:lineRule="auto"/>
        <w:rPr>
          <w:rFonts w:hint="eastAsia"/>
          <w:w w:val="125"/>
        </w:rPr>
      </w:pPr>
    </w:p>
    <w:p w14:paraId="52314292">
      <w:pPr>
        <w:pStyle w:val="6"/>
        <w:spacing w:after="0" w:line="333" w:lineRule="auto"/>
        <w:rPr>
          <w:rFonts w:hint="eastAsia"/>
          <w:w w:val="125"/>
        </w:rPr>
      </w:pPr>
      <w:r>
        <w:rPr>
          <w:rFonts w:hint="eastAsia"/>
          <w:w w:val="125"/>
        </w:rPr>
        <w:t>He that rests most confident upon God's blessing for all good things of this life, will be most diligent to seek them by lawful means, and careful to preserve what the bountiful hand of God shall minister unto him.</w:t>
      </w:r>
    </w:p>
    <w:p w14:paraId="5D1320EE">
      <w:pPr>
        <w:pStyle w:val="6"/>
        <w:spacing w:after="0" w:line="333" w:lineRule="auto"/>
        <w:rPr>
          <w:rFonts w:hint="eastAsia"/>
          <w:w w:val="125"/>
        </w:rPr>
      </w:pPr>
      <w:r>
        <w:rPr>
          <w:rFonts w:hint="eastAsia"/>
          <w:w w:val="125"/>
        </w:rPr>
        <w:t>那对神赐予今生一切美物的祝福最有信心的人，必最殷勤地藉合法手段寻求它们，并小心翼翼地保守神丰盛之手所供给他的。</w:t>
      </w:r>
    </w:p>
    <w:p w14:paraId="3838A5AB">
      <w:pPr>
        <w:pStyle w:val="6"/>
        <w:spacing w:after="0" w:line="333" w:lineRule="auto"/>
        <w:rPr>
          <w:rFonts w:hint="eastAsia"/>
          <w:w w:val="125"/>
        </w:rPr>
      </w:pPr>
    </w:p>
    <w:p w14:paraId="195D4D64">
      <w:pPr>
        <w:pStyle w:val="6"/>
        <w:spacing w:after="0" w:line="333" w:lineRule="auto"/>
        <w:rPr>
          <w:rFonts w:hint="eastAsia"/>
          <w:w w:val="125"/>
        </w:rPr>
      </w:pPr>
      <w:r>
        <w:rPr>
          <w:rFonts w:hint="eastAsia"/>
          <w:w w:val="125"/>
        </w:rPr>
        <w:t>He that is silent, expecting God's help when means fail, cannot sit still when means be at hand, nor lavish indiscreetly, when his cup runneth over.</w:t>
      </w:r>
    </w:p>
    <w:p w14:paraId="66E9FCD1">
      <w:pPr>
        <w:pStyle w:val="6"/>
        <w:spacing w:after="0" w:line="333" w:lineRule="auto"/>
        <w:rPr>
          <w:rFonts w:hint="eastAsia"/>
          <w:w w:val="125"/>
        </w:rPr>
      </w:pPr>
      <w:r>
        <w:rPr>
          <w:rFonts w:hint="eastAsia"/>
          <w:w w:val="125"/>
        </w:rPr>
        <w:t>那在方法穷尽时默然等候神帮助的人，在方法具备时不能坐视不动，在福杯满溢时也不能不审慎地挥霍。</w:t>
      </w:r>
    </w:p>
    <w:p w14:paraId="7D4D4F1C">
      <w:pPr>
        <w:pStyle w:val="6"/>
        <w:spacing w:after="0" w:line="333" w:lineRule="auto"/>
        <w:rPr>
          <w:rFonts w:hint="eastAsia"/>
          <w:w w:val="125"/>
        </w:rPr>
      </w:pPr>
    </w:p>
    <w:p w14:paraId="46D13BFF">
      <w:pPr>
        <w:pStyle w:val="6"/>
        <w:spacing w:after="0" w:line="333" w:lineRule="auto"/>
        <w:rPr>
          <w:rFonts w:hint="eastAsia"/>
          <w:w w:val="125"/>
        </w:rPr>
      </w:pPr>
      <w:r>
        <w:rPr>
          <w:rFonts w:hint="eastAsia"/>
          <w:w w:val="125"/>
        </w:rPr>
        <w:t>Labor and providence be imposed of God, whereunto faith doth as freely submit it self, even when God's blessings do slow in abundantly, as it doth heartily wish and expect supply from God in the time of need.</w:t>
      </w:r>
    </w:p>
    <w:p w14:paraId="5C1A0C98">
      <w:pPr>
        <w:pStyle w:val="6"/>
        <w:spacing w:after="0" w:line="333" w:lineRule="auto"/>
        <w:rPr>
          <w:rFonts w:hint="eastAsia"/>
          <w:w w:val="125"/>
        </w:rPr>
      </w:pPr>
      <w:r>
        <w:rPr>
          <w:rFonts w:hint="eastAsia"/>
          <w:w w:val="125"/>
        </w:rPr>
        <w:t>劳作和远见是神所加予的责任，信心对此甘愿顺服——即使在神的祝福丰盛涌流之时——正如它在需要之时由衷地盼望和期待神的供应一样。</w:t>
      </w:r>
    </w:p>
    <w:p w14:paraId="17E4A074">
      <w:pPr>
        <w:pStyle w:val="6"/>
        <w:spacing w:after="0" w:line="333" w:lineRule="auto"/>
        <w:rPr>
          <w:rFonts w:hint="eastAsia"/>
          <w:w w:val="125"/>
        </w:rPr>
      </w:pPr>
    </w:p>
    <w:p w14:paraId="45EDA6D0">
      <w:pPr>
        <w:pStyle w:val="6"/>
        <w:spacing w:after="0" w:line="333" w:lineRule="auto"/>
        <w:rPr>
          <w:rFonts w:hint="eastAsia"/>
          <w:w w:val="125"/>
        </w:rPr>
      </w:pPr>
      <w:r>
        <w:rPr>
          <w:rFonts w:hint="eastAsia"/>
          <w:w w:val="125"/>
        </w:rPr>
        <w:t>Thirdly, It maketh inquiry into the heart, turneth from evil, and seeketh the face of God earnestly.</w:t>
      </w:r>
    </w:p>
    <w:p w14:paraId="3F10807B">
      <w:pPr>
        <w:pStyle w:val="6"/>
        <w:spacing w:after="0" w:line="333" w:lineRule="auto"/>
        <w:rPr>
          <w:rFonts w:hint="eastAsia"/>
          <w:w w:val="125"/>
        </w:rPr>
      </w:pPr>
      <w:r>
        <w:rPr>
          <w:rFonts w:hint="eastAsia"/>
          <w:w w:val="125"/>
        </w:rPr>
        <w:t>第三，它省察内心，离弃邪恶，并恳切地寻求神的面。</w:t>
      </w:r>
    </w:p>
    <w:p w14:paraId="115045C4">
      <w:pPr>
        <w:pStyle w:val="6"/>
        <w:spacing w:after="0" w:line="333" w:lineRule="auto"/>
        <w:rPr>
          <w:rFonts w:hint="eastAsia"/>
          <w:w w:val="125"/>
        </w:rPr>
      </w:pPr>
    </w:p>
    <w:p w14:paraId="7D7A0C20">
      <w:pPr>
        <w:pStyle w:val="6"/>
        <w:spacing w:after="0" w:line="333" w:lineRule="auto"/>
        <w:rPr>
          <w:rFonts w:hint="eastAsia"/>
          <w:w w:val="125"/>
        </w:rPr>
      </w:pPr>
      <w:r>
        <w:rPr>
          <w:rFonts w:hint="eastAsia"/>
          <w:w w:val="125"/>
        </w:rPr>
        <w:t>Confidence in God breeds suspicion of ourselves, lest any sin should harbor secretly in our bosom, or corruption get head to hinder prosperity: specially if God bless us not according to promise, the first work of faith is to ransack and fan the soul narrowly, to find out and remove whatsoever doth offend.</w:t>
      </w:r>
    </w:p>
    <w:p w14:paraId="06EF4E64">
      <w:pPr>
        <w:pStyle w:val="6"/>
        <w:spacing w:after="0" w:line="333" w:lineRule="auto"/>
        <w:rPr>
          <w:rFonts w:hint="eastAsia"/>
          <w:w w:val="125"/>
        </w:rPr>
      </w:pPr>
      <w:r>
        <w:rPr>
          <w:rFonts w:hint="eastAsia"/>
          <w:w w:val="125"/>
        </w:rPr>
        <w:t>对神的信靠会产生对我们自身的怀疑，唯恐有任何罪恶暗藏在我们怀中，或有败坏抬头阻碍亨通：特别是如果神没有照着应许赐福给我们，信心的首要工作就是仔细搜查和筛选灵魂，找出并除去任何冒犯之处。</w:t>
      </w:r>
    </w:p>
    <w:p w14:paraId="0FC625B2">
      <w:pPr>
        <w:pStyle w:val="6"/>
        <w:spacing w:after="0" w:line="333" w:lineRule="auto"/>
        <w:rPr>
          <w:rFonts w:hint="eastAsia"/>
          <w:w w:val="125"/>
        </w:rPr>
      </w:pPr>
    </w:p>
    <w:p w14:paraId="1FA6B307">
      <w:pPr>
        <w:pStyle w:val="6"/>
        <w:spacing w:after="0" w:line="333" w:lineRule="auto"/>
        <w:rPr>
          <w:rFonts w:hint="eastAsia"/>
          <w:w w:val="125"/>
        </w:rPr>
      </w:pPr>
      <w:r>
        <w:rPr>
          <w:rFonts w:hint="eastAsia"/>
          <w:w w:val="125"/>
        </w:rPr>
        <w:t>I thought on my ways; and turned my feet unto thy testimonies.</w:t>
      </w:r>
    </w:p>
    <w:p w14:paraId="7D6CFF9C">
      <w:pPr>
        <w:pStyle w:val="6"/>
        <w:spacing w:after="0" w:line="333" w:lineRule="auto"/>
        <w:rPr>
          <w:rFonts w:hint="eastAsia"/>
          <w:w w:val="125"/>
        </w:rPr>
      </w:pPr>
      <w:r>
        <w:rPr>
          <w:rFonts w:hint="eastAsia"/>
          <w:w w:val="125"/>
        </w:rPr>
        <w:t>我思想我所行的道，就转步归向你的法度。</w:t>
      </w:r>
    </w:p>
    <w:p w14:paraId="526E0D79">
      <w:pPr>
        <w:pStyle w:val="6"/>
        <w:spacing w:after="0" w:line="333" w:lineRule="auto"/>
        <w:rPr>
          <w:rFonts w:hint="eastAsia"/>
          <w:w w:val="125"/>
        </w:rPr>
      </w:pPr>
    </w:p>
    <w:p w14:paraId="62866D66">
      <w:pPr>
        <w:pStyle w:val="6"/>
        <w:spacing w:after="0" w:line="333" w:lineRule="auto"/>
        <w:rPr>
          <w:rFonts w:hint="eastAsia"/>
          <w:w w:val="125"/>
        </w:rPr>
      </w:pPr>
      <w:r>
        <w:rPr>
          <w:rFonts w:hint="eastAsia"/>
          <w:w w:val="125"/>
        </w:rPr>
        <w:t>Before I was afflicted I went astray; but now I have kept thy word.</w:t>
      </w:r>
    </w:p>
    <w:p w14:paraId="7CD5CBA5">
      <w:pPr>
        <w:pStyle w:val="6"/>
        <w:spacing w:after="0" w:line="333" w:lineRule="auto"/>
        <w:rPr>
          <w:rFonts w:hint="eastAsia"/>
          <w:w w:val="125"/>
        </w:rPr>
      </w:pPr>
      <w:r>
        <w:rPr>
          <w:rFonts w:hint="eastAsia"/>
          <w:w w:val="125"/>
        </w:rPr>
        <w:t>我未受苦以先走迷了路，现在却遵守你的话。</w:t>
      </w:r>
    </w:p>
    <w:p w14:paraId="3A3101CC">
      <w:pPr>
        <w:pStyle w:val="6"/>
        <w:spacing w:after="0" w:line="333" w:lineRule="auto"/>
        <w:rPr>
          <w:rFonts w:hint="eastAsia"/>
          <w:w w:val="125"/>
        </w:rPr>
      </w:pPr>
    </w:p>
    <w:p w14:paraId="3EC17204">
      <w:pPr>
        <w:pStyle w:val="6"/>
        <w:spacing w:after="0" w:line="333" w:lineRule="auto"/>
        <w:rPr>
          <w:rFonts w:hint="eastAsia"/>
          <w:w w:val="125"/>
        </w:rPr>
      </w:pPr>
      <w:r>
        <w:rPr>
          <w:rFonts w:hint="eastAsia"/>
          <w:w w:val="125"/>
        </w:rPr>
        <w:t>The counsel of Elephaz to Job was good, if he had rightly applied it; Acquaint now thyself with him, and be at peace; thereby good shall come unto thee.</w:t>
      </w:r>
    </w:p>
    <w:p w14:paraId="59FC11D0">
      <w:pPr>
        <w:pStyle w:val="6"/>
        <w:spacing w:after="0" w:line="333" w:lineRule="auto"/>
        <w:rPr>
          <w:rFonts w:hint="eastAsia"/>
          <w:w w:val="125"/>
        </w:rPr>
      </w:pPr>
      <w:r>
        <w:rPr>
          <w:rFonts w:hint="eastAsia"/>
          <w:w w:val="125"/>
        </w:rPr>
        <w:t>以利法给约伯的劝告是好的，如果他能正确应用的话；你要认识神，就得平安；福气也必临到你。</w:t>
      </w:r>
    </w:p>
    <w:p w14:paraId="1FC52D70">
      <w:pPr>
        <w:pStyle w:val="6"/>
        <w:spacing w:after="0" w:line="333" w:lineRule="auto"/>
        <w:rPr>
          <w:rFonts w:hint="eastAsia"/>
          <w:w w:val="125"/>
        </w:rPr>
      </w:pPr>
    </w:p>
    <w:p w14:paraId="43346A7F">
      <w:pPr>
        <w:pStyle w:val="6"/>
        <w:spacing w:after="0" w:line="333" w:lineRule="auto"/>
        <w:rPr>
          <w:rFonts w:hint="eastAsia"/>
          <w:w w:val="125"/>
        </w:rPr>
      </w:pPr>
      <w:r>
        <w:rPr>
          <w:rFonts w:hint="eastAsia"/>
          <w:w w:val="125"/>
        </w:rPr>
        <w:t>Receive, I pray thee, the law from his mouth, and lay up his words in thine heart.</w:t>
      </w:r>
    </w:p>
    <w:p w14:paraId="04AEDBB6">
      <w:pPr>
        <w:pStyle w:val="6"/>
        <w:spacing w:after="0" w:line="333" w:lineRule="auto"/>
        <w:rPr>
          <w:rFonts w:hint="eastAsia"/>
          <w:w w:val="125"/>
        </w:rPr>
      </w:pPr>
      <w:r>
        <w:rPr>
          <w:rFonts w:hint="eastAsia"/>
          <w:w w:val="125"/>
        </w:rPr>
        <w:t>你当领受祂口中的教训，将祂的言语存在心里。</w:t>
      </w:r>
    </w:p>
    <w:p w14:paraId="173869E7">
      <w:pPr>
        <w:pStyle w:val="6"/>
        <w:spacing w:after="0" w:line="333" w:lineRule="auto"/>
        <w:rPr>
          <w:rFonts w:hint="eastAsia"/>
          <w:w w:val="125"/>
        </w:rPr>
      </w:pPr>
    </w:p>
    <w:p w14:paraId="7304B7B1">
      <w:pPr>
        <w:pStyle w:val="6"/>
        <w:spacing w:after="0" w:line="333" w:lineRule="auto"/>
        <w:rPr>
          <w:rFonts w:hint="eastAsia"/>
          <w:w w:val="125"/>
        </w:rPr>
      </w:pPr>
      <w:r>
        <w:rPr>
          <w:rFonts w:hint="eastAsia"/>
          <w:w w:val="125"/>
        </w:rPr>
        <w:t>If thou return to the Almighty, thou shalt be built up, thou shalt put away iniquity far from thy Tabernacles.</w:t>
      </w:r>
    </w:p>
    <w:p w14:paraId="0E66A2D5">
      <w:pPr>
        <w:pStyle w:val="6"/>
        <w:spacing w:after="0" w:line="333" w:lineRule="auto"/>
        <w:rPr>
          <w:rFonts w:hint="eastAsia"/>
          <w:w w:val="125"/>
        </w:rPr>
      </w:pPr>
      <w:r>
        <w:rPr>
          <w:rFonts w:hint="eastAsia"/>
          <w:w w:val="125"/>
        </w:rPr>
        <w:t>你若归向全能者，就必得建立；你若将罪孽从你帐棚中远远挪去。</w:t>
      </w:r>
    </w:p>
    <w:p w14:paraId="039E491A">
      <w:pPr>
        <w:pStyle w:val="6"/>
        <w:spacing w:after="0" w:line="333" w:lineRule="auto"/>
        <w:rPr>
          <w:rFonts w:hint="eastAsia"/>
          <w:w w:val="125"/>
        </w:rPr>
      </w:pPr>
    </w:p>
    <w:p w14:paraId="13E4CEAE">
      <w:pPr>
        <w:pStyle w:val="6"/>
        <w:spacing w:after="0" w:line="333" w:lineRule="auto"/>
        <w:rPr>
          <w:rFonts w:hint="eastAsia"/>
          <w:w w:val="125"/>
        </w:rPr>
      </w:pPr>
      <w:r>
        <w:rPr>
          <w:rFonts w:hint="eastAsia"/>
          <w:w w:val="125"/>
        </w:rPr>
        <w:t>This sound advice faith digesteth, and with much seriousness doth early with the whole heart seek the Lord, exercise itself in the worship of God, laboreth the reformation of what is amiss, and composeth itself wholly to the prescript rule of his Word.</w:t>
      </w:r>
    </w:p>
    <w:p w14:paraId="0AA64D85">
      <w:pPr>
        <w:pStyle w:val="6"/>
        <w:spacing w:after="0" w:line="333" w:lineRule="auto"/>
        <w:rPr>
          <w:rFonts w:hint="eastAsia"/>
          <w:w w:val="125"/>
        </w:rPr>
      </w:pPr>
      <w:r>
        <w:rPr>
          <w:rFonts w:hint="eastAsia"/>
          <w:w w:val="125"/>
        </w:rPr>
        <w:t>信心消化这健全的忠告，并极其严肃地，及早全心寻求主，在敬拜神的事上操练自己，努力纠正错误之处，并使自己完全遵照祂话语的规范。</w:t>
      </w:r>
    </w:p>
    <w:p w14:paraId="0D7A756A">
      <w:pPr>
        <w:pStyle w:val="6"/>
        <w:spacing w:after="0" w:line="333" w:lineRule="auto"/>
        <w:rPr>
          <w:rFonts w:hint="eastAsia"/>
          <w:w w:val="125"/>
        </w:rPr>
      </w:pPr>
    </w:p>
    <w:p w14:paraId="7EF85755">
      <w:pPr>
        <w:pStyle w:val="6"/>
        <w:spacing w:after="0" w:line="333" w:lineRule="auto"/>
        <w:rPr>
          <w:rFonts w:hint="eastAsia"/>
          <w:w w:val="125"/>
        </w:rPr>
      </w:pPr>
      <w:r>
        <w:rPr>
          <w:rFonts w:hint="eastAsia"/>
          <w:w w:val="125"/>
        </w:rPr>
        <w:t>By faith we know, God will draw nigh to us, if we draw nigh to him; he will lift us up, if we humble ourselves in his sight; and if God lift us up, it shall go well; if he be with us, we shall want nothing which may be for our good.</w:t>
      </w:r>
    </w:p>
    <w:p w14:paraId="5E062E95">
      <w:pPr>
        <w:pStyle w:val="6"/>
        <w:spacing w:after="0" w:line="333" w:lineRule="auto"/>
        <w:rPr>
          <w:rFonts w:hint="eastAsia"/>
          <w:w w:val="125"/>
        </w:rPr>
      </w:pPr>
      <w:r>
        <w:rPr>
          <w:rFonts w:hint="eastAsia"/>
          <w:w w:val="125"/>
        </w:rPr>
        <w:t>凭信心我们知道，我们若亲近神，神就必亲近我们；我们若在祂面前自卑，祂就必叫我们升高；神若使我们升高，事情就必顺利；祂若与我们同在，我们就不会缺乏任何于我们有益的东西。</w:t>
      </w:r>
    </w:p>
    <w:p w14:paraId="124FE2C3">
      <w:pPr>
        <w:pStyle w:val="6"/>
        <w:spacing w:after="0" w:line="333" w:lineRule="auto"/>
        <w:rPr>
          <w:rFonts w:hint="eastAsia"/>
          <w:w w:val="125"/>
        </w:rPr>
      </w:pPr>
    </w:p>
    <w:p w14:paraId="6CFBB0D7">
      <w:pPr>
        <w:pStyle w:val="6"/>
        <w:spacing w:after="0" w:line="333" w:lineRule="auto"/>
        <w:rPr>
          <w:rFonts w:hint="eastAsia"/>
          <w:w w:val="125"/>
        </w:rPr>
      </w:pPr>
      <w:r>
        <w:rPr>
          <w:rFonts w:hint="eastAsia"/>
          <w:w w:val="125"/>
        </w:rPr>
        <w:t>This is the way of faith, which cleaveth unto the Lord, and seeketh the accomplishment of his promises, as God hath promised to fulfill them.</w:t>
      </w:r>
    </w:p>
    <w:p w14:paraId="28B4938D">
      <w:pPr>
        <w:pStyle w:val="6"/>
        <w:spacing w:after="0" w:line="333" w:lineRule="auto"/>
        <w:rPr>
          <w:rFonts w:hint="eastAsia"/>
          <w:w w:val="125"/>
        </w:rPr>
      </w:pPr>
      <w:r>
        <w:rPr>
          <w:rFonts w:hint="eastAsia"/>
          <w:w w:val="125"/>
        </w:rPr>
        <w:t>这就是信心之路，它紧紧依靠主，并寻求祂应许的成就，正如神已应许要成全它们。</w:t>
      </w:r>
    </w:p>
    <w:p w14:paraId="6AE4BD1C">
      <w:pPr>
        <w:pStyle w:val="6"/>
        <w:spacing w:after="0" w:line="333" w:lineRule="auto"/>
        <w:rPr>
          <w:rFonts w:hint="eastAsia"/>
          <w:w w:val="125"/>
        </w:rPr>
      </w:pPr>
    </w:p>
    <w:p w14:paraId="1344BF98">
      <w:pPr>
        <w:pStyle w:val="6"/>
        <w:spacing w:after="0" w:line="333" w:lineRule="auto"/>
        <w:rPr>
          <w:rFonts w:hint="eastAsia"/>
          <w:w w:val="125"/>
        </w:rPr>
      </w:pPr>
      <w:r>
        <w:rPr>
          <w:rFonts w:hint="eastAsia"/>
          <w:w w:val="125"/>
        </w:rPr>
        <w:t>Fourthly, It stirreth up to pray without distrustful, fruitless, excessive care: It committeth the cause unto God, and makes supplication to the Almighty.</w:t>
      </w:r>
    </w:p>
    <w:p w14:paraId="4CE693CC">
      <w:pPr>
        <w:pStyle w:val="6"/>
        <w:spacing w:after="0" w:line="333" w:lineRule="auto"/>
        <w:rPr>
          <w:rFonts w:hint="eastAsia"/>
          <w:w w:val="125"/>
        </w:rPr>
      </w:pPr>
      <w:r>
        <w:rPr>
          <w:rFonts w:hint="eastAsia"/>
          <w:w w:val="125"/>
        </w:rPr>
        <w:t>第四，它激发人祷告，而没有不信靠、徒劳、过度的忧虑：它将事情交托给神，并向全能者恳求。</w:t>
      </w:r>
    </w:p>
    <w:p w14:paraId="32F9A19C">
      <w:pPr>
        <w:pStyle w:val="6"/>
        <w:spacing w:after="0" w:line="333" w:lineRule="auto"/>
        <w:rPr>
          <w:rFonts w:hint="eastAsia"/>
          <w:w w:val="125"/>
        </w:rPr>
      </w:pPr>
    </w:p>
    <w:p w14:paraId="38F977F7">
      <w:pPr>
        <w:pStyle w:val="6"/>
        <w:spacing w:after="0" w:line="333" w:lineRule="auto"/>
        <w:rPr>
          <w:rFonts w:hint="eastAsia"/>
          <w:w w:val="125"/>
        </w:rPr>
      </w:pPr>
      <w:r>
        <w:rPr>
          <w:rFonts w:hint="eastAsia"/>
          <w:w w:val="125"/>
        </w:rPr>
        <w:t>Oh that thou wouldest bless me indeed, and enlarge my coast, and that thy hand might be with me, and that thou wouldest keep me from evil that it may not grieve me.</w:t>
      </w:r>
    </w:p>
    <w:p w14:paraId="26E71604">
      <w:pPr>
        <w:pStyle w:val="6"/>
        <w:spacing w:after="0" w:line="333" w:lineRule="auto"/>
        <w:rPr>
          <w:rFonts w:hint="eastAsia"/>
          <w:w w:val="125"/>
        </w:rPr>
      </w:pPr>
      <w:r>
        <w:rPr>
          <w:rFonts w:hint="eastAsia"/>
          <w:w w:val="125"/>
        </w:rPr>
        <w:t>哦，愿你甚赐福与我，扩张我的境界，常与我同在，保佑我不遭患难，不受艰苦。</w:t>
      </w:r>
    </w:p>
    <w:p w14:paraId="6AE2D535">
      <w:pPr>
        <w:pStyle w:val="6"/>
        <w:spacing w:after="0" w:line="333" w:lineRule="auto"/>
        <w:rPr>
          <w:rFonts w:hint="eastAsia"/>
          <w:w w:val="125"/>
        </w:rPr>
      </w:pPr>
    </w:p>
    <w:p w14:paraId="5D14B9C8">
      <w:pPr>
        <w:pStyle w:val="6"/>
        <w:spacing w:after="0" w:line="333" w:lineRule="auto"/>
        <w:rPr>
          <w:rFonts w:hint="eastAsia"/>
          <w:w w:val="125"/>
        </w:rPr>
      </w:pPr>
      <w:r>
        <w:rPr>
          <w:rFonts w:hint="eastAsia"/>
          <w:w w:val="125"/>
        </w:rPr>
        <w:t>If God will be with me, and will keep me in this way that I go, and will give me bread to eat, and raiment to put on: So that I come again to my Fathers house in peace, then shall the Lord be my God.</w:t>
      </w:r>
    </w:p>
    <w:p w14:paraId="32B47A52">
      <w:pPr>
        <w:pStyle w:val="6"/>
        <w:spacing w:after="0" w:line="333" w:lineRule="auto"/>
        <w:rPr>
          <w:rFonts w:hint="eastAsia"/>
          <w:w w:val="125"/>
        </w:rPr>
      </w:pPr>
      <w:r>
        <w:rPr>
          <w:rFonts w:hint="eastAsia"/>
          <w:w w:val="125"/>
        </w:rPr>
        <w:t>神若与我同在，在我所行的路上保佑我，又给我食物吃，衣服穿，使我平平安安地回到我父亲的家，我就必以耶和华为我的神。</w:t>
      </w:r>
    </w:p>
    <w:p w14:paraId="54D51E3D">
      <w:pPr>
        <w:pStyle w:val="6"/>
        <w:spacing w:after="0" w:line="333" w:lineRule="auto"/>
        <w:rPr>
          <w:rFonts w:hint="eastAsia"/>
          <w:w w:val="125"/>
        </w:rPr>
      </w:pPr>
    </w:p>
    <w:p w14:paraId="12CBBD4F">
      <w:pPr>
        <w:pStyle w:val="6"/>
        <w:spacing w:after="0" w:line="333" w:lineRule="auto"/>
        <w:rPr>
          <w:rFonts w:hint="eastAsia"/>
          <w:w w:val="125"/>
        </w:rPr>
      </w:pPr>
      <w:r>
        <w:rPr>
          <w:rFonts w:hint="eastAsia"/>
          <w:w w:val="125"/>
        </w:rPr>
        <w:t>It is the exhortation of Paul, Be careful for nothing, but in everything by prayer and supplication with thanksgiving, let your request be made known unto God.</w:t>
      </w:r>
    </w:p>
    <w:p w14:paraId="41A7C848">
      <w:pPr>
        <w:pStyle w:val="6"/>
        <w:spacing w:after="0" w:line="333" w:lineRule="auto"/>
        <w:rPr>
          <w:rFonts w:hint="eastAsia"/>
          <w:w w:val="125"/>
        </w:rPr>
      </w:pPr>
      <w:r>
        <w:rPr>
          <w:rFonts w:hint="eastAsia"/>
          <w:w w:val="125"/>
        </w:rPr>
        <w:t>这是保罗的劝勉：应当一无挂虑，只要凡事藉着祷告、祈求和感谢，将你们所要的告诉神。</w:t>
      </w:r>
    </w:p>
    <w:p w14:paraId="5AE35097">
      <w:pPr>
        <w:pStyle w:val="6"/>
        <w:spacing w:after="0" w:line="333" w:lineRule="auto"/>
        <w:rPr>
          <w:rFonts w:hint="eastAsia"/>
          <w:w w:val="125"/>
        </w:rPr>
      </w:pPr>
    </w:p>
    <w:p w14:paraId="687D421B">
      <w:pPr>
        <w:pStyle w:val="6"/>
        <w:spacing w:after="0" w:line="333" w:lineRule="auto"/>
        <w:rPr>
          <w:rFonts w:hint="eastAsia"/>
          <w:w w:val="125"/>
        </w:rPr>
      </w:pPr>
      <w:r>
        <w:rPr>
          <w:rFonts w:hint="eastAsia"/>
          <w:w w:val="125"/>
        </w:rPr>
        <w:t>Now faith turneth precepts into prayers, and maketh request according to the will of God.</w:t>
      </w:r>
    </w:p>
    <w:p w14:paraId="7D52EAF5">
      <w:pPr>
        <w:pStyle w:val="6"/>
        <w:spacing w:after="0" w:line="333" w:lineRule="auto"/>
        <w:rPr>
          <w:rFonts w:hint="eastAsia"/>
          <w:w w:val="125"/>
        </w:rPr>
      </w:pPr>
      <w:r>
        <w:rPr>
          <w:rFonts w:hint="eastAsia"/>
          <w:w w:val="125"/>
        </w:rPr>
        <w:t>如今信心将诫命转变为祷告，并按照神的旨意提出请求。</w:t>
      </w:r>
    </w:p>
    <w:p w14:paraId="384D7FC8">
      <w:pPr>
        <w:pStyle w:val="6"/>
        <w:spacing w:after="0" w:line="333" w:lineRule="auto"/>
        <w:rPr>
          <w:rFonts w:hint="eastAsia"/>
          <w:w w:val="125"/>
        </w:rPr>
      </w:pPr>
    </w:p>
    <w:p w14:paraId="130DC113">
      <w:pPr>
        <w:pStyle w:val="6"/>
        <w:spacing w:after="0" w:line="333" w:lineRule="auto"/>
        <w:rPr>
          <w:rFonts w:hint="eastAsia"/>
          <w:w w:val="125"/>
        </w:rPr>
      </w:pPr>
      <w:r>
        <w:rPr>
          <w:rFonts w:hint="eastAsia"/>
          <w:w w:val="125"/>
        </w:rPr>
        <w:t>What God requires, that faith petitioneth for, and in such manner.</w:t>
      </w:r>
    </w:p>
    <w:p w14:paraId="7126AC39">
      <w:pPr>
        <w:pStyle w:val="6"/>
        <w:spacing w:after="0" w:line="333" w:lineRule="auto"/>
        <w:rPr>
          <w:rFonts w:hint="eastAsia"/>
          <w:w w:val="125"/>
        </w:rPr>
      </w:pPr>
      <w:r>
        <w:rPr>
          <w:rFonts w:hint="eastAsia"/>
          <w:w w:val="125"/>
        </w:rPr>
        <w:t>神所要求的，信心就为此祈求，并以如此方式。</w:t>
      </w:r>
    </w:p>
    <w:p w14:paraId="054252B3">
      <w:pPr>
        <w:pStyle w:val="6"/>
        <w:spacing w:after="0" w:line="333" w:lineRule="auto"/>
        <w:rPr>
          <w:rFonts w:hint="eastAsia"/>
          <w:w w:val="125"/>
        </w:rPr>
      </w:pPr>
    </w:p>
    <w:p w14:paraId="6F205233">
      <w:pPr>
        <w:pStyle w:val="6"/>
        <w:spacing w:after="0" w:line="333" w:lineRule="auto"/>
        <w:rPr>
          <w:rFonts w:hint="eastAsia"/>
          <w:w w:val="125"/>
        </w:rPr>
      </w:pPr>
      <w:r>
        <w:rPr>
          <w:rFonts w:hint="eastAsia"/>
          <w:w w:val="125"/>
        </w:rPr>
        <w:t>Fifthly, It seeth riches in God, submitteth to his wisdom, resteth in his love, and so maintaineth a Christian in some measure of contentment.</w:t>
      </w:r>
    </w:p>
    <w:p w14:paraId="5E9D69FC">
      <w:pPr>
        <w:pStyle w:val="6"/>
        <w:spacing w:after="0" w:line="333" w:lineRule="auto"/>
        <w:rPr>
          <w:rFonts w:hint="eastAsia"/>
          <w:w w:val="125"/>
        </w:rPr>
      </w:pPr>
      <w:r>
        <w:rPr>
          <w:rFonts w:hint="eastAsia"/>
          <w:w w:val="125"/>
        </w:rPr>
        <w:t>第五，它在神里面看见财富，顺服祂的智慧，安息在祂的爱中，从而使基督徒保持一定程度的知足。</w:t>
      </w:r>
    </w:p>
    <w:p w14:paraId="37689C18">
      <w:pPr>
        <w:pStyle w:val="6"/>
        <w:spacing w:after="0" w:line="333" w:lineRule="auto"/>
        <w:rPr>
          <w:rFonts w:hint="eastAsia"/>
          <w:w w:val="125"/>
        </w:rPr>
      </w:pPr>
    </w:p>
    <w:p w14:paraId="4BDEF82C">
      <w:pPr>
        <w:pStyle w:val="6"/>
        <w:spacing w:after="0" w:line="333" w:lineRule="auto"/>
        <w:rPr>
          <w:rFonts w:hint="eastAsia"/>
          <w:w w:val="125"/>
        </w:rPr>
      </w:pPr>
      <w:r>
        <w:rPr>
          <w:rFonts w:hint="eastAsia"/>
          <w:w w:val="125"/>
        </w:rPr>
        <w:t>By faith we so embrace the Lord, as that in him we seek and see whatsoever is necessary to salvation, and possess him as the portion of our lot and inheritance, who will keep back nothing from us, but what is hurtful and pernicious.</w:t>
      </w:r>
    </w:p>
    <w:p w14:paraId="4E5A5C52">
      <w:pPr>
        <w:pStyle w:val="6"/>
        <w:spacing w:after="0" w:line="333" w:lineRule="auto"/>
        <w:rPr>
          <w:rFonts w:hint="eastAsia"/>
          <w:w w:val="125"/>
        </w:rPr>
      </w:pPr>
      <w:r>
        <w:rPr>
          <w:rFonts w:hint="eastAsia"/>
          <w:w w:val="125"/>
        </w:rPr>
        <w:t>凭信心我们如此拥抱主，以致在祂里面我们寻求并看见一切救恩所必需的，并拥有祂作我们份和产业的分，祂不会留下任何东西不给我们，除非那是有害和致命的。</w:t>
      </w:r>
    </w:p>
    <w:p w14:paraId="4A46C287">
      <w:pPr>
        <w:pStyle w:val="6"/>
        <w:spacing w:after="0" w:line="333" w:lineRule="auto"/>
        <w:rPr>
          <w:rFonts w:hint="eastAsia"/>
          <w:w w:val="125"/>
        </w:rPr>
      </w:pPr>
    </w:p>
    <w:p w14:paraId="15BEF77C">
      <w:pPr>
        <w:pStyle w:val="6"/>
        <w:spacing w:after="0" w:line="333" w:lineRule="auto"/>
        <w:rPr>
          <w:rFonts w:hint="eastAsia"/>
          <w:w w:val="125"/>
        </w:rPr>
      </w:pPr>
      <w:r>
        <w:rPr>
          <w:rFonts w:hint="eastAsia"/>
          <w:w w:val="125"/>
        </w:rPr>
        <w:t>It leaneth upon the everlasting providence of God, and promiseth present succor and supply from him, as in wisdom he knoweth best, and of grace hath promised.</w:t>
      </w:r>
    </w:p>
    <w:p w14:paraId="037FAF80">
      <w:pPr>
        <w:pStyle w:val="6"/>
        <w:spacing w:after="0" w:line="333" w:lineRule="auto"/>
        <w:rPr>
          <w:rFonts w:hint="eastAsia"/>
          <w:w w:val="125"/>
        </w:rPr>
      </w:pPr>
      <w:r>
        <w:rPr>
          <w:rFonts w:hint="eastAsia"/>
          <w:w w:val="125"/>
        </w:rPr>
        <w:t>它倚靠神永恒的护理，并应许从祂那里得到即时的救助和供应，正如祂凭智慧所最清楚知道的，并凭恩典所应许的。</w:t>
      </w:r>
    </w:p>
    <w:p w14:paraId="5CDE7A77">
      <w:pPr>
        <w:pStyle w:val="6"/>
        <w:spacing w:after="0" w:line="333" w:lineRule="auto"/>
        <w:rPr>
          <w:rFonts w:hint="eastAsia"/>
          <w:w w:val="125"/>
        </w:rPr>
      </w:pPr>
    </w:p>
    <w:p w14:paraId="0BCC0ED2">
      <w:pPr>
        <w:pStyle w:val="6"/>
        <w:spacing w:after="0" w:line="333" w:lineRule="auto"/>
        <w:rPr>
          <w:rFonts w:hint="eastAsia"/>
          <w:w w:val="125"/>
        </w:rPr>
      </w:pPr>
      <w:r>
        <w:rPr>
          <w:rFonts w:hint="eastAsia"/>
          <w:w w:val="125"/>
        </w:rPr>
        <w:t>I have set the Lord always before me: that is, I constantly lean upon the aide of God, and am fastened to his providence, being confident that when necessity doth urge, he will be at hand to sustain my soul, to minister unto my necessity, powerfully to assist and comfort.</w:t>
      </w:r>
    </w:p>
    <w:p w14:paraId="78F19A10">
      <w:pPr>
        <w:pStyle w:val="6"/>
        <w:spacing w:after="0" w:line="333" w:lineRule="auto"/>
        <w:rPr>
          <w:rFonts w:hint="eastAsia"/>
          <w:w w:val="125"/>
        </w:rPr>
      </w:pPr>
      <w:r>
        <w:rPr>
          <w:rFonts w:hint="eastAsia"/>
          <w:w w:val="125"/>
        </w:rPr>
        <w:t>我将耶和华常摆在我面前：那就是，我持续倚靠神的帮助，并且紧紧系于祂的护理，确信当需要紧迫时，祂必在旁扶持我的灵魂，供给我的需要，大能地帮助和安慰。</w:t>
      </w:r>
    </w:p>
    <w:p w14:paraId="1B2397E0">
      <w:pPr>
        <w:pStyle w:val="6"/>
        <w:spacing w:after="0" w:line="333" w:lineRule="auto"/>
        <w:rPr>
          <w:rFonts w:hint="eastAsia"/>
          <w:w w:val="125"/>
        </w:rPr>
      </w:pPr>
    </w:p>
    <w:p w14:paraId="2161F755">
      <w:pPr>
        <w:pStyle w:val="6"/>
        <w:spacing w:after="0" w:line="333" w:lineRule="auto"/>
        <w:rPr>
          <w:rFonts w:hint="eastAsia"/>
          <w:w w:val="125"/>
        </w:rPr>
      </w:pPr>
      <w:r>
        <w:rPr>
          <w:rFonts w:hint="eastAsia"/>
          <w:w w:val="125"/>
        </w:rPr>
        <w:t>Sixthly, In prosperity it keeps the heart in an holy temper and disposition; (scil.) in humility and meekness, free from carnal confidence and pride; and in tenderness and compassion towards them that be in misery, specially the Church, if she be in heaviness.</w:t>
      </w:r>
    </w:p>
    <w:p w14:paraId="6E7B5788">
      <w:pPr>
        <w:pStyle w:val="6"/>
        <w:spacing w:after="0" w:line="333" w:lineRule="auto"/>
        <w:rPr>
          <w:rFonts w:hint="eastAsia"/>
          <w:w w:val="125"/>
        </w:rPr>
      </w:pPr>
      <w:r>
        <w:rPr>
          <w:rFonts w:hint="eastAsia"/>
          <w:w w:val="125"/>
        </w:rPr>
        <w:t>第六，在亨通时，它保守心灵处于圣洁的性情和状态中；（即）谦卑温柔，脱离属肉体的自信和骄傲；并对那些处于苦难中的人，特别是教会（如果她处于忧愁中），怀有温柔和怜悯。</w:t>
      </w:r>
    </w:p>
    <w:p w14:paraId="42C3FAB5">
      <w:pPr>
        <w:pStyle w:val="6"/>
        <w:spacing w:after="0" w:line="333" w:lineRule="auto"/>
        <w:rPr>
          <w:rFonts w:hint="eastAsia"/>
          <w:w w:val="125"/>
        </w:rPr>
      </w:pPr>
    </w:p>
    <w:p w14:paraId="72F4A74F">
      <w:pPr>
        <w:pStyle w:val="6"/>
        <w:spacing w:after="0" w:line="333" w:lineRule="auto"/>
        <w:rPr>
          <w:rFonts w:hint="eastAsia"/>
          <w:w w:val="125"/>
        </w:rPr>
      </w:pPr>
      <w:r>
        <w:rPr>
          <w:rFonts w:hint="eastAsia"/>
          <w:w w:val="125"/>
        </w:rPr>
        <w:t>For the blessings of God embraced by faith set an impression upon the soul, answerable to those properties in him from whence they flow.</w:t>
      </w:r>
    </w:p>
    <w:p w14:paraId="50AAA10B">
      <w:pPr>
        <w:pStyle w:val="6"/>
        <w:spacing w:after="0" w:line="333" w:lineRule="auto"/>
        <w:rPr>
          <w:rFonts w:hint="eastAsia"/>
          <w:w w:val="125"/>
        </w:rPr>
      </w:pPr>
      <w:r>
        <w:rPr>
          <w:rFonts w:hint="eastAsia"/>
          <w:w w:val="125"/>
        </w:rPr>
        <w:t>因为凭信心拥抱的神的祝福，在灵魂上留下一个印记，与祂那些流出祝福的属性相呼应。</w:t>
      </w:r>
    </w:p>
    <w:p w14:paraId="69E11DA0">
      <w:pPr>
        <w:pStyle w:val="6"/>
        <w:spacing w:after="0" w:line="333" w:lineRule="auto"/>
        <w:rPr>
          <w:rFonts w:hint="eastAsia"/>
          <w:w w:val="125"/>
        </w:rPr>
      </w:pPr>
    </w:p>
    <w:p w14:paraId="1FF3A57E">
      <w:pPr>
        <w:pStyle w:val="6"/>
        <w:spacing w:after="0" w:line="333" w:lineRule="auto"/>
        <w:rPr>
          <w:rFonts w:hint="eastAsia"/>
          <w:w w:val="125"/>
        </w:rPr>
      </w:pPr>
      <w:r>
        <w:rPr>
          <w:rFonts w:hint="eastAsia"/>
          <w:w w:val="125"/>
        </w:rPr>
        <w:t>What he gives in grace doth work the heart to humility and tender commiseration.</w:t>
      </w:r>
    </w:p>
    <w:p w14:paraId="706E5C7D">
      <w:pPr>
        <w:pStyle w:val="6"/>
        <w:spacing w:after="0" w:line="333" w:lineRule="auto"/>
        <w:rPr>
          <w:rFonts w:hint="eastAsia"/>
          <w:w w:val="125"/>
        </w:rPr>
      </w:pPr>
      <w:r>
        <w:rPr>
          <w:rFonts w:hint="eastAsia"/>
          <w:w w:val="125"/>
        </w:rPr>
        <w:t>祂凭恩典所赐予的，使心灵生出谦卑和温柔的怜悯。</w:t>
      </w:r>
    </w:p>
    <w:p w14:paraId="3AABB9BA">
      <w:pPr>
        <w:pStyle w:val="6"/>
        <w:spacing w:after="0" w:line="333" w:lineRule="auto"/>
        <w:rPr>
          <w:rFonts w:hint="eastAsia"/>
          <w:w w:val="125"/>
        </w:rPr>
      </w:pPr>
    </w:p>
    <w:p w14:paraId="2F96F92F">
      <w:pPr>
        <w:pStyle w:val="6"/>
        <w:spacing w:after="0" w:line="333" w:lineRule="auto"/>
        <w:rPr>
          <w:rFonts w:hint="eastAsia"/>
          <w:w w:val="125"/>
        </w:rPr>
      </w:pPr>
      <w:r>
        <w:rPr>
          <w:rFonts w:hint="eastAsia"/>
          <w:w w:val="125"/>
        </w:rPr>
        <w:t>Faith hath learned that power is of God, and that all his gifts are freely bestowed of mercy, without desert; but mercy received doth both humble and mollify the heart.</w:t>
      </w:r>
    </w:p>
    <w:p w14:paraId="7ACA171F">
      <w:pPr>
        <w:pStyle w:val="6"/>
        <w:spacing w:after="0" w:line="333" w:lineRule="auto"/>
        <w:rPr>
          <w:rFonts w:hint="eastAsia"/>
          <w:w w:val="125"/>
        </w:rPr>
      </w:pPr>
      <w:r>
        <w:rPr>
          <w:rFonts w:hint="eastAsia"/>
          <w:w w:val="125"/>
        </w:rPr>
        <w:t>信心已经学到，能力源于神，祂所有的恩赐都是凭怜悯白白赐予的，并非我们配得；但领受的怜悯既使心灵谦卑，也使其柔和。</w:t>
      </w:r>
    </w:p>
    <w:p w14:paraId="38A1B15B">
      <w:pPr>
        <w:pStyle w:val="6"/>
        <w:spacing w:after="0" w:line="333" w:lineRule="auto"/>
        <w:rPr>
          <w:rFonts w:hint="eastAsia"/>
          <w:w w:val="125"/>
        </w:rPr>
      </w:pPr>
    </w:p>
    <w:p w14:paraId="4E5A4592">
      <w:pPr>
        <w:pStyle w:val="6"/>
        <w:spacing w:after="0" w:line="333" w:lineRule="auto"/>
        <w:rPr>
          <w:rFonts w:hint="eastAsia"/>
          <w:w w:val="125"/>
        </w:rPr>
      </w:pPr>
      <w:r>
        <w:rPr>
          <w:rFonts w:hint="eastAsia"/>
          <w:w w:val="125"/>
        </w:rPr>
        <w:t>The godly man having obtained mercy and grace from God, is again holy, pious, kind and merciful to others.</w:t>
      </w:r>
    </w:p>
    <w:p w14:paraId="66C373DA">
      <w:pPr>
        <w:pStyle w:val="6"/>
        <w:spacing w:after="0" w:line="333" w:lineRule="auto"/>
        <w:rPr>
          <w:rFonts w:hint="eastAsia"/>
          <w:w w:val="125"/>
        </w:rPr>
      </w:pPr>
      <w:r>
        <w:rPr>
          <w:rFonts w:hint="eastAsia"/>
          <w:w w:val="125"/>
        </w:rPr>
        <w:t>敬虔的人既从神那里获得了怜悯和恩典，就转而对他人圣洁、虔诚、仁慈和怜悯。</w:t>
      </w:r>
    </w:p>
    <w:p w14:paraId="04C716AD">
      <w:pPr>
        <w:pStyle w:val="6"/>
        <w:spacing w:after="0" w:line="333" w:lineRule="auto"/>
        <w:rPr>
          <w:rFonts w:hint="eastAsia"/>
          <w:w w:val="125"/>
        </w:rPr>
      </w:pPr>
    </w:p>
    <w:p w14:paraId="3745547C">
      <w:pPr>
        <w:pStyle w:val="6"/>
        <w:spacing w:after="0" w:line="333" w:lineRule="auto"/>
        <w:rPr>
          <w:rFonts w:hint="eastAsia"/>
          <w:w w:val="125"/>
        </w:rPr>
      </w:pPr>
      <w:r>
        <w:rPr>
          <w:rFonts w:hint="eastAsia"/>
          <w:w w:val="125"/>
        </w:rPr>
        <w:t>It is the commandment of God, Thou shalt not make strong thy heart, nor shut up the bowels of compassion from thy needy brother: But evermore the frame of a believing heart is correspondent to the will and pleasure of God: for faith sets the stamp and Image of God upon the soul.</w:t>
      </w:r>
    </w:p>
    <w:p w14:paraId="1FA8C3E4">
      <w:pPr>
        <w:pStyle w:val="6"/>
        <w:spacing w:after="0" w:line="333" w:lineRule="auto"/>
        <w:rPr>
          <w:rFonts w:hint="eastAsia"/>
          <w:w w:val="125"/>
        </w:rPr>
      </w:pPr>
      <w:r>
        <w:rPr>
          <w:rFonts w:hint="eastAsia"/>
          <w:w w:val="125"/>
        </w:rPr>
        <w:t>这是神的命令：你不可硬着心，也不可向你穷乏的弟兄塞住怜悯的心肠：但一个有信心之心的结构总是与神的旨意和喜悦相符：因为信心将神的印记和形象刻在灵魂上。</w:t>
      </w:r>
    </w:p>
    <w:p w14:paraId="2788964D">
      <w:pPr>
        <w:pStyle w:val="6"/>
        <w:spacing w:after="0" w:line="333" w:lineRule="auto"/>
        <w:rPr>
          <w:rFonts w:hint="eastAsia"/>
          <w:w w:val="125"/>
        </w:rPr>
      </w:pPr>
    </w:p>
    <w:p w14:paraId="656F6539">
      <w:pPr>
        <w:pStyle w:val="6"/>
        <w:spacing w:after="0" w:line="333" w:lineRule="auto"/>
        <w:rPr>
          <w:rFonts w:hint="eastAsia"/>
          <w:w w:val="125"/>
        </w:rPr>
      </w:pPr>
      <w:r>
        <w:rPr>
          <w:rFonts w:hint="eastAsia"/>
          <w:w w:val="125"/>
        </w:rPr>
        <w:t>Moreover, it disposeth the heart to thankfulness and obedience: for it disposeth spiritual emptiness, which giveth a sweet relish to the mercies of God: and excluding all boasting in ourselves, stirreth up to glory in the Lord, and willingly to devote ourselves unto his service, from whom we have received whatsoever we enjoy.</w:t>
      </w:r>
    </w:p>
    <w:p w14:paraId="413EA19E">
      <w:pPr>
        <w:pStyle w:val="6"/>
        <w:spacing w:after="0" w:line="333" w:lineRule="auto"/>
        <w:rPr>
          <w:rFonts w:hint="eastAsia"/>
          <w:w w:val="125"/>
        </w:rPr>
      </w:pPr>
      <w:r>
        <w:rPr>
          <w:rFonts w:hint="eastAsia"/>
          <w:w w:val="125"/>
        </w:rPr>
        <w:t>此外，它使心灵倾向于感恩和顺服：因为它使人意识到属灵的空虚，这给神的怜悯带来甘甜的滋味：并且排除一切自我夸耀，激发人在主里夸耀，并甘愿将自己献身于祂的事奉，因我们所享有的一切都是从祂领受的。</w:t>
      </w:r>
    </w:p>
    <w:p w14:paraId="70EC1FAB">
      <w:pPr>
        <w:pStyle w:val="6"/>
        <w:spacing w:after="0" w:line="333" w:lineRule="auto"/>
        <w:rPr>
          <w:rFonts w:hint="eastAsia"/>
          <w:w w:val="125"/>
        </w:rPr>
      </w:pPr>
    </w:p>
    <w:p w14:paraId="0B73AF0D">
      <w:pPr>
        <w:pStyle w:val="6"/>
        <w:spacing w:after="0" w:line="333" w:lineRule="auto"/>
        <w:rPr>
          <w:rFonts w:hint="eastAsia"/>
          <w:w w:val="125"/>
        </w:rPr>
      </w:pPr>
      <w:r>
        <w:rPr>
          <w:rFonts w:hint="eastAsia"/>
          <w:w w:val="125"/>
        </w:rPr>
        <w:t>What shall I render to the Lord for all his mercies towards me? I will take the cup of salvation and call upon the Name of the Lord.</w:t>
      </w:r>
    </w:p>
    <w:p w14:paraId="7FA6D9D7">
      <w:pPr>
        <w:pStyle w:val="6"/>
        <w:spacing w:after="0" w:line="333" w:lineRule="auto"/>
        <w:rPr>
          <w:rFonts w:hint="eastAsia"/>
          <w:w w:val="125"/>
        </w:rPr>
      </w:pPr>
      <w:r>
        <w:rPr>
          <w:rFonts w:hint="eastAsia"/>
          <w:w w:val="125"/>
        </w:rPr>
        <w:t>我拿什么报答耶和华向我所赐的一切厚恩？我要举起救恩的杯，称扬耶和华的名。</w:t>
      </w:r>
    </w:p>
    <w:p w14:paraId="208BF81F">
      <w:pPr>
        <w:pStyle w:val="6"/>
        <w:spacing w:after="0" w:line="333" w:lineRule="auto"/>
        <w:rPr>
          <w:rFonts w:hint="eastAsia"/>
          <w:w w:val="125"/>
        </w:rPr>
      </w:pPr>
    </w:p>
    <w:p w14:paraId="1CBED6D6">
      <w:pPr>
        <w:pStyle w:val="6"/>
        <w:spacing w:after="0" w:line="333" w:lineRule="auto"/>
        <w:rPr>
          <w:rFonts w:hint="eastAsia"/>
          <w:w w:val="125"/>
        </w:rPr>
      </w:pPr>
      <w:r>
        <w:rPr>
          <w:rFonts w:hint="eastAsia"/>
          <w:w w:val="125"/>
        </w:rPr>
        <w:t>Men look for thanks for a small kindness; for a token, a dinner, if they write but a letter, speak a word, take a journey in our behalf: Faith reads the name of God in all his mercies, and seriously calleth them to remembrance, what then can it do less then magnify the Name of God for all his goodness?</w:t>
      </w:r>
    </w:p>
    <w:p w14:paraId="37F7C883">
      <w:pPr>
        <w:pStyle w:val="6"/>
        <w:spacing w:after="0" w:line="333" w:lineRule="auto"/>
        <w:rPr>
          <w:rFonts w:hint="eastAsia"/>
          <w:w w:val="125"/>
        </w:rPr>
      </w:pPr>
      <w:r>
        <w:rPr>
          <w:rFonts w:hint="eastAsia"/>
          <w:w w:val="125"/>
        </w:rPr>
        <w:t>人们为一个微小的善意期待感谢；为一个信物、一顿饭，即使他们只是为我们写一封信、说一句话、走一趟路：信心在神一切的怜悯中读到祂的名，并严肃地将它们记在心中，那么，它怎能不为祂一切的美善而尊崇祂的名呢？</w:t>
      </w:r>
    </w:p>
    <w:p w14:paraId="7969845A">
      <w:pPr>
        <w:pStyle w:val="6"/>
        <w:spacing w:after="0" w:line="333" w:lineRule="auto"/>
        <w:rPr>
          <w:rFonts w:hint="eastAsia"/>
          <w:w w:val="125"/>
        </w:rPr>
      </w:pPr>
    </w:p>
    <w:p w14:paraId="62BB5B66">
      <w:pPr>
        <w:pStyle w:val="6"/>
        <w:spacing w:after="0" w:line="333" w:lineRule="auto"/>
        <w:rPr>
          <w:rFonts w:hint="eastAsia"/>
          <w:w w:val="125"/>
        </w:rPr>
      </w:pPr>
      <w:r>
        <w:rPr>
          <w:rFonts w:hint="eastAsia"/>
          <w:w w:val="125"/>
        </w:rPr>
        <w:t>The mercies of God to a believing heart, are as manure to sound and good soil, which makes it more fertile.</w:t>
      </w:r>
    </w:p>
    <w:p w14:paraId="751E8928">
      <w:pPr>
        <w:pStyle w:val="6"/>
        <w:spacing w:after="0" w:line="333" w:lineRule="auto"/>
        <w:rPr>
          <w:rFonts w:hint="eastAsia"/>
          <w:w w:val="125"/>
        </w:rPr>
      </w:pPr>
      <w:r>
        <w:rPr>
          <w:rFonts w:hint="eastAsia"/>
          <w:w w:val="125"/>
        </w:rPr>
        <w:t>神的怜悯对于一颗相信的心，如同肥料对于坚实肥沃的土壤，使其更加丰饶。</w:t>
      </w:r>
    </w:p>
    <w:p w14:paraId="60CEDCC2">
      <w:pPr>
        <w:pStyle w:val="6"/>
        <w:spacing w:after="0" w:line="333" w:lineRule="auto"/>
        <w:rPr>
          <w:rFonts w:hint="eastAsia"/>
          <w:w w:val="125"/>
        </w:rPr>
      </w:pPr>
    </w:p>
    <w:p w14:paraId="32D0A666">
      <w:pPr>
        <w:pStyle w:val="6"/>
        <w:spacing w:after="0" w:line="333" w:lineRule="auto"/>
        <w:rPr>
          <w:rFonts w:hint="eastAsia"/>
          <w:w w:val="125"/>
        </w:rPr>
      </w:pPr>
      <w:r>
        <w:rPr>
          <w:rFonts w:hint="eastAsia"/>
          <w:w w:val="125"/>
        </w:rPr>
        <w:t>Satan himself will confess, that God is specially to be served in the days of prosperity, for when God asked him, Hast thou considered my servant Job, a just man, &amp;c. He replieth, Doth Job fear God for naught? Hast thou not made a hedge about him? And faith doth both remember man of his duty, and persuade him to be so much the more serviceable and obedient, as the mercies of God are poured upon him more plentifully.</w:t>
      </w:r>
    </w:p>
    <w:p w14:paraId="603B6073">
      <w:pPr>
        <w:pStyle w:val="6"/>
        <w:spacing w:after="0" w:line="333" w:lineRule="auto"/>
        <w:rPr>
          <w:rFonts w:hint="eastAsia"/>
          <w:w w:val="125"/>
        </w:rPr>
      </w:pPr>
      <w:r>
        <w:rPr>
          <w:rFonts w:hint="eastAsia"/>
          <w:w w:val="125"/>
        </w:rPr>
        <w:t>连撒但自己也会承认，在亨通的日子里尤其应当事奉神，因为当神问牠：“你曾用心察看我的仆人约伯没有？他是个义人等等。”牠回答说：“约伯敬畏神岂是无故呢？你岂不是四面圈上篱笆围护他吗？”信心既提醒人的本分，也劝说他，神的怜悯越是丰丰富富地倾倒在他身上，他就越发要事奉和顺服。</w:t>
      </w:r>
    </w:p>
    <w:p w14:paraId="48274919">
      <w:pPr>
        <w:pStyle w:val="6"/>
        <w:spacing w:after="0" w:line="333" w:lineRule="auto"/>
        <w:rPr>
          <w:rFonts w:hint="eastAsia"/>
          <w:w w:val="125"/>
        </w:rPr>
      </w:pPr>
    </w:p>
    <w:p w14:paraId="79D71661">
      <w:pPr>
        <w:pStyle w:val="6"/>
        <w:spacing w:after="0" w:line="333" w:lineRule="auto"/>
        <w:rPr>
          <w:rFonts w:hint="eastAsia"/>
          <w:w w:val="125"/>
        </w:rPr>
      </w:pPr>
      <w:r>
        <w:rPr>
          <w:rFonts w:hint="eastAsia"/>
          <w:w w:val="125"/>
        </w:rPr>
        <w:t>I will walk before the Lord in the land of the living.</w:t>
      </w:r>
    </w:p>
    <w:p w14:paraId="0BAC7766">
      <w:pPr>
        <w:pStyle w:val="6"/>
        <w:spacing w:after="0" w:line="333" w:lineRule="auto"/>
        <w:rPr>
          <w:rFonts w:hint="eastAsia"/>
          <w:w w:val="125"/>
        </w:rPr>
      </w:pPr>
      <w:r>
        <w:rPr>
          <w:rFonts w:hint="eastAsia"/>
          <w:w w:val="125"/>
        </w:rPr>
        <w:t>我要在活人之地，行在耶和华面前。</w:t>
      </w:r>
    </w:p>
    <w:p w14:paraId="44D91F24">
      <w:pPr>
        <w:pStyle w:val="6"/>
        <w:spacing w:after="0" w:line="333" w:lineRule="auto"/>
        <w:rPr>
          <w:rFonts w:hint="eastAsia"/>
          <w:w w:val="125"/>
        </w:rPr>
      </w:pPr>
    </w:p>
    <w:p w14:paraId="0F90E030">
      <w:pPr>
        <w:pStyle w:val="6"/>
        <w:spacing w:after="0" w:line="333" w:lineRule="auto"/>
        <w:rPr>
          <w:rFonts w:hint="eastAsia"/>
          <w:w w:val="125"/>
        </w:rPr>
      </w:pPr>
      <w:r>
        <w:rPr>
          <w:rFonts w:hint="eastAsia"/>
          <w:w w:val="125"/>
        </w:rPr>
        <w:t>When the Churches had rest throughout all Judea, and Galilee, and Samaria, they were edified, and walking in the fear of the Lord, and in the comfort of the Holy Ghost, were multiplied.</w:t>
      </w:r>
    </w:p>
    <w:p w14:paraId="64CF6DDE">
      <w:pPr>
        <w:pStyle w:val="6"/>
        <w:spacing w:after="0" w:line="333" w:lineRule="auto"/>
        <w:rPr>
          <w:rFonts w:hint="eastAsia"/>
          <w:w w:val="125"/>
        </w:rPr>
      </w:pPr>
      <w:r>
        <w:rPr>
          <w:rFonts w:hint="eastAsia"/>
          <w:w w:val="125"/>
        </w:rPr>
        <w:t>那时，犹太、加利利、撒玛利亚各处的教会都得平安，被建立；凡事敬畏主，蒙圣灵的安慰，人数就增多了。</w:t>
      </w:r>
    </w:p>
    <w:p w14:paraId="0A16BA72">
      <w:pPr>
        <w:pStyle w:val="6"/>
        <w:spacing w:after="0" w:line="333" w:lineRule="auto"/>
        <w:rPr>
          <w:rFonts w:hint="eastAsia"/>
          <w:w w:val="125"/>
        </w:rPr>
      </w:pPr>
    </w:p>
    <w:p w14:paraId="39BDEA8E">
      <w:pPr>
        <w:pStyle w:val="6"/>
        <w:spacing w:after="0" w:line="333" w:lineRule="auto"/>
        <w:rPr>
          <w:rFonts w:hint="eastAsia"/>
          <w:w w:val="125"/>
        </w:rPr>
      </w:pPr>
      <w:r>
        <w:rPr>
          <w:rFonts w:hint="eastAsia"/>
          <w:w w:val="125"/>
        </w:rPr>
        <w:t>Seventhly, It prayeth as earnestly for the sanctification of prosperity, and God's blessing upon the means, as for the means themselves if they were wanting.</w:t>
      </w:r>
    </w:p>
    <w:p w14:paraId="5BC1ECC4">
      <w:pPr>
        <w:pStyle w:val="6"/>
        <w:spacing w:after="0" w:line="333" w:lineRule="auto"/>
        <w:rPr>
          <w:rFonts w:hint="eastAsia"/>
          <w:w w:val="125"/>
        </w:rPr>
      </w:pPr>
      <w:r>
        <w:rPr>
          <w:rFonts w:hint="eastAsia"/>
          <w:w w:val="125"/>
        </w:rPr>
        <w:t>第七，它为亨通的成圣和神对方法的祝福祷告，其恳切程度，不亚于在缺乏方法时为方法本身祷告。</w:t>
      </w:r>
    </w:p>
    <w:p w14:paraId="5E07A434">
      <w:pPr>
        <w:pStyle w:val="6"/>
        <w:spacing w:after="0" w:line="333" w:lineRule="auto"/>
        <w:rPr>
          <w:rFonts w:hint="eastAsia"/>
          <w:w w:val="125"/>
        </w:rPr>
      </w:pPr>
    </w:p>
    <w:p w14:paraId="4EA30EA4">
      <w:pPr>
        <w:pStyle w:val="6"/>
        <w:spacing w:after="0" w:line="333" w:lineRule="auto"/>
        <w:rPr>
          <w:rFonts w:hint="eastAsia"/>
          <w:w w:val="125"/>
        </w:rPr>
      </w:pPr>
      <w:r>
        <w:rPr>
          <w:rFonts w:hint="eastAsia"/>
          <w:w w:val="125"/>
        </w:rPr>
        <w:t>The more we prosper the more earnest be the prayers of faith.</w:t>
      </w:r>
    </w:p>
    <w:p w14:paraId="35AD2A50">
      <w:pPr>
        <w:pStyle w:val="6"/>
        <w:spacing w:after="0" w:line="333" w:lineRule="auto"/>
        <w:rPr>
          <w:rFonts w:hint="eastAsia"/>
          <w:w w:val="125"/>
        </w:rPr>
      </w:pPr>
      <w:r>
        <w:rPr>
          <w:rFonts w:hint="eastAsia"/>
          <w:w w:val="125"/>
        </w:rPr>
        <w:t>我们越亨通，信心的祷告就越恳切。</w:t>
      </w:r>
    </w:p>
    <w:p w14:paraId="308EA4A6">
      <w:pPr>
        <w:pStyle w:val="6"/>
        <w:spacing w:after="0" w:line="333" w:lineRule="auto"/>
        <w:rPr>
          <w:rFonts w:hint="eastAsia"/>
          <w:w w:val="125"/>
        </w:rPr>
      </w:pPr>
    </w:p>
    <w:p w14:paraId="51A9E6C8">
      <w:pPr>
        <w:pStyle w:val="6"/>
        <w:spacing w:after="0" w:line="333" w:lineRule="auto"/>
        <w:rPr>
          <w:rFonts w:hint="eastAsia"/>
          <w:w w:val="125"/>
        </w:rPr>
      </w:pPr>
      <w:r>
        <w:rPr>
          <w:rFonts w:hint="eastAsia"/>
          <w:w w:val="125"/>
        </w:rPr>
        <w:t>For of ourselves, we have no power to wield a good estate well: nor ability to preserve and keep it.</w:t>
      </w:r>
    </w:p>
    <w:p w14:paraId="6DC1565F">
      <w:pPr>
        <w:pStyle w:val="6"/>
        <w:spacing w:after="0" w:line="333" w:lineRule="auto"/>
        <w:rPr>
          <w:rFonts w:hint="eastAsia"/>
          <w:w w:val="125"/>
        </w:rPr>
      </w:pPr>
      <w:r>
        <w:rPr>
          <w:rFonts w:hint="eastAsia"/>
          <w:w w:val="125"/>
        </w:rPr>
        <w:t>因为凭我们自己，没有能力妥善驾驭美好的境况：也没有能力保存和维持它。</w:t>
      </w:r>
    </w:p>
    <w:p w14:paraId="52CA8C65">
      <w:pPr>
        <w:pStyle w:val="6"/>
        <w:spacing w:after="0" w:line="333" w:lineRule="auto"/>
        <w:rPr>
          <w:rFonts w:hint="eastAsia"/>
          <w:w w:val="125"/>
        </w:rPr>
      </w:pPr>
    </w:p>
    <w:p w14:paraId="5C536FF7">
      <w:pPr>
        <w:pStyle w:val="6"/>
        <w:spacing w:after="0" w:line="333" w:lineRule="auto"/>
        <w:rPr>
          <w:rFonts w:hint="eastAsia"/>
          <w:w w:val="125"/>
        </w:rPr>
      </w:pPr>
      <w:r>
        <w:rPr>
          <w:rFonts w:hint="eastAsia"/>
          <w:w w:val="125"/>
        </w:rPr>
        <w:t>A high estate is subject to many storms and tempests: in greatest ease we lie open to most temptations.</w:t>
      </w:r>
    </w:p>
    <w:p w14:paraId="25A73241">
      <w:pPr>
        <w:pStyle w:val="6"/>
        <w:spacing w:after="0" w:line="333" w:lineRule="auto"/>
        <w:rPr>
          <w:rFonts w:hint="eastAsia"/>
          <w:w w:val="125"/>
        </w:rPr>
      </w:pPr>
      <w:r>
        <w:rPr>
          <w:rFonts w:hint="eastAsia"/>
          <w:w w:val="125"/>
        </w:rPr>
        <w:t>高贵的地位易受许多风暴和暴风雨的侵袭：在极度安逸中，我们最容易受到最多的试探。</w:t>
      </w:r>
    </w:p>
    <w:p w14:paraId="331C33C6">
      <w:pPr>
        <w:pStyle w:val="6"/>
        <w:spacing w:after="0" w:line="333" w:lineRule="auto"/>
        <w:rPr>
          <w:rFonts w:hint="eastAsia"/>
          <w:w w:val="125"/>
        </w:rPr>
      </w:pPr>
    </w:p>
    <w:p w14:paraId="664D5A3B">
      <w:pPr>
        <w:pStyle w:val="6"/>
        <w:spacing w:after="0" w:line="333" w:lineRule="auto"/>
        <w:rPr>
          <w:rFonts w:hint="eastAsia"/>
          <w:w w:val="125"/>
        </w:rPr>
      </w:pPr>
      <w:r>
        <w:rPr>
          <w:rFonts w:hint="eastAsia"/>
          <w:w w:val="125"/>
        </w:rPr>
        <w:t>In the hot Summer men quickly catch cold: and if we pray not earnestly when we prosper in the world, we shall cool in grace.</w:t>
      </w:r>
    </w:p>
    <w:p w14:paraId="134B7B02">
      <w:pPr>
        <w:pStyle w:val="6"/>
        <w:spacing w:after="0" w:line="333" w:lineRule="auto"/>
        <w:rPr>
          <w:rFonts w:hint="eastAsia"/>
          <w:w w:val="125"/>
        </w:rPr>
      </w:pPr>
      <w:r>
        <w:rPr>
          <w:rFonts w:hint="eastAsia"/>
          <w:w w:val="125"/>
        </w:rPr>
        <w:t>在炎热的夏天，人容易着凉：如果我们处世亨通时不恳切祷告，我们就会在恩典上冷淡。</w:t>
      </w:r>
    </w:p>
    <w:p w14:paraId="73153F21">
      <w:pPr>
        <w:pStyle w:val="6"/>
        <w:spacing w:after="0" w:line="333" w:lineRule="auto"/>
        <w:rPr>
          <w:rFonts w:hint="eastAsia"/>
          <w:w w:val="125"/>
        </w:rPr>
      </w:pPr>
    </w:p>
    <w:p w14:paraId="311F9818">
      <w:pPr>
        <w:pStyle w:val="6"/>
        <w:spacing w:after="0" w:line="333" w:lineRule="auto"/>
        <w:rPr>
          <w:rFonts w:hint="eastAsia"/>
          <w:w w:val="125"/>
        </w:rPr>
      </w:pPr>
      <w:r>
        <w:rPr>
          <w:rFonts w:hint="eastAsia"/>
          <w:w w:val="125"/>
        </w:rPr>
        <w:t>Earthly blessings be so frail, and we of ourselves so weak, that the more we have, the more we stand in need of God's gracious assistance and support.</w:t>
      </w:r>
    </w:p>
    <w:p w14:paraId="61F7BD0E">
      <w:pPr>
        <w:pStyle w:val="6"/>
        <w:spacing w:after="0" w:line="333" w:lineRule="auto"/>
        <w:rPr>
          <w:rFonts w:hint="eastAsia"/>
          <w:w w:val="125"/>
        </w:rPr>
      </w:pPr>
      <w:r>
        <w:rPr>
          <w:rFonts w:hint="eastAsia"/>
          <w:w w:val="125"/>
        </w:rPr>
        <w:t>属世的祝福如此脆弱，而我们自己如此软弱，以致我们拥有的越多，就越需要神恩惠的帮助和扶持。</w:t>
      </w:r>
    </w:p>
    <w:p w14:paraId="2FB9E508">
      <w:pPr>
        <w:pStyle w:val="6"/>
        <w:spacing w:after="0" w:line="333" w:lineRule="auto"/>
        <w:rPr>
          <w:rFonts w:hint="eastAsia"/>
          <w:w w:val="125"/>
        </w:rPr>
      </w:pPr>
    </w:p>
    <w:p w14:paraId="641D3325">
      <w:pPr>
        <w:pStyle w:val="6"/>
        <w:spacing w:after="0" w:line="333" w:lineRule="auto"/>
        <w:rPr>
          <w:rFonts w:hint="eastAsia"/>
          <w:w w:val="125"/>
        </w:rPr>
      </w:pPr>
      <w:r>
        <w:rPr>
          <w:rFonts w:hint="eastAsia"/>
          <w:w w:val="125"/>
        </w:rPr>
        <w:t>The Creatures themselves have no power to help, can profit nothing unless God put forth his hand to bless them for our use.</w:t>
      </w:r>
    </w:p>
    <w:p w14:paraId="79E2171C">
      <w:pPr>
        <w:pStyle w:val="6"/>
        <w:spacing w:after="0" w:line="333" w:lineRule="auto"/>
        <w:rPr>
          <w:rFonts w:hint="eastAsia"/>
          <w:w w:val="125"/>
        </w:rPr>
      </w:pPr>
      <w:r>
        <w:rPr>
          <w:rFonts w:hint="eastAsia"/>
          <w:w w:val="125"/>
        </w:rPr>
        <w:t>受造物本身没有能力帮助，若非神伸出祂的手赐福它们为我们所用，它们就毫无益处。</w:t>
      </w:r>
    </w:p>
    <w:p w14:paraId="6388BEC1">
      <w:pPr>
        <w:pStyle w:val="6"/>
        <w:spacing w:after="0" w:line="333" w:lineRule="auto"/>
        <w:rPr>
          <w:rFonts w:hint="eastAsia"/>
          <w:w w:val="125"/>
        </w:rPr>
      </w:pPr>
    </w:p>
    <w:p w14:paraId="47EEF7F0">
      <w:pPr>
        <w:pStyle w:val="6"/>
        <w:spacing w:after="0" w:line="333" w:lineRule="auto"/>
        <w:rPr>
          <w:rFonts w:hint="eastAsia"/>
          <w:w w:val="125"/>
        </w:rPr>
      </w:pPr>
      <w:r>
        <w:rPr>
          <w:rFonts w:hint="eastAsia"/>
          <w:w w:val="125"/>
        </w:rPr>
        <w:t>This makes that the requests of faith be not formal and perfunctory, but effectual, fervent, arising from a true consideration of the weakness and impotency of the creature to sustain and uphold us.</w:t>
      </w:r>
    </w:p>
    <w:p w14:paraId="1985CC26">
      <w:pPr>
        <w:pStyle w:val="6"/>
        <w:spacing w:after="0" w:line="333" w:lineRule="auto"/>
        <w:rPr>
          <w:rFonts w:hint="eastAsia"/>
          <w:w w:val="125"/>
        </w:rPr>
      </w:pPr>
      <w:r>
        <w:rPr>
          <w:rFonts w:hint="eastAsia"/>
          <w:w w:val="125"/>
        </w:rPr>
        <w:t>这使得信心的请求不是形式化和敷衍的，而是有效、热切的，源于对受造物支撑和扶持我们之软弱无能的真实考量。</w:t>
      </w:r>
    </w:p>
    <w:p w14:paraId="3836B942">
      <w:pPr>
        <w:pStyle w:val="6"/>
        <w:spacing w:after="0" w:line="333" w:lineRule="auto"/>
        <w:rPr>
          <w:rFonts w:hint="eastAsia"/>
          <w:w w:val="125"/>
        </w:rPr>
      </w:pPr>
    </w:p>
    <w:p w14:paraId="5D6C6CF5">
      <w:pPr>
        <w:pStyle w:val="6"/>
        <w:spacing w:after="0" w:line="333" w:lineRule="auto"/>
        <w:rPr>
          <w:rFonts w:hint="eastAsia"/>
          <w:w w:val="125"/>
        </w:rPr>
      </w:pPr>
      <w:r>
        <w:rPr>
          <w:rFonts w:hint="eastAsia"/>
          <w:w w:val="125"/>
        </w:rPr>
        <w:t>And thus to live by faith in the abundance of all things: makes way for patience, contentedness, sound peace in the depth of misery, when we be left naked and destitute of all human aide.</w:t>
      </w:r>
    </w:p>
    <w:p w14:paraId="1789F372">
      <w:pPr>
        <w:pStyle w:val="6"/>
        <w:spacing w:after="0" w:line="333" w:lineRule="auto"/>
        <w:rPr>
          <w:rFonts w:hint="eastAsia"/>
          <w:w w:val="125"/>
        </w:rPr>
      </w:pPr>
      <w:r>
        <w:rPr>
          <w:rFonts w:hint="eastAsia"/>
          <w:w w:val="125"/>
        </w:rPr>
        <w:t>因此，在万物丰盛时凭信心生活：为我们在苦难的深渊中，当我们赤身露体、一无所有、缺乏一切属人帮助时，能有忍耐、知足和健全的平安开辟了道路。</w:t>
      </w:r>
    </w:p>
    <w:p w14:paraId="30B7EDAA">
      <w:pPr>
        <w:pStyle w:val="6"/>
        <w:spacing w:after="0" w:line="333" w:lineRule="auto"/>
        <w:rPr>
          <w:rFonts w:hint="eastAsia"/>
          <w:w w:val="125"/>
        </w:rPr>
      </w:pPr>
    </w:p>
    <w:p w14:paraId="019DB33B">
      <w:pPr>
        <w:pStyle w:val="6"/>
        <w:spacing w:after="0" w:line="333" w:lineRule="auto"/>
        <w:rPr>
          <w:rFonts w:hint="eastAsia"/>
          <w:w w:val="125"/>
        </w:rPr>
      </w:pPr>
      <w:r>
        <w:rPr>
          <w:rFonts w:hint="eastAsia"/>
          <w:w w:val="125"/>
        </w:rPr>
        <w:t>For if when we enjoy means we lean not upon them, but upon the Lord; when they are taken away we shall not fall; our stay remaining.</w:t>
      </w:r>
    </w:p>
    <w:p w14:paraId="4D5A74A3">
      <w:pPr>
        <w:pStyle w:val="6"/>
        <w:spacing w:after="0" w:line="333" w:lineRule="auto"/>
        <w:rPr>
          <w:rFonts w:hint="eastAsia"/>
          <w:w w:val="125"/>
        </w:rPr>
      </w:pPr>
      <w:r>
        <w:rPr>
          <w:rFonts w:hint="eastAsia"/>
          <w:w w:val="125"/>
        </w:rPr>
        <w:t>因为如果我们享用方法时不倚靠它们，而是倚靠主；当它们被夺去时，我们就不会跌倒；因为我们的倚靠依然存在。</w:t>
      </w:r>
    </w:p>
    <w:p w14:paraId="5A8EEF9D">
      <w:pPr>
        <w:pStyle w:val="6"/>
        <w:spacing w:after="0" w:line="333" w:lineRule="auto"/>
        <w:rPr>
          <w:rFonts w:hint="eastAsia"/>
          <w:w w:val="125"/>
        </w:rPr>
      </w:pPr>
    </w:p>
    <w:p w14:paraId="26E9AEB5">
      <w:pPr>
        <w:pStyle w:val="6"/>
        <w:spacing w:after="0" w:line="333" w:lineRule="auto"/>
        <w:rPr>
          <w:rFonts w:hint="eastAsia"/>
          <w:w w:val="125"/>
        </w:rPr>
      </w:pPr>
      <w:r>
        <w:rPr>
          <w:rFonts w:hint="eastAsia"/>
          <w:w w:val="125"/>
        </w:rPr>
        <w:t>Eighthly, It makes heavenly minded in the use and possession of a prosperous estate.</w:t>
      </w:r>
    </w:p>
    <w:p w14:paraId="71812C52">
      <w:pPr>
        <w:pStyle w:val="6"/>
        <w:spacing w:after="0" w:line="333" w:lineRule="auto"/>
        <w:rPr>
          <w:rFonts w:hint="eastAsia"/>
          <w:w w:val="125"/>
        </w:rPr>
      </w:pPr>
      <w:r>
        <w:rPr>
          <w:rFonts w:hint="eastAsia"/>
          <w:w w:val="125"/>
        </w:rPr>
        <w:t>第八，它使人在使用和拥有亨通产业时思念天上的事。</w:t>
      </w:r>
    </w:p>
    <w:p w14:paraId="52ED18BC">
      <w:pPr>
        <w:pStyle w:val="6"/>
        <w:spacing w:after="0" w:line="333" w:lineRule="auto"/>
        <w:rPr>
          <w:rFonts w:hint="eastAsia"/>
          <w:w w:val="125"/>
        </w:rPr>
      </w:pPr>
    </w:p>
    <w:p w14:paraId="401804AB">
      <w:pPr>
        <w:pStyle w:val="6"/>
        <w:spacing w:after="0" w:line="333" w:lineRule="auto"/>
        <w:rPr>
          <w:rFonts w:hint="eastAsia"/>
          <w:w w:val="125"/>
        </w:rPr>
      </w:pPr>
      <w:r>
        <w:rPr>
          <w:rFonts w:hint="eastAsia"/>
          <w:w w:val="125"/>
        </w:rPr>
        <w:t>As it receiveth all earthly blessings from God as pledges of his special love, and part of their childes portion: so it windeth and pulleth up the soul to God again.</w:t>
      </w:r>
    </w:p>
    <w:p w14:paraId="4BC246CD">
      <w:pPr>
        <w:pStyle w:val="6"/>
        <w:spacing w:after="0" w:line="333" w:lineRule="auto"/>
        <w:rPr>
          <w:rFonts w:hint="eastAsia"/>
          <w:w w:val="125"/>
        </w:rPr>
      </w:pPr>
      <w:r>
        <w:rPr>
          <w:rFonts w:hint="eastAsia"/>
          <w:w w:val="125"/>
        </w:rPr>
        <w:t>它既从神领受一切属世的祝福，作为祂特别慈爱的凭据和他们儿女份的一部分：它也照样将灵魂卷绕并拉回到神那里。</w:t>
      </w:r>
    </w:p>
    <w:p w14:paraId="71304C9E">
      <w:pPr>
        <w:pStyle w:val="6"/>
        <w:spacing w:after="0" w:line="333" w:lineRule="auto"/>
        <w:rPr>
          <w:rFonts w:hint="eastAsia"/>
          <w:w w:val="125"/>
        </w:rPr>
      </w:pPr>
    </w:p>
    <w:p w14:paraId="3BA3FA71">
      <w:pPr>
        <w:pStyle w:val="6"/>
        <w:spacing w:after="0" w:line="333" w:lineRule="auto"/>
        <w:rPr>
          <w:rFonts w:hint="eastAsia"/>
          <w:w w:val="125"/>
        </w:rPr>
      </w:pPr>
      <w:r>
        <w:rPr>
          <w:rFonts w:hint="eastAsia"/>
          <w:w w:val="125"/>
        </w:rPr>
        <w:t>Look what love-tokens are to link the hearts of well-willers, and bring them together, or to preserve, renew, and increase affection amongst friends; such force have the good things of this life to lift up the believing heart to commune with the Lord.</w:t>
      </w:r>
    </w:p>
    <w:p w14:paraId="4BCBF666">
      <w:pPr>
        <w:pStyle w:val="6"/>
        <w:spacing w:after="0" w:line="333" w:lineRule="auto"/>
        <w:rPr>
          <w:rFonts w:hint="eastAsia"/>
          <w:w w:val="125"/>
        </w:rPr>
      </w:pPr>
      <w:r>
        <w:rPr>
          <w:rFonts w:hint="eastAsia"/>
          <w:w w:val="125"/>
        </w:rPr>
        <w:t>看看爱的信物是如何连接善意者的心，使他们相聚，或在朋友间保存、更新和增进情谊；今生美好的事物就有这样的力量，能提升相信的心去与主交通。</w:t>
      </w:r>
    </w:p>
    <w:p w14:paraId="4ED237C2">
      <w:pPr>
        <w:pStyle w:val="6"/>
        <w:spacing w:after="0" w:line="333" w:lineRule="auto"/>
        <w:rPr>
          <w:rFonts w:hint="eastAsia"/>
          <w:w w:val="125"/>
        </w:rPr>
      </w:pPr>
    </w:p>
    <w:p w14:paraId="51DE4771">
      <w:pPr>
        <w:pStyle w:val="6"/>
        <w:spacing w:after="0" w:line="333" w:lineRule="auto"/>
        <w:rPr>
          <w:rFonts w:hint="eastAsia"/>
          <w:w w:val="125"/>
        </w:rPr>
      </w:pPr>
      <w:r>
        <w:rPr>
          <w:rFonts w:hint="eastAsia"/>
          <w:w w:val="125"/>
        </w:rPr>
        <w:t>And sure prosperity is the fittest season for heavenly contemplation: the less trouble lieth upon our state, the more liberty we have with freedom to think upon such things as concern our eternal inheritance.</w:t>
      </w:r>
    </w:p>
    <w:p w14:paraId="541CD9CF">
      <w:pPr>
        <w:pStyle w:val="6"/>
        <w:spacing w:after="0" w:line="333" w:lineRule="auto"/>
        <w:rPr>
          <w:rFonts w:hint="eastAsia"/>
          <w:w w:val="125"/>
        </w:rPr>
      </w:pPr>
      <w:r>
        <w:rPr>
          <w:rFonts w:hint="eastAsia"/>
          <w:w w:val="125"/>
        </w:rPr>
        <w:t>确实，亨通是进行属天默想最合适的时机：我们境况上的麻烦越少，我们就越有自由去思考关乎我们永恒产业的事。</w:t>
      </w:r>
    </w:p>
    <w:p w14:paraId="0C1A1223">
      <w:pPr>
        <w:pStyle w:val="6"/>
        <w:spacing w:after="0" w:line="333" w:lineRule="auto"/>
        <w:rPr>
          <w:rFonts w:hint="eastAsia"/>
          <w:w w:val="125"/>
        </w:rPr>
      </w:pPr>
    </w:p>
    <w:p w14:paraId="5B81E2FA">
      <w:pPr>
        <w:pStyle w:val="6"/>
        <w:spacing w:after="0" w:line="333" w:lineRule="auto"/>
        <w:rPr>
          <w:rFonts w:hint="eastAsia"/>
          <w:w w:val="125"/>
        </w:rPr>
      </w:pPr>
      <w:r>
        <w:rPr>
          <w:rFonts w:hint="eastAsia"/>
          <w:w w:val="125"/>
        </w:rPr>
        <w:t>Besides, faith cannot savor earthly blessings, unless it taste his love, and feed upon his goodness in them.</w:t>
      </w:r>
    </w:p>
    <w:p w14:paraId="00BBDF3E">
      <w:pPr>
        <w:pStyle w:val="6"/>
        <w:spacing w:after="0" w:line="333" w:lineRule="auto"/>
        <w:rPr>
          <w:rFonts w:hint="eastAsia"/>
          <w:w w:val="125"/>
        </w:rPr>
      </w:pPr>
      <w:r>
        <w:rPr>
          <w:rFonts w:hint="eastAsia"/>
          <w:w w:val="125"/>
        </w:rPr>
        <w:t>此外，信心若不品尝祂的爱，不在属世祝福中以祂的良善为粮，就无法体会它们的滋味。</w:t>
      </w:r>
    </w:p>
    <w:p w14:paraId="48B16E81">
      <w:pPr>
        <w:pStyle w:val="6"/>
        <w:spacing w:after="0" w:line="333" w:lineRule="auto"/>
        <w:rPr>
          <w:rFonts w:hint="eastAsia"/>
          <w:w w:val="125"/>
        </w:rPr>
      </w:pPr>
    </w:p>
    <w:p w14:paraId="11D0A0C3">
      <w:pPr>
        <w:pStyle w:val="6"/>
        <w:spacing w:after="0" w:line="333" w:lineRule="auto"/>
        <w:rPr>
          <w:rFonts w:hint="eastAsia"/>
          <w:w w:val="125"/>
        </w:rPr>
      </w:pPr>
      <w:r>
        <w:rPr>
          <w:rFonts w:hint="eastAsia"/>
          <w:w w:val="125"/>
        </w:rPr>
        <w:t>If being invited to a Nobleman’s table, he be pleased to carve a bit upon our Trencher, that is better than all the feast.</w:t>
      </w:r>
    </w:p>
    <w:p w14:paraId="2C79FE4D">
      <w:pPr>
        <w:pStyle w:val="6"/>
        <w:spacing w:after="0" w:line="333" w:lineRule="auto"/>
        <w:rPr>
          <w:rFonts w:hint="eastAsia"/>
          <w:w w:val="125"/>
        </w:rPr>
      </w:pPr>
      <w:r>
        <w:rPr>
          <w:rFonts w:hint="eastAsia"/>
          <w:w w:val="125"/>
        </w:rPr>
        <w:t>如果应邀赴贵族的宴席，他乐意为我们切一小块食物放在盘中，那比整场筵席都好。</w:t>
      </w:r>
    </w:p>
    <w:p w14:paraId="5A2F1869">
      <w:pPr>
        <w:pStyle w:val="6"/>
        <w:spacing w:after="0" w:line="333" w:lineRule="auto"/>
        <w:rPr>
          <w:rFonts w:hint="eastAsia"/>
          <w:w w:val="125"/>
        </w:rPr>
      </w:pPr>
    </w:p>
    <w:p w14:paraId="7CE8DED9">
      <w:pPr>
        <w:pStyle w:val="6"/>
        <w:spacing w:after="0" w:line="333" w:lineRule="auto"/>
        <w:rPr>
          <w:rFonts w:hint="eastAsia"/>
          <w:w w:val="125"/>
        </w:rPr>
      </w:pPr>
      <w:r>
        <w:rPr>
          <w:rFonts w:hint="eastAsia"/>
          <w:w w:val="125"/>
        </w:rPr>
        <w:t>The love of God giving us earthly things to enjoy, is that which giveth them the best relish.</w:t>
      </w:r>
    </w:p>
    <w:p w14:paraId="241060F6">
      <w:pPr>
        <w:pStyle w:val="6"/>
        <w:spacing w:after="0" w:line="333" w:lineRule="auto"/>
        <w:rPr>
          <w:rFonts w:hint="eastAsia"/>
          <w:w w:val="125"/>
        </w:rPr>
      </w:pPr>
      <w:r>
        <w:rPr>
          <w:rFonts w:hint="eastAsia"/>
          <w:w w:val="125"/>
        </w:rPr>
        <w:t>神赐给我们属世事物享用的爱，是赋予它们最佳滋味的东西。</w:t>
      </w:r>
    </w:p>
    <w:p w14:paraId="5FA6406D">
      <w:pPr>
        <w:pStyle w:val="6"/>
        <w:spacing w:after="0" w:line="333" w:lineRule="auto"/>
        <w:rPr>
          <w:rFonts w:hint="eastAsia"/>
          <w:w w:val="125"/>
        </w:rPr>
      </w:pPr>
    </w:p>
    <w:p w14:paraId="2205FCCD">
      <w:pPr>
        <w:pStyle w:val="6"/>
        <w:spacing w:after="0" w:line="333" w:lineRule="auto"/>
        <w:rPr>
          <w:rFonts w:hint="eastAsia"/>
          <w:w w:val="125"/>
        </w:rPr>
      </w:pPr>
      <w:r>
        <w:rPr>
          <w:rFonts w:hint="eastAsia"/>
          <w:w w:val="125"/>
        </w:rPr>
        <w:t>And if we taste the sweetness of his loving kindness in these things, we cannot but desire, and long to be refreshed with fuller communion with him.</w:t>
      </w:r>
    </w:p>
    <w:p w14:paraId="4E2199D7">
      <w:pPr>
        <w:pStyle w:val="6"/>
        <w:spacing w:after="0" w:line="333" w:lineRule="auto"/>
        <w:rPr>
          <w:rFonts w:hint="eastAsia"/>
          <w:w w:val="125"/>
        </w:rPr>
      </w:pPr>
      <w:r>
        <w:rPr>
          <w:rFonts w:hint="eastAsia"/>
          <w:w w:val="125"/>
        </w:rPr>
        <w:t>如果我们品尝到祂在这些事物中慈爱的甘甜，我们就不能不渴望并切慕藉着与祂更完全的交通而得着更新。</w:t>
      </w:r>
    </w:p>
    <w:p w14:paraId="5BF37DDA">
      <w:pPr>
        <w:pStyle w:val="6"/>
        <w:spacing w:after="0" w:line="333" w:lineRule="auto"/>
        <w:rPr>
          <w:rFonts w:hint="eastAsia"/>
          <w:w w:val="125"/>
        </w:rPr>
      </w:pPr>
    </w:p>
    <w:p w14:paraId="58E25834">
      <w:pPr>
        <w:pStyle w:val="6"/>
        <w:spacing w:after="0" w:line="333" w:lineRule="auto"/>
        <w:rPr>
          <w:rFonts w:hint="eastAsia"/>
          <w:w w:val="125"/>
        </w:rPr>
      </w:pPr>
      <w:r>
        <w:rPr>
          <w:rFonts w:hint="eastAsia"/>
          <w:w w:val="125"/>
        </w:rPr>
        <w:t>Ninthly, Faith breeds godly jealousy and suspicion, lest the heart should be drawn away with the pleasing delights of things transitory.</w:t>
      </w:r>
    </w:p>
    <w:p w14:paraId="33241DB4">
      <w:pPr>
        <w:pStyle w:val="6"/>
        <w:spacing w:after="0" w:line="333" w:lineRule="auto"/>
        <w:rPr>
          <w:rFonts w:hint="eastAsia"/>
          <w:w w:val="125"/>
        </w:rPr>
      </w:pPr>
      <w:r>
        <w:rPr>
          <w:rFonts w:hint="eastAsia"/>
          <w:w w:val="125"/>
        </w:rPr>
        <w:t>第九，信心产生敬虔的警惕和怀疑，唯恐心灵被短暂事物令人愉悦的快乐所引诱离开。</w:t>
      </w:r>
    </w:p>
    <w:p w14:paraId="713BA61B">
      <w:pPr>
        <w:pStyle w:val="6"/>
        <w:spacing w:after="0" w:line="333" w:lineRule="auto"/>
        <w:rPr>
          <w:rFonts w:hint="eastAsia"/>
          <w:w w:val="125"/>
        </w:rPr>
      </w:pPr>
    </w:p>
    <w:p w14:paraId="6F828DAD">
      <w:pPr>
        <w:pStyle w:val="6"/>
        <w:spacing w:after="0" w:line="333" w:lineRule="auto"/>
        <w:rPr>
          <w:rFonts w:hint="eastAsia"/>
          <w:w w:val="125"/>
        </w:rPr>
      </w:pPr>
      <w:r>
        <w:rPr>
          <w:rFonts w:hint="eastAsia"/>
          <w:w w:val="125"/>
        </w:rPr>
        <w:t>For by grace we are made conscious of our own weakness, and of the snare that is in every creature to take and entangle us.</w:t>
      </w:r>
    </w:p>
    <w:p w14:paraId="52B1AC01">
      <w:pPr>
        <w:pStyle w:val="6"/>
        <w:spacing w:after="0" w:line="333" w:lineRule="auto"/>
        <w:rPr>
          <w:rFonts w:hint="eastAsia"/>
          <w:w w:val="125"/>
        </w:rPr>
      </w:pPr>
      <w:r>
        <w:rPr>
          <w:rFonts w:hint="eastAsia"/>
          <w:w w:val="125"/>
        </w:rPr>
        <w:t>因为藉着恩典，我们意识到自身的软弱，以及每个受造物中都存在着捕捉和缠累我们的网罗。</w:t>
      </w:r>
    </w:p>
    <w:p w14:paraId="25FB3D81">
      <w:pPr>
        <w:pStyle w:val="6"/>
        <w:spacing w:after="0" w:line="333" w:lineRule="auto"/>
        <w:rPr>
          <w:rFonts w:hint="eastAsia"/>
          <w:w w:val="125"/>
        </w:rPr>
      </w:pPr>
    </w:p>
    <w:p w14:paraId="447588D0">
      <w:pPr>
        <w:pStyle w:val="6"/>
        <w:spacing w:after="0" w:line="333" w:lineRule="auto"/>
        <w:rPr>
          <w:rFonts w:hint="eastAsia"/>
          <w:w w:val="125"/>
        </w:rPr>
      </w:pPr>
      <w:r>
        <w:rPr>
          <w:rFonts w:hint="eastAsia"/>
          <w:w w:val="125"/>
        </w:rPr>
        <w:t>Prosperity is pleasing but dangerous.</w:t>
      </w:r>
    </w:p>
    <w:p w14:paraId="6ABF0E03">
      <w:pPr>
        <w:pStyle w:val="6"/>
        <w:spacing w:after="0" w:line="333" w:lineRule="auto"/>
        <w:rPr>
          <w:rFonts w:hint="eastAsia"/>
          <w:w w:val="125"/>
        </w:rPr>
      </w:pPr>
      <w:r>
        <w:rPr>
          <w:rFonts w:hint="eastAsia"/>
          <w:w w:val="125"/>
        </w:rPr>
        <w:t>亨通是令人愉悦的，但也是危险的。</w:t>
      </w:r>
    </w:p>
    <w:p w14:paraId="2AB5E76C">
      <w:pPr>
        <w:pStyle w:val="6"/>
        <w:spacing w:after="0" w:line="333" w:lineRule="auto"/>
        <w:rPr>
          <w:rFonts w:hint="eastAsia"/>
          <w:w w:val="125"/>
        </w:rPr>
      </w:pPr>
    </w:p>
    <w:p w14:paraId="549FF684">
      <w:pPr>
        <w:pStyle w:val="6"/>
        <w:spacing w:after="0" w:line="333" w:lineRule="auto"/>
        <w:rPr>
          <w:rFonts w:hint="eastAsia"/>
          <w:w w:val="125"/>
        </w:rPr>
      </w:pPr>
      <w:r>
        <w:rPr>
          <w:rFonts w:hint="eastAsia"/>
          <w:w w:val="125"/>
        </w:rPr>
        <w:t>Children quickly surfeit on sweet meats: Cozening companions give flattering speeches.</w:t>
      </w:r>
    </w:p>
    <w:p w14:paraId="14F604FC">
      <w:pPr>
        <w:pStyle w:val="6"/>
        <w:spacing w:after="0" w:line="333" w:lineRule="auto"/>
        <w:rPr>
          <w:rFonts w:hint="eastAsia"/>
          <w:w w:val="125"/>
        </w:rPr>
      </w:pPr>
      <w:r>
        <w:rPr>
          <w:rFonts w:hint="eastAsia"/>
          <w:w w:val="125"/>
        </w:rPr>
        <w:t>孩子们很快会对甜食感到腻烦：哄骗人的同伴说奉承的话。</w:t>
      </w:r>
    </w:p>
    <w:p w14:paraId="723EE9FE">
      <w:pPr>
        <w:pStyle w:val="6"/>
        <w:spacing w:after="0" w:line="333" w:lineRule="auto"/>
        <w:rPr>
          <w:rFonts w:hint="eastAsia"/>
          <w:w w:val="125"/>
        </w:rPr>
      </w:pPr>
    </w:p>
    <w:p w14:paraId="6CD5C3C6">
      <w:pPr>
        <w:pStyle w:val="6"/>
        <w:spacing w:after="0" w:line="333" w:lineRule="auto"/>
        <w:rPr>
          <w:rFonts w:hint="eastAsia"/>
          <w:w w:val="125"/>
        </w:rPr>
      </w:pPr>
      <w:r>
        <w:rPr>
          <w:rFonts w:hint="eastAsia"/>
          <w:w w:val="125"/>
        </w:rPr>
        <w:t>Long peace begets idleness: Poverty is more fertile of men: plenty of riot, niceness, ease and such like.</w:t>
      </w:r>
    </w:p>
    <w:p w14:paraId="78691529">
      <w:pPr>
        <w:pStyle w:val="6"/>
        <w:spacing w:after="0" w:line="333" w:lineRule="auto"/>
        <w:rPr>
          <w:rFonts w:hint="eastAsia"/>
          <w:w w:val="125"/>
        </w:rPr>
      </w:pPr>
      <w:r>
        <w:rPr>
          <w:rFonts w:hint="eastAsia"/>
          <w:w w:val="125"/>
        </w:rPr>
        <w:t>长期的和平滋生懒惰：贫穷更能生育人：富足则易生放荡、挑剔、安逸等等。</w:t>
      </w:r>
    </w:p>
    <w:p w14:paraId="4918EEFB">
      <w:pPr>
        <w:pStyle w:val="6"/>
        <w:spacing w:after="0" w:line="333" w:lineRule="auto"/>
        <w:rPr>
          <w:rFonts w:hint="eastAsia"/>
          <w:w w:val="125"/>
        </w:rPr>
      </w:pPr>
    </w:p>
    <w:p w14:paraId="706420FB">
      <w:pPr>
        <w:pStyle w:val="6"/>
        <w:spacing w:after="0" w:line="333" w:lineRule="auto"/>
        <w:rPr>
          <w:rFonts w:hint="eastAsia"/>
          <w:w w:val="125"/>
        </w:rPr>
      </w:pPr>
      <w:r>
        <w:rPr>
          <w:rFonts w:hint="eastAsia"/>
          <w:w w:val="125"/>
        </w:rPr>
        <w:t>Blustering winds cannot pull the cloak from the traveler, who casts it off in the heat of the Sun.</w:t>
      </w:r>
    </w:p>
    <w:p w14:paraId="246B774C">
      <w:pPr>
        <w:pStyle w:val="6"/>
        <w:spacing w:after="0" w:line="333" w:lineRule="auto"/>
        <w:rPr>
          <w:rFonts w:hint="eastAsia"/>
          <w:w w:val="125"/>
        </w:rPr>
      </w:pPr>
      <w:r>
        <w:rPr>
          <w:rFonts w:hint="eastAsia"/>
          <w:w w:val="125"/>
        </w:rPr>
        <w:t>狂风不能从旅人身上扯下斗篷，他反而在烈日下脱掉它。</w:t>
      </w:r>
    </w:p>
    <w:p w14:paraId="24566B30">
      <w:pPr>
        <w:pStyle w:val="6"/>
        <w:spacing w:after="0" w:line="333" w:lineRule="auto"/>
        <w:rPr>
          <w:rFonts w:hint="eastAsia"/>
          <w:w w:val="125"/>
        </w:rPr>
      </w:pPr>
    </w:p>
    <w:p w14:paraId="0A625927">
      <w:pPr>
        <w:pStyle w:val="6"/>
        <w:spacing w:after="0" w:line="333" w:lineRule="auto"/>
        <w:rPr>
          <w:rFonts w:hint="eastAsia"/>
          <w:w w:val="125"/>
        </w:rPr>
      </w:pPr>
      <w:r>
        <w:rPr>
          <w:rFonts w:hint="eastAsia"/>
          <w:w w:val="125"/>
        </w:rPr>
        <w:t>We have examples of many great worthies, who have caught much hurt in prosperity.</w:t>
      </w:r>
    </w:p>
    <w:p w14:paraId="57FDE696">
      <w:pPr>
        <w:pStyle w:val="6"/>
        <w:spacing w:after="0" w:line="333" w:lineRule="auto"/>
        <w:rPr>
          <w:rFonts w:hint="eastAsia"/>
          <w:w w:val="125"/>
        </w:rPr>
      </w:pPr>
      <w:r>
        <w:rPr>
          <w:rFonts w:hint="eastAsia"/>
          <w:w w:val="125"/>
        </w:rPr>
        <w:t>我们有许多伟大贤者的例子，他们在亨通中遭受了许多伤害。</w:t>
      </w:r>
    </w:p>
    <w:p w14:paraId="7AB4AAC8">
      <w:pPr>
        <w:pStyle w:val="6"/>
        <w:spacing w:after="0" w:line="333" w:lineRule="auto"/>
        <w:rPr>
          <w:rFonts w:hint="eastAsia"/>
          <w:w w:val="125"/>
        </w:rPr>
      </w:pPr>
    </w:p>
    <w:p w14:paraId="439E784B">
      <w:pPr>
        <w:pStyle w:val="6"/>
        <w:spacing w:after="0" w:line="333" w:lineRule="auto"/>
        <w:rPr>
          <w:rFonts w:hint="eastAsia"/>
          <w:w w:val="125"/>
        </w:rPr>
      </w:pPr>
      <w:r>
        <w:rPr>
          <w:rFonts w:hint="eastAsia"/>
          <w:w w:val="125"/>
        </w:rPr>
        <w:t>Rest hath effeminated many Captains, who could never be crushed or overcome with the terrors of war.</w:t>
      </w:r>
    </w:p>
    <w:p w14:paraId="680CFCD0">
      <w:pPr>
        <w:pStyle w:val="6"/>
        <w:spacing w:after="0" w:line="333" w:lineRule="auto"/>
        <w:rPr>
          <w:rFonts w:hint="eastAsia"/>
          <w:w w:val="125"/>
        </w:rPr>
      </w:pPr>
      <w:r>
        <w:rPr>
          <w:rFonts w:hint="eastAsia"/>
          <w:w w:val="125"/>
        </w:rPr>
        <w:t>安逸使许多将领变得软弱，他们从未被战争的恐怖所压垮或战胜。</w:t>
      </w:r>
    </w:p>
    <w:p w14:paraId="480AEF78">
      <w:pPr>
        <w:pStyle w:val="6"/>
        <w:spacing w:after="0" w:line="333" w:lineRule="auto"/>
        <w:rPr>
          <w:rFonts w:hint="eastAsia"/>
          <w:w w:val="125"/>
        </w:rPr>
      </w:pPr>
    </w:p>
    <w:p w14:paraId="168B283C">
      <w:pPr>
        <w:pStyle w:val="6"/>
        <w:spacing w:after="0" w:line="333" w:lineRule="auto"/>
        <w:rPr>
          <w:rFonts w:hint="eastAsia"/>
          <w:w w:val="125"/>
        </w:rPr>
      </w:pPr>
      <w:r>
        <w:rPr>
          <w:rFonts w:hint="eastAsia"/>
          <w:w w:val="125"/>
        </w:rPr>
        <w:t>Soft sands swallow more ships, then hard rocks split asunder.</w:t>
      </w:r>
    </w:p>
    <w:p w14:paraId="43D6C482">
      <w:pPr>
        <w:pStyle w:val="6"/>
        <w:spacing w:after="0" w:line="333" w:lineRule="auto"/>
        <w:rPr>
          <w:rFonts w:hint="eastAsia"/>
          <w:w w:val="125"/>
        </w:rPr>
      </w:pPr>
      <w:r>
        <w:rPr>
          <w:rFonts w:hint="eastAsia"/>
          <w:w w:val="125"/>
        </w:rPr>
        <w:t>流沙吞没的船只比坚硬岩石撞碎的更多。</w:t>
      </w:r>
    </w:p>
    <w:p w14:paraId="51CD5788">
      <w:pPr>
        <w:pStyle w:val="6"/>
        <w:spacing w:after="0" w:line="333" w:lineRule="auto"/>
        <w:rPr>
          <w:rFonts w:hint="eastAsia"/>
          <w:w w:val="125"/>
        </w:rPr>
      </w:pPr>
    </w:p>
    <w:p w14:paraId="179A03AE">
      <w:pPr>
        <w:pStyle w:val="6"/>
        <w:spacing w:after="0" w:line="333" w:lineRule="auto"/>
        <w:rPr>
          <w:rFonts w:hint="eastAsia"/>
          <w:w w:val="125"/>
        </w:rPr>
      </w:pPr>
      <w:r>
        <w:rPr>
          <w:rFonts w:hint="eastAsia"/>
          <w:w w:val="125"/>
        </w:rPr>
        <w:t>This makes the waking believer circumspect to examine his heart, and watch over it, how he performs holy duties, how he entertains holy thoughts, how his affections move towards that which is above, lest he should miscarry upon the sands.</w:t>
      </w:r>
    </w:p>
    <w:p w14:paraId="7090CA86">
      <w:pPr>
        <w:pStyle w:val="6"/>
        <w:spacing w:after="0" w:line="333" w:lineRule="auto"/>
        <w:rPr>
          <w:rFonts w:hint="eastAsia"/>
          <w:w w:val="125"/>
        </w:rPr>
      </w:pPr>
      <w:r>
        <w:rPr>
          <w:rFonts w:hint="eastAsia"/>
          <w:w w:val="125"/>
        </w:rPr>
        <w:t>这使得警醒的信徒谨慎地省察自己的心，并看守它，留意他如何履行神圣的职责，如何怀有圣洁的思想，他的情感如何向着上面的事物移动，唯恐他在流沙上失事。</w:t>
      </w:r>
    </w:p>
    <w:p w14:paraId="7CB42F6D">
      <w:pPr>
        <w:pStyle w:val="6"/>
        <w:spacing w:after="0" w:line="333" w:lineRule="auto"/>
        <w:rPr>
          <w:rFonts w:hint="eastAsia"/>
          <w:w w:val="125"/>
        </w:rPr>
      </w:pPr>
    </w:p>
    <w:p w14:paraId="0C894C51">
      <w:pPr>
        <w:pStyle w:val="6"/>
        <w:spacing w:after="0" w:line="333" w:lineRule="auto"/>
        <w:rPr>
          <w:rFonts w:hint="eastAsia"/>
          <w:w w:val="125"/>
        </w:rPr>
      </w:pPr>
      <w:r>
        <w:rPr>
          <w:rFonts w:hint="eastAsia"/>
          <w:w w:val="125"/>
        </w:rPr>
        <w:t>Tenthly, It mindeth us of our change, even when our mountain seemeth strongest.</w:t>
      </w:r>
    </w:p>
    <w:p w14:paraId="4F227957">
      <w:pPr>
        <w:pStyle w:val="6"/>
        <w:spacing w:after="0" w:line="333" w:lineRule="auto"/>
        <w:rPr>
          <w:rFonts w:hint="eastAsia"/>
          <w:w w:val="125"/>
        </w:rPr>
      </w:pPr>
      <w:r>
        <w:rPr>
          <w:rFonts w:hint="eastAsia"/>
          <w:w w:val="125"/>
        </w:rPr>
        <w:t>第十，它提醒我们留意自己的变化，即使在我们的山看似最稳固的时候。</w:t>
      </w:r>
    </w:p>
    <w:p w14:paraId="0F93DBAB">
      <w:pPr>
        <w:pStyle w:val="6"/>
        <w:spacing w:after="0" w:line="333" w:lineRule="auto"/>
        <w:rPr>
          <w:rFonts w:hint="eastAsia"/>
          <w:w w:val="125"/>
        </w:rPr>
      </w:pPr>
    </w:p>
    <w:p w14:paraId="20B8E19F">
      <w:pPr>
        <w:pStyle w:val="6"/>
        <w:spacing w:after="0" w:line="333" w:lineRule="auto"/>
        <w:rPr>
          <w:rFonts w:hint="eastAsia"/>
          <w:w w:val="125"/>
        </w:rPr>
      </w:pPr>
      <w:r>
        <w:rPr>
          <w:rFonts w:hint="eastAsia"/>
          <w:w w:val="125"/>
        </w:rPr>
        <w:t>The thing that I greatly feared (saith Job) is come upon me, and that which I was afraid of is come unto me.</w:t>
      </w:r>
    </w:p>
    <w:p w14:paraId="1F0A85E4">
      <w:pPr>
        <w:pStyle w:val="6"/>
        <w:spacing w:after="0" w:line="333" w:lineRule="auto"/>
        <w:rPr>
          <w:rFonts w:hint="eastAsia"/>
          <w:w w:val="125"/>
        </w:rPr>
      </w:pPr>
      <w:r>
        <w:rPr>
          <w:rFonts w:hint="eastAsia"/>
          <w:w w:val="125"/>
        </w:rPr>
        <w:t>（约伯说）我所恐惧的临到我身，我所惧怕的迎我而来。</w:t>
      </w:r>
    </w:p>
    <w:p w14:paraId="58B665A2">
      <w:pPr>
        <w:pStyle w:val="6"/>
        <w:spacing w:after="0" w:line="333" w:lineRule="auto"/>
        <w:rPr>
          <w:rFonts w:hint="eastAsia"/>
          <w:w w:val="125"/>
        </w:rPr>
      </w:pPr>
    </w:p>
    <w:p w14:paraId="0B2740A3">
      <w:pPr>
        <w:pStyle w:val="6"/>
        <w:spacing w:after="0" w:line="333" w:lineRule="auto"/>
        <w:rPr>
          <w:rFonts w:hint="eastAsia"/>
          <w:w w:val="125"/>
        </w:rPr>
      </w:pPr>
      <w:r>
        <w:rPr>
          <w:rFonts w:hint="eastAsia"/>
          <w:w w:val="125"/>
        </w:rPr>
        <w:t>I was not in safety, neither had I rest, neither had I quiet: I always thought upon my change, and looked for an alteration of mine estate.</w:t>
      </w:r>
    </w:p>
    <w:p w14:paraId="5394E708">
      <w:pPr>
        <w:pStyle w:val="6"/>
        <w:spacing w:after="0" w:line="333" w:lineRule="auto"/>
        <w:rPr>
          <w:rFonts w:hint="eastAsia"/>
          <w:w w:val="125"/>
        </w:rPr>
      </w:pPr>
      <w:r>
        <w:rPr>
          <w:rFonts w:hint="eastAsia"/>
          <w:w w:val="125"/>
        </w:rPr>
        <w:t>我不得安逸，不得平静，也不得安息：我总思想我的变化，并预料我境况的改变。</w:t>
      </w:r>
    </w:p>
    <w:p w14:paraId="78468A89">
      <w:pPr>
        <w:pStyle w:val="6"/>
        <w:spacing w:after="0" w:line="333" w:lineRule="auto"/>
        <w:rPr>
          <w:rFonts w:hint="eastAsia"/>
          <w:w w:val="125"/>
        </w:rPr>
      </w:pPr>
    </w:p>
    <w:p w14:paraId="6E2FC26A">
      <w:pPr>
        <w:pStyle w:val="6"/>
        <w:spacing w:after="0" w:line="333" w:lineRule="auto"/>
        <w:rPr>
          <w:rFonts w:hint="eastAsia"/>
          <w:w w:val="125"/>
        </w:rPr>
      </w:pPr>
      <w:r>
        <w:rPr>
          <w:rFonts w:hint="eastAsia"/>
          <w:w w:val="125"/>
        </w:rPr>
        <w:t>The longest day hath night at length entering: yea, there is no wind which may not blow rain, if God be so pleased.</w:t>
      </w:r>
    </w:p>
    <w:p w14:paraId="76425721">
      <w:pPr>
        <w:pStyle w:val="6"/>
        <w:spacing w:after="0" w:line="333" w:lineRule="auto"/>
        <w:rPr>
          <w:rFonts w:hint="eastAsia"/>
          <w:w w:val="125"/>
        </w:rPr>
      </w:pPr>
      <w:r>
        <w:rPr>
          <w:rFonts w:hint="eastAsia"/>
          <w:w w:val="125"/>
        </w:rPr>
        <w:t>最长的白昼终有黑夜降临：是的，若神乐意，没有哪阵风不会带来雨水。</w:t>
      </w:r>
    </w:p>
    <w:p w14:paraId="6109EB71">
      <w:pPr>
        <w:pStyle w:val="6"/>
        <w:spacing w:after="0" w:line="333" w:lineRule="auto"/>
        <w:rPr>
          <w:rFonts w:hint="eastAsia"/>
          <w:w w:val="125"/>
        </w:rPr>
      </w:pPr>
    </w:p>
    <w:p w14:paraId="62EBE461">
      <w:pPr>
        <w:pStyle w:val="6"/>
        <w:spacing w:after="0" w:line="333" w:lineRule="auto"/>
        <w:rPr>
          <w:rFonts w:hint="eastAsia"/>
          <w:w w:val="125"/>
        </w:rPr>
      </w:pPr>
      <w:r>
        <w:rPr>
          <w:rFonts w:hint="eastAsia"/>
          <w:w w:val="125"/>
        </w:rPr>
        <w:t>Estates which have the longest periods of prosperity, be at length exercised with afflictions: and there is no condition so sure and peaceable, but may turn tempestuous on the sudden, should not God be more gracious.</w:t>
      </w:r>
    </w:p>
    <w:p w14:paraId="6081388B">
      <w:pPr>
        <w:pStyle w:val="6"/>
        <w:spacing w:after="0" w:line="333" w:lineRule="auto"/>
        <w:rPr>
          <w:rFonts w:hint="eastAsia"/>
          <w:w w:val="125"/>
        </w:rPr>
      </w:pPr>
      <w:r>
        <w:rPr>
          <w:rFonts w:hint="eastAsia"/>
          <w:w w:val="125"/>
        </w:rPr>
        <w:t>拥有最长亨通时期的产业，最终也会受到苦难的操练：没有哪种境况是如此稳妥和平安，以致若非神更加恩慈，它不会突然变得狂风暴雨。</w:t>
      </w:r>
    </w:p>
    <w:p w14:paraId="52F428A0">
      <w:pPr>
        <w:pStyle w:val="6"/>
        <w:spacing w:after="0" w:line="333" w:lineRule="auto"/>
        <w:rPr>
          <w:rFonts w:hint="eastAsia"/>
          <w:w w:val="125"/>
        </w:rPr>
      </w:pPr>
    </w:p>
    <w:p w14:paraId="2CC7F265">
      <w:pPr>
        <w:pStyle w:val="6"/>
        <w:spacing w:after="0" w:line="333" w:lineRule="auto"/>
        <w:rPr>
          <w:rFonts w:hint="eastAsia"/>
          <w:w w:val="125"/>
        </w:rPr>
      </w:pPr>
      <w:r>
        <w:rPr>
          <w:rFonts w:hint="eastAsia"/>
          <w:w w:val="125"/>
        </w:rPr>
        <w:t>This being in itself apparent, and confirmed by infinite examples, cannot be hid from the piercing eye of faith, which is spiritually wise to discern aforehand, what events we are subject unto in this vale of tears.</w:t>
      </w:r>
    </w:p>
    <w:p w14:paraId="5795E0BC">
      <w:pPr>
        <w:pStyle w:val="6"/>
        <w:spacing w:after="0" w:line="333" w:lineRule="auto"/>
        <w:rPr>
          <w:rFonts w:hint="eastAsia"/>
          <w:w w:val="125"/>
        </w:rPr>
      </w:pPr>
      <w:r>
        <w:rPr>
          <w:rFonts w:hint="eastAsia"/>
          <w:w w:val="125"/>
        </w:rPr>
        <w:t>这一点本身显而易见，并被无数例子所证实，无法躲过信心的锐利眼目，信心有属灵的智慧，能预先辨识出我们在这泪谷中会遭遇何等事件。</w:t>
      </w:r>
    </w:p>
    <w:p w14:paraId="41A9B459">
      <w:pPr>
        <w:pStyle w:val="6"/>
        <w:spacing w:after="0" w:line="333" w:lineRule="auto"/>
        <w:rPr>
          <w:rFonts w:hint="eastAsia"/>
          <w:w w:val="125"/>
        </w:rPr>
      </w:pPr>
    </w:p>
    <w:p w14:paraId="7088C890">
      <w:pPr>
        <w:pStyle w:val="6"/>
        <w:spacing w:after="0" w:line="333" w:lineRule="auto"/>
        <w:rPr>
          <w:rFonts w:hint="eastAsia"/>
          <w:w w:val="125"/>
        </w:rPr>
      </w:pPr>
      <w:r>
        <w:rPr>
          <w:rFonts w:hint="eastAsia"/>
          <w:w w:val="125"/>
        </w:rPr>
        <w:t>Nature by instinct giveth unto unreasonable Creatures a faculty which maketh them afore-hand apprehensive of that which is ready to ensue.</w:t>
      </w:r>
    </w:p>
    <w:p w14:paraId="082A81A1">
      <w:pPr>
        <w:pStyle w:val="6"/>
        <w:spacing w:after="0" w:line="333" w:lineRule="auto"/>
        <w:rPr>
          <w:rFonts w:hint="eastAsia"/>
          <w:w w:val="125"/>
        </w:rPr>
      </w:pPr>
      <w:r>
        <w:rPr>
          <w:rFonts w:hint="eastAsia"/>
          <w:w w:val="125"/>
        </w:rPr>
        <w:t>自然藉着本能赋予无理性的受造物一种能力，使它们能预先感知即将发生的事情。</w:t>
      </w:r>
    </w:p>
    <w:p w14:paraId="1E75E514">
      <w:pPr>
        <w:pStyle w:val="6"/>
        <w:spacing w:after="0" w:line="333" w:lineRule="auto"/>
        <w:rPr>
          <w:rFonts w:hint="eastAsia"/>
          <w:w w:val="125"/>
        </w:rPr>
      </w:pPr>
    </w:p>
    <w:p w14:paraId="07480C20">
      <w:pPr>
        <w:pStyle w:val="6"/>
        <w:spacing w:after="0" w:line="333" w:lineRule="auto"/>
        <w:rPr>
          <w:rFonts w:hint="eastAsia"/>
          <w:w w:val="125"/>
        </w:rPr>
      </w:pPr>
      <w:r>
        <w:rPr>
          <w:rFonts w:hint="eastAsia"/>
          <w:w w:val="125"/>
        </w:rPr>
        <w:t>The wisdom which is from above, maketh the Lord's children sensible in like kind, that as Job, so they in their greatest calm foresee how Gods hand may change for their exercise.</w:t>
      </w:r>
    </w:p>
    <w:p w14:paraId="3261BB95">
      <w:pPr>
        <w:pStyle w:val="6"/>
        <w:spacing w:after="0" w:line="333" w:lineRule="auto"/>
        <w:rPr>
          <w:rFonts w:hint="eastAsia"/>
          <w:w w:val="125"/>
        </w:rPr>
      </w:pPr>
      <w:r>
        <w:rPr>
          <w:rFonts w:hint="eastAsia"/>
          <w:w w:val="125"/>
        </w:rPr>
        <w:t>从上头来的智慧，使主的儿女也能同样感知，以致像约伯一样，他们在最平静时也能预见到神的手可能如何改变，以操练他们。</w:t>
      </w:r>
    </w:p>
    <w:p w14:paraId="5DB04C46">
      <w:pPr>
        <w:pStyle w:val="6"/>
        <w:spacing w:after="0" w:line="333" w:lineRule="auto"/>
        <w:rPr>
          <w:rFonts w:hint="eastAsia"/>
          <w:w w:val="125"/>
        </w:rPr>
      </w:pPr>
    </w:p>
    <w:p w14:paraId="73E1656A">
      <w:pPr>
        <w:pStyle w:val="6"/>
        <w:spacing w:after="0" w:line="333" w:lineRule="auto"/>
        <w:rPr>
          <w:rFonts w:hint="eastAsia"/>
          <w:w w:val="125"/>
        </w:rPr>
      </w:pPr>
      <w:r>
        <w:rPr>
          <w:rFonts w:hint="eastAsia"/>
          <w:w w:val="125"/>
        </w:rPr>
        <w:t>Nor doth faith only foresee danger, but prepare for it.</w:t>
      </w:r>
    </w:p>
    <w:p w14:paraId="166FE717">
      <w:pPr>
        <w:pStyle w:val="6"/>
        <w:spacing w:after="0" w:line="333" w:lineRule="auto"/>
        <w:rPr>
          <w:rFonts w:hint="eastAsia"/>
          <w:w w:val="125"/>
        </w:rPr>
      </w:pPr>
      <w:r>
        <w:rPr>
          <w:rFonts w:hint="eastAsia"/>
          <w:w w:val="125"/>
        </w:rPr>
        <w:t>信心不仅预见危险，而且为此作准备。</w:t>
      </w:r>
    </w:p>
    <w:p w14:paraId="35A6E676">
      <w:pPr>
        <w:pStyle w:val="6"/>
        <w:spacing w:after="0" w:line="333" w:lineRule="auto"/>
        <w:rPr>
          <w:rFonts w:hint="eastAsia"/>
          <w:w w:val="125"/>
        </w:rPr>
      </w:pPr>
    </w:p>
    <w:p w14:paraId="5F831FD1">
      <w:pPr>
        <w:pStyle w:val="6"/>
        <w:spacing w:after="0" w:line="333" w:lineRule="auto"/>
        <w:rPr>
          <w:rFonts w:hint="eastAsia"/>
          <w:w w:val="125"/>
        </w:rPr>
      </w:pPr>
      <w:r>
        <w:rPr>
          <w:rFonts w:hint="eastAsia"/>
          <w:w w:val="125"/>
        </w:rPr>
        <w:t>The wise man seeth the plague and hideth himself.</w:t>
      </w:r>
    </w:p>
    <w:p w14:paraId="163015BE">
      <w:pPr>
        <w:pStyle w:val="6"/>
        <w:spacing w:after="0" w:line="333" w:lineRule="auto"/>
        <w:rPr>
          <w:rFonts w:hint="eastAsia"/>
          <w:w w:val="125"/>
        </w:rPr>
      </w:pPr>
      <w:r>
        <w:rPr>
          <w:rFonts w:hint="eastAsia"/>
          <w:w w:val="125"/>
        </w:rPr>
        <w:t>通达人见祸躲藏。</w:t>
      </w:r>
    </w:p>
    <w:p w14:paraId="429369AF">
      <w:pPr>
        <w:pStyle w:val="6"/>
        <w:spacing w:after="0" w:line="333" w:lineRule="auto"/>
        <w:rPr>
          <w:rFonts w:hint="eastAsia"/>
          <w:w w:val="125"/>
        </w:rPr>
      </w:pPr>
    </w:p>
    <w:p w14:paraId="41C3D7CC">
      <w:pPr>
        <w:pStyle w:val="6"/>
        <w:spacing w:after="0" w:line="333" w:lineRule="auto"/>
        <w:rPr>
          <w:rFonts w:hint="eastAsia"/>
          <w:w w:val="125"/>
        </w:rPr>
      </w:pPr>
      <w:r>
        <w:rPr>
          <w:rFonts w:hint="eastAsia"/>
          <w:w w:val="125"/>
        </w:rPr>
        <w:t>The believer hath learned by due consideration, how wanting he is in wisdom, and weak in strength to stand when God trieth, and so renouncing his wit and strength, he flieth unto God and holdeth him, as he who hath been, is, and must be forever his salvation: and looketh unto Christ the Author and finisher of our faith, who hath received commandment of the Father, that he should not only call us and bring us into the state of grace, but also raise us up at the last day: who is that great God and Savior, who will keep his from every evil work unto his heavenly kingdom.</w:t>
      </w:r>
    </w:p>
    <w:p w14:paraId="34DA7765">
      <w:pPr>
        <w:pStyle w:val="6"/>
        <w:spacing w:after="0" w:line="333" w:lineRule="auto"/>
        <w:rPr>
          <w:rFonts w:hint="eastAsia"/>
          <w:w w:val="125"/>
        </w:rPr>
      </w:pPr>
      <w:r>
        <w:rPr>
          <w:rFonts w:hint="eastAsia"/>
          <w:w w:val="125"/>
        </w:rPr>
        <w:t>信徒经过适当的思考已经学到，当神试验时，他在智慧上是何等缺乏，在力量上是何等软弱，因此他放弃自己的智谋和力量，飞奔到神那里并持定祂，祂过去是、现在是、将来永远是他的拯救：并且仰望我们信心的创始成终者基督，祂从父领受了命令，不仅要呼召我们并将我们带入恩典的状态，而且要在末日叫我们复活：祂是那伟大的神和救主，祂必保守属祂的人脱离一切凶恶，进入祂属天的国度。</w:t>
      </w:r>
    </w:p>
    <w:p w14:paraId="44332BEC">
      <w:pPr>
        <w:pStyle w:val="6"/>
        <w:spacing w:after="0" w:line="333" w:lineRule="auto"/>
        <w:rPr>
          <w:rFonts w:hint="eastAsia"/>
          <w:w w:val="125"/>
        </w:rPr>
      </w:pPr>
    </w:p>
    <w:p w14:paraId="7CFFB827">
      <w:pPr>
        <w:pStyle w:val="6"/>
        <w:spacing w:after="0" w:line="333" w:lineRule="auto"/>
        <w:rPr>
          <w:rFonts w:hint="eastAsia"/>
          <w:w w:val="125"/>
        </w:rPr>
      </w:pPr>
      <w:r>
        <w:rPr>
          <w:rFonts w:hint="eastAsia"/>
          <w:w w:val="125"/>
        </w:rPr>
        <w:t>This matter may be exemplified in some particular, scil. how we are to live by faith in the use of meat and drink.</w:t>
      </w:r>
    </w:p>
    <w:p w14:paraId="70DA97D0">
      <w:pPr>
        <w:pStyle w:val="6"/>
        <w:spacing w:after="0" w:line="333" w:lineRule="auto"/>
        <w:rPr>
          <w:rFonts w:hint="eastAsia"/>
          <w:w w:val="125"/>
        </w:rPr>
      </w:pPr>
      <w:r>
        <w:rPr>
          <w:rFonts w:hint="eastAsia"/>
          <w:w w:val="125"/>
        </w:rPr>
        <w:t>这件事可以通过一些具体的例子来说明，即：我们如何在饮食的使用上凭信心生活。</w:t>
      </w:r>
    </w:p>
    <w:p w14:paraId="2D343ECA">
      <w:pPr>
        <w:pStyle w:val="6"/>
        <w:spacing w:after="0" w:line="333" w:lineRule="auto"/>
        <w:rPr>
          <w:rFonts w:hint="eastAsia"/>
          <w:w w:val="125"/>
        </w:rPr>
      </w:pPr>
    </w:p>
    <w:p w14:paraId="489381EB">
      <w:pPr>
        <w:pStyle w:val="6"/>
        <w:spacing w:after="0" w:line="333" w:lineRule="auto"/>
        <w:rPr>
          <w:rFonts w:hint="eastAsia"/>
          <w:w w:val="125"/>
        </w:rPr>
      </w:pPr>
      <w:r>
        <w:rPr>
          <w:rFonts w:hint="eastAsia"/>
          <w:w w:val="125"/>
        </w:rPr>
        <w:t>First, By faith we learn out of the Word of God, who have son-like interest and title unto the creatures, what creatures are sanctified unto our use, and how each man must sanctify them unto himself by a reverent and holy use.</w:t>
      </w:r>
    </w:p>
    <w:p w14:paraId="13903EF2">
      <w:pPr>
        <w:pStyle w:val="6"/>
        <w:spacing w:after="0" w:line="333" w:lineRule="auto"/>
        <w:rPr>
          <w:rFonts w:hint="eastAsia"/>
          <w:w w:val="125"/>
        </w:rPr>
      </w:pPr>
      <w:r>
        <w:rPr>
          <w:rFonts w:hint="eastAsia"/>
          <w:w w:val="125"/>
        </w:rPr>
        <w:t>首先，藉着信心，我们从神的话语中学到，谁对受造物拥有儿女般的权益和名分，哪些受造物是分别为圣供我们使用的，以及每个人必须如何通过敬畏和圣洁的使用，为自己分别为圣它们。</w:t>
      </w:r>
    </w:p>
    <w:p w14:paraId="06550C73">
      <w:pPr>
        <w:pStyle w:val="6"/>
        <w:spacing w:after="0" w:line="333" w:lineRule="auto"/>
        <w:rPr>
          <w:rFonts w:hint="eastAsia"/>
          <w:w w:val="125"/>
        </w:rPr>
      </w:pPr>
    </w:p>
    <w:p w14:paraId="616A9116">
      <w:pPr>
        <w:pStyle w:val="6"/>
        <w:spacing w:after="0" w:line="333" w:lineRule="auto"/>
        <w:rPr>
          <w:rFonts w:hint="eastAsia"/>
          <w:w w:val="125"/>
        </w:rPr>
      </w:pPr>
      <w:r>
        <w:rPr>
          <w:rFonts w:hint="eastAsia"/>
          <w:w w:val="125"/>
        </w:rPr>
        <w:t>As that the person must be in covenant, resting upon Christ for salvation, and giving himself unto the study, and sincere, impartial practice of holiness; the food must be lawfully gotten, provided with wise respect of our place and means, without distracting care, or exquisite curiosity and niceness, received with thanksgiving as from God's hand, and used as in his sight and presence, for such ends and purposes as he hath appointed.</w:t>
      </w:r>
    </w:p>
    <w:p w14:paraId="157C26E1">
      <w:pPr>
        <w:pStyle w:val="6"/>
        <w:spacing w:after="0" w:line="333" w:lineRule="auto"/>
        <w:rPr>
          <w:rFonts w:hint="eastAsia"/>
          <w:w w:val="125"/>
        </w:rPr>
      </w:pPr>
      <w:r>
        <w:rPr>
          <w:rFonts w:hint="eastAsia"/>
          <w:w w:val="125"/>
        </w:rPr>
        <w:t>例如，人必须在约中，为得救而安息在基督里，并将自己投入到对圣洁的研习和真诚、无偏的实践中；食物必须是合法获得的，预备时要明智地顾及我们的地位和资财，没有使人分心的忧虑或过分的考究和挑剔，要带着感恩从神手中领受，并在祂的视线和同在中，为了祂所指定的那些目的和用途而使用。</w:t>
      </w:r>
    </w:p>
    <w:p w14:paraId="7C6422BE">
      <w:pPr>
        <w:pStyle w:val="6"/>
        <w:spacing w:after="0" w:line="333" w:lineRule="auto"/>
        <w:rPr>
          <w:rFonts w:hint="eastAsia"/>
          <w:w w:val="125"/>
        </w:rPr>
      </w:pPr>
    </w:p>
    <w:p w14:paraId="532051AC">
      <w:pPr>
        <w:pStyle w:val="6"/>
        <w:spacing w:after="0" w:line="333" w:lineRule="auto"/>
        <w:rPr>
          <w:rFonts w:hint="eastAsia"/>
          <w:w w:val="125"/>
        </w:rPr>
      </w:pPr>
      <w:r>
        <w:rPr>
          <w:rFonts w:hint="eastAsia"/>
          <w:w w:val="125"/>
        </w:rPr>
        <w:t>Secondly, It receiveth them not as the fruit of our forecast, labor, or desert, but as gifts of God's bounty, yea, as gifts of the gracious covenant, proceeding from the free love of God.</w:t>
      </w:r>
    </w:p>
    <w:p w14:paraId="1A04F57A">
      <w:pPr>
        <w:pStyle w:val="6"/>
        <w:spacing w:after="0" w:line="333" w:lineRule="auto"/>
        <w:rPr>
          <w:rFonts w:hint="eastAsia"/>
          <w:w w:val="125"/>
        </w:rPr>
      </w:pPr>
      <w:r>
        <w:rPr>
          <w:rFonts w:hint="eastAsia"/>
          <w:w w:val="125"/>
        </w:rPr>
        <w:t>第二，信心领受它们，不是作为我们预见、劳作或功绩的果实，而是作为神丰盛恩典的礼物，是的，作为恩典之约的礼物，源于神白白的爱。</w:t>
      </w:r>
    </w:p>
    <w:p w14:paraId="63B79180">
      <w:pPr>
        <w:pStyle w:val="6"/>
        <w:spacing w:after="0" w:line="333" w:lineRule="auto"/>
        <w:rPr>
          <w:rFonts w:hint="eastAsia"/>
          <w:w w:val="125"/>
        </w:rPr>
      </w:pPr>
    </w:p>
    <w:p w14:paraId="3ED68B33">
      <w:pPr>
        <w:pStyle w:val="6"/>
        <w:spacing w:after="0" w:line="333" w:lineRule="auto"/>
        <w:rPr>
          <w:rFonts w:hint="eastAsia"/>
          <w:w w:val="125"/>
        </w:rPr>
      </w:pPr>
      <w:r>
        <w:rPr>
          <w:rFonts w:hint="eastAsia"/>
          <w:w w:val="125"/>
        </w:rPr>
        <w:t>For in the covenant of grace God promiseth not only to write his Law in our hearts, and to forgive our sins, but also to confer temporal blessings, as they shall be serviceable to us in our journey towards Heaven.</w:t>
      </w:r>
    </w:p>
    <w:p w14:paraId="3E30C0F7">
      <w:pPr>
        <w:pStyle w:val="6"/>
        <w:spacing w:after="0" w:line="333" w:lineRule="auto"/>
        <w:rPr>
          <w:rFonts w:hint="eastAsia"/>
          <w:w w:val="125"/>
        </w:rPr>
      </w:pPr>
      <w:r>
        <w:rPr>
          <w:rFonts w:hint="eastAsia"/>
          <w:w w:val="125"/>
        </w:rPr>
        <w:t>因为在恩典之约中，神不仅应许将祂的律法写在我们心上，并赦免我们的罪，而且也应许赐予暂时的祝福，只要它们在我们走向天国的旅程中有用。</w:t>
      </w:r>
    </w:p>
    <w:p w14:paraId="2D0F2DC2">
      <w:pPr>
        <w:pStyle w:val="6"/>
        <w:spacing w:after="0" w:line="333" w:lineRule="auto"/>
        <w:rPr>
          <w:rFonts w:hint="eastAsia"/>
          <w:w w:val="125"/>
        </w:rPr>
      </w:pPr>
    </w:p>
    <w:p w14:paraId="60304D78">
      <w:pPr>
        <w:pStyle w:val="6"/>
        <w:spacing w:after="0" w:line="333" w:lineRule="auto"/>
        <w:rPr>
          <w:rFonts w:hint="eastAsia"/>
          <w:w w:val="125"/>
        </w:rPr>
      </w:pPr>
      <w:r>
        <w:rPr>
          <w:rFonts w:hint="eastAsia"/>
          <w:w w:val="125"/>
        </w:rPr>
        <w:t>Men that make a great purchase, desire to have some part in present possession: and our gracious God making promise of eternal happiness, doth give earthly blessings in hand as pertaining to that heavenly possession, which we shall enjoy hereafter.</w:t>
      </w:r>
    </w:p>
    <w:p w14:paraId="3BCBF129">
      <w:pPr>
        <w:pStyle w:val="6"/>
        <w:spacing w:after="0" w:line="333" w:lineRule="auto"/>
        <w:rPr>
          <w:rFonts w:hint="eastAsia"/>
          <w:w w:val="125"/>
        </w:rPr>
      </w:pPr>
      <w:r>
        <w:rPr>
          <w:rFonts w:hint="eastAsia"/>
          <w:w w:val="125"/>
        </w:rPr>
        <w:t>进行大宗买卖的人，希望立刻拥有其中一部分：我们恩慈的神在应许永恒福乐时，就将属世的祝福交在我们手中，作为我们将来要享有的属天产业的一部分。</w:t>
      </w:r>
    </w:p>
    <w:p w14:paraId="5365294B">
      <w:pPr>
        <w:pStyle w:val="6"/>
        <w:spacing w:after="0" w:line="333" w:lineRule="auto"/>
        <w:rPr>
          <w:rFonts w:hint="eastAsia"/>
          <w:w w:val="125"/>
        </w:rPr>
      </w:pPr>
    </w:p>
    <w:p w14:paraId="07462F8F">
      <w:pPr>
        <w:pStyle w:val="6"/>
        <w:spacing w:after="0" w:line="333" w:lineRule="auto"/>
        <w:rPr>
          <w:rFonts w:hint="eastAsia"/>
          <w:w w:val="125"/>
        </w:rPr>
      </w:pPr>
      <w:r>
        <w:rPr>
          <w:rFonts w:hint="eastAsia"/>
          <w:w w:val="125"/>
        </w:rPr>
        <w:t>Now as God gives temporal things to his people in covenant, so doth faith receive them as tokens of special good-will and favor in Jesus Christ, in and through whom of free grace, son-like right and title to the creatures is restored, which by sin and disobedience was forfeited.</w:t>
      </w:r>
    </w:p>
    <w:p w14:paraId="2234D817">
      <w:pPr>
        <w:pStyle w:val="6"/>
        <w:spacing w:after="0" w:line="333" w:lineRule="auto"/>
        <w:rPr>
          <w:rFonts w:hint="eastAsia"/>
          <w:w w:val="125"/>
        </w:rPr>
      </w:pPr>
      <w:r>
        <w:rPr>
          <w:rFonts w:hint="eastAsia"/>
          <w:w w:val="125"/>
        </w:rPr>
        <w:t>如今，正如神将暂时的事物赐给祂在约中的子民，信心也领受它们，作为在耶稣基督里特别善意和恩惠的标记，在祂里面并藉着祂，凭白白的恩典，那因罪和不顺服而被剥夺的、对受造物的儿女般的权利和名分得以恢复。</w:t>
      </w:r>
    </w:p>
    <w:p w14:paraId="655CA568">
      <w:pPr>
        <w:pStyle w:val="6"/>
        <w:spacing w:after="0" w:line="333" w:lineRule="auto"/>
        <w:rPr>
          <w:rFonts w:hint="eastAsia"/>
          <w:w w:val="125"/>
        </w:rPr>
      </w:pPr>
    </w:p>
    <w:p w14:paraId="2CE29E0C">
      <w:pPr>
        <w:pStyle w:val="6"/>
        <w:spacing w:after="0" w:line="333" w:lineRule="auto"/>
        <w:rPr>
          <w:rFonts w:hint="eastAsia"/>
          <w:w w:val="125"/>
        </w:rPr>
      </w:pPr>
      <w:r>
        <w:rPr>
          <w:rFonts w:hint="eastAsia"/>
          <w:w w:val="125"/>
        </w:rPr>
        <w:t>And these considerations strike the heart with reverence, inflame it with love, and raise a holy regard and care not to abuse this grant of mercy, breeds an acknowledgement of our unworthiness of any mercy, admiration of God's provision and contentation with the least blessing of God.</w:t>
      </w:r>
    </w:p>
    <w:p w14:paraId="1EBAD8F5">
      <w:pPr>
        <w:pStyle w:val="6"/>
        <w:spacing w:after="0" w:line="333" w:lineRule="auto"/>
        <w:rPr>
          <w:rFonts w:hint="eastAsia"/>
          <w:w w:val="125"/>
        </w:rPr>
      </w:pPr>
      <w:r>
        <w:rPr>
          <w:rFonts w:hint="eastAsia"/>
          <w:w w:val="125"/>
        </w:rPr>
        <w:t>这些考量使心灵充满敬畏，被爱点燃，并生发出圣洁的尊重和谨慎，不滥用这怜悯的恩赐，产生对自己不配得任何怜悯的承认，对神供应的赞叹，以及对神最小祝福的满足。</w:t>
      </w:r>
    </w:p>
    <w:p w14:paraId="0F2B9E86">
      <w:pPr>
        <w:pStyle w:val="6"/>
        <w:spacing w:after="0" w:line="333" w:lineRule="auto"/>
        <w:rPr>
          <w:rFonts w:hint="eastAsia"/>
          <w:w w:val="125"/>
        </w:rPr>
      </w:pPr>
    </w:p>
    <w:p w14:paraId="629BE00D">
      <w:pPr>
        <w:pStyle w:val="6"/>
        <w:spacing w:after="0" w:line="333" w:lineRule="auto"/>
        <w:rPr>
          <w:rFonts w:hint="eastAsia"/>
          <w:w w:val="125"/>
        </w:rPr>
      </w:pPr>
      <w:r>
        <w:rPr>
          <w:rFonts w:hint="eastAsia"/>
          <w:w w:val="125"/>
        </w:rPr>
        <w:t>Thirdly, By faith we are taught, that man liveth not by bread only, but by the providence of God, and his blessing upon his own ordinance.</w:t>
      </w:r>
    </w:p>
    <w:p w14:paraId="091D4E56">
      <w:pPr>
        <w:pStyle w:val="6"/>
        <w:spacing w:after="0" w:line="333" w:lineRule="auto"/>
        <w:rPr>
          <w:rFonts w:hint="eastAsia"/>
          <w:w w:val="125"/>
        </w:rPr>
      </w:pPr>
      <w:r>
        <w:rPr>
          <w:rFonts w:hint="eastAsia"/>
          <w:w w:val="125"/>
        </w:rPr>
        <w:t>第三，藉着信心，我们被教导，人活着不是单靠食物，乃是靠神的护理和祂对自己设立之物的祝福。</w:t>
      </w:r>
    </w:p>
    <w:p w14:paraId="4A5D6552">
      <w:pPr>
        <w:pStyle w:val="6"/>
        <w:spacing w:after="0" w:line="333" w:lineRule="auto"/>
        <w:rPr>
          <w:rFonts w:hint="eastAsia"/>
          <w:w w:val="125"/>
        </w:rPr>
      </w:pPr>
    </w:p>
    <w:p w14:paraId="07953D84">
      <w:pPr>
        <w:pStyle w:val="6"/>
        <w:spacing w:after="0" w:line="333" w:lineRule="auto"/>
        <w:rPr>
          <w:rFonts w:hint="eastAsia"/>
          <w:w w:val="125"/>
        </w:rPr>
      </w:pPr>
      <w:r>
        <w:rPr>
          <w:rFonts w:hint="eastAsia"/>
          <w:w w:val="125"/>
        </w:rPr>
        <w:t>It is not the nature of the thing it self simply to nourish; if God's blessing be not upon it, it can afford no refreshing.</w:t>
      </w:r>
    </w:p>
    <w:p w14:paraId="7181D220">
      <w:pPr>
        <w:pStyle w:val="6"/>
        <w:spacing w:after="0" w:line="333" w:lineRule="auto"/>
        <w:rPr>
          <w:rFonts w:hint="eastAsia"/>
          <w:w w:val="125"/>
        </w:rPr>
      </w:pPr>
      <w:r>
        <w:rPr>
          <w:rFonts w:hint="eastAsia"/>
          <w:w w:val="125"/>
        </w:rPr>
        <w:t>单凭事物本身的性质并不能滋养；若没有神的祝福在其上，它就不能提供任何更新。</w:t>
      </w:r>
    </w:p>
    <w:p w14:paraId="0EF45699">
      <w:pPr>
        <w:pStyle w:val="6"/>
        <w:spacing w:after="0" w:line="333" w:lineRule="auto"/>
        <w:rPr>
          <w:rFonts w:hint="eastAsia"/>
          <w:w w:val="125"/>
        </w:rPr>
      </w:pPr>
    </w:p>
    <w:p w14:paraId="102243F2">
      <w:pPr>
        <w:pStyle w:val="6"/>
        <w:spacing w:after="0" w:line="333" w:lineRule="auto"/>
        <w:rPr>
          <w:rFonts w:hint="eastAsia"/>
          <w:w w:val="125"/>
        </w:rPr>
      </w:pPr>
      <w:r>
        <w:rPr>
          <w:rFonts w:hint="eastAsia"/>
          <w:w w:val="125"/>
        </w:rPr>
        <w:t>Bread strengthens, wine comforts the heart by his ordinance and application of them to that use: but the blessing is not in the creature, it comes from above.</w:t>
      </w:r>
    </w:p>
    <w:p w14:paraId="47AEA11D">
      <w:pPr>
        <w:pStyle w:val="6"/>
        <w:spacing w:after="0" w:line="333" w:lineRule="auto"/>
        <w:rPr>
          <w:rFonts w:hint="eastAsia"/>
          <w:w w:val="125"/>
        </w:rPr>
      </w:pPr>
      <w:r>
        <w:rPr>
          <w:rFonts w:hint="eastAsia"/>
          <w:w w:val="125"/>
        </w:rPr>
        <w:t>饼加添力量，酒舒畅人心，是藉着祂的设立以及将它们应用于此用途：但祝福不在受造物本身，乃是从上头来的。</w:t>
      </w:r>
    </w:p>
    <w:p w14:paraId="5516342E">
      <w:pPr>
        <w:pStyle w:val="6"/>
        <w:spacing w:after="0" w:line="333" w:lineRule="auto"/>
        <w:rPr>
          <w:rFonts w:hint="eastAsia"/>
          <w:w w:val="125"/>
        </w:rPr>
      </w:pPr>
    </w:p>
    <w:p w14:paraId="1CD6F0A2">
      <w:pPr>
        <w:pStyle w:val="6"/>
        <w:spacing w:after="0" w:line="333" w:lineRule="auto"/>
        <w:rPr>
          <w:rFonts w:hint="eastAsia"/>
          <w:w w:val="125"/>
        </w:rPr>
      </w:pPr>
      <w:r>
        <w:rPr>
          <w:rFonts w:hint="eastAsia"/>
          <w:w w:val="125"/>
        </w:rPr>
        <w:t>Bread nourisheth when it is God's hand or means to confer strength and vigor: but if he pluck away his hand, it is but a deaf nut.</w:t>
      </w:r>
    </w:p>
    <w:p w14:paraId="5663DB6E">
      <w:pPr>
        <w:pStyle w:val="6"/>
        <w:spacing w:after="0" w:line="333" w:lineRule="auto"/>
        <w:rPr>
          <w:rFonts w:hint="eastAsia"/>
          <w:w w:val="125"/>
        </w:rPr>
      </w:pPr>
      <w:r>
        <w:rPr>
          <w:rFonts w:hint="eastAsia"/>
          <w:w w:val="125"/>
        </w:rPr>
        <w:t>饼能滋养，是在它作为神的手或工具赐予力量和活力时：但如果祂收回祂的手，它就不过是个空壳。</w:t>
      </w:r>
    </w:p>
    <w:p w14:paraId="0D5C10D0">
      <w:pPr>
        <w:pStyle w:val="6"/>
        <w:spacing w:after="0" w:line="333" w:lineRule="auto"/>
        <w:rPr>
          <w:rFonts w:hint="eastAsia"/>
          <w:w w:val="125"/>
        </w:rPr>
      </w:pPr>
    </w:p>
    <w:p w14:paraId="4DC058AA">
      <w:pPr>
        <w:pStyle w:val="6"/>
        <w:spacing w:after="0" w:line="333" w:lineRule="auto"/>
        <w:rPr>
          <w:rFonts w:hint="eastAsia"/>
          <w:w w:val="125"/>
        </w:rPr>
      </w:pPr>
      <w:r>
        <w:rPr>
          <w:rFonts w:hint="eastAsia"/>
          <w:w w:val="125"/>
        </w:rPr>
        <w:t>Thou mayest eat and not be filled; drink and not be satisfied.</w:t>
      </w:r>
    </w:p>
    <w:p w14:paraId="5B78A3F8">
      <w:pPr>
        <w:pStyle w:val="6"/>
        <w:spacing w:after="0" w:line="333" w:lineRule="auto"/>
        <w:rPr>
          <w:rFonts w:hint="eastAsia"/>
          <w:w w:val="125"/>
        </w:rPr>
      </w:pPr>
      <w:r>
        <w:rPr>
          <w:rFonts w:hint="eastAsia"/>
          <w:w w:val="125"/>
        </w:rPr>
        <w:t>你可能吃，却不得饱足；喝，却不得满足。</w:t>
      </w:r>
    </w:p>
    <w:p w14:paraId="1D47E9C7">
      <w:pPr>
        <w:pStyle w:val="6"/>
        <w:spacing w:after="0" w:line="333" w:lineRule="auto"/>
        <w:rPr>
          <w:rFonts w:hint="eastAsia"/>
          <w:w w:val="125"/>
        </w:rPr>
      </w:pPr>
    </w:p>
    <w:p w14:paraId="3F23B545">
      <w:pPr>
        <w:pStyle w:val="6"/>
        <w:spacing w:after="0" w:line="333" w:lineRule="auto"/>
        <w:rPr>
          <w:rFonts w:hint="eastAsia"/>
          <w:w w:val="125"/>
        </w:rPr>
      </w:pPr>
      <w:r>
        <w:rPr>
          <w:rFonts w:hint="eastAsia"/>
          <w:w w:val="125"/>
        </w:rPr>
        <w:t>Thus it is noted of the Israelites, The Lord fed them with Manna, but sent leanness into their souls.</w:t>
      </w:r>
    </w:p>
    <w:p w14:paraId="3BD2E31D">
      <w:pPr>
        <w:pStyle w:val="6"/>
        <w:spacing w:after="0" w:line="333" w:lineRule="auto"/>
        <w:rPr>
          <w:rFonts w:hint="eastAsia"/>
          <w:w w:val="125"/>
        </w:rPr>
      </w:pPr>
      <w:r>
        <w:rPr>
          <w:rFonts w:hint="eastAsia"/>
          <w:w w:val="125"/>
        </w:rPr>
        <w:t>因此，关于以色列人有记载说：主用吗哪喂养他们，却使他们心里软弱。</w:t>
      </w:r>
    </w:p>
    <w:p w14:paraId="7F60235C">
      <w:pPr>
        <w:pStyle w:val="6"/>
        <w:spacing w:after="0" w:line="333" w:lineRule="auto"/>
        <w:rPr>
          <w:rFonts w:hint="eastAsia"/>
          <w:w w:val="125"/>
        </w:rPr>
      </w:pPr>
    </w:p>
    <w:p w14:paraId="5F56BF2A">
      <w:pPr>
        <w:pStyle w:val="6"/>
        <w:spacing w:after="0" w:line="333" w:lineRule="auto"/>
        <w:rPr>
          <w:rFonts w:hint="eastAsia"/>
          <w:w w:val="125"/>
        </w:rPr>
      </w:pPr>
      <w:r>
        <w:rPr>
          <w:rFonts w:hint="eastAsia"/>
          <w:w w:val="125"/>
        </w:rPr>
        <w:t>This persuasion sinking deep into the believing heart, taketh it off the creature, and lifteth it unto the Lord in earnest and pertinent prayer, that he would of his grace vouchsafe unto us, as leave to use his creatures, so his blessing upon them, that the food we receive may do us good, we feeling the nourishing virtue thereof, and that with joy and cheerfulness.</w:t>
      </w:r>
    </w:p>
    <w:p w14:paraId="0467E2CF">
      <w:pPr>
        <w:pStyle w:val="6"/>
        <w:spacing w:after="0" w:line="333" w:lineRule="auto"/>
        <w:rPr>
          <w:rFonts w:hint="eastAsia"/>
          <w:w w:val="125"/>
        </w:rPr>
      </w:pPr>
      <w:r>
        <w:rPr>
          <w:rFonts w:hint="eastAsia"/>
          <w:w w:val="125"/>
        </w:rPr>
        <w:t>这种信念深深沉入相信的心中，使其脱离受造物，并在恳切而中肯的祷告中将其提升到主面前，祈求祂凭恩典不仅允许我们使用祂的受造物，也赐福其上，使我们领受的食物对我们有益，使我们感受到它的滋养功效，并且是带着喜乐和欢欣。</w:t>
      </w:r>
    </w:p>
    <w:p w14:paraId="114AE0DA">
      <w:pPr>
        <w:pStyle w:val="6"/>
        <w:spacing w:after="0" w:line="333" w:lineRule="auto"/>
        <w:rPr>
          <w:rFonts w:hint="eastAsia"/>
          <w:w w:val="125"/>
        </w:rPr>
      </w:pPr>
    </w:p>
    <w:p w14:paraId="3C71041A">
      <w:pPr>
        <w:pStyle w:val="6"/>
        <w:spacing w:after="0" w:line="333" w:lineRule="auto"/>
        <w:rPr>
          <w:rFonts w:hint="eastAsia"/>
          <w:w w:val="125"/>
        </w:rPr>
      </w:pPr>
      <w:r>
        <w:rPr>
          <w:rFonts w:hint="eastAsia"/>
          <w:w w:val="125"/>
        </w:rPr>
        <w:t>The prayer of faith for God's blessing upon the creatures when they are set before us should be no less earnest, then for the mercies themselves if wanting.</w:t>
      </w:r>
    </w:p>
    <w:p w14:paraId="3D9EA762">
      <w:pPr>
        <w:pStyle w:val="6"/>
        <w:spacing w:after="0" w:line="333" w:lineRule="auto"/>
        <w:rPr>
          <w:rFonts w:hint="eastAsia"/>
          <w:w w:val="125"/>
        </w:rPr>
      </w:pPr>
      <w:r>
        <w:rPr>
          <w:rFonts w:hint="eastAsia"/>
          <w:w w:val="125"/>
        </w:rPr>
        <w:t>当受造物摆在我们面前时，为求神赐福其上而作的信心祷告，其恳切程度不应亚于在缺乏时为怜悯本身祷告。</w:t>
      </w:r>
    </w:p>
    <w:p w14:paraId="58784DA1">
      <w:pPr>
        <w:pStyle w:val="6"/>
        <w:spacing w:after="0" w:line="333" w:lineRule="auto"/>
        <w:rPr>
          <w:rFonts w:hint="eastAsia"/>
          <w:w w:val="125"/>
        </w:rPr>
      </w:pPr>
    </w:p>
    <w:p w14:paraId="4D1ED9EB">
      <w:pPr>
        <w:pStyle w:val="6"/>
        <w:spacing w:after="0" w:line="333" w:lineRule="auto"/>
        <w:rPr>
          <w:rFonts w:hint="eastAsia"/>
          <w:w w:val="125"/>
        </w:rPr>
      </w:pPr>
      <w:r>
        <w:rPr>
          <w:rFonts w:hint="eastAsia"/>
          <w:w w:val="125"/>
        </w:rPr>
        <w:t>For there is no more possibility in meat of itself to nourish without God's blessing, then it is for man to live without meat.</w:t>
      </w:r>
    </w:p>
    <w:p w14:paraId="27F63B67">
      <w:pPr>
        <w:pStyle w:val="6"/>
        <w:spacing w:after="0" w:line="333" w:lineRule="auto"/>
        <w:rPr>
          <w:rFonts w:hint="eastAsia"/>
          <w:w w:val="125"/>
        </w:rPr>
      </w:pPr>
      <w:r>
        <w:rPr>
          <w:rFonts w:hint="eastAsia"/>
          <w:w w:val="125"/>
        </w:rPr>
        <w:t>因为食物本身若无神的祝福就无法滋养的可能性，不比人无食物而活的可能性更大。</w:t>
      </w:r>
    </w:p>
    <w:p w14:paraId="31BCB133">
      <w:pPr>
        <w:pStyle w:val="6"/>
        <w:spacing w:after="0" w:line="333" w:lineRule="auto"/>
        <w:rPr>
          <w:rFonts w:hint="eastAsia"/>
          <w:w w:val="125"/>
        </w:rPr>
      </w:pPr>
    </w:p>
    <w:p w14:paraId="18C36C27">
      <w:pPr>
        <w:pStyle w:val="6"/>
        <w:spacing w:after="0" w:line="333" w:lineRule="auto"/>
        <w:rPr>
          <w:rFonts w:hint="eastAsia"/>
          <w:w w:val="125"/>
        </w:rPr>
      </w:pPr>
      <w:r>
        <w:rPr>
          <w:rFonts w:hint="eastAsia"/>
          <w:w w:val="125"/>
        </w:rPr>
        <w:t>Fourthly, It teacheth to be heavenly-minded, laboring to taste God's goodness and feel his gracious presence with our spirits at our sweetest feasts.</w:t>
      </w:r>
    </w:p>
    <w:p w14:paraId="21D03490">
      <w:pPr>
        <w:pStyle w:val="6"/>
        <w:spacing w:after="0" w:line="333" w:lineRule="auto"/>
        <w:rPr>
          <w:rFonts w:hint="eastAsia"/>
          <w:w w:val="125"/>
        </w:rPr>
      </w:pPr>
      <w:r>
        <w:rPr>
          <w:rFonts w:hint="eastAsia"/>
          <w:w w:val="125"/>
        </w:rPr>
        <w:t>第四，它教导要思念天上的事，努力在我们最甘美的筵席上品尝神的良善，并感受祂恩慈的同在与我们的灵同在。</w:t>
      </w:r>
    </w:p>
    <w:p w14:paraId="337132B5">
      <w:pPr>
        <w:pStyle w:val="6"/>
        <w:spacing w:after="0" w:line="333" w:lineRule="auto"/>
        <w:rPr>
          <w:rFonts w:hint="eastAsia"/>
          <w:w w:val="125"/>
        </w:rPr>
      </w:pPr>
    </w:p>
    <w:p w14:paraId="261AFE19">
      <w:pPr>
        <w:pStyle w:val="6"/>
        <w:spacing w:after="0" w:line="333" w:lineRule="auto"/>
        <w:rPr>
          <w:rFonts w:hint="eastAsia"/>
          <w:w w:val="125"/>
        </w:rPr>
      </w:pPr>
      <w:r>
        <w:rPr>
          <w:rFonts w:hint="eastAsia"/>
          <w:w w:val="125"/>
        </w:rPr>
        <w:t>And this is the best sauce to all meats, which giveth them the daintiest relish.</w:t>
      </w:r>
    </w:p>
    <w:p w14:paraId="1F7E4EBE">
      <w:pPr>
        <w:pStyle w:val="6"/>
        <w:spacing w:after="0" w:line="333" w:lineRule="auto"/>
        <w:rPr>
          <w:rFonts w:hint="eastAsia"/>
          <w:w w:val="125"/>
        </w:rPr>
      </w:pPr>
      <w:r>
        <w:rPr>
          <w:rFonts w:hint="eastAsia"/>
          <w:w w:val="125"/>
        </w:rPr>
        <w:t>这是所有食物最好的调味酱，赋予它们最精美的滋味。</w:t>
      </w:r>
    </w:p>
    <w:p w14:paraId="344D5852">
      <w:pPr>
        <w:pStyle w:val="6"/>
        <w:spacing w:after="0" w:line="333" w:lineRule="auto"/>
        <w:rPr>
          <w:rFonts w:hint="eastAsia"/>
          <w:w w:val="125"/>
        </w:rPr>
      </w:pPr>
    </w:p>
    <w:p w14:paraId="66225DC3">
      <w:pPr>
        <w:pStyle w:val="6"/>
        <w:spacing w:after="0" w:line="333" w:lineRule="auto"/>
        <w:rPr>
          <w:rFonts w:hint="eastAsia"/>
          <w:w w:val="125"/>
        </w:rPr>
      </w:pPr>
      <w:r>
        <w:rPr>
          <w:rFonts w:hint="eastAsia"/>
          <w:w w:val="125"/>
        </w:rPr>
        <w:t>When we sit down to meat, we come to a lively Sermon of God's bounty and love: for the bread we feed upon is not ours, but the Lord's, all the provision are gifts of his mercy in Jesus Christ.</w:t>
      </w:r>
    </w:p>
    <w:p w14:paraId="7F982955">
      <w:pPr>
        <w:pStyle w:val="6"/>
        <w:spacing w:after="0" w:line="333" w:lineRule="auto"/>
        <w:rPr>
          <w:rFonts w:hint="eastAsia"/>
          <w:w w:val="125"/>
        </w:rPr>
      </w:pPr>
      <w:r>
        <w:rPr>
          <w:rFonts w:hint="eastAsia"/>
          <w:w w:val="125"/>
        </w:rPr>
        <w:t>当我们坐下用餐时，我们就来到一篇关于神丰盛恩典和慈爱的生动讲道面前：因为我们赖以为生的饼不是我们的，而是主的，所有的供应都是祂在耶稣基督里怜悯的恩赐。</w:t>
      </w:r>
    </w:p>
    <w:p w14:paraId="2A9EB9A0">
      <w:pPr>
        <w:pStyle w:val="6"/>
        <w:spacing w:after="0" w:line="333" w:lineRule="auto"/>
        <w:rPr>
          <w:rFonts w:hint="eastAsia"/>
          <w:w w:val="125"/>
        </w:rPr>
      </w:pPr>
    </w:p>
    <w:p w14:paraId="392933DF">
      <w:pPr>
        <w:pStyle w:val="6"/>
        <w:spacing w:after="0" w:line="333" w:lineRule="auto"/>
        <w:rPr>
          <w:rFonts w:hint="eastAsia"/>
          <w:w w:val="125"/>
        </w:rPr>
      </w:pPr>
      <w:r>
        <w:rPr>
          <w:rFonts w:hint="eastAsia"/>
          <w:w w:val="125"/>
        </w:rPr>
        <w:t>And the more sensible the creatures are, the more pleasant and delightsome to our palate, the more should we be affected with the sense of God's love and favor.</w:t>
      </w:r>
    </w:p>
    <w:p w14:paraId="366DFB51">
      <w:pPr>
        <w:pStyle w:val="6"/>
        <w:spacing w:after="0" w:line="333" w:lineRule="auto"/>
        <w:rPr>
          <w:rFonts w:hint="eastAsia"/>
          <w:w w:val="125"/>
        </w:rPr>
      </w:pPr>
      <w:r>
        <w:rPr>
          <w:rFonts w:hint="eastAsia"/>
          <w:w w:val="125"/>
        </w:rPr>
        <w:t>受造物越是可感，对我们的味觉越是愉悦和可喜，我们就越应被神爱和恩惠的感觉所感动。</w:t>
      </w:r>
    </w:p>
    <w:p w14:paraId="0CE00987">
      <w:pPr>
        <w:pStyle w:val="6"/>
        <w:spacing w:after="0" w:line="333" w:lineRule="auto"/>
        <w:rPr>
          <w:rFonts w:hint="eastAsia"/>
          <w:w w:val="125"/>
        </w:rPr>
      </w:pPr>
    </w:p>
    <w:p w14:paraId="714B8F55">
      <w:pPr>
        <w:pStyle w:val="6"/>
        <w:spacing w:after="0" w:line="333" w:lineRule="auto"/>
        <w:rPr>
          <w:rFonts w:hint="eastAsia"/>
          <w:w w:val="125"/>
        </w:rPr>
      </w:pPr>
      <w:r>
        <w:rPr>
          <w:rFonts w:hint="eastAsia"/>
          <w:w w:val="125"/>
        </w:rPr>
        <w:t>Fifthly, Faith worketh the heart to sobriety and moderation, watchfulness and fear, lest it should be ensnared and drawn away with these delights.</w:t>
      </w:r>
    </w:p>
    <w:p w14:paraId="46C3269C">
      <w:pPr>
        <w:pStyle w:val="6"/>
        <w:spacing w:after="0" w:line="333" w:lineRule="auto"/>
        <w:rPr>
          <w:rFonts w:hint="eastAsia"/>
          <w:w w:val="125"/>
        </w:rPr>
      </w:pPr>
      <w:r>
        <w:rPr>
          <w:rFonts w:hint="eastAsia"/>
          <w:w w:val="125"/>
        </w:rPr>
        <w:t>第五，信心使心灵生出节制和适度、警醒和敬畏，唯恐被这些快乐所诱捕和引诱离开。</w:t>
      </w:r>
    </w:p>
    <w:p w14:paraId="6197AF72">
      <w:pPr>
        <w:pStyle w:val="6"/>
        <w:spacing w:after="0" w:line="333" w:lineRule="auto"/>
        <w:rPr>
          <w:rFonts w:hint="eastAsia"/>
          <w:w w:val="125"/>
        </w:rPr>
      </w:pPr>
    </w:p>
    <w:p w14:paraId="4E07E13B">
      <w:pPr>
        <w:pStyle w:val="6"/>
        <w:spacing w:after="0" w:line="333" w:lineRule="auto"/>
        <w:rPr>
          <w:rFonts w:hint="eastAsia"/>
          <w:w w:val="125"/>
        </w:rPr>
      </w:pPr>
      <w:r>
        <w:rPr>
          <w:rFonts w:hint="eastAsia"/>
          <w:w w:val="125"/>
        </w:rPr>
        <w:t>To sobriety in affecting, and in using earthly things; To sobriety in thought that we suffer not the mind to be taken up with cogitations, what we shall eat next, how we may gratify the palate: Sobriety in desire, that we long not after dainty meat; for such longing effeminates the mind, engenders and feeds passion, and makes way to hardness of heart; Sobriety in receiving them, for the strengthening of nature, and not to the dulling of our Spirits.</w:t>
      </w:r>
    </w:p>
    <w:p w14:paraId="75C7503B">
      <w:pPr>
        <w:pStyle w:val="6"/>
        <w:spacing w:after="0" w:line="333" w:lineRule="auto"/>
        <w:rPr>
          <w:rFonts w:hint="eastAsia"/>
          <w:w w:val="125"/>
        </w:rPr>
      </w:pPr>
      <w:r>
        <w:rPr>
          <w:rFonts w:hint="eastAsia"/>
          <w:w w:val="125"/>
        </w:rPr>
        <w:t>要节制地喜爱和使用属世的事物；思想上要节制，不让心思被思虑占据，想着下次吃什么，如何满足口腹之欲：欲望上要节制，不渴慕美味佳肴；因为这种渴慕使心思软弱，滋生并喂养情欲，并为心灵刚硬开路；领受它们时要节制，是为了强健本性，而不是为了使我们的灵迟钝。</w:t>
      </w:r>
    </w:p>
    <w:p w14:paraId="4C4ADCE0">
      <w:pPr>
        <w:pStyle w:val="6"/>
        <w:spacing w:after="0" w:line="333" w:lineRule="auto"/>
        <w:rPr>
          <w:rFonts w:hint="eastAsia"/>
          <w:w w:val="125"/>
        </w:rPr>
      </w:pPr>
    </w:p>
    <w:p w14:paraId="7005AA40">
      <w:pPr>
        <w:pStyle w:val="6"/>
        <w:spacing w:after="0" w:line="333" w:lineRule="auto"/>
        <w:rPr>
          <w:rFonts w:hint="eastAsia"/>
          <w:w w:val="125"/>
        </w:rPr>
      </w:pPr>
      <w:r>
        <w:rPr>
          <w:rFonts w:hint="eastAsia"/>
          <w:w w:val="125"/>
        </w:rPr>
        <w:t>For faith raiseth the heart to more spiritual delights, and guardeth the appetite that it range not immoderately after sensual things.</w:t>
      </w:r>
    </w:p>
    <w:p w14:paraId="79520211">
      <w:pPr>
        <w:pStyle w:val="6"/>
        <w:spacing w:after="0" w:line="333" w:lineRule="auto"/>
        <w:rPr>
          <w:rFonts w:hint="eastAsia"/>
          <w:w w:val="125"/>
        </w:rPr>
      </w:pPr>
      <w:r>
        <w:rPr>
          <w:rFonts w:hint="eastAsia"/>
          <w:w w:val="125"/>
        </w:rPr>
        <w:t>因为信心将心灵提升到更属灵的喜乐，并守护着食欲，使其不至放纵地追逐感官事物。</w:t>
      </w:r>
    </w:p>
    <w:p w14:paraId="44CD94A6">
      <w:pPr>
        <w:pStyle w:val="6"/>
        <w:spacing w:after="0" w:line="333" w:lineRule="auto"/>
        <w:rPr>
          <w:rFonts w:hint="eastAsia"/>
          <w:w w:val="125"/>
        </w:rPr>
      </w:pPr>
    </w:p>
    <w:p w14:paraId="69571E82">
      <w:pPr>
        <w:pStyle w:val="6"/>
        <w:spacing w:after="0" w:line="333" w:lineRule="auto"/>
        <w:rPr>
          <w:rFonts w:hint="eastAsia"/>
          <w:w w:val="125"/>
        </w:rPr>
      </w:pPr>
      <w:r>
        <w:rPr>
          <w:rFonts w:hint="eastAsia"/>
          <w:w w:val="125"/>
        </w:rPr>
        <w:t>The word of grace teacheth to live soberly, and faith receiving this word worketh sobriety in earthly things, refreshing the soul with spiritual sweetness’s, and watching against intemperate cherishing’s that they win not ground.</w:t>
      </w:r>
    </w:p>
    <w:p w14:paraId="608F055B">
      <w:pPr>
        <w:pStyle w:val="6"/>
        <w:spacing w:after="0" w:line="333" w:lineRule="auto"/>
        <w:rPr>
          <w:rFonts w:hint="eastAsia"/>
          <w:w w:val="125"/>
        </w:rPr>
      </w:pPr>
      <w:r>
        <w:rPr>
          <w:rFonts w:hint="eastAsia"/>
          <w:w w:val="125"/>
        </w:rPr>
        <w:t>恩典的话语教导要节制地生活，信心领受这话就在属世的事物上生出节制，用属灵的甘甜更新灵魂，并警惕不节制的溺爱，免得它们得势。</w:t>
      </w:r>
    </w:p>
    <w:p w14:paraId="594D0EC0">
      <w:pPr>
        <w:pStyle w:val="6"/>
        <w:spacing w:after="0" w:line="333" w:lineRule="auto"/>
        <w:rPr>
          <w:rFonts w:hint="eastAsia"/>
          <w:w w:val="125"/>
        </w:rPr>
      </w:pPr>
    </w:p>
    <w:p w14:paraId="42CEB032">
      <w:pPr>
        <w:pStyle w:val="6"/>
        <w:spacing w:after="0" w:line="333" w:lineRule="auto"/>
        <w:rPr>
          <w:rFonts w:hint="eastAsia"/>
          <w:w w:val="125"/>
        </w:rPr>
      </w:pPr>
      <w:r>
        <w:rPr>
          <w:rFonts w:hint="eastAsia"/>
          <w:w w:val="125"/>
        </w:rPr>
        <w:t>As a man that hath took in the taste of the best creatures, cannot forth-with feed on that which is coarse, mean, no way to be compared: so a Christian who by faith hath tasted the love of God, which is better than wine, the comforts of the word, which are sweeter then honey to the mouth, he cannot affect (as sometimes before he did) those sensual delights which carnal men (who know no better) follow with greediness.</w:t>
      </w:r>
    </w:p>
    <w:p w14:paraId="462C6B0D">
      <w:pPr>
        <w:pStyle w:val="6"/>
        <w:spacing w:after="0" w:line="333" w:lineRule="auto"/>
        <w:rPr>
          <w:rFonts w:hint="eastAsia"/>
          <w:w w:val="125"/>
        </w:rPr>
      </w:pPr>
      <w:r>
        <w:rPr>
          <w:rFonts w:hint="eastAsia"/>
          <w:w w:val="125"/>
        </w:rPr>
        <w:t>正如一个品尝过最佳受造物滋味的人，无法立刻去吃那粗糙、低劣、无法相比的东西：同样，一个藉着信心尝过比酒更美的神的爱、比蜜更甜的神话语之安慰的基督徒，他不能（像以前有时那样）喜爱那些属肉体的人（他们不知更好的）贪婪追逐的感官快乐。</w:t>
      </w:r>
    </w:p>
    <w:p w14:paraId="44B5F7A0">
      <w:pPr>
        <w:pStyle w:val="6"/>
        <w:spacing w:after="0" w:line="333" w:lineRule="auto"/>
        <w:rPr>
          <w:rFonts w:hint="eastAsia"/>
          <w:w w:val="125"/>
        </w:rPr>
      </w:pPr>
    </w:p>
    <w:p w14:paraId="61FA7758">
      <w:pPr>
        <w:pStyle w:val="6"/>
        <w:spacing w:after="0" w:line="333" w:lineRule="auto"/>
        <w:rPr>
          <w:rFonts w:hint="eastAsia"/>
          <w:w w:val="125"/>
        </w:rPr>
      </w:pPr>
      <w:r>
        <w:rPr>
          <w:rFonts w:hint="eastAsia"/>
          <w:w w:val="125"/>
        </w:rPr>
        <w:t>If earthly delights creep upon us, it is because the exercise of faith is neglected, which must conscionably be renewed again.</w:t>
      </w:r>
    </w:p>
    <w:p w14:paraId="7AE532CA">
      <w:pPr>
        <w:pStyle w:val="6"/>
        <w:spacing w:after="0" w:line="333" w:lineRule="auto"/>
        <w:rPr>
          <w:rFonts w:hint="eastAsia"/>
          <w:w w:val="125"/>
        </w:rPr>
      </w:pPr>
      <w:r>
        <w:rPr>
          <w:rFonts w:hint="eastAsia"/>
          <w:w w:val="125"/>
        </w:rPr>
        <w:t>如果属世的快乐悄悄临到我们，那是因为信心的操练被忽略了，必须凭良心重新开始。</w:t>
      </w:r>
    </w:p>
    <w:p w14:paraId="61EF896A">
      <w:pPr>
        <w:pStyle w:val="6"/>
        <w:spacing w:after="0" w:line="333" w:lineRule="auto"/>
        <w:rPr>
          <w:rFonts w:hint="eastAsia"/>
          <w:w w:val="125"/>
        </w:rPr>
      </w:pPr>
    </w:p>
    <w:p w14:paraId="74E6E232">
      <w:pPr>
        <w:pStyle w:val="6"/>
        <w:spacing w:after="0" w:line="333" w:lineRule="auto"/>
        <w:rPr>
          <w:rFonts w:hint="eastAsia"/>
          <w:w w:val="125"/>
        </w:rPr>
      </w:pPr>
      <w:r>
        <w:rPr>
          <w:rFonts w:hint="eastAsia"/>
          <w:w w:val="125"/>
        </w:rPr>
        <w:t>Moreover, a Christian believer comes to his Table with a holy Jealousy, remembering that a snare is laid for him in every creature.</w:t>
      </w:r>
    </w:p>
    <w:p w14:paraId="19FED4C4">
      <w:pPr>
        <w:pStyle w:val="6"/>
        <w:spacing w:after="0" w:line="333" w:lineRule="auto"/>
        <w:rPr>
          <w:rFonts w:hint="eastAsia"/>
          <w:w w:val="125"/>
        </w:rPr>
      </w:pPr>
      <w:r>
        <w:rPr>
          <w:rFonts w:hint="eastAsia"/>
          <w:w w:val="125"/>
        </w:rPr>
        <w:t>此外，一个基督徒信徒来到他的餐桌前，带着圣洁的警惕，记得每个受造物中都为他设下了网罗。</w:t>
      </w:r>
    </w:p>
    <w:p w14:paraId="0C845171">
      <w:pPr>
        <w:pStyle w:val="6"/>
        <w:spacing w:after="0" w:line="333" w:lineRule="auto"/>
        <w:rPr>
          <w:rFonts w:hint="eastAsia"/>
          <w:w w:val="125"/>
        </w:rPr>
      </w:pPr>
    </w:p>
    <w:p w14:paraId="53893545">
      <w:pPr>
        <w:pStyle w:val="6"/>
        <w:spacing w:after="0" w:line="333" w:lineRule="auto"/>
        <w:rPr>
          <w:rFonts w:hint="eastAsia"/>
          <w:w w:val="125"/>
        </w:rPr>
      </w:pPr>
      <w:r>
        <w:rPr>
          <w:rFonts w:hint="eastAsia"/>
          <w:w w:val="125"/>
        </w:rPr>
        <w:t>Satan is a cunning fowler, who hath his baits laid secretly to catch us, where we least suspect.</w:t>
      </w:r>
    </w:p>
    <w:p w14:paraId="0FEC65DE">
      <w:pPr>
        <w:pStyle w:val="6"/>
        <w:spacing w:after="0" w:line="333" w:lineRule="auto"/>
        <w:rPr>
          <w:rFonts w:hint="eastAsia"/>
          <w:w w:val="125"/>
        </w:rPr>
      </w:pPr>
      <w:r>
        <w:rPr>
          <w:rFonts w:hint="eastAsia"/>
          <w:w w:val="125"/>
        </w:rPr>
        <w:t>撒但是狡猾的捕鸟人，牠暗设诱饵，在我们最不怀疑的地方捕捉我们。</w:t>
      </w:r>
    </w:p>
    <w:p w14:paraId="0D040C00">
      <w:pPr>
        <w:pStyle w:val="6"/>
        <w:spacing w:after="0" w:line="333" w:lineRule="auto"/>
        <w:rPr>
          <w:rFonts w:hint="eastAsia"/>
          <w:w w:val="125"/>
        </w:rPr>
      </w:pPr>
    </w:p>
    <w:p w14:paraId="3C406E7E">
      <w:pPr>
        <w:pStyle w:val="6"/>
        <w:spacing w:after="0" w:line="333" w:lineRule="auto"/>
        <w:rPr>
          <w:rFonts w:hint="eastAsia"/>
          <w:w w:val="125"/>
        </w:rPr>
      </w:pPr>
      <w:r>
        <w:rPr>
          <w:rFonts w:hint="eastAsia"/>
          <w:w w:val="125"/>
        </w:rPr>
        <w:t>The Snake lurketh in the fairest grass: and the most dangerous grins are set in our lawful liberties.</w:t>
      </w:r>
    </w:p>
    <w:p w14:paraId="3EBA3F40">
      <w:pPr>
        <w:pStyle w:val="6"/>
        <w:spacing w:after="0" w:line="333" w:lineRule="auto"/>
        <w:rPr>
          <w:rFonts w:hint="eastAsia"/>
          <w:w w:val="125"/>
        </w:rPr>
      </w:pPr>
      <w:r>
        <w:rPr>
          <w:rFonts w:hint="eastAsia"/>
          <w:w w:val="125"/>
        </w:rPr>
        <w:t>蛇潜伏在最美的草丛中：最危险的陷阱设在我们合法的自由里。</w:t>
      </w:r>
    </w:p>
    <w:p w14:paraId="7CC18796">
      <w:pPr>
        <w:pStyle w:val="6"/>
        <w:spacing w:after="0" w:line="333" w:lineRule="auto"/>
        <w:rPr>
          <w:rFonts w:hint="eastAsia"/>
          <w:w w:val="125"/>
        </w:rPr>
      </w:pPr>
    </w:p>
    <w:p w14:paraId="59C564D7">
      <w:pPr>
        <w:pStyle w:val="6"/>
        <w:spacing w:after="0" w:line="333" w:lineRule="auto"/>
        <w:rPr>
          <w:rFonts w:hint="eastAsia"/>
          <w:w w:val="125"/>
        </w:rPr>
      </w:pPr>
      <w:r>
        <w:rPr>
          <w:rFonts w:hint="eastAsia"/>
          <w:w w:val="125"/>
        </w:rPr>
        <w:t>And through neglect to keep up our watch, these oft take, when others miss.</w:t>
      </w:r>
    </w:p>
    <w:p w14:paraId="25EF26A1">
      <w:pPr>
        <w:pStyle w:val="6"/>
        <w:spacing w:after="0" w:line="333" w:lineRule="auto"/>
        <w:rPr>
          <w:rFonts w:hint="eastAsia"/>
          <w:w w:val="125"/>
        </w:rPr>
      </w:pPr>
      <w:r>
        <w:rPr>
          <w:rFonts w:hint="eastAsia"/>
          <w:w w:val="125"/>
        </w:rPr>
        <w:t>因疏于保持警醒，这些陷阱常常得手，而其他的则会失手。</w:t>
      </w:r>
    </w:p>
    <w:p w14:paraId="79630303">
      <w:pPr>
        <w:pStyle w:val="6"/>
        <w:spacing w:after="0" w:line="333" w:lineRule="auto"/>
        <w:rPr>
          <w:rFonts w:hint="eastAsia"/>
          <w:w w:val="125"/>
        </w:rPr>
      </w:pPr>
    </w:p>
    <w:p w14:paraId="4E3EA75A">
      <w:pPr>
        <w:pStyle w:val="6"/>
        <w:spacing w:after="0" w:line="333" w:lineRule="auto"/>
        <w:rPr>
          <w:rFonts w:hint="eastAsia"/>
          <w:w w:val="125"/>
        </w:rPr>
      </w:pPr>
      <w:r>
        <w:rPr>
          <w:rFonts w:hint="eastAsia"/>
          <w:w w:val="125"/>
        </w:rPr>
        <w:t>More perish through the abuse of things lawful, then by the practice of what is simply unlawful.</w:t>
      </w:r>
    </w:p>
    <w:p w14:paraId="75877610">
      <w:pPr>
        <w:pStyle w:val="6"/>
        <w:spacing w:after="0" w:line="333" w:lineRule="auto"/>
        <w:rPr>
          <w:rFonts w:hint="eastAsia"/>
          <w:w w:val="125"/>
        </w:rPr>
      </w:pPr>
      <w:r>
        <w:rPr>
          <w:rFonts w:hint="eastAsia"/>
          <w:w w:val="125"/>
        </w:rPr>
        <w:t>因滥用合法事物而灭亡的人，多于因实践纯粹非法事物而灭亡的人。</w:t>
      </w:r>
    </w:p>
    <w:p w14:paraId="5F198D6B">
      <w:pPr>
        <w:pStyle w:val="6"/>
        <w:spacing w:after="0" w:line="333" w:lineRule="auto"/>
        <w:rPr>
          <w:rFonts w:hint="eastAsia"/>
          <w:w w:val="125"/>
        </w:rPr>
      </w:pPr>
    </w:p>
    <w:p w14:paraId="61D6DB18">
      <w:pPr>
        <w:pStyle w:val="6"/>
        <w:spacing w:after="0" w:line="333" w:lineRule="auto"/>
        <w:rPr>
          <w:rFonts w:hint="eastAsia"/>
          <w:w w:val="125"/>
        </w:rPr>
      </w:pPr>
      <w:r>
        <w:rPr>
          <w:rFonts w:hint="eastAsia"/>
          <w:w w:val="125"/>
        </w:rPr>
        <w:t>They are spots in the feasts of Charity, who feed without fear.</w:t>
      </w:r>
    </w:p>
    <w:p w14:paraId="13F93EE1">
      <w:pPr>
        <w:pStyle w:val="6"/>
        <w:spacing w:after="0" w:line="333" w:lineRule="auto"/>
        <w:rPr>
          <w:rFonts w:hint="eastAsia"/>
          <w:w w:val="125"/>
        </w:rPr>
      </w:pPr>
      <w:r>
        <w:rPr>
          <w:rFonts w:hint="eastAsia"/>
          <w:w w:val="125"/>
        </w:rPr>
        <w:t>在爱筵上成为污点的，是那些无所畏惧地吃喝的人。</w:t>
      </w:r>
    </w:p>
    <w:p w14:paraId="24BCC456">
      <w:pPr>
        <w:pStyle w:val="6"/>
        <w:spacing w:after="0" w:line="333" w:lineRule="auto"/>
        <w:rPr>
          <w:rFonts w:hint="eastAsia"/>
          <w:w w:val="125"/>
        </w:rPr>
      </w:pPr>
    </w:p>
    <w:p w14:paraId="3D87EBE4">
      <w:pPr>
        <w:pStyle w:val="6"/>
        <w:spacing w:after="0" w:line="333" w:lineRule="auto"/>
        <w:rPr>
          <w:rFonts w:hint="eastAsia"/>
          <w:w w:val="125"/>
        </w:rPr>
      </w:pPr>
      <w:r>
        <w:rPr>
          <w:rFonts w:hint="eastAsia"/>
          <w:w w:val="125"/>
        </w:rPr>
        <w:t>Eating, drinking, building, matter of marriage, the world shall be drowned in these, when Christ comes to Judgment.</w:t>
      </w:r>
    </w:p>
    <w:p w14:paraId="6FAC27F2">
      <w:pPr>
        <w:pStyle w:val="6"/>
        <w:spacing w:after="0" w:line="333" w:lineRule="auto"/>
        <w:rPr>
          <w:rFonts w:hint="eastAsia"/>
          <w:w w:val="125"/>
        </w:rPr>
      </w:pPr>
      <w:r>
        <w:rPr>
          <w:rFonts w:hint="eastAsia"/>
          <w:w w:val="125"/>
        </w:rPr>
        <w:t>吃喝、建造、嫁娶之事，当基督来审判时，世界将沉溺于其中。</w:t>
      </w:r>
    </w:p>
    <w:p w14:paraId="3A541EA3">
      <w:pPr>
        <w:pStyle w:val="6"/>
        <w:spacing w:after="0" w:line="333" w:lineRule="auto"/>
        <w:rPr>
          <w:rFonts w:hint="eastAsia"/>
          <w:w w:val="125"/>
        </w:rPr>
      </w:pPr>
    </w:p>
    <w:p w14:paraId="37262E0A">
      <w:pPr>
        <w:pStyle w:val="6"/>
        <w:spacing w:after="0" w:line="333" w:lineRule="auto"/>
        <w:rPr>
          <w:rFonts w:hint="eastAsia"/>
          <w:w w:val="125"/>
        </w:rPr>
      </w:pPr>
      <w:r>
        <w:rPr>
          <w:rFonts w:hint="eastAsia"/>
          <w:w w:val="125"/>
        </w:rPr>
        <w:t>How many times do the best offend in lawful things?</w:t>
      </w:r>
    </w:p>
    <w:p w14:paraId="14E7CDD2">
      <w:pPr>
        <w:pStyle w:val="6"/>
        <w:spacing w:after="0" w:line="333" w:lineRule="auto"/>
        <w:rPr>
          <w:rFonts w:hint="eastAsia"/>
          <w:w w:val="125"/>
        </w:rPr>
      </w:pPr>
      <w:r>
        <w:rPr>
          <w:rFonts w:hint="eastAsia"/>
          <w:w w:val="125"/>
        </w:rPr>
        <w:t>最好的人多少次在合法的事物上犯罪呢？</w:t>
      </w:r>
    </w:p>
    <w:p w14:paraId="5229E865">
      <w:pPr>
        <w:pStyle w:val="6"/>
        <w:spacing w:after="0" w:line="333" w:lineRule="auto"/>
        <w:rPr>
          <w:rFonts w:hint="eastAsia"/>
          <w:w w:val="125"/>
        </w:rPr>
      </w:pPr>
    </w:p>
    <w:p w14:paraId="0ADDC6B4">
      <w:pPr>
        <w:pStyle w:val="6"/>
        <w:spacing w:after="0" w:line="333" w:lineRule="auto"/>
        <w:rPr>
          <w:rFonts w:hint="eastAsia"/>
          <w:w w:val="125"/>
        </w:rPr>
      </w:pPr>
      <w:r>
        <w:rPr>
          <w:rFonts w:hint="eastAsia"/>
          <w:w w:val="125"/>
        </w:rPr>
        <w:t>The pleasure we take in these things, how insensibly doth it steal the heart away from spiritual delights?</w:t>
      </w:r>
    </w:p>
    <w:p w14:paraId="02593D3A">
      <w:pPr>
        <w:pStyle w:val="6"/>
        <w:spacing w:after="0" w:line="333" w:lineRule="auto"/>
        <w:rPr>
          <w:rFonts w:hint="eastAsia"/>
          <w:w w:val="125"/>
        </w:rPr>
      </w:pPr>
      <w:r>
        <w:rPr>
          <w:rFonts w:hint="eastAsia"/>
          <w:w w:val="125"/>
        </w:rPr>
        <w:t>我们从这些事物中获得的快乐，如何不知不觉地将心灵从属灵的喜乐中偷走？</w:t>
      </w:r>
    </w:p>
    <w:p w14:paraId="050768B0">
      <w:pPr>
        <w:pStyle w:val="6"/>
        <w:spacing w:after="0" w:line="333" w:lineRule="auto"/>
        <w:rPr>
          <w:rFonts w:hint="eastAsia"/>
          <w:w w:val="125"/>
        </w:rPr>
      </w:pPr>
    </w:p>
    <w:p w14:paraId="4EF100A7">
      <w:pPr>
        <w:pStyle w:val="6"/>
        <w:spacing w:after="0" w:line="333" w:lineRule="auto"/>
        <w:rPr>
          <w:rFonts w:hint="eastAsia"/>
          <w:w w:val="125"/>
        </w:rPr>
      </w:pPr>
      <w:r>
        <w:rPr>
          <w:rFonts w:hint="eastAsia"/>
          <w:w w:val="125"/>
        </w:rPr>
        <w:t>How doth it indispose the frame of the soul to heavenly exercises?</w:t>
      </w:r>
    </w:p>
    <w:p w14:paraId="776C7441">
      <w:pPr>
        <w:pStyle w:val="6"/>
        <w:spacing w:after="0" w:line="333" w:lineRule="auto"/>
        <w:rPr>
          <w:rFonts w:hint="eastAsia"/>
          <w:w w:val="125"/>
        </w:rPr>
      </w:pPr>
      <w:r>
        <w:rPr>
          <w:rFonts w:hint="eastAsia"/>
          <w:w w:val="125"/>
        </w:rPr>
        <w:t>它如何使灵魂的结构不适于属天的操练？</w:t>
      </w:r>
    </w:p>
    <w:p w14:paraId="1A27992F">
      <w:pPr>
        <w:pStyle w:val="6"/>
        <w:spacing w:after="0" w:line="333" w:lineRule="auto"/>
        <w:rPr>
          <w:rFonts w:hint="eastAsia"/>
          <w:w w:val="125"/>
        </w:rPr>
      </w:pPr>
    </w:p>
    <w:p w14:paraId="5FBB8C56">
      <w:pPr>
        <w:pStyle w:val="6"/>
        <w:spacing w:after="0" w:line="333" w:lineRule="auto"/>
        <w:rPr>
          <w:rFonts w:hint="eastAsia"/>
          <w:w w:val="125"/>
        </w:rPr>
      </w:pPr>
      <w:r>
        <w:rPr>
          <w:rFonts w:hint="eastAsia"/>
          <w:w w:val="125"/>
        </w:rPr>
        <w:t>How doth it cherish wrath, and foster unbridled passions?</w:t>
      </w:r>
    </w:p>
    <w:p w14:paraId="4D41B020">
      <w:pPr>
        <w:pStyle w:val="6"/>
        <w:spacing w:after="0" w:line="333" w:lineRule="auto"/>
        <w:rPr>
          <w:rFonts w:hint="eastAsia"/>
          <w:w w:val="125"/>
        </w:rPr>
      </w:pPr>
      <w:r>
        <w:rPr>
          <w:rFonts w:hint="eastAsia"/>
          <w:w w:val="125"/>
        </w:rPr>
        <w:t>它如何滋养忿怒，并助长不受约束的情欲？</w:t>
      </w:r>
    </w:p>
    <w:p w14:paraId="79569736">
      <w:pPr>
        <w:pStyle w:val="6"/>
        <w:spacing w:after="0" w:line="333" w:lineRule="auto"/>
        <w:rPr>
          <w:rFonts w:hint="eastAsia"/>
          <w:w w:val="125"/>
        </w:rPr>
      </w:pPr>
    </w:p>
    <w:p w14:paraId="5F7EA7DB">
      <w:pPr>
        <w:pStyle w:val="6"/>
        <w:spacing w:after="0" w:line="333" w:lineRule="auto"/>
        <w:rPr>
          <w:rFonts w:hint="eastAsia"/>
          <w:w w:val="125"/>
        </w:rPr>
      </w:pPr>
      <w:r>
        <w:rPr>
          <w:rFonts w:hint="eastAsia"/>
          <w:w w:val="125"/>
        </w:rPr>
        <w:t>Dainty meats are very dangerous and deceitful: for the sensible delight they give, whereby the appetite is inordinately moved after them, doth press down the soul that it cannot mount aloft in spiritual contemplation: These evils faith doth wisely foresee and watch to prevent.</w:t>
      </w:r>
    </w:p>
    <w:p w14:paraId="58DF32B3">
      <w:pPr>
        <w:pStyle w:val="6"/>
        <w:spacing w:after="0" w:line="333" w:lineRule="auto"/>
        <w:rPr>
          <w:rFonts w:hint="eastAsia"/>
          <w:w w:val="125"/>
        </w:rPr>
      </w:pPr>
      <w:r>
        <w:rPr>
          <w:rFonts w:hint="eastAsia"/>
          <w:w w:val="125"/>
        </w:rPr>
        <w:t>美味佳肴是非常危险和欺骗性的：因为它们带来的感官快乐，使食欲无节制地追逐它们，压低了灵魂，使其无法在属灵的默想中高飞：信心智慧地预见并警惕防范这些邪恶。</w:t>
      </w:r>
    </w:p>
    <w:p w14:paraId="166E4CEB">
      <w:pPr>
        <w:pStyle w:val="6"/>
        <w:spacing w:after="0" w:line="333" w:lineRule="auto"/>
        <w:rPr>
          <w:rFonts w:hint="eastAsia"/>
          <w:w w:val="125"/>
        </w:rPr>
      </w:pPr>
    </w:p>
    <w:p w14:paraId="5F89A2FB">
      <w:pPr>
        <w:pStyle w:val="6"/>
        <w:spacing w:after="0" w:line="333" w:lineRule="auto"/>
        <w:rPr>
          <w:rFonts w:hint="eastAsia"/>
          <w:w w:val="125"/>
        </w:rPr>
      </w:pPr>
      <w:r>
        <w:rPr>
          <w:rFonts w:hint="eastAsia"/>
          <w:w w:val="125"/>
        </w:rPr>
        <w:t>Sixthly, It lifteth up the soul in thanksgiving.</w:t>
      </w:r>
    </w:p>
    <w:p w14:paraId="1A7FF095">
      <w:pPr>
        <w:pStyle w:val="6"/>
        <w:spacing w:after="0" w:line="333" w:lineRule="auto"/>
        <w:rPr>
          <w:rFonts w:hint="eastAsia"/>
          <w:w w:val="125"/>
        </w:rPr>
      </w:pPr>
      <w:r>
        <w:rPr>
          <w:rFonts w:hint="eastAsia"/>
          <w:w w:val="125"/>
        </w:rPr>
        <w:t>第六，它在感恩中提升灵魂。</w:t>
      </w:r>
    </w:p>
    <w:p w14:paraId="7D013EAB">
      <w:pPr>
        <w:pStyle w:val="6"/>
        <w:spacing w:after="0" w:line="333" w:lineRule="auto"/>
        <w:rPr>
          <w:rFonts w:hint="eastAsia"/>
          <w:w w:val="125"/>
        </w:rPr>
      </w:pPr>
    </w:p>
    <w:p w14:paraId="15E57414">
      <w:pPr>
        <w:pStyle w:val="6"/>
        <w:spacing w:after="0" w:line="333" w:lineRule="auto"/>
        <w:rPr>
          <w:rFonts w:hint="eastAsia"/>
          <w:w w:val="125"/>
        </w:rPr>
      </w:pPr>
      <w:r>
        <w:rPr>
          <w:rFonts w:hint="eastAsia"/>
          <w:w w:val="125"/>
        </w:rPr>
        <w:t>Our Savior blessed the Table as well by praising God for his mercy, as by prayer for a blessing.</w:t>
      </w:r>
    </w:p>
    <w:p w14:paraId="47A59301">
      <w:pPr>
        <w:pStyle w:val="6"/>
        <w:spacing w:after="0" w:line="333" w:lineRule="auto"/>
        <w:rPr>
          <w:rFonts w:hint="eastAsia"/>
          <w:w w:val="125"/>
        </w:rPr>
      </w:pPr>
      <w:r>
        <w:rPr>
          <w:rFonts w:hint="eastAsia"/>
          <w:w w:val="125"/>
        </w:rPr>
        <w:t>我们的救主祝福餐桌，既藉着赞美神的怜悯，也藉着为祝福祷告。</w:t>
      </w:r>
    </w:p>
    <w:p w14:paraId="7E312F15">
      <w:pPr>
        <w:pStyle w:val="6"/>
        <w:spacing w:after="0" w:line="333" w:lineRule="auto"/>
        <w:rPr>
          <w:rFonts w:hint="eastAsia"/>
          <w:w w:val="125"/>
        </w:rPr>
      </w:pPr>
    </w:p>
    <w:p w14:paraId="4F8F99B0">
      <w:pPr>
        <w:pStyle w:val="6"/>
        <w:spacing w:after="0" w:line="333" w:lineRule="auto"/>
        <w:rPr>
          <w:rFonts w:hint="eastAsia"/>
          <w:w w:val="125"/>
        </w:rPr>
      </w:pPr>
      <w:r>
        <w:rPr>
          <w:rFonts w:hint="eastAsia"/>
          <w:w w:val="125"/>
        </w:rPr>
        <w:t>The creatures are not ours, but the Lord's; we must not meddle with them before we have craved leave: and when we have made use of them for supply of our necessity, we must not forget to return praise.</w:t>
      </w:r>
    </w:p>
    <w:p w14:paraId="0DD0E1BA">
      <w:pPr>
        <w:pStyle w:val="6"/>
        <w:spacing w:after="0" w:line="333" w:lineRule="auto"/>
        <w:rPr>
          <w:rFonts w:hint="eastAsia"/>
          <w:w w:val="125"/>
        </w:rPr>
      </w:pPr>
      <w:r>
        <w:rPr>
          <w:rFonts w:hint="eastAsia"/>
          <w:w w:val="125"/>
        </w:rPr>
        <w:t>受造物不是我们的，而是主的；在未求得许可之前，我们不可碰触它们：当我们已用它们来满足我们的需要之后，我们不可忘记归回赞美。</w:t>
      </w:r>
    </w:p>
    <w:p w14:paraId="7A7E3C22">
      <w:pPr>
        <w:pStyle w:val="6"/>
        <w:spacing w:after="0" w:line="333" w:lineRule="auto"/>
        <w:rPr>
          <w:rFonts w:hint="eastAsia"/>
          <w:w w:val="125"/>
        </w:rPr>
      </w:pPr>
    </w:p>
    <w:p w14:paraId="3839F873">
      <w:pPr>
        <w:pStyle w:val="6"/>
        <w:spacing w:after="0" w:line="333" w:lineRule="auto"/>
        <w:rPr>
          <w:rFonts w:hint="eastAsia"/>
          <w:w w:val="125"/>
        </w:rPr>
      </w:pPr>
      <w:r>
        <w:rPr>
          <w:rFonts w:hint="eastAsia"/>
          <w:w w:val="125"/>
        </w:rPr>
        <w:t>If men borrow ought of their neighbor, when they bring it home, they forget not to give thanks.</w:t>
      </w:r>
    </w:p>
    <w:p w14:paraId="5ECB0E4E">
      <w:pPr>
        <w:pStyle w:val="6"/>
        <w:spacing w:after="0" w:line="333" w:lineRule="auto"/>
        <w:rPr>
          <w:rFonts w:hint="eastAsia"/>
          <w:w w:val="125"/>
        </w:rPr>
      </w:pPr>
      <w:r>
        <w:rPr>
          <w:rFonts w:hint="eastAsia"/>
          <w:w w:val="125"/>
        </w:rPr>
        <w:t>如果人向邻舍借了东西，归还时不会忘记道谢。</w:t>
      </w:r>
    </w:p>
    <w:p w14:paraId="40BD574E">
      <w:pPr>
        <w:pStyle w:val="6"/>
        <w:spacing w:after="0" w:line="333" w:lineRule="auto"/>
        <w:rPr>
          <w:rFonts w:hint="eastAsia"/>
          <w:w w:val="125"/>
        </w:rPr>
      </w:pPr>
    </w:p>
    <w:p w14:paraId="74A82DAC">
      <w:pPr>
        <w:pStyle w:val="6"/>
        <w:spacing w:after="0" w:line="333" w:lineRule="auto"/>
        <w:rPr>
          <w:rFonts w:hint="eastAsia"/>
          <w:w w:val="125"/>
        </w:rPr>
      </w:pPr>
      <w:r>
        <w:rPr>
          <w:rFonts w:hint="eastAsia"/>
          <w:w w:val="125"/>
        </w:rPr>
        <w:t>Great is the misery of man if he want these outward comforts: and the greater our misery without them, the more incomprehensible is the Lord's mercy in supplying our necessity.</w:t>
      </w:r>
    </w:p>
    <w:p w14:paraId="3065D61A">
      <w:pPr>
        <w:pStyle w:val="6"/>
        <w:spacing w:after="0" w:line="333" w:lineRule="auto"/>
        <w:rPr>
          <w:rFonts w:hint="eastAsia"/>
          <w:w w:val="125"/>
        </w:rPr>
      </w:pPr>
      <w:r>
        <w:rPr>
          <w:rFonts w:hint="eastAsia"/>
          <w:w w:val="125"/>
        </w:rPr>
        <w:t>人若缺乏这些外在的安慰，其苦难是巨大的：我们没有它们时的苦难越大，主供应我们需要的怜悯就越发不可测度。</w:t>
      </w:r>
    </w:p>
    <w:p w14:paraId="3EBA1936">
      <w:pPr>
        <w:pStyle w:val="6"/>
        <w:spacing w:after="0" w:line="333" w:lineRule="auto"/>
        <w:rPr>
          <w:rFonts w:hint="eastAsia"/>
          <w:w w:val="125"/>
        </w:rPr>
      </w:pPr>
    </w:p>
    <w:p w14:paraId="01DD114A">
      <w:pPr>
        <w:pStyle w:val="6"/>
        <w:spacing w:after="0" w:line="333" w:lineRule="auto"/>
        <w:rPr>
          <w:rFonts w:hint="eastAsia"/>
          <w:w w:val="125"/>
        </w:rPr>
      </w:pPr>
      <w:r>
        <w:rPr>
          <w:rFonts w:hint="eastAsia"/>
          <w:w w:val="125"/>
        </w:rPr>
        <w:t>The providence of God in ministering daily food is no less wonderful, then was his feeding of Israel in the wilderness with Manna and Quails from Heaven: for as we are not fed as they were, so are we preserved from their necessity.</w:t>
      </w:r>
    </w:p>
    <w:p w14:paraId="6722A5CC">
      <w:pPr>
        <w:pStyle w:val="6"/>
        <w:spacing w:after="0" w:line="333" w:lineRule="auto"/>
        <w:rPr>
          <w:rFonts w:hint="eastAsia"/>
          <w:w w:val="125"/>
        </w:rPr>
      </w:pPr>
      <w:r>
        <w:rPr>
          <w:rFonts w:hint="eastAsia"/>
          <w:w w:val="125"/>
        </w:rPr>
        <w:t>神在供给日常食物上的护理，其奇妙程度不亚于祂在旷野用从天降下的吗哪和鹌鹑喂养以色列：因为我们不像他们那样被喂养，所以我们也免于了他们的必需。</w:t>
      </w:r>
    </w:p>
    <w:p w14:paraId="0388A7E9">
      <w:pPr>
        <w:pStyle w:val="6"/>
        <w:spacing w:after="0" w:line="333" w:lineRule="auto"/>
        <w:rPr>
          <w:rFonts w:hint="eastAsia"/>
          <w:w w:val="125"/>
        </w:rPr>
      </w:pPr>
    </w:p>
    <w:p w14:paraId="79214FBB">
      <w:pPr>
        <w:pStyle w:val="6"/>
        <w:spacing w:after="0" w:line="333" w:lineRule="auto"/>
        <w:rPr>
          <w:rFonts w:hint="eastAsia"/>
          <w:w w:val="125"/>
        </w:rPr>
      </w:pPr>
      <w:r>
        <w:rPr>
          <w:rFonts w:hint="eastAsia"/>
          <w:w w:val="125"/>
        </w:rPr>
        <w:t>That the earth should yield her increase for our daily sustenance, so as we feel no extremity, is it not as great a blessing, as to be supplied from Heaven, when we are brought into distress?</w:t>
      </w:r>
    </w:p>
    <w:p w14:paraId="0415660F">
      <w:pPr>
        <w:pStyle w:val="6"/>
        <w:spacing w:after="0" w:line="333" w:lineRule="auto"/>
        <w:rPr>
          <w:rFonts w:hint="eastAsia"/>
          <w:w w:val="125"/>
        </w:rPr>
      </w:pPr>
      <w:r>
        <w:rPr>
          <w:rFonts w:hint="eastAsia"/>
          <w:w w:val="125"/>
        </w:rPr>
        <w:t>大地为我们日常的生计出产，以致我们感觉不到极端困境，这难道不与我们在困苦中从天上得到供应是同样大的祝福吗？</w:t>
      </w:r>
    </w:p>
    <w:p w14:paraId="3741AB2B">
      <w:pPr>
        <w:pStyle w:val="6"/>
        <w:spacing w:after="0" w:line="333" w:lineRule="auto"/>
        <w:rPr>
          <w:rFonts w:hint="eastAsia"/>
          <w:w w:val="125"/>
        </w:rPr>
      </w:pPr>
    </w:p>
    <w:p w14:paraId="1E972CEB">
      <w:pPr>
        <w:pStyle w:val="6"/>
        <w:spacing w:after="0" w:line="333" w:lineRule="auto"/>
        <w:rPr>
          <w:rFonts w:hint="eastAsia"/>
          <w:w w:val="125"/>
        </w:rPr>
      </w:pPr>
      <w:r>
        <w:rPr>
          <w:rFonts w:hint="eastAsia"/>
          <w:w w:val="125"/>
        </w:rPr>
        <w:t>Who would not choose rather never to be sick, then to recover by miracle?</w:t>
      </w:r>
    </w:p>
    <w:p w14:paraId="6EE71402">
      <w:pPr>
        <w:pStyle w:val="6"/>
        <w:spacing w:after="0" w:line="333" w:lineRule="auto"/>
        <w:rPr>
          <w:rFonts w:hint="eastAsia"/>
          <w:w w:val="125"/>
        </w:rPr>
      </w:pPr>
      <w:r>
        <w:rPr>
          <w:rFonts w:hint="eastAsia"/>
          <w:w w:val="125"/>
        </w:rPr>
        <w:t>谁不宁愿选择永不生病，而不是藉神迹康复呢？</w:t>
      </w:r>
    </w:p>
    <w:p w14:paraId="123B0C6E">
      <w:pPr>
        <w:pStyle w:val="6"/>
        <w:spacing w:after="0" w:line="333" w:lineRule="auto"/>
        <w:rPr>
          <w:rFonts w:hint="eastAsia"/>
          <w:w w:val="125"/>
        </w:rPr>
      </w:pPr>
    </w:p>
    <w:p w14:paraId="5FA22381">
      <w:pPr>
        <w:pStyle w:val="6"/>
        <w:spacing w:after="0" w:line="333" w:lineRule="auto"/>
        <w:rPr>
          <w:rFonts w:hint="eastAsia"/>
          <w:w w:val="125"/>
        </w:rPr>
      </w:pPr>
      <w:r>
        <w:rPr>
          <w:rFonts w:hint="eastAsia"/>
          <w:w w:val="125"/>
        </w:rPr>
        <w:t>What man would not rather enjoy the constant benefit of eye- sight, then to be restored after long blindness?</w:t>
      </w:r>
    </w:p>
    <w:p w14:paraId="70212A7F">
      <w:pPr>
        <w:pStyle w:val="6"/>
        <w:spacing w:after="0" w:line="333" w:lineRule="auto"/>
        <w:rPr>
          <w:rFonts w:hint="eastAsia"/>
          <w:w w:val="125"/>
        </w:rPr>
      </w:pPr>
      <w:r>
        <w:rPr>
          <w:rFonts w:hint="eastAsia"/>
          <w:w w:val="125"/>
        </w:rPr>
        <w:t>哪个人不宁愿享有持续的视力好处，而不是在长期失明后复明呢？</w:t>
      </w:r>
    </w:p>
    <w:p w14:paraId="760C0829">
      <w:pPr>
        <w:pStyle w:val="6"/>
        <w:spacing w:after="0" w:line="333" w:lineRule="auto"/>
        <w:rPr>
          <w:rFonts w:hint="eastAsia"/>
          <w:w w:val="125"/>
        </w:rPr>
      </w:pPr>
    </w:p>
    <w:p w14:paraId="554D4E4D">
      <w:pPr>
        <w:pStyle w:val="6"/>
        <w:spacing w:after="0" w:line="333" w:lineRule="auto"/>
        <w:rPr>
          <w:rFonts w:hint="eastAsia"/>
          <w:w w:val="125"/>
        </w:rPr>
      </w:pPr>
      <w:r>
        <w:rPr>
          <w:rFonts w:hint="eastAsia"/>
          <w:w w:val="125"/>
        </w:rPr>
        <w:t>Besides, they be not simply favors which for the present sustain nature, but they are some small pittance of our child's portion, pawns of our heavenly inheritance: which doth add much unto their sweetness.</w:t>
      </w:r>
    </w:p>
    <w:p w14:paraId="77A50037">
      <w:pPr>
        <w:pStyle w:val="6"/>
        <w:spacing w:after="0" w:line="333" w:lineRule="auto"/>
        <w:rPr>
          <w:rFonts w:hint="eastAsia"/>
          <w:w w:val="125"/>
        </w:rPr>
      </w:pPr>
      <w:r>
        <w:rPr>
          <w:rFonts w:hint="eastAsia"/>
          <w:w w:val="125"/>
        </w:rPr>
        <w:t>此外，它们不仅仅是暂时维持本性的恩惠，而且是我们儿女份中的一小部分，是我们属天产业的凭据：这大大增加了它们的甘甜。</w:t>
      </w:r>
    </w:p>
    <w:p w14:paraId="1020DD77">
      <w:pPr>
        <w:pStyle w:val="6"/>
        <w:spacing w:after="0" w:line="333" w:lineRule="auto"/>
        <w:rPr>
          <w:rFonts w:hint="eastAsia"/>
          <w:w w:val="125"/>
        </w:rPr>
      </w:pPr>
    </w:p>
    <w:p w14:paraId="12B40A76">
      <w:pPr>
        <w:pStyle w:val="6"/>
        <w:spacing w:after="0" w:line="333" w:lineRule="auto"/>
        <w:rPr>
          <w:rFonts w:hint="eastAsia"/>
          <w:w w:val="125"/>
        </w:rPr>
      </w:pPr>
      <w:r>
        <w:rPr>
          <w:rFonts w:hint="eastAsia"/>
          <w:w w:val="125"/>
        </w:rPr>
        <w:t>If friends be absent, a letter, a token serves much to maintain love and kindness: now these be some of those love- tokens, which our heavenly Father sendeth unto us, that he might draw our love unto him.</w:t>
      </w:r>
    </w:p>
    <w:p w14:paraId="416021D6">
      <w:pPr>
        <w:pStyle w:val="6"/>
        <w:spacing w:after="0" w:line="333" w:lineRule="auto"/>
        <w:rPr>
          <w:rFonts w:hint="eastAsia"/>
          <w:w w:val="125"/>
        </w:rPr>
      </w:pPr>
      <w:r>
        <w:rPr>
          <w:rFonts w:hint="eastAsia"/>
          <w:w w:val="125"/>
        </w:rPr>
        <w:t>如果朋友不在身边，一封信、一个信物很能维持爱和友善：如今这些就是我们天父送给我们的一些爱的信物，为要吸引我们的爱归向祂。</w:t>
      </w:r>
    </w:p>
    <w:p w14:paraId="6962CCAD">
      <w:pPr>
        <w:pStyle w:val="6"/>
        <w:spacing w:after="0" w:line="333" w:lineRule="auto"/>
        <w:rPr>
          <w:rFonts w:hint="eastAsia"/>
          <w:w w:val="125"/>
        </w:rPr>
      </w:pPr>
    </w:p>
    <w:p w14:paraId="08240AB2">
      <w:pPr>
        <w:pStyle w:val="6"/>
        <w:spacing w:after="0" w:line="333" w:lineRule="auto"/>
        <w:rPr>
          <w:rFonts w:hint="eastAsia"/>
          <w:w w:val="125"/>
        </w:rPr>
      </w:pPr>
      <w:r>
        <w:rPr>
          <w:rFonts w:hint="eastAsia"/>
          <w:w w:val="125"/>
        </w:rPr>
        <w:t>Seventhly, Faith is frugal, compassionate, industrious.</w:t>
      </w:r>
    </w:p>
    <w:p w14:paraId="0E3499D9">
      <w:pPr>
        <w:pStyle w:val="6"/>
        <w:spacing w:after="0" w:line="333" w:lineRule="auto"/>
        <w:rPr>
          <w:rFonts w:hint="eastAsia"/>
          <w:w w:val="125"/>
        </w:rPr>
      </w:pPr>
      <w:r>
        <w:rPr>
          <w:rFonts w:hint="eastAsia"/>
          <w:w w:val="125"/>
        </w:rPr>
        <w:t>第七，信心是节俭、有同情心、勤劳的。</w:t>
      </w:r>
    </w:p>
    <w:p w14:paraId="777FCB38">
      <w:pPr>
        <w:pStyle w:val="6"/>
        <w:spacing w:after="0" w:line="333" w:lineRule="auto"/>
        <w:rPr>
          <w:rFonts w:hint="eastAsia"/>
          <w:w w:val="125"/>
        </w:rPr>
      </w:pPr>
    </w:p>
    <w:p w14:paraId="7CEFEE02">
      <w:pPr>
        <w:pStyle w:val="6"/>
        <w:spacing w:after="0" w:line="333" w:lineRule="auto"/>
        <w:rPr>
          <w:rFonts w:hint="eastAsia"/>
          <w:w w:val="125"/>
        </w:rPr>
      </w:pPr>
      <w:r>
        <w:rPr>
          <w:rFonts w:hint="eastAsia"/>
          <w:w w:val="125"/>
        </w:rPr>
        <w:t>After we have been refreshed, it suffers not the meat which remaineth to be lost, but reserveth it for good use.</w:t>
      </w:r>
    </w:p>
    <w:p w14:paraId="01C2F3F2">
      <w:pPr>
        <w:pStyle w:val="6"/>
        <w:spacing w:after="0" w:line="333" w:lineRule="auto"/>
        <w:rPr>
          <w:rFonts w:hint="eastAsia"/>
          <w:w w:val="125"/>
        </w:rPr>
      </w:pPr>
      <w:r>
        <w:rPr>
          <w:rFonts w:hint="eastAsia"/>
          <w:w w:val="125"/>
        </w:rPr>
        <w:t>在我们得到更新之后，它不容许剩下的食物浪费，而是将其保存起来以备善用。</w:t>
      </w:r>
    </w:p>
    <w:p w14:paraId="13EA9A3E">
      <w:pPr>
        <w:pStyle w:val="6"/>
        <w:spacing w:after="0" w:line="333" w:lineRule="auto"/>
        <w:rPr>
          <w:rFonts w:hint="eastAsia"/>
          <w:w w:val="125"/>
        </w:rPr>
      </w:pPr>
    </w:p>
    <w:p w14:paraId="5A0D3A72">
      <w:pPr>
        <w:pStyle w:val="6"/>
        <w:spacing w:after="0" w:line="333" w:lineRule="auto"/>
        <w:rPr>
          <w:rFonts w:hint="eastAsia"/>
          <w:w w:val="125"/>
        </w:rPr>
      </w:pPr>
      <w:r>
        <w:rPr>
          <w:rFonts w:hint="eastAsia"/>
          <w:w w:val="125"/>
        </w:rPr>
        <w:t>At greater feasts it is mindful of the poor: at ordinary meals it remembers the affliction of Joseph, regardeth the work of the Lord, and considereth the operation of his hands.</w:t>
      </w:r>
    </w:p>
    <w:p w14:paraId="2D4538B2">
      <w:pPr>
        <w:pStyle w:val="6"/>
        <w:spacing w:after="0" w:line="333" w:lineRule="auto"/>
        <w:rPr>
          <w:rFonts w:hint="eastAsia"/>
          <w:w w:val="125"/>
        </w:rPr>
      </w:pPr>
      <w:r>
        <w:rPr>
          <w:rFonts w:hint="eastAsia"/>
          <w:w w:val="125"/>
        </w:rPr>
        <w:t>在盛大的筵席上，它记念穷人：在普通的餐食中，它记念约瑟的苦难，注重耶和华的作为，思想祂手的运作。</w:t>
      </w:r>
    </w:p>
    <w:p w14:paraId="425E00DF">
      <w:pPr>
        <w:pStyle w:val="6"/>
        <w:spacing w:after="0" w:line="333" w:lineRule="auto"/>
        <w:rPr>
          <w:rFonts w:hint="eastAsia"/>
          <w:w w:val="125"/>
        </w:rPr>
      </w:pPr>
    </w:p>
    <w:p w14:paraId="1622A9F0">
      <w:pPr>
        <w:pStyle w:val="6"/>
        <w:spacing w:after="0" w:line="333" w:lineRule="auto"/>
        <w:rPr>
          <w:rFonts w:hint="eastAsia"/>
          <w:w w:val="125"/>
        </w:rPr>
      </w:pPr>
      <w:r>
        <w:rPr>
          <w:rFonts w:hint="eastAsia"/>
          <w:w w:val="125"/>
        </w:rPr>
        <w:t>For the mercies of God received by faith do leave an impression of his mercy upon the soul: and so our compassion towards others is increased as the mercies of God are multiplied upon us.</w:t>
      </w:r>
    </w:p>
    <w:p w14:paraId="013656D3">
      <w:pPr>
        <w:pStyle w:val="6"/>
        <w:spacing w:after="0" w:line="333" w:lineRule="auto"/>
        <w:rPr>
          <w:rFonts w:hint="eastAsia"/>
          <w:w w:val="125"/>
        </w:rPr>
      </w:pPr>
      <w:r>
        <w:rPr>
          <w:rFonts w:hint="eastAsia"/>
          <w:w w:val="125"/>
        </w:rPr>
        <w:t>因为凭信心领受的神的怜悯，在灵魂上留下祂怜悯的印记：因此，随着神的怜悯在我们身上加增，我们对他人的同情心也随之增加。</w:t>
      </w:r>
    </w:p>
    <w:p w14:paraId="4154EA40">
      <w:pPr>
        <w:pStyle w:val="6"/>
        <w:spacing w:after="0" w:line="333" w:lineRule="auto"/>
        <w:rPr>
          <w:rFonts w:hint="eastAsia"/>
          <w:w w:val="125"/>
        </w:rPr>
      </w:pPr>
    </w:p>
    <w:p w14:paraId="6B36F1C8">
      <w:pPr>
        <w:pStyle w:val="6"/>
        <w:spacing w:after="0" w:line="333" w:lineRule="auto"/>
        <w:rPr>
          <w:rFonts w:hint="eastAsia"/>
          <w:w w:val="125"/>
        </w:rPr>
      </w:pPr>
      <w:r>
        <w:rPr>
          <w:rFonts w:hint="eastAsia"/>
          <w:w w:val="125"/>
        </w:rPr>
        <w:t>Daily refreshing reneweth the continual remembrance of our infirmities, and begetteth a lively sense of the miseries of them that want and stand in need.</w:t>
      </w:r>
    </w:p>
    <w:p w14:paraId="5DD20FB0">
      <w:pPr>
        <w:pStyle w:val="6"/>
        <w:spacing w:after="0" w:line="333" w:lineRule="auto"/>
        <w:rPr>
          <w:rFonts w:hint="eastAsia"/>
          <w:w w:val="125"/>
        </w:rPr>
      </w:pPr>
      <w:r>
        <w:rPr>
          <w:rFonts w:hint="eastAsia"/>
          <w:w w:val="125"/>
        </w:rPr>
        <w:t>每日的更新使我们持续记念自己的软弱，并对那些缺乏和有需要之人的苦难产生生动的感受。</w:t>
      </w:r>
    </w:p>
    <w:p w14:paraId="65183215">
      <w:pPr>
        <w:pStyle w:val="6"/>
        <w:spacing w:after="0" w:line="333" w:lineRule="auto"/>
        <w:rPr>
          <w:rFonts w:hint="eastAsia"/>
          <w:w w:val="125"/>
        </w:rPr>
      </w:pPr>
    </w:p>
    <w:p w14:paraId="5AA54185">
      <w:pPr>
        <w:pStyle w:val="6"/>
        <w:spacing w:after="0" w:line="333" w:lineRule="auto"/>
        <w:rPr>
          <w:rFonts w:hint="eastAsia"/>
          <w:w w:val="125"/>
        </w:rPr>
      </w:pPr>
      <w:r>
        <w:rPr>
          <w:rFonts w:hint="eastAsia"/>
          <w:w w:val="125"/>
        </w:rPr>
        <w:t>And when vigor of Mind and body is repaired, it setteth us about the work and business, whereunto we are appointed of God.</w:t>
      </w:r>
    </w:p>
    <w:p w14:paraId="6FF3B9BA">
      <w:pPr>
        <w:pStyle w:val="6"/>
        <w:spacing w:after="0" w:line="333" w:lineRule="auto"/>
        <w:rPr>
          <w:rFonts w:hint="eastAsia"/>
          <w:w w:val="125"/>
        </w:rPr>
      </w:pPr>
      <w:r>
        <w:rPr>
          <w:rFonts w:hint="eastAsia"/>
          <w:w w:val="125"/>
        </w:rPr>
        <w:t>当心智和身体的活力得到修复时，它就使我们着手于神所指定给我们的工作和事务。</w:t>
      </w:r>
    </w:p>
    <w:p w14:paraId="15D9E135">
      <w:pPr>
        <w:pStyle w:val="6"/>
        <w:spacing w:after="0" w:line="333" w:lineRule="auto"/>
        <w:rPr>
          <w:rFonts w:hint="eastAsia"/>
          <w:w w:val="125"/>
        </w:rPr>
      </w:pPr>
    </w:p>
    <w:p w14:paraId="3A877D15">
      <w:pPr>
        <w:pStyle w:val="6"/>
        <w:spacing w:after="0" w:line="333" w:lineRule="auto"/>
        <w:rPr>
          <w:rFonts w:hint="eastAsia"/>
          <w:w w:val="125"/>
        </w:rPr>
      </w:pPr>
      <w:r>
        <w:rPr>
          <w:rFonts w:hint="eastAsia"/>
          <w:w w:val="125"/>
        </w:rPr>
        <w:t>God gives none food to live idle.</w:t>
      </w:r>
    </w:p>
    <w:p w14:paraId="64D7FB9B">
      <w:pPr>
        <w:pStyle w:val="6"/>
        <w:spacing w:after="0" w:line="333" w:lineRule="auto"/>
        <w:rPr>
          <w:rFonts w:hint="eastAsia"/>
          <w:w w:val="125"/>
        </w:rPr>
      </w:pPr>
      <w:r>
        <w:rPr>
          <w:rFonts w:hint="eastAsia"/>
          <w:w w:val="125"/>
        </w:rPr>
        <w:t>神赐食物给人，不是要人闲懒度日。</w:t>
      </w:r>
    </w:p>
    <w:p w14:paraId="52437A41">
      <w:pPr>
        <w:pStyle w:val="6"/>
        <w:spacing w:after="0" w:line="333" w:lineRule="auto"/>
        <w:rPr>
          <w:rFonts w:hint="eastAsia"/>
          <w:w w:val="125"/>
        </w:rPr>
      </w:pPr>
    </w:p>
    <w:p w14:paraId="5CE9A6A1">
      <w:pPr>
        <w:pStyle w:val="6"/>
        <w:spacing w:after="0" w:line="333" w:lineRule="auto"/>
        <w:rPr>
          <w:rFonts w:hint="eastAsia"/>
          <w:w w:val="125"/>
        </w:rPr>
      </w:pPr>
      <w:r>
        <w:rPr>
          <w:rFonts w:hint="eastAsia"/>
          <w:w w:val="125"/>
        </w:rPr>
        <w:t>Men look for work from them to whom they give meat, drink and wages: and shall not we labor in the work of God, who live daily on his allowance.</w:t>
      </w:r>
    </w:p>
    <w:p w14:paraId="015EF329">
      <w:pPr>
        <w:pStyle w:val="6"/>
        <w:spacing w:after="0" w:line="333" w:lineRule="auto"/>
        <w:sectPr>
          <w:pgSz w:w="12240" w:h="15840"/>
          <w:pgMar w:top="1440" w:right="1440" w:bottom="280" w:left="1440" w:header="720" w:footer="720" w:gutter="0"/>
          <w:cols w:space="720" w:num="1"/>
        </w:sectPr>
      </w:pPr>
      <w:r>
        <w:rPr>
          <w:rFonts w:hint="eastAsia"/>
          <w:w w:val="125"/>
        </w:rPr>
        <w:t>人们期望从那些他们给予食物、饮料和工资的人那里得到工作：难道我们这些每日靠祂供给生活的人，不应在神的工作上劳苦吗？</w:t>
      </w:r>
    </w:p>
    <w:p w14:paraId="6F86205A">
      <w:pPr>
        <w:pStyle w:val="6"/>
        <w:spacing w:before="0"/>
        <w:ind w:left="0" w:right="0"/>
        <w:jc w:val="left"/>
        <w:rPr>
          <w:sz w:val="42"/>
        </w:rPr>
      </w:pPr>
    </w:p>
    <w:p w14:paraId="4D37F142">
      <w:pPr>
        <w:pStyle w:val="6"/>
        <w:spacing w:before="265"/>
        <w:ind w:left="0" w:right="0"/>
        <w:jc w:val="left"/>
        <w:rPr>
          <w:sz w:val="42"/>
        </w:rPr>
      </w:pPr>
    </w:p>
    <w:p w14:paraId="363790C3">
      <w:pPr>
        <w:pStyle w:val="2"/>
        <w:bidi w:val="0"/>
      </w:pPr>
      <w:bookmarkStart w:id="24" w:name="22CHAP. IX. What it is to live by faith "/>
      <w:bookmarkEnd w:id="24"/>
      <w:bookmarkStart w:id="25" w:name="_bookmark24"/>
      <w:bookmarkEnd w:id="25"/>
      <w:r>
        <w:t>22</w:t>
      </w:r>
    </w:p>
    <w:p w14:paraId="7A863E0F">
      <w:pPr>
        <w:pStyle w:val="6"/>
        <w:spacing w:before="0"/>
        <w:ind w:left="0" w:right="0"/>
        <w:jc w:val="left"/>
        <w:rPr>
          <w:rFonts w:ascii="Cambria"/>
          <w:b/>
          <w:sz w:val="20"/>
        </w:rPr>
      </w:pPr>
    </w:p>
    <w:p w14:paraId="559019BF">
      <w:pPr>
        <w:pStyle w:val="6"/>
        <w:spacing w:before="10"/>
        <w:ind w:left="0" w:right="0"/>
        <w:jc w:val="left"/>
        <w:rPr>
          <w:rFonts w:ascii="Cambria"/>
          <w:b/>
          <w:sz w:val="20"/>
        </w:rPr>
      </w:pPr>
      <w:r>
        <w:rPr>
          <w:rFonts w:ascii="Cambria"/>
          <w:b/>
          <w:sz w:val="20"/>
        </w:rPr>
        <w:drawing>
          <wp:anchor distT="0" distB="0" distL="0" distR="0" simplePos="0" relativeHeight="251666432" behindDoc="1" locked="0" layoutInCell="1" allowOverlap="1">
            <wp:simplePos x="0" y="0"/>
            <wp:positionH relativeFrom="page">
              <wp:posOffset>3675380</wp:posOffset>
            </wp:positionH>
            <wp:positionV relativeFrom="paragraph">
              <wp:posOffset>170180</wp:posOffset>
            </wp:positionV>
            <wp:extent cx="420370" cy="60960"/>
            <wp:effectExtent l="0" t="0" r="0" b="0"/>
            <wp:wrapTopAndBottom/>
            <wp:docPr id="47" name="Image 47"/>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9" cstate="print"/>
                    <a:stretch>
                      <a:fillRect/>
                    </a:stretch>
                  </pic:blipFill>
                  <pic:spPr>
                    <a:xfrm>
                      <a:off x="0" y="0"/>
                      <a:ext cx="420623" cy="60959"/>
                    </a:xfrm>
                    <a:prstGeom prst="rect">
                      <a:avLst/>
                    </a:prstGeom>
                  </pic:spPr>
                </pic:pic>
              </a:graphicData>
            </a:graphic>
          </wp:anchor>
        </w:drawing>
      </w:r>
    </w:p>
    <w:p w14:paraId="57FDA355">
      <w:pPr>
        <w:pStyle w:val="6"/>
        <w:spacing w:before="50"/>
        <w:ind w:left="0" w:right="0"/>
        <w:jc w:val="left"/>
        <w:rPr>
          <w:rFonts w:ascii="Cambria"/>
          <w:b/>
        </w:rPr>
      </w:pPr>
    </w:p>
    <w:p w14:paraId="39966159">
      <w:pPr>
        <w:pStyle w:val="3"/>
        <w:bidi w:val="0"/>
        <w:rPr>
          <w:rFonts w:hint="eastAsia"/>
        </w:rPr>
      </w:pPr>
      <w:r>
        <w:rPr>
          <w:rFonts w:hint="eastAsia"/>
        </w:rPr>
        <w:t>CHAP. IX. What it is to live by faith touching the Commandments.</w:t>
      </w:r>
    </w:p>
    <w:p w14:paraId="09472197">
      <w:pPr>
        <w:pStyle w:val="3"/>
        <w:bidi w:val="0"/>
        <w:rPr>
          <w:rFonts w:hint="eastAsia"/>
        </w:rPr>
      </w:pPr>
      <w:r>
        <w:rPr>
          <w:rFonts w:hint="eastAsia"/>
        </w:rPr>
        <w:t>第九章 关于诫命，凭信而活意味着什么</w:t>
      </w:r>
    </w:p>
    <w:p w14:paraId="0281DF57">
      <w:pPr>
        <w:pStyle w:val="6"/>
        <w:spacing w:after="0" w:line="333" w:lineRule="auto"/>
        <w:jc w:val="left"/>
        <w:rPr>
          <w:rFonts w:hint="eastAsia"/>
          <w:w w:val="120"/>
        </w:rPr>
      </w:pPr>
    </w:p>
    <w:p w14:paraId="4A108FF8">
      <w:pPr>
        <w:pStyle w:val="6"/>
        <w:spacing w:after="0" w:line="333" w:lineRule="auto"/>
        <w:jc w:val="left"/>
        <w:rPr>
          <w:rFonts w:hint="eastAsia"/>
          <w:w w:val="120"/>
        </w:rPr>
      </w:pPr>
      <w:r>
        <w:rPr>
          <w:rFonts w:hint="eastAsia"/>
          <w:w w:val="120"/>
        </w:rPr>
        <w:t>What it is to live by faith touching the Commandments: which God hath given for direction of our lives, according to which we ought to walk.</w:t>
      </w:r>
    </w:p>
    <w:p w14:paraId="6D7CBD5F">
      <w:pPr>
        <w:pStyle w:val="6"/>
        <w:spacing w:after="0" w:line="333" w:lineRule="auto"/>
        <w:jc w:val="left"/>
        <w:rPr>
          <w:rFonts w:hint="eastAsia"/>
          <w:w w:val="120"/>
        </w:rPr>
      </w:pPr>
      <w:r>
        <w:rPr>
          <w:rFonts w:hint="eastAsia"/>
          <w:w w:val="120"/>
        </w:rPr>
        <w:t>关于诫命，凭信而活意味着什么：这些诫命是神赐给我们，用以指引我们生活的方向，我们理当遵循而行。</w:t>
      </w:r>
    </w:p>
    <w:p w14:paraId="0BCBE131">
      <w:pPr>
        <w:pStyle w:val="6"/>
        <w:spacing w:after="0" w:line="333" w:lineRule="auto"/>
        <w:jc w:val="left"/>
        <w:rPr>
          <w:rFonts w:hint="eastAsia"/>
          <w:w w:val="120"/>
        </w:rPr>
      </w:pPr>
    </w:p>
    <w:p w14:paraId="68709A46">
      <w:pPr>
        <w:pStyle w:val="6"/>
        <w:spacing w:after="0" w:line="333" w:lineRule="auto"/>
        <w:jc w:val="left"/>
        <w:rPr>
          <w:rFonts w:hint="eastAsia"/>
          <w:w w:val="120"/>
        </w:rPr>
      </w:pPr>
      <w:r>
        <w:rPr>
          <w:rFonts w:hint="eastAsia"/>
          <w:w w:val="120"/>
        </w:rPr>
        <w:t>In the word of grace the Lord calleth for universal, voluntary, sincere, uniform, constant obedience; and promiseth both to enable his Children to do what is pleasing, and to accept of their willing, though weak service.</w:t>
      </w:r>
    </w:p>
    <w:p w14:paraId="17C5AE8C">
      <w:pPr>
        <w:pStyle w:val="6"/>
        <w:spacing w:after="0" w:line="333" w:lineRule="auto"/>
        <w:jc w:val="left"/>
        <w:rPr>
          <w:rFonts w:hint="eastAsia"/>
          <w:w w:val="120"/>
        </w:rPr>
      </w:pPr>
      <w:r>
        <w:rPr>
          <w:rFonts w:hint="eastAsia"/>
          <w:w w:val="120"/>
        </w:rPr>
        <w:t>在恩典之道中，主呼召人要有全面的、自愿的、真诚的、一致的、恒常的顺服；并且应许既要使祂的儿女有能力行祂所喜悦的事，也要悦纳他们甘心乐意（虽然软弱）的事奉。</w:t>
      </w:r>
    </w:p>
    <w:p w14:paraId="07AF3302">
      <w:pPr>
        <w:pStyle w:val="6"/>
        <w:spacing w:after="0" w:line="333" w:lineRule="auto"/>
        <w:jc w:val="left"/>
        <w:rPr>
          <w:rFonts w:hint="eastAsia"/>
          <w:w w:val="120"/>
        </w:rPr>
      </w:pPr>
    </w:p>
    <w:p w14:paraId="48A9329C">
      <w:pPr>
        <w:pStyle w:val="6"/>
        <w:spacing w:after="0" w:line="333" w:lineRule="auto"/>
        <w:jc w:val="left"/>
        <w:rPr>
          <w:rFonts w:hint="eastAsia"/>
          <w:w w:val="120"/>
        </w:rPr>
      </w:pPr>
      <w:r>
        <w:rPr>
          <w:rFonts w:hint="eastAsia"/>
          <w:w w:val="120"/>
        </w:rPr>
        <w:t>The first of these branches is apparent and well known to them that be any whit exercised in the word; the second hath been proved at large already: nevertheless that weak Christians might have in readiness some grounds of faith in these particulars, it will not be superfluous to point to some passages of Scripture where they may see them confirmed.</w:t>
      </w:r>
    </w:p>
    <w:p w14:paraId="1D5CECB1">
      <w:pPr>
        <w:pStyle w:val="6"/>
        <w:spacing w:after="0" w:line="333" w:lineRule="auto"/>
        <w:jc w:val="left"/>
        <w:rPr>
          <w:rFonts w:hint="eastAsia"/>
          <w:w w:val="120"/>
        </w:rPr>
      </w:pPr>
      <w:r>
        <w:rPr>
          <w:rFonts w:hint="eastAsia"/>
          <w:w w:val="120"/>
        </w:rPr>
        <w:t>对于那些在神的话语上稍有操练的人来说，这两个方面中的第一个是显而易见且众所周知的；第二个方面已经详细证明过了：然而，为了让软弱的基督徒在这些细节上能有一些现成的信心根据，指出一些可以确证这些观点的经文段落并非多余。</w:t>
      </w:r>
    </w:p>
    <w:p w14:paraId="0FA15E7C">
      <w:pPr>
        <w:pStyle w:val="6"/>
        <w:spacing w:after="0" w:line="333" w:lineRule="auto"/>
        <w:jc w:val="left"/>
        <w:rPr>
          <w:rFonts w:hint="eastAsia"/>
          <w:w w:val="120"/>
        </w:rPr>
      </w:pPr>
    </w:p>
    <w:p w14:paraId="509315BD">
      <w:pPr>
        <w:pStyle w:val="6"/>
        <w:spacing w:after="0" w:line="333" w:lineRule="auto"/>
        <w:jc w:val="left"/>
        <w:rPr>
          <w:rFonts w:hint="eastAsia"/>
          <w:w w:val="120"/>
        </w:rPr>
      </w:pPr>
      <w:r>
        <w:rPr>
          <w:rFonts w:hint="eastAsia"/>
          <w:w w:val="120"/>
        </w:rPr>
        <w:t>That Christians are bound to serve God willingly and cheerfully without constraint, universally in holiness, and righteousness, unfeignedly as in his sight all the days of their life, constantly in all estates unto the end, these few texts may be sufficient to prove.</w:t>
      </w:r>
    </w:p>
    <w:p w14:paraId="62A66BC4">
      <w:pPr>
        <w:pStyle w:val="6"/>
        <w:spacing w:after="0" w:line="333" w:lineRule="auto"/>
        <w:jc w:val="left"/>
        <w:rPr>
          <w:rFonts w:hint="eastAsia"/>
          <w:w w:val="120"/>
        </w:rPr>
      </w:pPr>
      <w:r>
        <w:rPr>
          <w:rFonts w:hint="eastAsia"/>
          <w:w w:val="120"/>
        </w:rPr>
        <w:t>基督徒有责任甘心乐意、毫无勉强地事奉神，一生一世在祂面前，在圣洁和公义上完全地、真诚地事奉祂，在各种境况中恒常不变，直到最终——以下几处经文足以证明这一点。</w:t>
      </w:r>
    </w:p>
    <w:p w14:paraId="40A048DC">
      <w:pPr>
        <w:pStyle w:val="6"/>
        <w:spacing w:after="0" w:line="333" w:lineRule="auto"/>
        <w:jc w:val="left"/>
        <w:rPr>
          <w:rFonts w:hint="eastAsia"/>
          <w:w w:val="120"/>
        </w:rPr>
      </w:pPr>
    </w:p>
    <w:p w14:paraId="273FC74A">
      <w:pPr>
        <w:pStyle w:val="6"/>
        <w:spacing w:after="0" w:line="333" w:lineRule="auto"/>
        <w:jc w:val="left"/>
        <w:rPr>
          <w:rFonts w:hint="eastAsia"/>
          <w:w w:val="120"/>
        </w:rPr>
      </w:pPr>
      <w:r>
        <w:rPr>
          <w:rFonts w:hint="eastAsia"/>
          <w:w w:val="120"/>
        </w:rPr>
        <w:t>I am the Almighty God, walk before me, and be thou perfect.</w:t>
      </w:r>
    </w:p>
    <w:p w14:paraId="754A1A9C">
      <w:pPr>
        <w:pStyle w:val="6"/>
        <w:spacing w:after="0" w:line="333" w:lineRule="auto"/>
        <w:jc w:val="left"/>
        <w:rPr>
          <w:rFonts w:hint="eastAsia"/>
          <w:w w:val="120"/>
        </w:rPr>
      </w:pPr>
      <w:r>
        <w:rPr>
          <w:rFonts w:hint="eastAsia"/>
          <w:w w:val="120"/>
        </w:rPr>
        <w:t>我是全能的神，你当在我面前行走，作完全人。</w:t>
      </w:r>
    </w:p>
    <w:p w14:paraId="104AC25B">
      <w:pPr>
        <w:pStyle w:val="6"/>
        <w:spacing w:after="0" w:line="333" w:lineRule="auto"/>
        <w:jc w:val="left"/>
        <w:rPr>
          <w:rFonts w:hint="eastAsia"/>
          <w:w w:val="120"/>
        </w:rPr>
      </w:pPr>
    </w:p>
    <w:p w14:paraId="1A4942B1">
      <w:pPr>
        <w:pStyle w:val="6"/>
        <w:spacing w:after="0" w:line="333" w:lineRule="auto"/>
        <w:jc w:val="left"/>
        <w:rPr>
          <w:rFonts w:hint="eastAsia"/>
          <w:w w:val="120"/>
        </w:rPr>
      </w:pPr>
      <w:r>
        <w:rPr>
          <w:rFonts w:hint="eastAsia"/>
          <w:w w:val="120"/>
        </w:rPr>
        <w:t>If ye will obey my voice indeed, and keep my covenant, then ye shall be a peculiar treasure unto me above all people.</w:t>
      </w:r>
    </w:p>
    <w:p w14:paraId="0459E0E9">
      <w:pPr>
        <w:pStyle w:val="6"/>
        <w:spacing w:after="0" w:line="333" w:lineRule="auto"/>
        <w:jc w:val="left"/>
        <w:rPr>
          <w:rFonts w:hint="eastAsia"/>
          <w:w w:val="120"/>
        </w:rPr>
      </w:pPr>
      <w:r>
        <w:rPr>
          <w:rFonts w:hint="eastAsia"/>
          <w:w w:val="120"/>
        </w:rPr>
        <w:t>你们若实在听从我的话，遵守我的约，就要在万民中作属我的子民。</w:t>
      </w:r>
    </w:p>
    <w:p w14:paraId="00ED5ED4">
      <w:pPr>
        <w:pStyle w:val="6"/>
        <w:spacing w:after="0" w:line="333" w:lineRule="auto"/>
        <w:jc w:val="left"/>
        <w:rPr>
          <w:rFonts w:hint="eastAsia"/>
          <w:w w:val="120"/>
        </w:rPr>
      </w:pPr>
    </w:p>
    <w:p w14:paraId="43DD692D">
      <w:pPr>
        <w:pStyle w:val="6"/>
        <w:spacing w:after="0" w:line="333" w:lineRule="auto"/>
        <w:jc w:val="left"/>
        <w:rPr>
          <w:rFonts w:hint="eastAsia"/>
          <w:w w:val="120"/>
        </w:rPr>
      </w:pPr>
      <w:r>
        <w:rPr>
          <w:rFonts w:hint="eastAsia"/>
          <w:w w:val="120"/>
        </w:rPr>
        <w:t>O that there were such a heart in them, that they would fear me, and keep my commandments always that it might be well with them, and with their Children forever.</w:t>
      </w:r>
    </w:p>
    <w:p w14:paraId="2475C375">
      <w:pPr>
        <w:pStyle w:val="6"/>
        <w:spacing w:after="0" w:line="333" w:lineRule="auto"/>
        <w:jc w:val="left"/>
        <w:rPr>
          <w:rFonts w:hint="eastAsia"/>
          <w:w w:val="120"/>
        </w:rPr>
      </w:pPr>
      <w:r>
        <w:rPr>
          <w:rFonts w:hint="eastAsia"/>
          <w:w w:val="120"/>
        </w:rPr>
        <w:t>惟愿他们存这样的心敬畏我，常遵守我的一切诫命，使他们和他们的子孙永远得福。</w:t>
      </w:r>
    </w:p>
    <w:p w14:paraId="797A8BDC">
      <w:pPr>
        <w:pStyle w:val="6"/>
        <w:spacing w:after="0" w:line="333" w:lineRule="auto"/>
        <w:jc w:val="left"/>
        <w:rPr>
          <w:rFonts w:hint="eastAsia"/>
          <w:w w:val="120"/>
        </w:rPr>
      </w:pPr>
    </w:p>
    <w:p w14:paraId="49FE83A3">
      <w:pPr>
        <w:pStyle w:val="6"/>
        <w:spacing w:after="0" w:line="333" w:lineRule="auto"/>
        <w:jc w:val="left"/>
        <w:rPr>
          <w:rFonts w:hint="eastAsia"/>
          <w:w w:val="120"/>
        </w:rPr>
      </w:pPr>
      <w:r>
        <w:rPr>
          <w:rFonts w:hint="eastAsia"/>
          <w:w w:val="120"/>
        </w:rPr>
        <w:t>You shall diligently keep the Commandments of the Lord your God.</w:t>
      </w:r>
    </w:p>
    <w:p w14:paraId="0A15BB54">
      <w:pPr>
        <w:pStyle w:val="6"/>
        <w:spacing w:after="0" w:line="333" w:lineRule="auto"/>
        <w:jc w:val="left"/>
        <w:rPr>
          <w:rFonts w:hint="eastAsia"/>
          <w:w w:val="120"/>
        </w:rPr>
      </w:pPr>
      <w:r>
        <w:rPr>
          <w:rFonts w:hint="eastAsia"/>
          <w:w w:val="120"/>
        </w:rPr>
        <w:t>你们要殷勤遵守耶和华你们神的诫命。</w:t>
      </w:r>
    </w:p>
    <w:p w14:paraId="0E64ECF0">
      <w:pPr>
        <w:pStyle w:val="6"/>
        <w:spacing w:after="0" w:line="333" w:lineRule="auto"/>
        <w:jc w:val="left"/>
        <w:rPr>
          <w:rFonts w:hint="eastAsia"/>
          <w:w w:val="120"/>
        </w:rPr>
      </w:pPr>
    </w:p>
    <w:p w14:paraId="03D5BA95">
      <w:pPr>
        <w:pStyle w:val="6"/>
        <w:spacing w:after="0" w:line="333" w:lineRule="auto"/>
        <w:jc w:val="left"/>
        <w:rPr>
          <w:rFonts w:hint="eastAsia"/>
          <w:w w:val="120"/>
        </w:rPr>
      </w:pPr>
      <w:r>
        <w:rPr>
          <w:rFonts w:hint="eastAsia"/>
          <w:w w:val="120"/>
        </w:rPr>
        <w:t>If thou shalt hearken diligently unto the voice of the Lord thy God, to observe and to do all his Commandments which I command thee this day, the Lord thy God will set thee on high above all the nations of the earth.</w:t>
      </w:r>
    </w:p>
    <w:p w14:paraId="0EF4D51D">
      <w:pPr>
        <w:pStyle w:val="6"/>
        <w:spacing w:after="0" w:line="333" w:lineRule="auto"/>
        <w:jc w:val="left"/>
        <w:rPr>
          <w:rFonts w:hint="eastAsia"/>
          <w:w w:val="120"/>
        </w:rPr>
      </w:pPr>
      <w:r>
        <w:rPr>
          <w:rFonts w:hint="eastAsia"/>
          <w:w w:val="120"/>
        </w:rPr>
        <w:t>你若留意听从耶和华你神的话，谨守遵行祂的一切诫命，就是我今日所吩咐你的，祂必使你超乎天下万民之上。</w:t>
      </w:r>
    </w:p>
    <w:p w14:paraId="2F7091CE">
      <w:pPr>
        <w:pStyle w:val="6"/>
        <w:spacing w:after="0" w:line="333" w:lineRule="auto"/>
        <w:jc w:val="left"/>
        <w:rPr>
          <w:rFonts w:hint="eastAsia"/>
          <w:w w:val="120"/>
        </w:rPr>
      </w:pPr>
    </w:p>
    <w:p w14:paraId="0B2A2F63">
      <w:pPr>
        <w:pStyle w:val="6"/>
        <w:spacing w:after="0" w:line="333" w:lineRule="auto"/>
        <w:jc w:val="left"/>
        <w:rPr>
          <w:rFonts w:hint="eastAsia"/>
          <w:w w:val="120"/>
        </w:rPr>
      </w:pPr>
      <w:r>
        <w:rPr>
          <w:rFonts w:hint="eastAsia"/>
          <w:w w:val="120"/>
        </w:rPr>
        <w:t>Take diligent heed to do the commandment and the law which Moses the servant of the Lord charged you, to love the Lord your God, and to walk in all his ways, and to keep his Commandments, and to cleave unto him, and to serve him with all your heart, and withal your soul.</w:t>
      </w:r>
    </w:p>
    <w:p w14:paraId="2B47B900">
      <w:pPr>
        <w:pStyle w:val="6"/>
        <w:spacing w:after="0" w:line="333" w:lineRule="auto"/>
        <w:jc w:val="left"/>
        <w:rPr>
          <w:rFonts w:hint="eastAsia"/>
          <w:w w:val="120"/>
        </w:rPr>
      </w:pPr>
      <w:r>
        <w:rPr>
          <w:rFonts w:hint="eastAsia"/>
          <w:w w:val="120"/>
        </w:rPr>
        <w:t>务要谨慎，遵行耶和华仆人摩西所吩咐你们的诫命律法，爱耶和华你们的神，行祂一切的道，守祂的诫命，紧紧依靠祂，尽心尽性事奉祂。</w:t>
      </w:r>
    </w:p>
    <w:p w14:paraId="7C353FA3">
      <w:pPr>
        <w:pStyle w:val="6"/>
        <w:spacing w:after="0" w:line="333" w:lineRule="auto"/>
        <w:jc w:val="left"/>
        <w:rPr>
          <w:rFonts w:hint="eastAsia"/>
          <w:w w:val="120"/>
        </w:rPr>
      </w:pPr>
    </w:p>
    <w:p w14:paraId="7BDD27F6">
      <w:pPr>
        <w:pStyle w:val="6"/>
        <w:spacing w:after="0" w:line="333" w:lineRule="auto"/>
        <w:jc w:val="left"/>
        <w:rPr>
          <w:rFonts w:hint="eastAsia"/>
          <w:w w:val="120"/>
        </w:rPr>
      </w:pPr>
      <w:r>
        <w:rPr>
          <w:rFonts w:hint="eastAsia"/>
          <w:w w:val="120"/>
        </w:rPr>
        <w:t>Blessed are they that keep judgment, and he that doth justice at all times.</w:t>
      </w:r>
    </w:p>
    <w:p w14:paraId="5AF1F320">
      <w:pPr>
        <w:pStyle w:val="6"/>
        <w:spacing w:after="0" w:line="333" w:lineRule="auto"/>
        <w:jc w:val="left"/>
        <w:rPr>
          <w:rFonts w:hint="eastAsia"/>
          <w:w w:val="120"/>
        </w:rPr>
      </w:pPr>
      <w:r>
        <w:rPr>
          <w:rFonts w:hint="eastAsia"/>
          <w:w w:val="120"/>
        </w:rPr>
        <w:t>那持守公正，常行公义的人是有福的。</w:t>
      </w:r>
    </w:p>
    <w:p w14:paraId="34ED745B">
      <w:pPr>
        <w:pStyle w:val="6"/>
        <w:spacing w:after="0" w:line="333" w:lineRule="auto"/>
        <w:jc w:val="left"/>
        <w:rPr>
          <w:rFonts w:hint="eastAsia"/>
          <w:w w:val="120"/>
        </w:rPr>
      </w:pPr>
    </w:p>
    <w:p w14:paraId="0A5BD5D3">
      <w:pPr>
        <w:pStyle w:val="6"/>
        <w:spacing w:after="0" w:line="333" w:lineRule="auto"/>
        <w:jc w:val="left"/>
        <w:rPr>
          <w:rFonts w:hint="eastAsia"/>
          <w:w w:val="120"/>
        </w:rPr>
      </w:pPr>
      <w:r>
        <w:rPr>
          <w:rFonts w:hint="eastAsia"/>
          <w:w w:val="120"/>
        </w:rPr>
        <w:t>To this end are we delivered out of the hands of our enemies, that we might serve him without fear, in holiness and righteousness before him all the days our life.</w:t>
      </w:r>
    </w:p>
    <w:p w14:paraId="1876B4D6">
      <w:pPr>
        <w:pStyle w:val="6"/>
        <w:spacing w:after="0" w:line="333" w:lineRule="auto"/>
        <w:jc w:val="left"/>
        <w:rPr>
          <w:rFonts w:hint="eastAsia"/>
          <w:w w:val="120"/>
        </w:rPr>
      </w:pPr>
      <w:r>
        <w:rPr>
          <w:rFonts w:hint="eastAsia"/>
          <w:w w:val="120"/>
        </w:rPr>
        <w:t>我们既从仇敌手中被救出来，就可以终身在祂面前，坦然无惧地用圣洁、公义事奉祂。</w:t>
      </w:r>
    </w:p>
    <w:p w14:paraId="4B9D974F">
      <w:pPr>
        <w:pStyle w:val="6"/>
        <w:spacing w:after="0" w:line="333" w:lineRule="auto"/>
        <w:jc w:val="left"/>
        <w:rPr>
          <w:rFonts w:hint="eastAsia"/>
          <w:w w:val="120"/>
        </w:rPr>
      </w:pPr>
    </w:p>
    <w:p w14:paraId="2B0E2A20">
      <w:pPr>
        <w:pStyle w:val="6"/>
        <w:spacing w:after="0" w:line="333" w:lineRule="auto"/>
        <w:jc w:val="left"/>
        <w:rPr>
          <w:rFonts w:hint="eastAsia"/>
          <w:w w:val="120"/>
        </w:rPr>
      </w:pPr>
      <w:r>
        <w:rPr>
          <w:rFonts w:hint="eastAsia"/>
          <w:w w:val="120"/>
        </w:rPr>
        <w:t>Be thou in the fear of the Lord all the day long.</w:t>
      </w:r>
    </w:p>
    <w:p w14:paraId="6BA22E18">
      <w:pPr>
        <w:pStyle w:val="6"/>
        <w:spacing w:after="0" w:line="333" w:lineRule="auto"/>
        <w:jc w:val="left"/>
        <w:rPr>
          <w:rFonts w:hint="eastAsia"/>
          <w:w w:val="120"/>
        </w:rPr>
      </w:pPr>
      <w:r>
        <w:rPr>
          <w:rFonts w:hint="eastAsia"/>
          <w:w w:val="120"/>
        </w:rPr>
        <w:t>你要终日敬畏耶和华。</w:t>
      </w:r>
    </w:p>
    <w:p w14:paraId="38AD8F18">
      <w:pPr>
        <w:pStyle w:val="6"/>
        <w:spacing w:after="0" w:line="333" w:lineRule="auto"/>
        <w:jc w:val="left"/>
        <w:rPr>
          <w:rFonts w:hint="eastAsia"/>
          <w:w w:val="120"/>
        </w:rPr>
      </w:pPr>
    </w:p>
    <w:p w14:paraId="7D5791D6">
      <w:pPr>
        <w:pStyle w:val="6"/>
        <w:spacing w:after="0" w:line="333" w:lineRule="auto"/>
        <w:jc w:val="left"/>
        <w:rPr>
          <w:rFonts w:hint="eastAsia"/>
          <w:w w:val="120"/>
        </w:rPr>
      </w:pPr>
      <w:r>
        <w:rPr>
          <w:rFonts w:hint="eastAsia"/>
          <w:w w:val="120"/>
        </w:rPr>
        <w:t>And look what service the Lord doth expect and call for, that he will enable his people in covenant to perform.</w:t>
      </w:r>
    </w:p>
    <w:p w14:paraId="0A01C90D">
      <w:pPr>
        <w:pStyle w:val="6"/>
        <w:spacing w:after="0" w:line="333" w:lineRule="auto"/>
        <w:jc w:val="left"/>
        <w:rPr>
          <w:rFonts w:hint="eastAsia"/>
          <w:w w:val="120"/>
        </w:rPr>
      </w:pPr>
      <w:r>
        <w:rPr>
          <w:rFonts w:hint="eastAsia"/>
          <w:w w:val="120"/>
        </w:rPr>
        <w:t>且看主所期望和呼召的事奉是怎样的，祂就必使祂立约的子民能够履行。</w:t>
      </w:r>
    </w:p>
    <w:p w14:paraId="5B0A7A6D">
      <w:pPr>
        <w:pStyle w:val="6"/>
        <w:spacing w:after="0" w:line="333" w:lineRule="auto"/>
        <w:jc w:val="left"/>
        <w:rPr>
          <w:rFonts w:hint="eastAsia"/>
          <w:w w:val="120"/>
        </w:rPr>
      </w:pPr>
    </w:p>
    <w:p w14:paraId="58247F99">
      <w:pPr>
        <w:pStyle w:val="6"/>
        <w:spacing w:after="0" w:line="333" w:lineRule="auto"/>
        <w:jc w:val="left"/>
        <w:rPr>
          <w:rFonts w:hint="eastAsia"/>
          <w:w w:val="120"/>
        </w:rPr>
      </w:pPr>
      <w:r>
        <w:rPr>
          <w:rFonts w:hint="eastAsia"/>
          <w:w w:val="120"/>
        </w:rPr>
        <w:t>What man is he that feareth the Lord, him will he teach in the way that he shall choose.</w:t>
      </w:r>
    </w:p>
    <w:p w14:paraId="61979CF1">
      <w:pPr>
        <w:pStyle w:val="6"/>
        <w:spacing w:after="0" w:line="333" w:lineRule="auto"/>
        <w:jc w:val="left"/>
        <w:rPr>
          <w:rFonts w:hint="eastAsia"/>
          <w:w w:val="120"/>
        </w:rPr>
      </w:pPr>
      <w:r>
        <w:rPr>
          <w:rFonts w:hint="eastAsia"/>
          <w:w w:val="120"/>
        </w:rPr>
        <w:t>谁敬畏耶和华，耶和华必指示祂当选择的道路。</w:t>
      </w:r>
    </w:p>
    <w:p w14:paraId="27CBB2C7">
      <w:pPr>
        <w:pStyle w:val="6"/>
        <w:spacing w:after="0" w:line="333" w:lineRule="auto"/>
        <w:jc w:val="left"/>
        <w:rPr>
          <w:rFonts w:hint="eastAsia"/>
          <w:w w:val="120"/>
        </w:rPr>
      </w:pPr>
    </w:p>
    <w:p w14:paraId="2F1737A0">
      <w:pPr>
        <w:pStyle w:val="6"/>
        <w:spacing w:after="0" w:line="333" w:lineRule="auto"/>
        <w:jc w:val="left"/>
        <w:rPr>
          <w:rFonts w:hint="eastAsia"/>
          <w:w w:val="120"/>
        </w:rPr>
      </w:pPr>
      <w:r>
        <w:rPr>
          <w:rFonts w:hint="eastAsia"/>
          <w:w w:val="120"/>
        </w:rPr>
        <w:t>The Lord thy God will circumcise thine heart, and the heart of thy seed to the love Lord thy God with all thy heart and withal thy soul, that thou mayest live.</w:t>
      </w:r>
    </w:p>
    <w:p w14:paraId="22734834">
      <w:pPr>
        <w:pStyle w:val="6"/>
        <w:spacing w:after="0" w:line="333" w:lineRule="auto"/>
        <w:jc w:val="left"/>
        <w:rPr>
          <w:rFonts w:hint="eastAsia"/>
          <w:w w:val="120"/>
        </w:rPr>
      </w:pPr>
      <w:r>
        <w:rPr>
          <w:rFonts w:hint="eastAsia"/>
          <w:w w:val="120"/>
        </w:rPr>
        <w:t>耶和华你神必将你心里和你后裔心里的污秽除掉，好叫你尽心尽性爱耶和华你的神，使你可以存活。</w:t>
      </w:r>
    </w:p>
    <w:p w14:paraId="2C4A9DB2">
      <w:pPr>
        <w:pStyle w:val="6"/>
        <w:spacing w:after="0" w:line="333" w:lineRule="auto"/>
        <w:jc w:val="left"/>
        <w:rPr>
          <w:rFonts w:hint="eastAsia"/>
          <w:w w:val="120"/>
        </w:rPr>
      </w:pPr>
    </w:p>
    <w:p w14:paraId="245EDB9D">
      <w:pPr>
        <w:pStyle w:val="6"/>
        <w:spacing w:after="0" w:line="333" w:lineRule="auto"/>
        <w:jc w:val="left"/>
        <w:rPr>
          <w:rFonts w:hint="eastAsia"/>
          <w:w w:val="120"/>
        </w:rPr>
      </w:pPr>
      <w:r>
        <w:rPr>
          <w:rFonts w:hint="eastAsia"/>
          <w:w w:val="120"/>
        </w:rPr>
        <w:t>And thou shalt return and obey the voice of the Lord, and do all his commandments which I command thee this day.</w:t>
      </w:r>
    </w:p>
    <w:p w14:paraId="27B25647">
      <w:pPr>
        <w:pStyle w:val="6"/>
        <w:spacing w:after="0" w:line="333" w:lineRule="auto"/>
        <w:jc w:val="left"/>
        <w:rPr>
          <w:rFonts w:hint="eastAsia"/>
          <w:w w:val="120"/>
        </w:rPr>
      </w:pPr>
      <w:r>
        <w:rPr>
          <w:rFonts w:hint="eastAsia"/>
          <w:w w:val="120"/>
        </w:rPr>
        <w:t>你必归回，听从耶和华的话，遵行祂的一切诫命，就是我今日所吩咐你的。</w:t>
      </w:r>
    </w:p>
    <w:p w14:paraId="1AD06C8E">
      <w:pPr>
        <w:pStyle w:val="6"/>
        <w:spacing w:after="0" w:line="333" w:lineRule="auto"/>
        <w:jc w:val="left"/>
        <w:rPr>
          <w:rFonts w:hint="eastAsia"/>
          <w:w w:val="120"/>
        </w:rPr>
      </w:pPr>
    </w:p>
    <w:p w14:paraId="1367B203">
      <w:pPr>
        <w:pStyle w:val="6"/>
        <w:spacing w:after="0" w:line="333" w:lineRule="auto"/>
        <w:jc w:val="left"/>
        <w:rPr>
          <w:rFonts w:hint="eastAsia"/>
          <w:w w:val="120"/>
        </w:rPr>
      </w:pPr>
      <w:r>
        <w:rPr>
          <w:rFonts w:hint="eastAsia"/>
          <w:w w:val="120"/>
        </w:rPr>
        <w:t>And I will give them a heart to know me, that I am the Lord, and they shall be my people, and I will be their God; for they shall return unto me with their whole heart.</w:t>
      </w:r>
    </w:p>
    <w:p w14:paraId="248640B3">
      <w:pPr>
        <w:pStyle w:val="6"/>
        <w:spacing w:after="0" w:line="333" w:lineRule="auto"/>
        <w:jc w:val="left"/>
        <w:rPr>
          <w:rFonts w:hint="eastAsia"/>
          <w:w w:val="120"/>
        </w:rPr>
      </w:pPr>
      <w:r>
        <w:rPr>
          <w:rFonts w:hint="eastAsia"/>
          <w:w w:val="120"/>
        </w:rPr>
        <w:t>我要赐他们认识我的心，知道我是耶和华。他们要作我的子民，我要作他们的神，因为他们要一心归向我。</w:t>
      </w:r>
    </w:p>
    <w:p w14:paraId="0D91BD8F">
      <w:pPr>
        <w:pStyle w:val="6"/>
        <w:spacing w:after="0" w:line="333" w:lineRule="auto"/>
        <w:jc w:val="left"/>
        <w:rPr>
          <w:rFonts w:hint="eastAsia"/>
          <w:w w:val="120"/>
        </w:rPr>
      </w:pPr>
    </w:p>
    <w:p w14:paraId="36FCB63C">
      <w:pPr>
        <w:pStyle w:val="6"/>
        <w:spacing w:after="0" w:line="333" w:lineRule="auto"/>
        <w:jc w:val="left"/>
        <w:rPr>
          <w:rFonts w:hint="eastAsia"/>
          <w:w w:val="120"/>
        </w:rPr>
      </w:pPr>
      <w:r>
        <w:rPr>
          <w:rFonts w:hint="eastAsia"/>
          <w:w w:val="120"/>
        </w:rPr>
        <w:t>And I will put a new Spirit within you, and I will take the stony heart out of their flesh, and will give them a heart of flesh.</w:t>
      </w:r>
    </w:p>
    <w:p w14:paraId="079F0A5F">
      <w:pPr>
        <w:pStyle w:val="6"/>
        <w:spacing w:after="0" w:line="333" w:lineRule="auto"/>
        <w:jc w:val="left"/>
        <w:rPr>
          <w:rFonts w:hint="eastAsia"/>
          <w:w w:val="120"/>
        </w:rPr>
      </w:pPr>
      <w:r>
        <w:rPr>
          <w:rFonts w:hint="eastAsia"/>
          <w:w w:val="120"/>
        </w:rPr>
        <w:t>我也要赐给你们一个新的灵，将石心从你们肉体中除去，赐给你们肉心。</w:t>
      </w:r>
    </w:p>
    <w:p w14:paraId="257157B8">
      <w:pPr>
        <w:pStyle w:val="6"/>
        <w:spacing w:after="0" w:line="333" w:lineRule="auto"/>
        <w:jc w:val="left"/>
        <w:rPr>
          <w:rFonts w:hint="eastAsia"/>
          <w:w w:val="120"/>
        </w:rPr>
      </w:pPr>
    </w:p>
    <w:p w14:paraId="2B9BB13C">
      <w:pPr>
        <w:pStyle w:val="6"/>
        <w:spacing w:after="0" w:line="333" w:lineRule="auto"/>
        <w:jc w:val="left"/>
        <w:rPr>
          <w:rFonts w:hint="eastAsia"/>
          <w:w w:val="120"/>
        </w:rPr>
      </w:pPr>
      <w:r>
        <w:rPr>
          <w:rFonts w:hint="eastAsia"/>
          <w:w w:val="120"/>
        </w:rPr>
        <w:t>I will save them out of their dwelling places, wherein they have sinned, and will cleanse them, so shall they be my people, and I will be their God.</w:t>
      </w:r>
    </w:p>
    <w:p w14:paraId="3B5B21A6">
      <w:pPr>
        <w:pStyle w:val="6"/>
        <w:spacing w:after="0" w:line="333" w:lineRule="auto"/>
        <w:jc w:val="left"/>
        <w:rPr>
          <w:rFonts w:hint="eastAsia"/>
          <w:w w:val="120"/>
        </w:rPr>
      </w:pPr>
      <w:r>
        <w:rPr>
          <w:rFonts w:hint="eastAsia"/>
          <w:w w:val="120"/>
        </w:rPr>
        <w:t>我必救他们离开一切犯罪所住的地方，洁净他们；如此，他们要作我的子民，我要作他们的神。</w:t>
      </w:r>
    </w:p>
    <w:p w14:paraId="547B32D5">
      <w:pPr>
        <w:pStyle w:val="6"/>
        <w:spacing w:after="0" w:line="333" w:lineRule="auto"/>
        <w:jc w:val="left"/>
        <w:rPr>
          <w:rFonts w:hint="eastAsia"/>
          <w:w w:val="120"/>
        </w:rPr>
      </w:pPr>
    </w:p>
    <w:p w14:paraId="7E55B417">
      <w:pPr>
        <w:pStyle w:val="6"/>
        <w:spacing w:after="0" w:line="333" w:lineRule="auto"/>
        <w:jc w:val="left"/>
        <w:rPr>
          <w:rFonts w:hint="eastAsia"/>
          <w:w w:val="120"/>
        </w:rPr>
      </w:pPr>
      <w:r>
        <w:rPr>
          <w:rFonts w:hint="eastAsia"/>
          <w:w w:val="120"/>
        </w:rPr>
        <w:t>And David my servant shall be king over them, and they shall all have one shepherd: they shall also walk in my judgments, and observe my statutes and do them.</w:t>
      </w:r>
    </w:p>
    <w:p w14:paraId="5427F63F">
      <w:pPr>
        <w:pStyle w:val="6"/>
        <w:spacing w:after="0" w:line="333" w:lineRule="auto"/>
        <w:jc w:val="left"/>
        <w:rPr>
          <w:rFonts w:hint="eastAsia"/>
          <w:w w:val="120"/>
        </w:rPr>
      </w:pPr>
      <w:r>
        <w:rPr>
          <w:rFonts w:hint="eastAsia"/>
          <w:w w:val="120"/>
        </w:rPr>
        <w:t>我的仆人大卫必作他们的王；众民必归一个牧人。他们必顺从我的典章，谨守遵行我的律例。</w:t>
      </w:r>
    </w:p>
    <w:p w14:paraId="3069385F">
      <w:pPr>
        <w:pStyle w:val="6"/>
        <w:spacing w:after="0" w:line="333" w:lineRule="auto"/>
        <w:jc w:val="left"/>
        <w:rPr>
          <w:rFonts w:hint="eastAsia"/>
          <w:w w:val="120"/>
        </w:rPr>
      </w:pPr>
    </w:p>
    <w:p w14:paraId="53526618">
      <w:pPr>
        <w:pStyle w:val="6"/>
        <w:spacing w:after="0" w:line="333" w:lineRule="auto"/>
        <w:jc w:val="left"/>
        <w:rPr>
          <w:rFonts w:hint="eastAsia"/>
          <w:w w:val="120"/>
        </w:rPr>
      </w:pPr>
      <w:r>
        <w:rPr>
          <w:rFonts w:hint="eastAsia"/>
          <w:w w:val="120"/>
        </w:rPr>
        <w:t>In that day sing ye unto her. A vineyard of red wine.</w:t>
      </w:r>
    </w:p>
    <w:p w14:paraId="7BDB5A31">
      <w:pPr>
        <w:pStyle w:val="6"/>
        <w:spacing w:after="0" w:line="333" w:lineRule="auto"/>
        <w:jc w:val="left"/>
        <w:rPr>
          <w:rFonts w:hint="eastAsia"/>
          <w:w w:val="120"/>
        </w:rPr>
      </w:pPr>
      <w:r>
        <w:rPr>
          <w:rFonts w:hint="eastAsia"/>
          <w:w w:val="120"/>
        </w:rPr>
        <w:t>到那日，你们要指着那出红酒的葡萄园唱歌说：</w:t>
      </w:r>
    </w:p>
    <w:p w14:paraId="74EDF49A">
      <w:pPr>
        <w:pStyle w:val="6"/>
        <w:spacing w:after="0" w:line="333" w:lineRule="auto"/>
        <w:jc w:val="left"/>
        <w:rPr>
          <w:rFonts w:hint="eastAsia"/>
          <w:w w:val="120"/>
        </w:rPr>
      </w:pPr>
    </w:p>
    <w:p w14:paraId="3E54B5E5">
      <w:pPr>
        <w:pStyle w:val="6"/>
        <w:spacing w:after="0" w:line="333" w:lineRule="auto"/>
        <w:jc w:val="left"/>
        <w:rPr>
          <w:rFonts w:hint="eastAsia"/>
          <w:w w:val="120"/>
        </w:rPr>
      </w:pPr>
      <w:r>
        <w:rPr>
          <w:rFonts w:hint="eastAsia"/>
          <w:w w:val="120"/>
        </w:rPr>
        <w:t>I the Lord do keep it, and will water it every moment: lest any hurt it, I will keep it night and day.</w:t>
      </w:r>
    </w:p>
    <w:p w14:paraId="2B1D74AD">
      <w:pPr>
        <w:pStyle w:val="6"/>
        <w:spacing w:after="0" w:line="333" w:lineRule="auto"/>
        <w:jc w:val="left"/>
        <w:rPr>
          <w:rFonts w:hint="eastAsia"/>
          <w:w w:val="120"/>
        </w:rPr>
      </w:pPr>
      <w:r>
        <w:rPr>
          <w:rFonts w:hint="eastAsia"/>
          <w:w w:val="120"/>
        </w:rPr>
        <w:t>我耶和华是看守葡萄园的；我必时刻浇灌，昼夜看守，免得有人损害。</w:t>
      </w:r>
    </w:p>
    <w:p w14:paraId="655DD433">
      <w:pPr>
        <w:pStyle w:val="6"/>
        <w:spacing w:after="0" w:line="333" w:lineRule="auto"/>
        <w:jc w:val="left"/>
        <w:rPr>
          <w:rFonts w:hint="eastAsia"/>
          <w:w w:val="120"/>
        </w:rPr>
      </w:pPr>
    </w:p>
    <w:p w14:paraId="746DA299">
      <w:pPr>
        <w:pStyle w:val="6"/>
        <w:spacing w:after="0" w:line="333" w:lineRule="auto"/>
        <w:jc w:val="left"/>
        <w:rPr>
          <w:rFonts w:hint="eastAsia"/>
          <w:w w:val="120"/>
        </w:rPr>
      </w:pPr>
      <w:r>
        <w:rPr>
          <w:rFonts w:hint="eastAsia"/>
          <w:w w:val="120"/>
        </w:rPr>
        <w:t>Surely shall one say, In the Lord have I righteousness and strength.</w:t>
      </w:r>
    </w:p>
    <w:p w14:paraId="420A0030">
      <w:pPr>
        <w:pStyle w:val="6"/>
        <w:spacing w:after="0" w:line="333" w:lineRule="auto"/>
        <w:jc w:val="left"/>
        <w:rPr>
          <w:rFonts w:hint="eastAsia"/>
          <w:w w:val="120"/>
        </w:rPr>
      </w:pPr>
      <w:r>
        <w:rPr>
          <w:rFonts w:hint="eastAsia"/>
          <w:w w:val="120"/>
        </w:rPr>
        <w:t>人论我说，公义、力量，惟独在乎耶和华。</w:t>
      </w:r>
    </w:p>
    <w:p w14:paraId="74ABC530">
      <w:pPr>
        <w:pStyle w:val="6"/>
        <w:spacing w:after="0" w:line="333" w:lineRule="auto"/>
        <w:jc w:val="left"/>
        <w:rPr>
          <w:rFonts w:hint="eastAsia"/>
          <w:w w:val="120"/>
        </w:rPr>
      </w:pPr>
    </w:p>
    <w:p w14:paraId="23A6D36C">
      <w:pPr>
        <w:pStyle w:val="6"/>
        <w:spacing w:after="0" w:line="333" w:lineRule="auto"/>
        <w:jc w:val="left"/>
        <w:rPr>
          <w:rFonts w:hint="eastAsia"/>
          <w:w w:val="120"/>
        </w:rPr>
      </w:pPr>
      <w:r>
        <w:rPr>
          <w:rFonts w:hint="eastAsia"/>
          <w:w w:val="120"/>
        </w:rPr>
        <w:t>Those, that be planted in the house of the Lord shall flourish in the courts of our God.</w:t>
      </w:r>
    </w:p>
    <w:p w14:paraId="55C818B3">
      <w:pPr>
        <w:pStyle w:val="6"/>
        <w:spacing w:after="0" w:line="333" w:lineRule="auto"/>
        <w:jc w:val="left"/>
        <w:rPr>
          <w:rFonts w:hint="eastAsia"/>
          <w:w w:val="120"/>
        </w:rPr>
      </w:pPr>
      <w:r>
        <w:rPr>
          <w:rFonts w:hint="eastAsia"/>
          <w:w w:val="120"/>
        </w:rPr>
        <w:t>他们栽于耶和华的殿中，发旺在我们神的院里。</w:t>
      </w:r>
    </w:p>
    <w:p w14:paraId="08EAC935">
      <w:pPr>
        <w:pStyle w:val="6"/>
        <w:spacing w:after="0" w:line="333" w:lineRule="auto"/>
        <w:jc w:val="left"/>
        <w:rPr>
          <w:rFonts w:hint="eastAsia"/>
          <w:w w:val="120"/>
        </w:rPr>
      </w:pPr>
    </w:p>
    <w:p w14:paraId="4A9905D4">
      <w:pPr>
        <w:pStyle w:val="6"/>
        <w:spacing w:after="0" w:line="333" w:lineRule="auto"/>
        <w:jc w:val="left"/>
        <w:rPr>
          <w:rFonts w:hint="eastAsia"/>
          <w:w w:val="120"/>
        </w:rPr>
      </w:pPr>
      <w:r>
        <w:rPr>
          <w:rFonts w:hint="eastAsia"/>
          <w:w w:val="120"/>
        </w:rPr>
        <w:t>They shall still bring forth fruit in old age, they shall be fat and flourishing.</w:t>
      </w:r>
    </w:p>
    <w:p w14:paraId="37D780D0">
      <w:pPr>
        <w:pStyle w:val="6"/>
        <w:spacing w:after="0" w:line="333" w:lineRule="auto"/>
        <w:jc w:val="left"/>
        <w:rPr>
          <w:rFonts w:hint="eastAsia"/>
          <w:w w:val="120"/>
        </w:rPr>
      </w:pPr>
      <w:r>
        <w:rPr>
          <w:rFonts w:hint="eastAsia"/>
          <w:w w:val="120"/>
        </w:rPr>
        <w:t>他们年老的时候仍要结果子，要满了汁浆而常发青。</w:t>
      </w:r>
    </w:p>
    <w:p w14:paraId="7AE134CD">
      <w:pPr>
        <w:pStyle w:val="6"/>
        <w:spacing w:after="0" w:line="333" w:lineRule="auto"/>
        <w:jc w:val="left"/>
        <w:rPr>
          <w:rFonts w:hint="eastAsia"/>
          <w:w w:val="120"/>
        </w:rPr>
      </w:pPr>
    </w:p>
    <w:p w14:paraId="79C692E4">
      <w:pPr>
        <w:pStyle w:val="6"/>
        <w:spacing w:after="0" w:line="333" w:lineRule="auto"/>
        <w:jc w:val="left"/>
        <w:rPr>
          <w:rFonts w:hint="eastAsia"/>
          <w:w w:val="120"/>
        </w:rPr>
      </w:pPr>
      <w:r>
        <w:rPr>
          <w:rFonts w:hint="eastAsia"/>
          <w:w w:val="120"/>
        </w:rPr>
        <w:t>Sin shall not have dominion over you.</w:t>
      </w:r>
    </w:p>
    <w:p w14:paraId="0C887F26">
      <w:pPr>
        <w:pStyle w:val="6"/>
        <w:spacing w:after="0" w:line="333" w:lineRule="auto"/>
        <w:jc w:val="left"/>
        <w:rPr>
          <w:rFonts w:hint="eastAsia"/>
          <w:w w:val="120"/>
        </w:rPr>
      </w:pPr>
      <w:r>
        <w:rPr>
          <w:rFonts w:hint="eastAsia"/>
          <w:w w:val="120"/>
        </w:rPr>
        <w:t>罪必不能作你们的主。</w:t>
      </w:r>
    </w:p>
    <w:p w14:paraId="7052FD17">
      <w:pPr>
        <w:pStyle w:val="6"/>
        <w:spacing w:after="0" w:line="333" w:lineRule="auto"/>
        <w:jc w:val="left"/>
        <w:rPr>
          <w:rFonts w:hint="eastAsia"/>
          <w:w w:val="120"/>
        </w:rPr>
      </w:pPr>
    </w:p>
    <w:p w14:paraId="52CC3188">
      <w:pPr>
        <w:pStyle w:val="6"/>
        <w:spacing w:after="0" w:line="333" w:lineRule="auto"/>
        <w:jc w:val="left"/>
        <w:rPr>
          <w:rFonts w:hint="eastAsia"/>
          <w:w w:val="120"/>
        </w:rPr>
      </w:pPr>
      <w:r>
        <w:rPr>
          <w:rFonts w:hint="eastAsia"/>
          <w:w w:val="120"/>
        </w:rPr>
        <w:t>Now we are delivered from the law, that being dead wherein we were held, that we should serve in newness of Spirit, and not in oldness of the letter</w:t>
      </w:r>
    </w:p>
    <w:p w14:paraId="5B22D289">
      <w:pPr>
        <w:pStyle w:val="6"/>
        <w:spacing w:after="0" w:line="333" w:lineRule="auto"/>
        <w:jc w:val="left"/>
        <w:rPr>
          <w:rFonts w:hint="eastAsia"/>
          <w:w w:val="120"/>
        </w:rPr>
      </w:pPr>
      <w:r>
        <w:rPr>
          <w:rFonts w:hint="eastAsia"/>
          <w:w w:val="120"/>
        </w:rPr>
        <w:t>但我们既然在捆我们的律法上死了，现今就脱离了律法，叫我们服事主，要按着心灵的新样，不按着仪文的旧样。</w:t>
      </w:r>
    </w:p>
    <w:p w14:paraId="438B2083">
      <w:pPr>
        <w:pStyle w:val="6"/>
        <w:spacing w:after="0" w:line="333" w:lineRule="auto"/>
        <w:jc w:val="left"/>
        <w:rPr>
          <w:rFonts w:hint="eastAsia"/>
          <w:w w:val="120"/>
        </w:rPr>
      </w:pPr>
    </w:p>
    <w:p w14:paraId="6FF00362">
      <w:pPr>
        <w:pStyle w:val="6"/>
        <w:spacing w:after="0" w:line="333" w:lineRule="auto"/>
        <w:jc w:val="left"/>
        <w:rPr>
          <w:rFonts w:hint="eastAsia"/>
          <w:w w:val="120"/>
        </w:rPr>
      </w:pPr>
      <w:r>
        <w:rPr>
          <w:rFonts w:hint="eastAsia"/>
          <w:w w:val="120"/>
        </w:rPr>
        <w:t>I can do all things through Christ which strengtheneth me.</w:t>
      </w:r>
    </w:p>
    <w:p w14:paraId="77A0CF78">
      <w:pPr>
        <w:pStyle w:val="6"/>
        <w:spacing w:after="0" w:line="333" w:lineRule="auto"/>
        <w:jc w:val="left"/>
        <w:rPr>
          <w:rFonts w:hint="eastAsia"/>
          <w:w w:val="120"/>
        </w:rPr>
      </w:pPr>
      <w:r>
        <w:rPr>
          <w:rFonts w:hint="eastAsia"/>
          <w:w w:val="120"/>
        </w:rPr>
        <w:t>我靠着那加给我力量的基督，凡事都能做。</w:t>
      </w:r>
    </w:p>
    <w:p w14:paraId="14418664">
      <w:pPr>
        <w:pStyle w:val="6"/>
        <w:spacing w:after="0" w:line="333" w:lineRule="auto"/>
        <w:jc w:val="left"/>
        <w:rPr>
          <w:rFonts w:hint="eastAsia"/>
          <w:w w:val="120"/>
        </w:rPr>
      </w:pPr>
    </w:p>
    <w:p w14:paraId="1FAA1048">
      <w:pPr>
        <w:pStyle w:val="6"/>
        <w:spacing w:after="0" w:line="333" w:lineRule="auto"/>
        <w:jc w:val="left"/>
        <w:rPr>
          <w:rFonts w:hint="eastAsia"/>
          <w:w w:val="120"/>
        </w:rPr>
      </w:pPr>
      <w:r>
        <w:rPr>
          <w:rFonts w:hint="eastAsia"/>
          <w:w w:val="120"/>
        </w:rPr>
        <w:t>The obedience of the faithful which through the power of grace they perform, is weak and imperfect, but pleasing and acceptable unto God.</w:t>
      </w:r>
    </w:p>
    <w:p w14:paraId="7C92A6A4">
      <w:pPr>
        <w:pStyle w:val="6"/>
        <w:spacing w:after="0" w:line="333" w:lineRule="auto"/>
        <w:jc w:val="left"/>
        <w:rPr>
          <w:rFonts w:hint="eastAsia"/>
          <w:w w:val="120"/>
        </w:rPr>
      </w:pPr>
      <w:r>
        <w:rPr>
          <w:rFonts w:hint="eastAsia"/>
          <w:w w:val="120"/>
        </w:rPr>
        <w:t>信徒藉着恩典的大能所行的顺服，是软弱且不完全的，但却蒙神喜悦和悦纳。</w:t>
      </w:r>
    </w:p>
    <w:p w14:paraId="3C3863DF">
      <w:pPr>
        <w:pStyle w:val="6"/>
        <w:spacing w:after="0" w:line="333" w:lineRule="auto"/>
        <w:jc w:val="left"/>
        <w:rPr>
          <w:rFonts w:hint="eastAsia"/>
          <w:w w:val="120"/>
        </w:rPr>
      </w:pPr>
    </w:p>
    <w:p w14:paraId="6ED380B3">
      <w:pPr>
        <w:pStyle w:val="6"/>
        <w:spacing w:after="0" w:line="333" w:lineRule="auto"/>
        <w:jc w:val="left"/>
        <w:rPr>
          <w:rFonts w:hint="eastAsia"/>
          <w:w w:val="120"/>
        </w:rPr>
      </w:pPr>
      <w:r>
        <w:rPr>
          <w:rFonts w:hint="eastAsia"/>
          <w:w w:val="120"/>
        </w:rPr>
        <w:t>The Lord taketh pleasure in them that fear him: in those that hope in his mercy.</w:t>
      </w:r>
    </w:p>
    <w:p w14:paraId="0E63BE4E">
      <w:pPr>
        <w:pStyle w:val="6"/>
        <w:spacing w:after="0" w:line="333" w:lineRule="auto"/>
        <w:jc w:val="left"/>
        <w:rPr>
          <w:rFonts w:hint="eastAsia"/>
          <w:w w:val="120"/>
        </w:rPr>
      </w:pPr>
      <w:r>
        <w:rPr>
          <w:rFonts w:hint="eastAsia"/>
          <w:w w:val="120"/>
        </w:rPr>
        <w:t>耶和华喜爱敬畏祂和盼望祂慈爱的人。</w:t>
      </w:r>
    </w:p>
    <w:p w14:paraId="00DD9698">
      <w:pPr>
        <w:pStyle w:val="6"/>
        <w:spacing w:after="0" w:line="333" w:lineRule="auto"/>
        <w:jc w:val="left"/>
        <w:rPr>
          <w:rFonts w:hint="eastAsia"/>
          <w:w w:val="120"/>
        </w:rPr>
      </w:pPr>
    </w:p>
    <w:p w14:paraId="6C30D63F">
      <w:pPr>
        <w:pStyle w:val="6"/>
        <w:spacing w:after="0" w:line="333" w:lineRule="auto"/>
        <w:jc w:val="left"/>
        <w:rPr>
          <w:rFonts w:hint="eastAsia"/>
          <w:w w:val="120"/>
        </w:rPr>
      </w:pPr>
      <w:r>
        <w:rPr>
          <w:rFonts w:hint="eastAsia"/>
          <w:w w:val="120"/>
        </w:rPr>
        <w:t>The Lord taketh pleasure in his people: he will beautify the meek with salvation.</w:t>
      </w:r>
    </w:p>
    <w:p w14:paraId="794C81EC">
      <w:pPr>
        <w:pStyle w:val="6"/>
        <w:spacing w:after="0" w:line="333" w:lineRule="auto"/>
        <w:jc w:val="left"/>
        <w:rPr>
          <w:rFonts w:hint="eastAsia"/>
          <w:w w:val="120"/>
        </w:rPr>
      </w:pPr>
      <w:r>
        <w:rPr>
          <w:rFonts w:hint="eastAsia"/>
          <w:w w:val="120"/>
        </w:rPr>
        <w:t>耶和华喜爱祂的百姓；祂要用救恩当作谦卑人的妆饰。</w:t>
      </w:r>
    </w:p>
    <w:p w14:paraId="44E932EC">
      <w:pPr>
        <w:pStyle w:val="6"/>
        <w:spacing w:after="0" w:line="333" w:lineRule="auto"/>
        <w:jc w:val="left"/>
        <w:rPr>
          <w:rFonts w:hint="eastAsia"/>
          <w:w w:val="120"/>
        </w:rPr>
      </w:pPr>
    </w:p>
    <w:p w14:paraId="36BB2685">
      <w:pPr>
        <w:pStyle w:val="6"/>
        <w:spacing w:after="0" w:line="333" w:lineRule="auto"/>
        <w:jc w:val="left"/>
        <w:rPr>
          <w:rFonts w:hint="eastAsia"/>
          <w:w w:val="120"/>
        </w:rPr>
      </w:pPr>
      <w:r>
        <w:rPr>
          <w:rFonts w:hint="eastAsia"/>
          <w:w w:val="120"/>
        </w:rPr>
        <w:t>In every nation he that feareth God and worketh righteousness, is accepted of him.</w:t>
      </w:r>
    </w:p>
    <w:p w14:paraId="23609B71">
      <w:pPr>
        <w:pStyle w:val="6"/>
        <w:spacing w:after="0" w:line="333" w:lineRule="auto"/>
        <w:jc w:val="left"/>
        <w:rPr>
          <w:rFonts w:hint="eastAsia"/>
          <w:w w:val="120"/>
        </w:rPr>
      </w:pPr>
      <w:r>
        <w:rPr>
          <w:rFonts w:hint="eastAsia"/>
          <w:w w:val="120"/>
        </w:rPr>
        <w:t>在各国中那敬畏主、行义的人都为主所悦纳。</w:t>
      </w:r>
    </w:p>
    <w:p w14:paraId="2BFE63E1">
      <w:pPr>
        <w:pStyle w:val="6"/>
        <w:spacing w:after="0" w:line="333" w:lineRule="auto"/>
        <w:jc w:val="left"/>
        <w:rPr>
          <w:rFonts w:hint="eastAsia"/>
          <w:w w:val="120"/>
        </w:rPr>
      </w:pPr>
    </w:p>
    <w:p w14:paraId="4F0F70D0">
      <w:pPr>
        <w:pStyle w:val="6"/>
        <w:spacing w:after="0" w:line="333" w:lineRule="auto"/>
        <w:jc w:val="left"/>
        <w:rPr>
          <w:rFonts w:hint="eastAsia"/>
          <w:w w:val="120"/>
        </w:rPr>
      </w:pPr>
      <w:r>
        <w:rPr>
          <w:rFonts w:hint="eastAsia"/>
          <w:w w:val="120"/>
        </w:rPr>
        <w:t>The Lord by Moses did often times tell his people that they offering up their sacrifices, such as he commanded, they should be accepted: which is often repeated by the prophets.</w:t>
      </w:r>
    </w:p>
    <w:p w14:paraId="04A9737D">
      <w:pPr>
        <w:pStyle w:val="6"/>
        <w:spacing w:after="0" w:line="333" w:lineRule="auto"/>
        <w:jc w:val="left"/>
        <w:rPr>
          <w:rFonts w:hint="eastAsia"/>
          <w:w w:val="120"/>
        </w:rPr>
      </w:pPr>
      <w:r>
        <w:rPr>
          <w:rFonts w:hint="eastAsia"/>
          <w:w w:val="120"/>
        </w:rPr>
        <w:t>主藉着摩西屡次告诉祂的百姓，他们若献上祂所吩咐的那样的祭物，就必蒙悦纳：这一点也常被先知们重复提及。</w:t>
      </w:r>
    </w:p>
    <w:p w14:paraId="4FEFB7BB">
      <w:pPr>
        <w:pStyle w:val="6"/>
        <w:spacing w:after="0" w:line="333" w:lineRule="auto"/>
        <w:jc w:val="left"/>
        <w:rPr>
          <w:rFonts w:hint="eastAsia"/>
          <w:w w:val="120"/>
        </w:rPr>
      </w:pPr>
    </w:p>
    <w:p w14:paraId="65443B71">
      <w:pPr>
        <w:pStyle w:val="6"/>
        <w:spacing w:after="0" w:line="333" w:lineRule="auto"/>
        <w:jc w:val="left"/>
        <w:rPr>
          <w:rFonts w:hint="eastAsia"/>
          <w:w w:val="120"/>
        </w:rPr>
      </w:pPr>
      <w:r>
        <w:rPr>
          <w:rFonts w:hint="eastAsia"/>
          <w:w w:val="120"/>
        </w:rPr>
        <w:t>Thou shalt make a plate of pure gold and grave upon it like the engravings of a signet, Holiness to the Lord; and it shall be upon Aaron's forehead, that Aaron may bear the iniquity of the holy things which the children of Israel shall hallow in all their holy gifts, and it shall be always upon his forehead, that they may be accepted before the Lord.</w:t>
      </w:r>
    </w:p>
    <w:p w14:paraId="648D00AC">
      <w:pPr>
        <w:pStyle w:val="6"/>
        <w:spacing w:after="0" w:line="333" w:lineRule="auto"/>
        <w:jc w:val="left"/>
        <w:rPr>
          <w:rFonts w:hint="eastAsia"/>
          <w:w w:val="120"/>
        </w:rPr>
      </w:pPr>
      <w:r>
        <w:rPr>
          <w:rFonts w:hint="eastAsia"/>
          <w:w w:val="120"/>
        </w:rPr>
        <w:t>你要用精金作一面牌，在上面按刻图章之法，刻着‘归耶和华为圣’。这牌必在亚伦的额上，亚伦要担当干犯圣物的罪孽，这圣物是以色列人在一切圣供物上所分别为圣的；这牌要常在他的额上，使他们可以在耶和华面前蒙悦纳。</w:t>
      </w:r>
    </w:p>
    <w:p w14:paraId="236BB102">
      <w:pPr>
        <w:pStyle w:val="6"/>
        <w:spacing w:after="0" w:line="333" w:lineRule="auto"/>
        <w:jc w:val="left"/>
        <w:rPr>
          <w:rFonts w:hint="eastAsia"/>
          <w:w w:val="120"/>
        </w:rPr>
      </w:pPr>
    </w:p>
    <w:p w14:paraId="504B999C">
      <w:pPr>
        <w:pStyle w:val="6"/>
        <w:spacing w:after="0" w:line="333" w:lineRule="auto"/>
        <w:jc w:val="left"/>
        <w:rPr>
          <w:rFonts w:hint="eastAsia"/>
          <w:w w:val="120"/>
        </w:rPr>
      </w:pPr>
      <w:r>
        <w:rPr>
          <w:rFonts w:hint="eastAsia"/>
          <w:w w:val="120"/>
        </w:rPr>
        <w:t>All the flocks of Kedar shall be gathered together, the Rams of Nebaioth shall minister unto thee: they shall come up with acceptance on mine altar.</w:t>
      </w:r>
    </w:p>
    <w:p w14:paraId="7E2A0081">
      <w:pPr>
        <w:pStyle w:val="6"/>
        <w:spacing w:after="0" w:line="333" w:lineRule="auto"/>
        <w:jc w:val="left"/>
        <w:rPr>
          <w:rFonts w:hint="eastAsia"/>
          <w:w w:val="120"/>
        </w:rPr>
      </w:pPr>
      <w:r>
        <w:rPr>
          <w:rFonts w:hint="eastAsia"/>
          <w:w w:val="120"/>
        </w:rPr>
        <w:t>基达的羊群都必聚集到你这里，尼拜约的公羊要供你使用：在我坛上必蒙悦纳。</w:t>
      </w:r>
    </w:p>
    <w:p w14:paraId="686B7DC3">
      <w:pPr>
        <w:pStyle w:val="6"/>
        <w:spacing w:after="0" w:line="333" w:lineRule="auto"/>
        <w:jc w:val="left"/>
        <w:rPr>
          <w:rFonts w:hint="eastAsia"/>
          <w:w w:val="120"/>
        </w:rPr>
      </w:pPr>
    </w:p>
    <w:p w14:paraId="46953659">
      <w:pPr>
        <w:pStyle w:val="6"/>
        <w:spacing w:after="0" w:line="333" w:lineRule="auto"/>
        <w:jc w:val="left"/>
        <w:rPr>
          <w:rFonts w:hint="eastAsia"/>
          <w:w w:val="120"/>
        </w:rPr>
      </w:pPr>
      <w:r>
        <w:rPr>
          <w:rFonts w:hint="eastAsia"/>
          <w:w w:val="120"/>
        </w:rPr>
        <w:t>The Priest shall make you burnt offerings upon the alter, and your peace offerings, and I will accept you, saith the Lord God.</w:t>
      </w:r>
    </w:p>
    <w:p w14:paraId="380670EB">
      <w:pPr>
        <w:pStyle w:val="6"/>
        <w:spacing w:after="0" w:line="333" w:lineRule="auto"/>
        <w:jc w:val="left"/>
        <w:rPr>
          <w:rFonts w:hint="eastAsia"/>
          <w:w w:val="120"/>
        </w:rPr>
      </w:pPr>
      <w:r>
        <w:rPr>
          <w:rFonts w:hint="eastAsia"/>
          <w:w w:val="120"/>
        </w:rPr>
        <w:t>祭司要将你们的燔祭和平安祭，献在坛上，我就悦纳你们，这是主耶和华说的。</w:t>
      </w:r>
    </w:p>
    <w:p w14:paraId="08491F1F">
      <w:pPr>
        <w:pStyle w:val="6"/>
        <w:spacing w:after="0" w:line="333" w:lineRule="auto"/>
        <w:jc w:val="left"/>
        <w:rPr>
          <w:rFonts w:hint="eastAsia"/>
          <w:w w:val="120"/>
        </w:rPr>
      </w:pPr>
    </w:p>
    <w:p w14:paraId="1559B259">
      <w:pPr>
        <w:pStyle w:val="6"/>
        <w:spacing w:after="0" w:line="333" w:lineRule="auto"/>
        <w:jc w:val="left"/>
        <w:rPr>
          <w:rFonts w:hint="eastAsia"/>
          <w:w w:val="120"/>
        </w:rPr>
      </w:pPr>
      <w:r>
        <w:rPr>
          <w:rFonts w:hint="eastAsia"/>
          <w:w w:val="120"/>
        </w:rPr>
        <w:t>Then shall the offerings of Judah and Jerusalem be pleasant unto the Lord, as in the days of old, and as in former years.</w:t>
      </w:r>
    </w:p>
    <w:p w14:paraId="164ECBC9">
      <w:pPr>
        <w:pStyle w:val="6"/>
        <w:spacing w:after="0" w:line="333" w:lineRule="auto"/>
        <w:jc w:val="left"/>
        <w:rPr>
          <w:rFonts w:hint="eastAsia"/>
          <w:w w:val="120"/>
        </w:rPr>
      </w:pPr>
      <w:r>
        <w:rPr>
          <w:rFonts w:hint="eastAsia"/>
          <w:w w:val="120"/>
        </w:rPr>
        <w:t>那时，犹大和耶路撒冷所献的供物必蒙耶和华悦纳，仿佛古时之日、上古之年。</w:t>
      </w:r>
    </w:p>
    <w:p w14:paraId="7D1AEBEC">
      <w:pPr>
        <w:pStyle w:val="6"/>
        <w:spacing w:after="0" w:line="333" w:lineRule="auto"/>
        <w:jc w:val="left"/>
        <w:rPr>
          <w:rFonts w:hint="eastAsia"/>
          <w:w w:val="120"/>
        </w:rPr>
      </w:pPr>
    </w:p>
    <w:p w14:paraId="34A5F47E">
      <w:pPr>
        <w:pStyle w:val="6"/>
        <w:spacing w:after="0" w:line="333" w:lineRule="auto"/>
        <w:jc w:val="left"/>
        <w:rPr>
          <w:rFonts w:hint="eastAsia"/>
          <w:w w:val="120"/>
        </w:rPr>
      </w:pPr>
      <w:r>
        <w:rPr>
          <w:rFonts w:hint="eastAsia"/>
          <w:w w:val="120"/>
        </w:rPr>
        <w:t>Then shalt thou be pleased with the sacrifices of righteousness; with burnt offering, and whole burnt offering.</w:t>
      </w:r>
    </w:p>
    <w:p w14:paraId="12155849">
      <w:pPr>
        <w:pStyle w:val="6"/>
        <w:spacing w:after="0" w:line="333" w:lineRule="auto"/>
        <w:jc w:val="left"/>
        <w:rPr>
          <w:rFonts w:hint="eastAsia"/>
          <w:w w:val="120"/>
        </w:rPr>
      </w:pPr>
      <w:r>
        <w:rPr>
          <w:rFonts w:hint="eastAsia"/>
          <w:w w:val="120"/>
        </w:rPr>
        <w:t>那时，你必喜爱公义的祭和燔祭并全牲的燔祭。</w:t>
      </w:r>
    </w:p>
    <w:p w14:paraId="3E053EF4">
      <w:pPr>
        <w:pStyle w:val="6"/>
        <w:spacing w:after="0" w:line="333" w:lineRule="auto"/>
        <w:jc w:val="left"/>
        <w:rPr>
          <w:rFonts w:hint="eastAsia"/>
          <w:w w:val="120"/>
        </w:rPr>
      </w:pPr>
    </w:p>
    <w:p w14:paraId="2F474602">
      <w:pPr>
        <w:pStyle w:val="6"/>
        <w:spacing w:after="0" w:line="333" w:lineRule="auto"/>
        <w:jc w:val="left"/>
        <w:rPr>
          <w:rFonts w:hint="eastAsia"/>
          <w:w w:val="120"/>
        </w:rPr>
      </w:pPr>
      <w:r>
        <w:rPr>
          <w:rFonts w:hint="eastAsia"/>
          <w:w w:val="120"/>
        </w:rPr>
        <w:t>Hereunto may be referred the prayer of the prophet.</w:t>
      </w:r>
    </w:p>
    <w:p w14:paraId="7DC43122">
      <w:pPr>
        <w:pStyle w:val="6"/>
        <w:spacing w:after="0" w:line="333" w:lineRule="auto"/>
        <w:jc w:val="left"/>
        <w:rPr>
          <w:rFonts w:hint="eastAsia"/>
          <w:w w:val="120"/>
        </w:rPr>
      </w:pPr>
      <w:r>
        <w:rPr>
          <w:rFonts w:hint="eastAsia"/>
          <w:w w:val="120"/>
        </w:rPr>
        <w:t>于此可以引证先知的祷告。</w:t>
      </w:r>
    </w:p>
    <w:p w14:paraId="2CCF4138">
      <w:pPr>
        <w:pStyle w:val="6"/>
        <w:spacing w:after="0" w:line="333" w:lineRule="auto"/>
        <w:jc w:val="left"/>
        <w:rPr>
          <w:rFonts w:hint="eastAsia"/>
          <w:w w:val="120"/>
        </w:rPr>
      </w:pPr>
    </w:p>
    <w:p w14:paraId="3A7EB15A">
      <w:pPr>
        <w:pStyle w:val="6"/>
        <w:spacing w:after="0" w:line="333" w:lineRule="auto"/>
        <w:jc w:val="left"/>
        <w:rPr>
          <w:rFonts w:hint="eastAsia"/>
          <w:w w:val="120"/>
        </w:rPr>
      </w:pPr>
      <w:r>
        <w:rPr>
          <w:rFonts w:hint="eastAsia"/>
          <w:w w:val="120"/>
        </w:rPr>
        <w:t>Let the words of my mouth, and the meditation of my heart be acceptable in thy sight, O Lord my strength, and my redeemer.</w:t>
      </w:r>
    </w:p>
    <w:p w14:paraId="67415C52">
      <w:pPr>
        <w:pStyle w:val="6"/>
        <w:spacing w:after="0" w:line="333" w:lineRule="auto"/>
        <w:jc w:val="left"/>
        <w:rPr>
          <w:rFonts w:hint="eastAsia"/>
          <w:w w:val="120"/>
        </w:rPr>
      </w:pPr>
      <w:r>
        <w:rPr>
          <w:rFonts w:hint="eastAsia"/>
          <w:w w:val="120"/>
        </w:rPr>
        <w:t>耶和华—我的磐石，我的救赎主啊，愿我口中的言语、心里的默想在你面前蒙悦纳。</w:t>
      </w:r>
    </w:p>
    <w:p w14:paraId="0A602598">
      <w:pPr>
        <w:pStyle w:val="6"/>
        <w:spacing w:after="0" w:line="333" w:lineRule="auto"/>
        <w:jc w:val="left"/>
        <w:rPr>
          <w:rFonts w:hint="eastAsia"/>
          <w:w w:val="120"/>
        </w:rPr>
      </w:pPr>
    </w:p>
    <w:p w14:paraId="5BF1AC6A">
      <w:pPr>
        <w:pStyle w:val="6"/>
        <w:spacing w:after="0" w:line="333" w:lineRule="auto"/>
        <w:jc w:val="left"/>
        <w:rPr>
          <w:rFonts w:hint="eastAsia"/>
          <w:w w:val="120"/>
        </w:rPr>
      </w:pPr>
      <w:r>
        <w:rPr>
          <w:rFonts w:hint="eastAsia"/>
          <w:w w:val="120"/>
        </w:rPr>
        <w:t>Accept I beseech thee, the freewill offerings of my mouth, O Lord, and teach me thy Judgements.</w:t>
      </w:r>
    </w:p>
    <w:p w14:paraId="1E042F0E">
      <w:pPr>
        <w:pStyle w:val="6"/>
        <w:spacing w:after="0" w:line="333" w:lineRule="auto"/>
        <w:jc w:val="left"/>
        <w:rPr>
          <w:rFonts w:hint="eastAsia"/>
          <w:w w:val="120"/>
        </w:rPr>
      </w:pPr>
      <w:r>
        <w:rPr>
          <w:rFonts w:hint="eastAsia"/>
          <w:w w:val="120"/>
        </w:rPr>
        <w:t>耶和华啊，求你悦纳我口中的甘心祭，又将你的典章教训我。</w:t>
      </w:r>
    </w:p>
    <w:p w14:paraId="7582773E">
      <w:pPr>
        <w:pStyle w:val="6"/>
        <w:spacing w:after="0" w:line="333" w:lineRule="auto"/>
        <w:jc w:val="left"/>
        <w:rPr>
          <w:rFonts w:hint="eastAsia"/>
          <w:w w:val="120"/>
        </w:rPr>
      </w:pPr>
    </w:p>
    <w:p w14:paraId="7E19CF42">
      <w:pPr>
        <w:pStyle w:val="6"/>
        <w:spacing w:after="0" w:line="333" w:lineRule="auto"/>
        <w:jc w:val="left"/>
        <w:rPr>
          <w:rFonts w:hint="eastAsia"/>
          <w:w w:val="120"/>
        </w:rPr>
      </w:pPr>
      <w:r>
        <w:rPr>
          <w:rFonts w:hint="eastAsia"/>
          <w:w w:val="120"/>
        </w:rPr>
        <w:t>There be many other testimonies to the same purpose.</w:t>
      </w:r>
    </w:p>
    <w:p w14:paraId="29C43AAA">
      <w:pPr>
        <w:pStyle w:val="6"/>
        <w:spacing w:after="0" w:line="333" w:lineRule="auto"/>
        <w:jc w:val="left"/>
        <w:rPr>
          <w:rFonts w:hint="eastAsia"/>
          <w:w w:val="120"/>
        </w:rPr>
      </w:pPr>
      <w:r>
        <w:rPr>
          <w:rFonts w:hint="eastAsia"/>
          <w:w w:val="120"/>
        </w:rPr>
        <w:t>为着同样的目的，还有许多其他的见证。</w:t>
      </w:r>
    </w:p>
    <w:p w14:paraId="69DDBEE7">
      <w:pPr>
        <w:pStyle w:val="6"/>
        <w:spacing w:after="0" w:line="333" w:lineRule="auto"/>
        <w:jc w:val="left"/>
        <w:rPr>
          <w:rFonts w:hint="eastAsia"/>
          <w:w w:val="120"/>
        </w:rPr>
      </w:pPr>
    </w:p>
    <w:p w14:paraId="289C511B">
      <w:pPr>
        <w:pStyle w:val="6"/>
        <w:spacing w:after="0" w:line="333" w:lineRule="auto"/>
        <w:jc w:val="left"/>
        <w:rPr>
          <w:rFonts w:hint="eastAsia"/>
          <w:w w:val="120"/>
        </w:rPr>
      </w:pPr>
      <w:r>
        <w:rPr>
          <w:rFonts w:hint="eastAsia"/>
          <w:w w:val="120"/>
        </w:rPr>
        <w:t>I beseech you therefore brethren, by the mercies of God, that ye present your bodies a living sacrifice holy, acceptable unto God.</w:t>
      </w:r>
    </w:p>
    <w:p w14:paraId="083F4C8C">
      <w:pPr>
        <w:pStyle w:val="6"/>
        <w:spacing w:after="0" w:line="333" w:lineRule="auto"/>
        <w:jc w:val="left"/>
        <w:rPr>
          <w:rFonts w:hint="eastAsia"/>
          <w:w w:val="120"/>
        </w:rPr>
      </w:pPr>
      <w:r>
        <w:rPr>
          <w:rFonts w:hint="eastAsia"/>
          <w:w w:val="120"/>
        </w:rPr>
        <w:t>所以弟兄们，我以神的慈悲劝你们，将身体献上，当作活祭，是圣洁的，是神所喜悦的。</w:t>
      </w:r>
    </w:p>
    <w:p w14:paraId="75C1810C">
      <w:pPr>
        <w:pStyle w:val="6"/>
        <w:spacing w:after="0" w:line="333" w:lineRule="auto"/>
        <w:jc w:val="left"/>
        <w:rPr>
          <w:rFonts w:hint="eastAsia"/>
          <w:w w:val="120"/>
        </w:rPr>
      </w:pPr>
    </w:p>
    <w:p w14:paraId="60D92D3E">
      <w:pPr>
        <w:pStyle w:val="6"/>
        <w:spacing w:after="0" w:line="333" w:lineRule="auto"/>
        <w:jc w:val="left"/>
        <w:rPr>
          <w:rFonts w:hint="eastAsia"/>
          <w:w w:val="120"/>
        </w:rPr>
      </w:pPr>
      <w:r>
        <w:rPr>
          <w:rFonts w:hint="eastAsia"/>
          <w:w w:val="120"/>
        </w:rPr>
        <w:t>I am full having received of Epaphroditus the things which were sent from you, an odor of a sweet smell, a sacrifice acceptable, well-pleasing to God.</w:t>
      </w:r>
    </w:p>
    <w:p w14:paraId="70451B49">
      <w:pPr>
        <w:pStyle w:val="6"/>
        <w:spacing w:after="0" w:line="333" w:lineRule="auto"/>
        <w:jc w:val="left"/>
        <w:rPr>
          <w:rFonts w:hint="eastAsia"/>
          <w:w w:val="120"/>
        </w:rPr>
      </w:pPr>
      <w:r>
        <w:rPr>
          <w:rFonts w:hint="eastAsia"/>
          <w:w w:val="120"/>
        </w:rPr>
        <w:t>但我样样都有，并且有余。我已经充足，因我从以巴弗提受了你们的馈送，当作极美的香气，为神所收纳、所喜悦的祭物。</w:t>
      </w:r>
    </w:p>
    <w:p w14:paraId="02F24EDB">
      <w:pPr>
        <w:pStyle w:val="6"/>
        <w:spacing w:after="0" w:line="333" w:lineRule="auto"/>
        <w:jc w:val="left"/>
        <w:rPr>
          <w:rFonts w:hint="eastAsia"/>
          <w:w w:val="120"/>
        </w:rPr>
      </w:pPr>
    </w:p>
    <w:p w14:paraId="1369D676">
      <w:pPr>
        <w:pStyle w:val="6"/>
        <w:spacing w:after="0" w:line="333" w:lineRule="auto"/>
        <w:jc w:val="left"/>
        <w:rPr>
          <w:rFonts w:hint="eastAsia"/>
          <w:w w:val="120"/>
        </w:rPr>
      </w:pPr>
      <w:r>
        <w:rPr>
          <w:rFonts w:hint="eastAsia"/>
          <w:w w:val="120"/>
        </w:rPr>
        <w:t>But to do good, and to communicate forget not: for with such sacrifices God is well pleased.</w:t>
      </w:r>
    </w:p>
    <w:p w14:paraId="0D240721">
      <w:pPr>
        <w:pStyle w:val="6"/>
        <w:spacing w:after="0" w:line="333" w:lineRule="auto"/>
        <w:jc w:val="left"/>
        <w:rPr>
          <w:rFonts w:hint="eastAsia"/>
          <w:w w:val="120"/>
        </w:rPr>
      </w:pPr>
      <w:r>
        <w:rPr>
          <w:rFonts w:hint="eastAsia"/>
          <w:w w:val="120"/>
        </w:rPr>
        <w:t>只是不可忘记行善和捐输的事，因为这样的祭是神所喜悦的。</w:t>
      </w:r>
    </w:p>
    <w:p w14:paraId="5229EFFD">
      <w:pPr>
        <w:pStyle w:val="6"/>
        <w:spacing w:after="0" w:line="333" w:lineRule="auto"/>
        <w:jc w:val="left"/>
        <w:rPr>
          <w:rFonts w:hint="eastAsia"/>
          <w:w w:val="120"/>
        </w:rPr>
      </w:pPr>
    </w:p>
    <w:p w14:paraId="1954A1B6">
      <w:pPr>
        <w:pStyle w:val="6"/>
        <w:spacing w:after="0" w:line="333" w:lineRule="auto"/>
        <w:jc w:val="left"/>
        <w:rPr>
          <w:rFonts w:hint="eastAsia"/>
          <w:w w:val="120"/>
        </w:rPr>
      </w:pPr>
      <w:r>
        <w:rPr>
          <w:rFonts w:hint="eastAsia"/>
          <w:w w:val="120"/>
        </w:rPr>
        <w:t>Ye also, as lively stones are built up a spiritual house, a holy Priesthood, to offer up spiritual sacrifice, acceptable to God by Jesus Christ.</w:t>
      </w:r>
    </w:p>
    <w:p w14:paraId="0BC16977">
      <w:pPr>
        <w:pStyle w:val="6"/>
        <w:spacing w:after="0" w:line="333" w:lineRule="auto"/>
        <w:jc w:val="left"/>
        <w:rPr>
          <w:rFonts w:hint="eastAsia"/>
          <w:w w:val="120"/>
        </w:rPr>
      </w:pPr>
      <w:r>
        <w:rPr>
          <w:rFonts w:hint="eastAsia"/>
          <w:w w:val="120"/>
        </w:rPr>
        <w:t>你们来到主面前，也就像活石，被建造成为灵宫，作圣洁的祭司，藉着耶稣基督奉献神所悦纳的灵祭。</w:t>
      </w:r>
    </w:p>
    <w:p w14:paraId="350A0E62">
      <w:pPr>
        <w:pStyle w:val="6"/>
        <w:spacing w:after="0" w:line="333" w:lineRule="auto"/>
        <w:jc w:val="left"/>
        <w:rPr>
          <w:rFonts w:hint="eastAsia"/>
          <w:w w:val="120"/>
        </w:rPr>
      </w:pPr>
    </w:p>
    <w:p w14:paraId="3DE83BED">
      <w:pPr>
        <w:pStyle w:val="6"/>
        <w:spacing w:after="0" w:line="333" w:lineRule="auto"/>
        <w:jc w:val="left"/>
        <w:rPr>
          <w:rFonts w:hint="eastAsia"/>
          <w:w w:val="120"/>
        </w:rPr>
      </w:pPr>
      <w:r>
        <w:rPr>
          <w:rFonts w:hint="eastAsia"/>
          <w:w w:val="120"/>
        </w:rPr>
        <w:t>Children obey your parents in all things, for this is well pleasing.</w:t>
      </w:r>
    </w:p>
    <w:p w14:paraId="0AABC04D">
      <w:pPr>
        <w:pStyle w:val="6"/>
        <w:spacing w:after="0" w:line="333" w:lineRule="auto"/>
        <w:jc w:val="left"/>
        <w:rPr>
          <w:rFonts w:hint="eastAsia"/>
          <w:w w:val="120"/>
        </w:rPr>
      </w:pPr>
      <w:r>
        <w:rPr>
          <w:rFonts w:hint="eastAsia"/>
          <w:w w:val="120"/>
        </w:rPr>
        <w:t>你们作儿女的，要凡事听从父母，因为这是主所喜悦的。</w:t>
      </w:r>
    </w:p>
    <w:p w14:paraId="10DC3894">
      <w:pPr>
        <w:pStyle w:val="6"/>
        <w:spacing w:after="0" w:line="333" w:lineRule="auto"/>
        <w:jc w:val="left"/>
        <w:rPr>
          <w:rFonts w:hint="eastAsia"/>
          <w:w w:val="120"/>
        </w:rPr>
      </w:pPr>
    </w:p>
    <w:p w14:paraId="00D686F5">
      <w:pPr>
        <w:pStyle w:val="6"/>
        <w:spacing w:after="0" w:line="333" w:lineRule="auto"/>
        <w:jc w:val="left"/>
        <w:rPr>
          <w:rFonts w:hint="eastAsia"/>
          <w:w w:val="120"/>
        </w:rPr>
      </w:pPr>
      <w:r>
        <w:rPr>
          <w:rFonts w:hint="eastAsia"/>
          <w:w w:val="120"/>
        </w:rPr>
        <w:t>Before his translation Enoch had received this testimony, that he pleased God.</w:t>
      </w:r>
    </w:p>
    <w:p w14:paraId="51C512D2">
      <w:pPr>
        <w:pStyle w:val="6"/>
        <w:spacing w:after="0" w:line="333" w:lineRule="auto"/>
        <w:jc w:val="left"/>
        <w:rPr>
          <w:rFonts w:hint="eastAsia"/>
          <w:w w:val="120"/>
        </w:rPr>
      </w:pPr>
      <w:r>
        <w:rPr>
          <w:rFonts w:hint="eastAsia"/>
          <w:w w:val="120"/>
        </w:rPr>
        <w:t>以诺被接去以先，已经得了神喜悦他的明证。</w:t>
      </w:r>
    </w:p>
    <w:p w14:paraId="5D230D09">
      <w:pPr>
        <w:pStyle w:val="6"/>
        <w:spacing w:after="0" w:line="333" w:lineRule="auto"/>
        <w:jc w:val="left"/>
        <w:rPr>
          <w:rFonts w:hint="eastAsia"/>
          <w:w w:val="120"/>
        </w:rPr>
      </w:pPr>
    </w:p>
    <w:p w14:paraId="5C3777D4">
      <w:pPr>
        <w:pStyle w:val="6"/>
        <w:spacing w:after="0" w:line="333" w:lineRule="auto"/>
        <w:jc w:val="left"/>
        <w:rPr>
          <w:rFonts w:hint="eastAsia"/>
          <w:w w:val="120"/>
        </w:rPr>
      </w:pPr>
      <w:r>
        <w:rPr>
          <w:rFonts w:hint="eastAsia"/>
          <w:w w:val="120"/>
        </w:rPr>
        <w:t>And this faith is most necessary to the leading of a Christian life, scil. to adhere and stick fast unto the commandments, rest upon God for ability to do what he requireth, and that he will accept what sincere and unfeigned service, though weak and imperfect, is tendered unto his Highness.</w:t>
      </w:r>
    </w:p>
    <w:p w14:paraId="35CAACA9">
      <w:pPr>
        <w:pStyle w:val="6"/>
        <w:spacing w:after="0" w:line="333" w:lineRule="auto"/>
        <w:jc w:val="left"/>
        <w:rPr>
          <w:rFonts w:hint="eastAsia"/>
          <w:w w:val="120"/>
        </w:rPr>
      </w:pPr>
      <w:r>
        <w:rPr>
          <w:rFonts w:hint="eastAsia"/>
          <w:w w:val="120"/>
        </w:rPr>
        <w:t>而这种信心对于过基督徒的生活是极其必要的，即：要谨守并紧紧依靠诫命，依靠神得着能力去做祂所要求的，并相信祂会悦纳那献给祂至高者的、真诚不伪的事奉，尽管这事奉是软弱且不完全的。</w:t>
      </w:r>
    </w:p>
    <w:p w14:paraId="64E45E75">
      <w:pPr>
        <w:pStyle w:val="6"/>
        <w:spacing w:after="0" w:line="333" w:lineRule="auto"/>
        <w:jc w:val="left"/>
        <w:rPr>
          <w:rFonts w:hint="eastAsia"/>
          <w:w w:val="120"/>
        </w:rPr>
      </w:pPr>
    </w:p>
    <w:p w14:paraId="62E54511">
      <w:pPr>
        <w:pStyle w:val="6"/>
        <w:spacing w:after="0" w:line="333" w:lineRule="auto"/>
        <w:jc w:val="left"/>
        <w:rPr>
          <w:rFonts w:hint="eastAsia"/>
          <w:w w:val="120"/>
        </w:rPr>
      </w:pPr>
      <w:r>
        <w:rPr>
          <w:rFonts w:hint="eastAsia"/>
          <w:w w:val="120"/>
        </w:rPr>
        <w:t>For the word of grace, which commandeth to believe the free mercy of the Lord to the pardoning of sin, teacheth us to deny ungodliness and worldly lust, and to live godly, justly and soberly in this present evil world.</w:t>
      </w:r>
    </w:p>
    <w:p w14:paraId="3CC6B7C8">
      <w:pPr>
        <w:pStyle w:val="6"/>
        <w:spacing w:after="0" w:line="333" w:lineRule="auto"/>
        <w:jc w:val="left"/>
        <w:rPr>
          <w:rFonts w:hint="eastAsia"/>
          <w:w w:val="120"/>
        </w:rPr>
      </w:pPr>
      <w:r>
        <w:rPr>
          <w:rFonts w:hint="eastAsia"/>
          <w:w w:val="120"/>
        </w:rPr>
        <w:t>因为那吩咐我们相信主白白怜悯以赦免罪恶的恩典之道，教训我们除去不敬虔的心和世俗的情欲，在今世自守、公义、敬虔度日。</w:t>
      </w:r>
    </w:p>
    <w:p w14:paraId="18D9E498">
      <w:pPr>
        <w:pStyle w:val="6"/>
        <w:spacing w:after="0" w:line="333" w:lineRule="auto"/>
        <w:jc w:val="left"/>
        <w:rPr>
          <w:rFonts w:hint="eastAsia"/>
          <w:w w:val="120"/>
        </w:rPr>
      </w:pPr>
    </w:p>
    <w:p w14:paraId="1AB381F8">
      <w:pPr>
        <w:pStyle w:val="6"/>
        <w:spacing w:after="0" w:line="333" w:lineRule="auto"/>
        <w:jc w:val="left"/>
        <w:rPr>
          <w:rFonts w:hint="eastAsia"/>
          <w:w w:val="120"/>
        </w:rPr>
      </w:pPr>
      <w:r>
        <w:rPr>
          <w:rFonts w:hint="eastAsia"/>
          <w:w w:val="120"/>
        </w:rPr>
        <w:t>Such as give up their names to Christ, must not look to be lawless; but they come to take a yoke upon them, and stand obliged to fulfill the law of Christ, called the new Commandment.</w:t>
      </w:r>
    </w:p>
    <w:p w14:paraId="02D9425E">
      <w:pPr>
        <w:pStyle w:val="6"/>
        <w:spacing w:after="0" w:line="333" w:lineRule="auto"/>
        <w:jc w:val="left"/>
        <w:rPr>
          <w:rFonts w:hint="eastAsia"/>
          <w:w w:val="120"/>
        </w:rPr>
      </w:pPr>
      <w:r>
        <w:rPr>
          <w:rFonts w:hint="eastAsia"/>
          <w:w w:val="120"/>
        </w:rPr>
        <w:t>那些归入基督名下的人，不可指望自己是没有律法的；反之，他们来是要负上一个轭，并且有义务遵行基督的律法，这律法被称为新命令。</w:t>
      </w:r>
    </w:p>
    <w:p w14:paraId="5C948BBA">
      <w:pPr>
        <w:pStyle w:val="6"/>
        <w:spacing w:after="0" w:line="333" w:lineRule="auto"/>
        <w:jc w:val="left"/>
        <w:rPr>
          <w:rFonts w:hint="eastAsia"/>
          <w:w w:val="120"/>
        </w:rPr>
      </w:pPr>
    </w:p>
    <w:p w14:paraId="31AA6E7F">
      <w:pPr>
        <w:pStyle w:val="6"/>
        <w:spacing w:after="0" w:line="333" w:lineRule="auto"/>
        <w:jc w:val="left"/>
        <w:rPr>
          <w:rFonts w:hint="eastAsia"/>
          <w:w w:val="120"/>
        </w:rPr>
      </w:pPr>
      <w:r>
        <w:rPr>
          <w:rFonts w:hint="eastAsia"/>
          <w:w w:val="120"/>
        </w:rPr>
        <w:t>Want of believing the precepts is the cause why many do still continue in the practice of diverse things inconvenient, and suffer inordinate passions to hold them under.</w:t>
      </w:r>
    </w:p>
    <w:p w14:paraId="375677A7">
      <w:pPr>
        <w:pStyle w:val="6"/>
        <w:spacing w:after="0" w:line="333" w:lineRule="auto"/>
        <w:jc w:val="left"/>
        <w:rPr>
          <w:rFonts w:hint="eastAsia"/>
          <w:w w:val="120"/>
        </w:rPr>
      </w:pPr>
      <w:r>
        <w:rPr>
          <w:rFonts w:hint="eastAsia"/>
          <w:w w:val="120"/>
        </w:rPr>
        <w:t>不信从这些训令，是许多人仍旧持续行各样不合宜之事，并任由无度的私欲辖制他们的原因。</w:t>
      </w:r>
    </w:p>
    <w:p w14:paraId="0D7C0710">
      <w:pPr>
        <w:pStyle w:val="6"/>
        <w:spacing w:after="0" w:line="333" w:lineRule="auto"/>
        <w:jc w:val="left"/>
        <w:rPr>
          <w:rFonts w:hint="eastAsia"/>
          <w:w w:val="120"/>
        </w:rPr>
      </w:pPr>
    </w:p>
    <w:p w14:paraId="4E77A1DC">
      <w:pPr>
        <w:pStyle w:val="6"/>
        <w:spacing w:after="0" w:line="333" w:lineRule="auto"/>
        <w:jc w:val="left"/>
        <w:rPr>
          <w:rFonts w:hint="eastAsia"/>
          <w:w w:val="120"/>
        </w:rPr>
      </w:pPr>
      <w:r>
        <w:rPr>
          <w:rFonts w:hint="eastAsia"/>
          <w:w w:val="120"/>
        </w:rPr>
        <w:t>Ignorance or carelessness in this point, is the cause, why some of the better sort of people are off and on, now forward then backward, scarce settled or stayed at any time: not knowing how to set upon the practice of repentance; how to begin or to proceed therein:</w:t>
      </w:r>
    </w:p>
    <w:p w14:paraId="6B06D7B3">
      <w:pPr>
        <w:pStyle w:val="6"/>
        <w:spacing w:after="0" w:line="333" w:lineRule="auto"/>
        <w:jc w:val="left"/>
        <w:rPr>
          <w:rFonts w:hint="eastAsia"/>
          <w:w w:val="120"/>
        </w:rPr>
      </w:pPr>
      <w:r>
        <w:rPr>
          <w:rFonts w:hint="eastAsia"/>
          <w:w w:val="120"/>
        </w:rPr>
        <w:t>在这一点上的无知或疏忽，是某些较好的信徒时断时续、时而前进时而后退、几乎从未安稳或坚定的原因：他们不知道如何着手实行悔改；不知道如何开始或在其中长进。</w:t>
      </w:r>
    </w:p>
    <w:p w14:paraId="7224879E">
      <w:pPr>
        <w:pStyle w:val="6"/>
        <w:spacing w:after="0" w:line="333" w:lineRule="auto"/>
        <w:jc w:val="left"/>
        <w:rPr>
          <w:rFonts w:hint="eastAsia"/>
          <w:w w:val="120"/>
        </w:rPr>
      </w:pPr>
    </w:p>
    <w:p w14:paraId="15141680">
      <w:pPr>
        <w:pStyle w:val="6"/>
        <w:spacing w:after="0" w:line="333" w:lineRule="auto"/>
        <w:jc w:val="left"/>
        <w:rPr>
          <w:rFonts w:hint="eastAsia"/>
          <w:w w:val="120"/>
        </w:rPr>
      </w:pPr>
      <w:r>
        <w:rPr>
          <w:rFonts w:hint="eastAsia"/>
          <w:w w:val="120"/>
        </w:rPr>
        <w:t>Whereas this faith much availeth to the furthering of the dear Children of God in a godly course, the shunning of evil, and the practice of holiness.</w:t>
      </w:r>
    </w:p>
    <w:p w14:paraId="5698617D">
      <w:pPr>
        <w:pStyle w:val="6"/>
        <w:spacing w:after="0" w:line="333" w:lineRule="auto"/>
        <w:jc w:val="left"/>
        <w:rPr>
          <w:rFonts w:hint="eastAsia"/>
          <w:w w:val="120"/>
        </w:rPr>
      </w:pPr>
      <w:r>
        <w:rPr>
          <w:rFonts w:hint="eastAsia"/>
          <w:w w:val="120"/>
        </w:rPr>
        <w:t>然而，这种信心极有助于促进神亲爱的儿女走在敬虔的道路上，有助于他们躲避邪恶，并操练圣洁。</w:t>
      </w:r>
    </w:p>
    <w:p w14:paraId="6FED6788">
      <w:pPr>
        <w:pStyle w:val="6"/>
        <w:spacing w:after="0" w:line="333" w:lineRule="auto"/>
        <w:jc w:val="left"/>
        <w:rPr>
          <w:rFonts w:hint="eastAsia"/>
          <w:w w:val="120"/>
        </w:rPr>
      </w:pPr>
    </w:p>
    <w:p w14:paraId="2D059258">
      <w:pPr>
        <w:pStyle w:val="6"/>
        <w:spacing w:after="0" w:line="333" w:lineRule="auto"/>
        <w:jc w:val="left"/>
        <w:rPr>
          <w:rFonts w:hint="eastAsia"/>
          <w:w w:val="120"/>
        </w:rPr>
      </w:pPr>
      <w:r>
        <w:rPr>
          <w:rFonts w:hint="eastAsia"/>
          <w:w w:val="120"/>
        </w:rPr>
        <w:t>True faith is an obsequious confidence, which carrieth a man whither soever he shall see the Lord to go before him.</w:t>
      </w:r>
    </w:p>
    <w:p w14:paraId="3E48CDFD">
      <w:pPr>
        <w:pStyle w:val="6"/>
        <w:spacing w:after="0" w:line="333" w:lineRule="auto"/>
        <w:jc w:val="left"/>
        <w:rPr>
          <w:rFonts w:hint="eastAsia"/>
          <w:w w:val="120"/>
        </w:rPr>
      </w:pPr>
      <w:r>
        <w:rPr>
          <w:rFonts w:hint="eastAsia"/>
          <w:w w:val="120"/>
        </w:rPr>
        <w:t>真实的信心是一种顺服的信靠，它带领一个人，无论他看见主在他前面往哪里去，都跟随祂。</w:t>
      </w:r>
    </w:p>
    <w:p w14:paraId="61C1E15B">
      <w:pPr>
        <w:pStyle w:val="6"/>
        <w:spacing w:after="0" w:line="333" w:lineRule="auto"/>
        <w:jc w:val="left"/>
        <w:rPr>
          <w:rFonts w:hint="eastAsia"/>
          <w:w w:val="120"/>
        </w:rPr>
      </w:pPr>
    </w:p>
    <w:p w14:paraId="33F3B671">
      <w:pPr>
        <w:pStyle w:val="6"/>
        <w:spacing w:after="0" w:line="333" w:lineRule="auto"/>
        <w:jc w:val="left"/>
        <w:rPr>
          <w:rFonts w:hint="eastAsia"/>
          <w:w w:val="120"/>
        </w:rPr>
      </w:pPr>
      <w:r>
        <w:rPr>
          <w:rFonts w:hint="eastAsia"/>
          <w:w w:val="120"/>
        </w:rPr>
        <w:t>By faith Enoch walked with God; Noah built an Ark; Abraham offered up his son Isaac: Moses refused to be called the son of Pharaohs daughter.</w:t>
      </w:r>
    </w:p>
    <w:p w14:paraId="49E943BD">
      <w:pPr>
        <w:pStyle w:val="6"/>
        <w:spacing w:after="0" w:line="333" w:lineRule="auto"/>
        <w:jc w:val="left"/>
        <w:rPr>
          <w:rFonts w:hint="eastAsia"/>
          <w:w w:val="120"/>
        </w:rPr>
      </w:pPr>
      <w:r>
        <w:rPr>
          <w:rFonts w:hint="eastAsia"/>
          <w:w w:val="120"/>
        </w:rPr>
        <w:t>因着信，以诺与神同行；挪亚建造了方舟；亚伯拉罕献上他的儿子以撒；摩西拒绝被称为法老女儿之子。</w:t>
      </w:r>
    </w:p>
    <w:p w14:paraId="7EE0D29E">
      <w:pPr>
        <w:pStyle w:val="6"/>
        <w:spacing w:after="0" w:line="333" w:lineRule="auto"/>
        <w:jc w:val="left"/>
        <w:rPr>
          <w:rFonts w:hint="eastAsia"/>
          <w:w w:val="120"/>
        </w:rPr>
      </w:pPr>
    </w:p>
    <w:p w14:paraId="4AE26210">
      <w:pPr>
        <w:pStyle w:val="6"/>
        <w:spacing w:after="0" w:line="333" w:lineRule="auto"/>
        <w:jc w:val="left"/>
        <w:rPr>
          <w:rFonts w:hint="eastAsia"/>
          <w:w w:val="120"/>
        </w:rPr>
      </w:pPr>
      <w:r>
        <w:rPr>
          <w:rFonts w:hint="eastAsia"/>
          <w:w w:val="120"/>
        </w:rPr>
        <w:t>Our present faith or trust in God is but commensurable to our fidelity in his Commandments: ere we can make a faithful plea for mercy, God's will neglected must be executed, either in act, if the object be present, and may be prosecuted; or in sincere and constant resolution, if abilities and opportunities required to execution of what we resolve upon, be altogether wanting, or our endeavors upon inevitable occasions hindered.</w:t>
      </w:r>
    </w:p>
    <w:p w14:paraId="0BE259A6">
      <w:pPr>
        <w:pStyle w:val="6"/>
        <w:spacing w:after="0" w:line="333" w:lineRule="auto"/>
        <w:jc w:val="left"/>
        <w:rPr>
          <w:rFonts w:hint="eastAsia"/>
          <w:w w:val="120"/>
        </w:rPr>
      </w:pPr>
      <w:r>
        <w:rPr>
          <w:rFonts w:hint="eastAsia"/>
          <w:w w:val="120"/>
        </w:rPr>
        <w:t>我们现今对神的信心或信靠，恰与我们对祂诫命的忠诚相称：在我们能为得怜悯作有信心的恳求之先，那曾被忽略的神的旨意必须被执行，若对象存在且可以实行，就在行为上执行；或者，如果执行我们所决定的事所需的能力和机会完全缺乏，或者我们的努力因不可避免的情况而受阻，就必须有真诚而恒久的决心。</w:t>
      </w:r>
    </w:p>
    <w:p w14:paraId="651B928F">
      <w:pPr>
        <w:pStyle w:val="6"/>
        <w:spacing w:after="0" w:line="333" w:lineRule="auto"/>
        <w:jc w:val="left"/>
        <w:rPr>
          <w:rFonts w:hint="eastAsia"/>
          <w:w w:val="120"/>
        </w:rPr>
      </w:pPr>
    </w:p>
    <w:p w14:paraId="53B0FBD3">
      <w:pPr>
        <w:pStyle w:val="6"/>
        <w:spacing w:after="0" w:line="333" w:lineRule="auto"/>
        <w:jc w:val="left"/>
        <w:rPr>
          <w:rFonts w:hint="eastAsia"/>
          <w:w w:val="120"/>
        </w:rPr>
      </w:pPr>
      <w:r>
        <w:rPr>
          <w:rFonts w:hint="eastAsia"/>
          <w:w w:val="120"/>
        </w:rPr>
        <w:t>Faith worketh by love, which constraineth men to do the will of God, and submit themselves to his holy Commandments.</w:t>
      </w:r>
    </w:p>
    <w:p w14:paraId="5F075218">
      <w:pPr>
        <w:pStyle w:val="6"/>
        <w:spacing w:after="0" w:line="333" w:lineRule="auto"/>
        <w:jc w:val="left"/>
        <w:rPr>
          <w:rFonts w:hint="eastAsia"/>
          <w:w w:val="120"/>
        </w:rPr>
      </w:pPr>
      <w:r>
        <w:rPr>
          <w:rFonts w:hint="eastAsia"/>
          <w:w w:val="120"/>
        </w:rPr>
        <w:t>信心是藉着爱运行的，这爱激励人去遵行神的旨意，并使他们自己顺服于祂神圣的诫命。</w:t>
      </w:r>
    </w:p>
    <w:p w14:paraId="5DF8F7DA">
      <w:pPr>
        <w:pStyle w:val="6"/>
        <w:spacing w:after="0" w:line="333" w:lineRule="auto"/>
        <w:jc w:val="left"/>
        <w:rPr>
          <w:rFonts w:hint="eastAsia"/>
          <w:w w:val="120"/>
        </w:rPr>
      </w:pPr>
    </w:p>
    <w:p w14:paraId="3527546A">
      <w:pPr>
        <w:pStyle w:val="6"/>
        <w:spacing w:after="0" w:line="333" w:lineRule="auto"/>
        <w:jc w:val="left"/>
        <w:rPr>
          <w:rFonts w:hint="eastAsia"/>
          <w:w w:val="120"/>
        </w:rPr>
      </w:pPr>
      <w:r>
        <w:rPr>
          <w:rFonts w:hint="eastAsia"/>
          <w:w w:val="120"/>
        </w:rPr>
        <w:t>The strength of faith to it several objects is uniform, that assurance of forgiveness cannot be greater than care of obedience.</w:t>
      </w:r>
    </w:p>
    <w:p w14:paraId="130A2BAE">
      <w:pPr>
        <w:pStyle w:val="6"/>
        <w:spacing w:after="0" w:line="333" w:lineRule="auto"/>
        <w:jc w:val="left"/>
        <w:rPr>
          <w:rFonts w:hint="eastAsia"/>
          <w:w w:val="120"/>
        </w:rPr>
      </w:pPr>
      <w:r>
        <w:rPr>
          <w:rFonts w:hint="eastAsia"/>
          <w:w w:val="120"/>
        </w:rPr>
        <w:t>信心对其不同对象的力量是一致的，因此，对赦罪的确据不能大过对顺服的关注。</w:t>
      </w:r>
    </w:p>
    <w:p w14:paraId="162AD02C">
      <w:pPr>
        <w:pStyle w:val="6"/>
        <w:spacing w:after="0" w:line="333" w:lineRule="auto"/>
        <w:jc w:val="left"/>
        <w:rPr>
          <w:rFonts w:hint="eastAsia"/>
          <w:w w:val="120"/>
        </w:rPr>
      </w:pPr>
    </w:p>
    <w:p w14:paraId="0A11B10F">
      <w:pPr>
        <w:pStyle w:val="6"/>
        <w:spacing w:after="0" w:line="333" w:lineRule="auto"/>
        <w:jc w:val="left"/>
        <w:rPr>
          <w:rFonts w:hint="eastAsia"/>
          <w:w w:val="120"/>
        </w:rPr>
      </w:pPr>
      <w:r>
        <w:rPr>
          <w:rFonts w:hint="eastAsia"/>
          <w:w w:val="120"/>
        </w:rPr>
        <w:t>The very consciousness of any one sin whereunto we have been indulgent; will be of like force to withdraw our assent from God's mercy, as the delight or pleasure of that sensual object, was to cause us to transgress any part of his will revealed.</w:t>
      </w:r>
    </w:p>
    <w:p w14:paraId="56EC551B">
      <w:pPr>
        <w:pStyle w:val="6"/>
        <w:spacing w:after="0" w:line="333" w:lineRule="auto"/>
        <w:jc w:val="left"/>
        <w:rPr>
          <w:rFonts w:hint="eastAsia"/>
          <w:w w:val="120"/>
        </w:rPr>
      </w:pPr>
      <w:r>
        <w:rPr>
          <w:rFonts w:hint="eastAsia"/>
          <w:w w:val="120"/>
        </w:rPr>
        <w:t>我们对任何一项曾纵容过的罪的意识，其使我们收回对神慈悲认同的力量，将如同那感官对象引诱我们违背祂显明的旨意的任何一部分时的快乐或愉悦的力量一样。</w:t>
      </w:r>
    </w:p>
    <w:p w14:paraId="3BF97A42">
      <w:pPr>
        <w:pStyle w:val="6"/>
        <w:spacing w:after="0" w:line="333" w:lineRule="auto"/>
        <w:jc w:val="left"/>
        <w:rPr>
          <w:rFonts w:hint="eastAsia"/>
          <w:w w:val="120"/>
        </w:rPr>
      </w:pPr>
    </w:p>
    <w:p w14:paraId="77458F99">
      <w:pPr>
        <w:pStyle w:val="6"/>
        <w:spacing w:after="0" w:line="333" w:lineRule="auto"/>
        <w:jc w:val="left"/>
        <w:rPr>
          <w:rFonts w:hint="eastAsia"/>
          <w:w w:val="120"/>
        </w:rPr>
      </w:pPr>
      <w:r>
        <w:rPr>
          <w:rFonts w:hint="eastAsia"/>
          <w:w w:val="120"/>
        </w:rPr>
        <w:t>The same strength, beauty had to allure unto adultery, will that foul sin unrepented of, have to divorce our souls from Christ.</w:t>
      </w:r>
    </w:p>
    <w:p w14:paraId="5C0F9407">
      <w:pPr>
        <w:pStyle w:val="6"/>
        <w:spacing w:after="0" w:line="333" w:lineRule="auto"/>
        <w:jc w:val="left"/>
        <w:rPr>
          <w:rFonts w:hint="eastAsia"/>
          <w:w w:val="120"/>
        </w:rPr>
      </w:pPr>
      <w:r>
        <w:rPr>
          <w:rFonts w:hint="eastAsia"/>
          <w:w w:val="120"/>
        </w:rPr>
        <w:t>美色诱人犯奸淫有多大力量，那未悔改的污秽之罪使我们的灵魂与基督分离的力量就有多大。</w:t>
      </w:r>
    </w:p>
    <w:p w14:paraId="77B6698F">
      <w:pPr>
        <w:pStyle w:val="6"/>
        <w:spacing w:after="0" w:line="333" w:lineRule="auto"/>
        <w:jc w:val="left"/>
        <w:rPr>
          <w:rFonts w:hint="eastAsia"/>
          <w:w w:val="120"/>
        </w:rPr>
      </w:pPr>
    </w:p>
    <w:p w14:paraId="4AE3FF6C">
      <w:pPr>
        <w:pStyle w:val="6"/>
        <w:spacing w:after="0" w:line="333" w:lineRule="auto"/>
        <w:jc w:val="left"/>
        <w:rPr>
          <w:rFonts w:hint="eastAsia"/>
          <w:w w:val="120"/>
        </w:rPr>
      </w:pPr>
      <w:r>
        <w:rPr>
          <w:rFonts w:hint="eastAsia"/>
          <w:w w:val="120"/>
        </w:rPr>
        <w:t>Nor can we fail in practice of this or other Commandment, without a precedent defect of that faith, which only can firmly unite us unto Christ: whereby likewise were it firm itself, we should assent unto every precept of God as much better than any incompatible good.</w:t>
      </w:r>
    </w:p>
    <w:p w14:paraId="523A61AA">
      <w:pPr>
        <w:pStyle w:val="6"/>
        <w:spacing w:after="0" w:line="333" w:lineRule="auto"/>
        <w:jc w:val="left"/>
        <w:rPr>
          <w:rFonts w:hint="eastAsia"/>
          <w:w w:val="120"/>
        </w:rPr>
      </w:pPr>
      <w:r>
        <w:rPr>
          <w:rFonts w:hint="eastAsia"/>
          <w:w w:val="120"/>
        </w:rPr>
        <w:t>我们若不先有那唯一能将我们牢固地联合于基督的信心的缺陷，就不能在实行这条或其他的诫命中失败：同样，倘若这信心本身是坚固的，我们就应当认同神的每一条训诫，视其远胜过任何与之不相容的好处。</w:t>
      </w:r>
    </w:p>
    <w:p w14:paraId="0B34A60D">
      <w:pPr>
        <w:pStyle w:val="6"/>
        <w:spacing w:after="0" w:line="333" w:lineRule="auto"/>
        <w:jc w:val="left"/>
        <w:rPr>
          <w:rFonts w:hint="eastAsia"/>
          <w:w w:val="120"/>
        </w:rPr>
      </w:pPr>
    </w:p>
    <w:p w14:paraId="411DA807">
      <w:pPr>
        <w:pStyle w:val="6"/>
        <w:spacing w:after="0" w:line="333" w:lineRule="auto"/>
        <w:jc w:val="left"/>
        <w:rPr>
          <w:rFonts w:hint="eastAsia"/>
          <w:w w:val="120"/>
        </w:rPr>
      </w:pPr>
      <w:r>
        <w:rPr>
          <w:rFonts w:hint="eastAsia"/>
          <w:w w:val="120"/>
        </w:rPr>
        <w:t>That act cannot please God; which is not animated by faith: for it is but the naked carcass of a good work, without life or soul, if that be wanting.</w:t>
      </w:r>
    </w:p>
    <w:p w14:paraId="1BF6735E">
      <w:pPr>
        <w:pStyle w:val="6"/>
        <w:spacing w:after="0" w:line="333" w:lineRule="auto"/>
        <w:jc w:val="left"/>
        <w:rPr>
          <w:rFonts w:hint="eastAsia"/>
          <w:w w:val="120"/>
        </w:rPr>
      </w:pPr>
      <w:r>
        <w:rPr>
          <w:rFonts w:hint="eastAsia"/>
          <w:w w:val="120"/>
        </w:rPr>
        <w:t>那不是由信心所驱动的行为，不能讨神的喜悦；因为如果缺少信心，它只不过是善行的空壳，没有生命或灵魂。</w:t>
      </w:r>
    </w:p>
    <w:p w14:paraId="2C9AAE76">
      <w:pPr>
        <w:pStyle w:val="6"/>
        <w:spacing w:after="0" w:line="333" w:lineRule="auto"/>
        <w:jc w:val="left"/>
        <w:rPr>
          <w:rFonts w:hint="eastAsia"/>
          <w:w w:val="120"/>
        </w:rPr>
      </w:pPr>
    </w:p>
    <w:p w14:paraId="4AECBBA8">
      <w:pPr>
        <w:pStyle w:val="6"/>
        <w:spacing w:after="0" w:line="333" w:lineRule="auto"/>
        <w:jc w:val="left"/>
        <w:rPr>
          <w:rFonts w:hint="eastAsia"/>
          <w:w w:val="120"/>
        </w:rPr>
      </w:pPr>
      <w:r>
        <w:rPr>
          <w:rFonts w:hint="eastAsia"/>
          <w:w w:val="120"/>
        </w:rPr>
        <w:t>It is faith, which impelleth to work righteousness, and putteth life and vigor into the work wrought: so that the best works of the regenerate be dull and liveliness, if faith be dormant, and put not forth itself for a time.</w:t>
      </w:r>
    </w:p>
    <w:p w14:paraId="2D3A11D1">
      <w:pPr>
        <w:pStyle w:val="6"/>
        <w:spacing w:after="0" w:line="333" w:lineRule="auto"/>
        <w:jc w:val="left"/>
        <w:rPr>
          <w:rFonts w:hint="eastAsia"/>
          <w:w w:val="120"/>
        </w:rPr>
      </w:pPr>
      <w:r>
        <w:rPr>
          <w:rFonts w:hint="eastAsia"/>
          <w:w w:val="120"/>
        </w:rPr>
        <w:t>是信心，推动人去行公义，并将生命和活力注入所行的工作中：因此，如果信心暂时休眠、不发挥作用，那么即使是重生者最好的行为也会变得沉闷无生气。</w:t>
      </w:r>
    </w:p>
    <w:p w14:paraId="148B8F77">
      <w:pPr>
        <w:pStyle w:val="6"/>
        <w:spacing w:after="0" w:line="333" w:lineRule="auto"/>
        <w:jc w:val="left"/>
        <w:rPr>
          <w:rFonts w:hint="eastAsia"/>
          <w:w w:val="120"/>
        </w:rPr>
      </w:pPr>
    </w:p>
    <w:p w14:paraId="20B35C87">
      <w:pPr>
        <w:pStyle w:val="6"/>
        <w:spacing w:after="0" w:line="333" w:lineRule="auto"/>
        <w:jc w:val="left"/>
        <w:rPr>
          <w:rFonts w:hint="eastAsia"/>
          <w:w w:val="120"/>
        </w:rPr>
      </w:pPr>
      <w:r>
        <w:rPr>
          <w:rFonts w:hint="eastAsia"/>
          <w:w w:val="120"/>
        </w:rPr>
        <w:t>And when a Christian knows not, whether he shall have strength to do what God requireth; nor whether God hath given him any promise, that his burden shall be made light and that Christ will bear the greatest part of it for him, it must needs be very tedious and troublesome; it will occasion many fears and doubts, deadness and uncheerfulness.</w:t>
      </w:r>
    </w:p>
    <w:p w14:paraId="48EC63A4">
      <w:pPr>
        <w:pStyle w:val="6"/>
        <w:spacing w:after="0" w:line="333" w:lineRule="auto"/>
        <w:jc w:val="left"/>
        <w:rPr>
          <w:rFonts w:hint="eastAsia"/>
          <w:w w:val="120"/>
        </w:rPr>
      </w:pPr>
      <w:r>
        <w:rPr>
          <w:rFonts w:hint="eastAsia"/>
          <w:w w:val="120"/>
        </w:rPr>
        <w:t>并且，当一个基督徒不知道他是否将有力量去做神所要求的事；也不知道神是否曾应许他，祂的担子将变轻省，以及基督将为他承担其中最大的部分时，这必定是极其令人厌烦和烦恼的；这将引起许多恐惧和疑惑、死气沉沉和闷闷不乐。</w:t>
      </w:r>
    </w:p>
    <w:p w14:paraId="4B349A2F">
      <w:pPr>
        <w:pStyle w:val="6"/>
        <w:spacing w:after="0" w:line="333" w:lineRule="auto"/>
        <w:jc w:val="left"/>
        <w:rPr>
          <w:rFonts w:hint="eastAsia"/>
          <w:w w:val="120"/>
        </w:rPr>
      </w:pPr>
    </w:p>
    <w:p w14:paraId="0DC65C50">
      <w:pPr>
        <w:pStyle w:val="6"/>
        <w:spacing w:after="0" w:line="333" w:lineRule="auto"/>
        <w:jc w:val="left"/>
        <w:rPr>
          <w:rFonts w:hint="eastAsia"/>
          <w:w w:val="120"/>
        </w:rPr>
      </w:pPr>
      <w:r>
        <w:rPr>
          <w:rFonts w:hint="eastAsia"/>
          <w:w w:val="120"/>
        </w:rPr>
        <w:t>This killeth the heart of right good Christians, when they are ignorant, or not thoroughly informed, that God will make them able and fit for so great a work, as the leading of a godly life.</w:t>
      </w:r>
    </w:p>
    <w:p w14:paraId="4E8A64A7">
      <w:pPr>
        <w:pStyle w:val="6"/>
        <w:spacing w:after="0" w:line="333" w:lineRule="auto"/>
        <w:jc w:val="left"/>
        <w:rPr>
          <w:rFonts w:hint="eastAsia"/>
          <w:w w:val="120"/>
        </w:rPr>
      </w:pPr>
      <w:r>
        <w:rPr>
          <w:rFonts w:hint="eastAsia"/>
          <w:w w:val="120"/>
        </w:rPr>
        <w:t>当真正的好基督徒无知，或未完全明白神将使他们能够并且胜任像过敬虔生活这样伟大的工作时，这会扼杀他们的心灵。</w:t>
      </w:r>
    </w:p>
    <w:p w14:paraId="5A5AACDD">
      <w:pPr>
        <w:pStyle w:val="6"/>
        <w:spacing w:after="0" w:line="333" w:lineRule="auto"/>
        <w:jc w:val="left"/>
        <w:rPr>
          <w:rFonts w:hint="eastAsia"/>
          <w:w w:val="120"/>
        </w:rPr>
      </w:pPr>
    </w:p>
    <w:p w14:paraId="51064FA5">
      <w:pPr>
        <w:pStyle w:val="6"/>
        <w:spacing w:after="0" w:line="333" w:lineRule="auto"/>
        <w:jc w:val="left"/>
        <w:rPr>
          <w:rFonts w:hint="eastAsia"/>
          <w:w w:val="120"/>
        </w:rPr>
      </w:pPr>
      <w:r>
        <w:rPr>
          <w:rFonts w:hint="eastAsia"/>
          <w:w w:val="120"/>
        </w:rPr>
        <w:t>But if they have this faith as a foundation to uphold them, they shall sooner wade through their doubts, and grow out of their fears, as knowing that God will be ever with them for their assistance.</w:t>
      </w:r>
    </w:p>
    <w:p w14:paraId="5C1F8492">
      <w:pPr>
        <w:pStyle w:val="6"/>
        <w:spacing w:after="0" w:line="333" w:lineRule="auto"/>
        <w:jc w:val="left"/>
        <w:rPr>
          <w:rFonts w:hint="eastAsia"/>
          <w:w w:val="120"/>
        </w:rPr>
      </w:pPr>
      <w:r>
        <w:rPr>
          <w:rFonts w:hint="eastAsia"/>
          <w:w w:val="120"/>
        </w:rPr>
        <w:t>但如果他们有这信心作为扶持他们的根基，他们就能更快地涉过他们的疑惑，脱离他们的恐惧，因为知道神将永远与他们同在，帮助他们。</w:t>
      </w:r>
    </w:p>
    <w:p w14:paraId="4F9E418B">
      <w:pPr>
        <w:pStyle w:val="6"/>
        <w:spacing w:after="0" w:line="333" w:lineRule="auto"/>
        <w:jc w:val="left"/>
        <w:rPr>
          <w:rFonts w:hint="eastAsia"/>
          <w:w w:val="120"/>
        </w:rPr>
      </w:pPr>
    </w:p>
    <w:p w14:paraId="68CABC50">
      <w:pPr>
        <w:pStyle w:val="6"/>
        <w:spacing w:after="0" w:line="333" w:lineRule="auto"/>
        <w:jc w:val="left"/>
        <w:rPr>
          <w:rFonts w:hint="eastAsia"/>
          <w:w w:val="120"/>
        </w:rPr>
      </w:pPr>
      <w:r>
        <w:rPr>
          <w:rFonts w:hint="eastAsia"/>
          <w:w w:val="120"/>
        </w:rPr>
        <w:t>Who doth not know, that when some certainty of salvation is obtained, yet for all that in as much as it is but weak, they have many heart-griefs for this, that they see they have a wearisome pilgrimage to go through, and little knowledge and persuasion of any great guiding of them through all the fears and difficulties of it?</w:t>
      </w:r>
    </w:p>
    <w:p w14:paraId="55552F1E">
      <w:pPr>
        <w:pStyle w:val="6"/>
        <w:spacing w:after="0" w:line="333" w:lineRule="auto"/>
        <w:jc w:val="left"/>
        <w:rPr>
          <w:rFonts w:hint="eastAsia"/>
          <w:w w:val="120"/>
        </w:rPr>
      </w:pPr>
      <w:r>
        <w:rPr>
          <w:rFonts w:hint="eastAsia"/>
          <w:w w:val="120"/>
        </w:rPr>
        <w:t>谁不知道，即使获得了一些救恩的确据，然而，正因为它尚且软弱，他们仍有许多心中的忧伤，因为他们看见自己要走过一条令人疲惫的天路历程，并且对于有伟大的引导带领他们经过其中一切恐惧和艰难，只有很少的认识和确信呢？</w:t>
      </w:r>
    </w:p>
    <w:p w14:paraId="22087DD3">
      <w:pPr>
        <w:pStyle w:val="6"/>
        <w:spacing w:after="0" w:line="333" w:lineRule="auto"/>
        <w:jc w:val="left"/>
        <w:rPr>
          <w:rFonts w:hint="eastAsia"/>
          <w:w w:val="120"/>
        </w:rPr>
      </w:pPr>
    </w:p>
    <w:p w14:paraId="1CAD5AE2">
      <w:pPr>
        <w:pStyle w:val="6"/>
        <w:spacing w:after="0" w:line="333" w:lineRule="auto"/>
        <w:jc w:val="left"/>
        <w:rPr>
          <w:rFonts w:hint="eastAsia"/>
          <w:w w:val="120"/>
        </w:rPr>
      </w:pPr>
      <w:r>
        <w:rPr>
          <w:rFonts w:hint="eastAsia"/>
          <w:w w:val="120"/>
        </w:rPr>
        <w:t>A Christian that hath this confidence, that God will strengthen him to every good work, he shall go about it with heart and cheerfulness; he shall be encouraged to pray as his necessity shall give cause, he shall be kept from fainting and dismayedness, when his strength is not very great, and rise up again when he is fallen.</w:t>
      </w:r>
    </w:p>
    <w:p w14:paraId="42183367">
      <w:pPr>
        <w:pStyle w:val="6"/>
        <w:spacing w:after="0" w:line="333" w:lineRule="auto"/>
        <w:jc w:val="left"/>
        <w:rPr>
          <w:rFonts w:hint="eastAsia"/>
          <w:w w:val="120"/>
        </w:rPr>
      </w:pPr>
      <w:r>
        <w:rPr>
          <w:rFonts w:hint="eastAsia"/>
          <w:w w:val="120"/>
        </w:rPr>
        <w:t>一个有此确信，即神将加力量给他行各样的善事的基督徒，他将尽心乐意地去做；他将受鼓励按照他的需要去祷告；当他力量不甚大时，他将不至灰心丧胆；当他跌倒时，能再起来。</w:t>
      </w:r>
    </w:p>
    <w:p w14:paraId="215080AB">
      <w:pPr>
        <w:pStyle w:val="6"/>
        <w:spacing w:after="0" w:line="333" w:lineRule="auto"/>
        <w:jc w:val="left"/>
        <w:rPr>
          <w:rFonts w:hint="eastAsia"/>
          <w:w w:val="120"/>
        </w:rPr>
      </w:pPr>
    </w:p>
    <w:p w14:paraId="01B48F24">
      <w:pPr>
        <w:pStyle w:val="6"/>
        <w:spacing w:after="0" w:line="333" w:lineRule="auto"/>
        <w:jc w:val="left"/>
        <w:rPr>
          <w:rFonts w:hint="eastAsia"/>
          <w:w w:val="120"/>
        </w:rPr>
      </w:pPr>
      <w:r>
        <w:rPr>
          <w:rFonts w:hint="eastAsia"/>
          <w:w w:val="120"/>
        </w:rPr>
        <w:t>But if he be not well grounded in believing, that God will build him up more strongly from day today; and perfect the good work in him which is begun, he shall very much stagger and go back.</w:t>
      </w:r>
    </w:p>
    <w:p w14:paraId="23F8B8F0">
      <w:pPr>
        <w:pStyle w:val="6"/>
        <w:spacing w:after="0" w:line="333" w:lineRule="auto"/>
        <w:jc w:val="left"/>
        <w:rPr>
          <w:rFonts w:hint="eastAsia"/>
          <w:w w:val="120"/>
        </w:rPr>
      </w:pPr>
      <w:r>
        <w:rPr>
          <w:rFonts w:hint="eastAsia"/>
          <w:w w:val="120"/>
        </w:rPr>
        <w:t>但如果他在相信神将日复一日更坚固地建造他、并成全那在祂里面已经开始的善工上没有稳固的根基，他就会大大地摇动退后。</w:t>
      </w:r>
    </w:p>
    <w:p w14:paraId="75EA43A5">
      <w:pPr>
        <w:pStyle w:val="6"/>
        <w:spacing w:after="0" w:line="333" w:lineRule="auto"/>
        <w:jc w:val="left"/>
        <w:rPr>
          <w:rFonts w:hint="eastAsia"/>
          <w:w w:val="120"/>
        </w:rPr>
      </w:pPr>
    </w:p>
    <w:p w14:paraId="0428812D">
      <w:pPr>
        <w:pStyle w:val="6"/>
        <w:spacing w:after="0" w:line="333" w:lineRule="auto"/>
        <w:jc w:val="left"/>
        <w:rPr>
          <w:rFonts w:hint="eastAsia"/>
          <w:w w:val="120"/>
        </w:rPr>
      </w:pPr>
      <w:r>
        <w:rPr>
          <w:rFonts w:hint="eastAsia"/>
          <w:w w:val="120"/>
        </w:rPr>
        <w:t>If a chief and main post in a building be wanting, will not the whole house be soon shaken, so if a Christian, who must reform his life, go about it, not resting upon the grace of God in Christ to be made able, he may be sure he shall want a main help hereto, even that which may shake all that is set up.</w:t>
      </w:r>
    </w:p>
    <w:p w14:paraId="70DA814F">
      <w:pPr>
        <w:pStyle w:val="6"/>
        <w:spacing w:after="0" w:line="333" w:lineRule="auto"/>
        <w:jc w:val="left"/>
        <w:rPr>
          <w:rFonts w:hint="eastAsia"/>
          <w:w w:val="120"/>
        </w:rPr>
      </w:pPr>
      <w:r>
        <w:rPr>
          <w:rFonts w:hint="eastAsia"/>
          <w:w w:val="120"/>
        </w:rPr>
        <w:t>如果一座建筑中缺少一根主要的柱子，整座房屋岂不会很快动摇吗？同样，如果一个必须归正他生活的基督徒，在着手此事时，不依靠在基督里神的恩典使他得着能力，他可以肯定他将缺少对此的一个主要帮助，甚至这缺乏足以动摇所有已建立起来的。</w:t>
      </w:r>
    </w:p>
    <w:p w14:paraId="0EE9C1FA">
      <w:pPr>
        <w:pStyle w:val="6"/>
        <w:spacing w:after="0" w:line="333" w:lineRule="auto"/>
        <w:jc w:val="left"/>
        <w:rPr>
          <w:rFonts w:hint="eastAsia"/>
          <w:w w:val="120"/>
        </w:rPr>
      </w:pPr>
    </w:p>
    <w:p w14:paraId="2F0B37F7">
      <w:pPr>
        <w:pStyle w:val="6"/>
        <w:spacing w:after="0" w:line="333" w:lineRule="auto"/>
        <w:jc w:val="left"/>
        <w:rPr>
          <w:rFonts w:hint="eastAsia"/>
          <w:w w:val="120"/>
        </w:rPr>
      </w:pPr>
      <w:r>
        <w:rPr>
          <w:rFonts w:hint="eastAsia"/>
          <w:w w:val="120"/>
        </w:rPr>
        <w:t>Sundry true-hearted Christians, very Conscionable in their conversation, be yet much discouraged by reason of the infirmities of their best duties, and have little comfort in anything they do, because they question what acceptance their poor service hath with God.</w:t>
      </w:r>
    </w:p>
    <w:p w14:paraId="39E107B7">
      <w:pPr>
        <w:pStyle w:val="6"/>
        <w:spacing w:after="0" w:line="333" w:lineRule="auto"/>
        <w:jc w:val="left"/>
        <w:rPr>
          <w:rFonts w:hint="eastAsia"/>
          <w:w w:val="120"/>
        </w:rPr>
      </w:pPr>
      <w:r>
        <w:rPr>
          <w:rFonts w:hint="eastAsia"/>
          <w:w w:val="120"/>
        </w:rPr>
        <w:t>各种真心实意的基督徒，在他们的行为上凭良心行事，然而却因他们最好本分中的软弱而大为灰心，并且在他们所做的任何事上都得不到什么安慰，因为他们质疑自己卑微的事奉在神面前蒙悦纳的程度。</w:t>
      </w:r>
    </w:p>
    <w:p w14:paraId="01DF9655">
      <w:pPr>
        <w:pStyle w:val="6"/>
        <w:spacing w:after="0" w:line="333" w:lineRule="auto"/>
        <w:jc w:val="left"/>
        <w:rPr>
          <w:rFonts w:hint="eastAsia"/>
          <w:w w:val="120"/>
        </w:rPr>
      </w:pPr>
    </w:p>
    <w:p w14:paraId="2CAC61D7">
      <w:pPr>
        <w:pStyle w:val="6"/>
        <w:spacing w:after="0" w:line="333" w:lineRule="auto"/>
        <w:jc w:val="left"/>
        <w:rPr>
          <w:rFonts w:hint="eastAsia"/>
          <w:w w:val="120"/>
        </w:rPr>
      </w:pPr>
      <w:r>
        <w:rPr>
          <w:rFonts w:hint="eastAsia"/>
          <w:w w:val="120"/>
        </w:rPr>
        <w:t>And though they desire to please him willing, in all things to live honestly, yet still looking upon their frailties, they hardly admit any comfort, because they come so far short of what is required.</w:t>
      </w:r>
    </w:p>
    <w:p w14:paraId="6FF81623">
      <w:pPr>
        <w:pStyle w:val="6"/>
        <w:spacing w:after="0" w:line="333" w:lineRule="auto"/>
        <w:jc w:val="left"/>
        <w:rPr>
          <w:rFonts w:hint="eastAsia"/>
          <w:w w:val="120"/>
        </w:rPr>
      </w:pPr>
      <w:r>
        <w:rPr>
          <w:rFonts w:hint="eastAsia"/>
          <w:w w:val="120"/>
        </w:rPr>
        <w:t>并且，尽管他们渴望甘心愿意地讨祂喜悦，在凡事上为人诚实，但他们看着自己的软弱，仍然难以接受任何安慰，因为他们离所要求的差得太远。</w:t>
      </w:r>
    </w:p>
    <w:p w14:paraId="26B02E92">
      <w:pPr>
        <w:pStyle w:val="6"/>
        <w:spacing w:after="0" w:line="333" w:lineRule="auto"/>
        <w:jc w:val="left"/>
        <w:rPr>
          <w:rFonts w:hint="eastAsia"/>
          <w:w w:val="120"/>
        </w:rPr>
      </w:pPr>
    </w:p>
    <w:p w14:paraId="1B819D71">
      <w:pPr>
        <w:pStyle w:val="6"/>
        <w:spacing w:after="0" w:line="333" w:lineRule="auto"/>
        <w:jc w:val="left"/>
        <w:rPr>
          <w:rFonts w:hint="eastAsia"/>
          <w:w w:val="120"/>
        </w:rPr>
      </w:pPr>
      <w:r>
        <w:rPr>
          <w:rFonts w:hint="eastAsia"/>
          <w:w w:val="120"/>
        </w:rPr>
        <w:t>Whereas, if they were well instructed and assured of this, that although by reason of their corruption dwelling in them, they can never offer up any sacrifice to God without blemish and spot (for which God might reject all, which they offer unto him) yet offering them up in the Name of Christ they shall be accepted and rewarded; this would put life and courage into them, and make them perform all holy duties with more cheerfulness and constancy, to the glory of God, the comfort of their souls, and the good encouragement of others.</w:t>
      </w:r>
    </w:p>
    <w:p w14:paraId="7F0728CC">
      <w:pPr>
        <w:pStyle w:val="6"/>
        <w:spacing w:after="0" w:line="333" w:lineRule="auto"/>
        <w:jc w:val="left"/>
        <w:rPr>
          <w:rFonts w:hint="eastAsia"/>
          <w:w w:val="120"/>
        </w:rPr>
      </w:pPr>
      <w:r>
        <w:rPr>
          <w:rFonts w:hint="eastAsia"/>
          <w:w w:val="120"/>
        </w:rPr>
        <w:t>然而，倘若他们受到良好教导并确信这一点，即虽然因着住在他里面的败坏，他们永不能向神献上任何毫无瑕疵玷污的祭物（神本可以因此拒绝他们献给祂的一切），但若奉基督的名献上，它们就必蒙悦纳和赏赐；这将把生命和勇气注入他们里面，使他们以更大的乐意和恒心履行所有神圣的本分，为着神的荣耀，他们灵魂的安慰，以及对他人的良好鼓励。</w:t>
      </w:r>
    </w:p>
    <w:p w14:paraId="713FA80F">
      <w:pPr>
        <w:pStyle w:val="6"/>
        <w:spacing w:after="0" w:line="333" w:lineRule="auto"/>
        <w:jc w:val="left"/>
        <w:rPr>
          <w:rFonts w:hint="eastAsia"/>
          <w:w w:val="120"/>
        </w:rPr>
      </w:pPr>
    </w:p>
    <w:p w14:paraId="59EA9DC7">
      <w:pPr>
        <w:pStyle w:val="6"/>
        <w:spacing w:after="0" w:line="333" w:lineRule="auto"/>
        <w:jc w:val="left"/>
        <w:rPr>
          <w:rFonts w:hint="eastAsia"/>
          <w:w w:val="120"/>
        </w:rPr>
      </w:pPr>
      <w:r>
        <w:rPr>
          <w:rFonts w:hint="eastAsia"/>
          <w:w w:val="120"/>
        </w:rPr>
        <w:t>Confidence in God to be accepted, what tedious disputes would it remove?</w:t>
      </w:r>
    </w:p>
    <w:p w14:paraId="1966FBD5">
      <w:pPr>
        <w:pStyle w:val="6"/>
        <w:spacing w:after="0" w:line="333" w:lineRule="auto"/>
        <w:jc w:val="left"/>
        <w:rPr>
          <w:rFonts w:hint="eastAsia"/>
          <w:w w:val="120"/>
        </w:rPr>
      </w:pPr>
      <w:r>
        <w:rPr>
          <w:rFonts w:hint="eastAsia"/>
          <w:w w:val="120"/>
        </w:rPr>
        <w:t>确信蒙神悦纳，这会消除多少冗长乏味的争论呢？</w:t>
      </w:r>
    </w:p>
    <w:p w14:paraId="64D185DF">
      <w:pPr>
        <w:pStyle w:val="6"/>
        <w:spacing w:after="0" w:line="333" w:lineRule="auto"/>
        <w:jc w:val="left"/>
        <w:rPr>
          <w:rFonts w:hint="eastAsia"/>
          <w:w w:val="120"/>
        </w:rPr>
      </w:pPr>
    </w:p>
    <w:p w14:paraId="2C0D8C09">
      <w:pPr>
        <w:pStyle w:val="6"/>
        <w:spacing w:after="0" w:line="333" w:lineRule="auto"/>
        <w:jc w:val="left"/>
        <w:rPr>
          <w:rFonts w:hint="eastAsia"/>
          <w:w w:val="120"/>
        </w:rPr>
      </w:pPr>
      <w:r>
        <w:rPr>
          <w:rFonts w:hint="eastAsia"/>
          <w:w w:val="120"/>
        </w:rPr>
        <w:t>What temptations would it cut off?</w:t>
      </w:r>
    </w:p>
    <w:p w14:paraId="0433180E">
      <w:pPr>
        <w:pStyle w:val="6"/>
        <w:spacing w:after="0" w:line="333" w:lineRule="auto"/>
        <w:jc w:val="left"/>
        <w:rPr>
          <w:rFonts w:hint="eastAsia"/>
          <w:w w:val="120"/>
        </w:rPr>
      </w:pPr>
      <w:r>
        <w:rPr>
          <w:rFonts w:hint="eastAsia"/>
          <w:w w:val="120"/>
        </w:rPr>
        <w:t>这会斩断多少试探呢？</w:t>
      </w:r>
    </w:p>
    <w:p w14:paraId="14CCC71B">
      <w:pPr>
        <w:pStyle w:val="6"/>
        <w:spacing w:after="0" w:line="333" w:lineRule="auto"/>
        <w:jc w:val="left"/>
        <w:rPr>
          <w:rFonts w:hint="eastAsia"/>
          <w:w w:val="120"/>
        </w:rPr>
      </w:pPr>
    </w:p>
    <w:p w14:paraId="7F2A6259">
      <w:pPr>
        <w:pStyle w:val="6"/>
        <w:spacing w:after="0" w:line="333" w:lineRule="auto"/>
        <w:jc w:val="left"/>
        <w:rPr>
          <w:rFonts w:hint="eastAsia"/>
          <w:w w:val="120"/>
        </w:rPr>
      </w:pPr>
      <w:r>
        <w:rPr>
          <w:rFonts w:hint="eastAsia"/>
          <w:w w:val="120"/>
        </w:rPr>
        <w:t>What discouragements would it trample under feet?</w:t>
      </w:r>
    </w:p>
    <w:p w14:paraId="1DA985F0">
      <w:pPr>
        <w:pStyle w:val="6"/>
        <w:spacing w:after="0" w:line="333" w:lineRule="auto"/>
        <w:jc w:val="left"/>
        <w:rPr>
          <w:rFonts w:hint="eastAsia"/>
          <w:w w:val="120"/>
        </w:rPr>
      </w:pPr>
      <w:r>
        <w:rPr>
          <w:rFonts w:hint="eastAsia"/>
          <w:w w:val="120"/>
        </w:rPr>
        <w:t>这会将多少灰心丧气的事践踏在脚下呢？</w:t>
      </w:r>
    </w:p>
    <w:p w14:paraId="7BD9122C">
      <w:pPr>
        <w:pStyle w:val="6"/>
        <w:spacing w:after="0" w:line="333" w:lineRule="auto"/>
        <w:jc w:val="left"/>
        <w:rPr>
          <w:rFonts w:hint="eastAsia"/>
          <w:w w:val="120"/>
        </w:rPr>
      </w:pPr>
    </w:p>
    <w:p w14:paraId="0AEEE823">
      <w:pPr>
        <w:pStyle w:val="6"/>
        <w:spacing w:after="0" w:line="333" w:lineRule="auto"/>
        <w:jc w:val="left"/>
        <w:rPr>
          <w:rFonts w:hint="eastAsia"/>
          <w:w w:val="120"/>
        </w:rPr>
      </w:pPr>
      <w:r>
        <w:rPr>
          <w:rFonts w:hint="eastAsia"/>
          <w:w w:val="120"/>
        </w:rPr>
        <w:t>What strength, vigor, resolution and forwardness in well-doing would it nourish and conserve?</w:t>
      </w:r>
    </w:p>
    <w:p w14:paraId="1ABE7B7A">
      <w:pPr>
        <w:pStyle w:val="6"/>
        <w:spacing w:after="0" w:line="333" w:lineRule="auto"/>
        <w:jc w:val="left"/>
        <w:rPr>
          <w:rFonts w:hint="eastAsia"/>
          <w:w w:val="120"/>
        </w:rPr>
      </w:pPr>
      <w:r>
        <w:rPr>
          <w:rFonts w:hint="eastAsia"/>
          <w:w w:val="120"/>
        </w:rPr>
        <w:t>这会在行善上滋养和保守何等的力量、活力、决心和进取心呢？</w:t>
      </w:r>
    </w:p>
    <w:p w14:paraId="6F2C4B31">
      <w:pPr>
        <w:pStyle w:val="6"/>
        <w:spacing w:after="0" w:line="333" w:lineRule="auto"/>
        <w:jc w:val="left"/>
        <w:rPr>
          <w:rFonts w:hint="eastAsia"/>
          <w:w w:val="120"/>
        </w:rPr>
      </w:pPr>
    </w:p>
    <w:p w14:paraId="5DCFAA03">
      <w:pPr>
        <w:pStyle w:val="6"/>
        <w:spacing w:after="0" w:line="333" w:lineRule="auto"/>
        <w:jc w:val="left"/>
        <w:rPr>
          <w:rFonts w:hint="eastAsia"/>
          <w:w w:val="120"/>
        </w:rPr>
      </w:pPr>
      <w:r>
        <w:rPr>
          <w:rFonts w:hint="eastAsia"/>
          <w:w w:val="120"/>
        </w:rPr>
        <w:t>The sharpest spur to incite unto and encourage to go forward in the works of holiness, is affiance of favorable acceptation.</w:t>
      </w:r>
    </w:p>
    <w:p w14:paraId="5067B42D">
      <w:pPr>
        <w:pStyle w:val="6"/>
        <w:spacing w:after="0" w:line="333" w:lineRule="auto"/>
        <w:jc w:val="left"/>
        <w:rPr>
          <w:rFonts w:hint="eastAsia"/>
          <w:w w:val="120"/>
        </w:rPr>
      </w:pPr>
      <w:r>
        <w:rPr>
          <w:rFonts w:hint="eastAsia"/>
          <w:w w:val="120"/>
        </w:rPr>
        <w:t>激励人并鼓励人在圣洁之工上前行的最锐利的鞭策，是对蒙恩悦纳的信靠。</w:t>
      </w:r>
    </w:p>
    <w:p w14:paraId="08537213">
      <w:pPr>
        <w:pStyle w:val="6"/>
        <w:spacing w:after="0" w:line="333" w:lineRule="auto"/>
        <w:jc w:val="left"/>
        <w:rPr>
          <w:rFonts w:hint="eastAsia"/>
          <w:w w:val="120"/>
        </w:rPr>
      </w:pPr>
    </w:p>
    <w:p w14:paraId="77A3220A">
      <w:pPr>
        <w:pStyle w:val="6"/>
        <w:spacing w:after="0" w:line="333" w:lineRule="auto"/>
        <w:jc w:val="left"/>
        <w:rPr>
          <w:rFonts w:hint="eastAsia"/>
          <w:w w:val="120"/>
        </w:rPr>
      </w:pPr>
      <w:r>
        <w:rPr>
          <w:rFonts w:hint="eastAsia"/>
          <w:w w:val="120"/>
        </w:rPr>
        <w:t>Every Christian is allowed to believe that God will strengthen him by his grace to walk in obedience, and make him able through the hearing of the Scriptures to cast off his old conversation.</w:t>
      </w:r>
    </w:p>
    <w:p w14:paraId="23392D58">
      <w:pPr>
        <w:pStyle w:val="6"/>
        <w:spacing w:after="0" w:line="333" w:lineRule="auto"/>
        <w:jc w:val="left"/>
        <w:rPr>
          <w:rFonts w:hint="eastAsia"/>
          <w:w w:val="120"/>
        </w:rPr>
      </w:pPr>
      <w:r>
        <w:rPr>
          <w:rFonts w:hint="eastAsia"/>
          <w:w w:val="120"/>
        </w:rPr>
        <w:t>每个基督徒都被允许相信，神会藉祂的恩典加力量给他，使他行在顺服中，并使他藉着听圣经能够脱去他旧有的行为。</w:t>
      </w:r>
    </w:p>
    <w:p w14:paraId="0191B05F">
      <w:pPr>
        <w:pStyle w:val="6"/>
        <w:spacing w:after="0" w:line="333" w:lineRule="auto"/>
        <w:jc w:val="left"/>
        <w:rPr>
          <w:rFonts w:hint="eastAsia"/>
          <w:w w:val="120"/>
        </w:rPr>
      </w:pPr>
    </w:p>
    <w:p w14:paraId="0C9CE9AC">
      <w:pPr>
        <w:pStyle w:val="6"/>
        <w:spacing w:after="0" w:line="333" w:lineRule="auto"/>
        <w:jc w:val="left"/>
        <w:rPr>
          <w:rFonts w:hint="eastAsia"/>
          <w:w w:val="120"/>
        </w:rPr>
      </w:pPr>
      <w:r>
        <w:rPr>
          <w:rFonts w:hint="eastAsia"/>
          <w:w w:val="120"/>
        </w:rPr>
        <w:t>For God hath promised in Covenant that he will teach them the way that they shall choose, guide them with his eye, and put his fear into their hearts, that they shall not depart from his Commandments.</w:t>
      </w:r>
    </w:p>
    <w:p w14:paraId="352C22DE">
      <w:pPr>
        <w:pStyle w:val="6"/>
        <w:spacing w:after="0" w:line="333" w:lineRule="auto"/>
        <w:jc w:val="left"/>
        <w:rPr>
          <w:rFonts w:hint="eastAsia"/>
          <w:w w:val="120"/>
        </w:rPr>
      </w:pPr>
      <w:r>
        <w:rPr>
          <w:rFonts w:hint="eastAsia"/>
          <w:w w:val="120"/>
        </w:rPr>
        <w:t>因为神已在圣约中应许，祂将指教他们当选择的道路，用祂的眼引导他们，并将祂的敬畏放在他们心里，使他们不偏离祂的诫命。</w:t>
      </w:r>
    </w:p>
    <w:p w14:paraId="0738FCFC">
      <w:pPr>
        <w:pStyle w:val="6"/>
        <w:spacing w:after="0" w:line="333" w:lineRule="auto"/>
        <w:jc w:val="left"/>
        <w:rPr>
          <w:rFonts w:hint="eastAsia"/>
          <w:w w:val="120"/>
        </w:rPr>
      </w:pPr>
    </w:p>
    <w:p w14:paraId="6CFC9894">
      <w:pPr>
        <w:pStyle w:val="6"/>
        <w:spacing w:after="0" w:line="333" w:lineRule="auto"/>
        <w:jc w:val="left"/>
        <w:rPr>
          <w:rFonts w:hint="eastAsia"/>
          <w:w w:val="120"/>
        </w:rPr>
      </w:pPr>
      <w:r>
        <w:rPr>
          <w:rFonts w:hint="eastAsia"/>
          <w:w w:val="120"/>
        </w:rPr>
        <w:t>The Spirit of grace is promised and given to all true and unfeigned Believers, to lead them into all truth and holiness.</w:t>
      </w:r>
    </w:p>
    <w:p w14:paraId="0D544774">
      <w:pPr>
        <w:pStyle w:val="6"/>
        <w:spacing w:after="0" w:line="333" w:lineRule="auto"/>
        <w:jc w:val="left"/>
        <w:rPr>
          <w:rFonts w:hint="eastAsia"/>
          <w:w w:val="120"/>
        </w:rPr>
      </w:pPr>
      <w:r>
        <w:rPr>
          <w:rFonts w:hint="eastAsia"/>
          <w:w w:val="120"/>
        </w:rPr>
        <w:t>施恩的灵被应许并赐给所有真实不伪的信徒，为要引导他们进入一切真理和圣洁。</w:t>
      </w:r>
    </w:p>
    <w:p w14:paraId="50177F1E">
      <w:pPr>
        <w:pStyle w:val="6"/>
        <w:spacing w:after="0" w:line="333" w:lineRule="auto"/>
        <w:jc w:val="left"/>
        <w:rPr>
          <w:rFonts w:hint="eastAsia"/>
          <w:w w:val="120"/>
        </w:rPr>
      </w:pPr>
    </w:p>
    <w:p w14:paraId="56CBB4F3">
      <w:pPr>
        <w:pStyle w:val="6"/>
        <w:spacing w:after="0" w:line="333" w:lineRule="auto"/>
        <w:jc w:val="left"/>
        <w:rPr>
          <w:rFonts w:hint="eastAsia"/>
          <w:w w:val="120"/>
        </w:rPr>
      </w:pPr>
      <w:r>
        <w:rPr>
          <w:rFonts w:hint="eastAsia"/>
          <w:w w:val="120"/>
        </w:rPr>
        <w:t>As many as be the children of God, they are led by the Spirit of God; and the law of the Spirit of life, in Jesus Christ, hath freed them from the law of sin and death.</w:t>
      </w:r>
    </w:p>
    <w:p w14:paraId="18AD38BB">
      <w:pPr>
        <w:pStyle w:val="6"/>
        <w:spacing w:after="0" w:line="333" w:lineRule="auto"/>
        <w:jc w:val="left"/>
        <w:rPr>
          <w:rFonts w:hint="eastAsia"/>
          <w:w w:val="120"/>
        </w:rPr>
      </w:pPr>
      <w:r>
        <w:rPr>
          <w:rFonts w:hint="eastAsia"/>
          <w:w w:val="120"/>
        </w:rPr>
        <w:t>凡是神的儿女，都被神的灵引导；并且生命圣灵的律，在基督耶稣里，已经使他们脱离罪和死的律了。</w:t>
      </w:r>
    </w:p>
    <w:p w14:paraId="6CFCE98B">
      <w:pPr>
        <w:pStyle w:val="6"/>
        <w:spacing w:after="0" w:line="333" w:lineRule="auto"/>
        <w:jc w:val="left"/>
        <w:rPr>
          <w:rFonts w:hint="eastAsia"/>
          <w:w w:val="120"/>
        </w:rPr>
      </w:pPr>
    </w:p>
    <w:p w14:paraId="67B74B62">
      <w:pPr>
        <w:pStyle w:val="6"/>
        <w:spacing w:after="0" w:line="333" w:lineRule="auto"/>
        <w:jc w:val="left"/>
        <w:rPr>
          <w:rFonts w:hint="eastAsia"/>
          <w:w w:val="120"/>
        </w:rPr>
      </w:pPr>
      <w:r>
        <w:rPr>
          <w:rFonts w:hint="eastAsia"/>
          <w:w w:val="120"/>
        </w:rPr>
        <w:t>The Lord when he sendeth forth his servants upon any message or business, doth evermore promise to be with them to aide and assist them in the execution of it.</w:t>
      </w:r>
    </w:p>
    <w:p w14:paraId="10739BD3">
      <w:pPr>
        <w:pStyle w:val="6"/>
        <w:spacing w:after="0" w:line="333" w:lineRule="auto"/>
        <w:jc w:val="left"/>
        <w:rPr>
          <w:rFonts w:hint="eastAsia"/>
          <w:w w:val="120"/>
        </w:rPr>
      </w:pPr>
      <w:r>
        <w:rPr>
          <w:rFonts w:hint="eastAsia"/>
          <w:w w:val="120"/>
        </w:rPr>
        <w:t>主每当差遣祂的仆人去传信息或办理事务时，总是应许与他们同在，在他们执行时帮助和协助他们。</w:t>
      </w:r>
    </w:p>
    <w:p w14:paraId="1FB064DD">
      <w:pPr>
        <w:pStyle w:val="6"/>
        <w:spacing w:after="0" w:line="333" w:lineRule="auto"/>
        <w:jc w:val="left"/>
        <w:rPr>
          <w:rFonts w:hint="eastAsia"/>
          <w:w w:val="120"/>
        </w:rPr>
      </w:pPr>
    </w:p>
    <w:p w14:paraId="1BCBF72F">
      <w:pPr>
        <w:pStyle w:val="6"/>
        <w:spacing w:after="0" w:line="333" w:lineRule="auto"/>
        <w:jc w:val="left"/>
        <w:rPr>
          <w:rFonts w:hint="eastAsia"/>
          <w:w w:val="120"/>
        </w:rPr>
      </w:pPr>
      <w:r>
        <w:rPr>
          <w:rFonts w:hint="eastAsia"/>
          <w:w w:val="120"/>
        </w:rPr>
        <w:t>Thus the Lord promised to Moses, Go, and I will be with thy mouth, and teach thee what thou shalt say.</w:t>
      </w:r>
    </w:p>
    <w:p w14:paraId="08763DCA">
      <w:pPr>
        <w:pStyle w:val="6"/>
        <w:spacing w:after="0" w:line="333" w:lineRule="auto"/>
        <w:jc w:val="left"/>
        <w:rPr>
          <w:rFonts w:hint="eastAsia"/>
          <w:w w:val="120"/>
        </w:rPr>
      </w:pPr>
      <w:r>
        <w:rPr>
          <w:rFonts w:hint="eastAsia"/>
          <w:w w:val="120"/>
        </w:rPr>
        <w:t>主曾如此应许摩西说：去吧，我必赐你口才，指教你所当说的话。</w:t>
      </w:r>
    </w:p>
    <w:p w14:paraId="4D8C0DDA">
      <w:pPr>
        <w:pStyle w:val="6"/>
        <w:spacing w:after="0" w:line="333" w:lineRule="auto"/>
        <w:jc w:val="left"/>
        <w:rPr>
          <w:rFonts w:hint="eastAsia"/>
          <w:w w:val="120"/>
        </w:rPr>
      </w:pPr>
    </w:p>
    <w:p w14:paraId="3A9F1988">
      <w:pPr>
        <w:pStyle w:val="6"/>
        <w:spacing w:after="0" w:line="333" w:lineRule="auto"/>
        <w:jc w:val="left"/>
        <w:rPr>
          <w:rFonts w:hint="eastAsia"/>
          <w:w w:val="120"/>
        </w:rPr>
      </w:pPr>
      <w:r>
        <w:rPr>
          <w:rFonts w:hint="eastAsia"/>
          <w:w w:val="120"/>
        </w:rPr>
        <w:t>Thus our Savior to his Disciples, Loe, I am with you always, even to the end of the world.</w:t>
      </w:r>
    </w:p>
    <w:p w14:paraId="664B8156">
      <w:pPr>
        <w:pStyle w:val="6"/>
        <w:spacing w:after="0" w:line="333" w:lineRule="auto"/>
        <w:jc w:val="left"/>
        <w:rPr>
          <w:rFonts w:hint="eastAsia"/>
          <w:w w:val="120"/>
        </w:rPr>
      </w:pPr>
      <w:r>
        <w:rPr>
          <w:rFonts w:hint="eastAsia"/>
          <w:w w:val="120"/>
        </w:rPr>
        <w:t>我们的救主也如此对祂的门徒说：看哪，我常与你们同在，直到世界的末了。</w:t>
      </w:r>
    </w:p>
    <w:p w14:paraId="3D8EF5F2">
      <w:pPr>
        <w:pStyle w:val="6"/>
        <w:spacing w:after="0" w:line="333" w:lineRule="auto"/>
        <w:jc w:val="left"/>
        <w:rPr>
          <w:rFonts w:hint="eastAsia"/>
          <w:w w:val="120"/>
        </w:rPr>
      </w:pPr>
    </w:p>
    <w:p w14:paraId="03C28724">
      <w:pPr>
        <w:pStyle w:val="6"/>
        <w:spacing w:after="0" w:line="333" w:lineRule="auto"/>
        <w:jc w:val="left"/>
        <w:rPr>
          <w:rFonts w:hint="eastAsia"/>
          <w:w w:val="120"/>
        </w:rPr>
      </w:pPr>
      <w:r>
        <w:rPr>
          <w:rFonts w:hint="eastAsia"/>
          <w:w w:val="120"/>
        </w:rPr>
        <w:t>And thus David encouraged his Son Solomon, Be strong and of good courage, and do it: fear not, nor be dismayed, for the Lord God, even, my God, will be with thee; he will not fail thee nor forsake thee, until thou hast finished all the work for the service of the house of the Lord.</w:t>
      </w:r>
    </w:p>
    <w:p w14:paraId="79D5216B">
      <w:pPr>
        <w:pStyle w:val="6"/>
        <w:spacing w:after="0" w:line="333" w:lineRule="auto"/>
        <w:jc w:val="left"/>
        <w:rPr>
          <w:rFonts w:hint="eastAsia"/>
          <w:w w:val="120"/>
        </w:rPr>
      </w:pPr>
      <w:r>
        <w:rPr>
          <w:rFonts w:hint="eastAsia"/>
          <w:w w:val="120"/>
        </w:rPr>
        <w:t>大卫也如此勉励他儿子所罗门说：你当刚强壮胆，去做吧！不要惧怕，也不要惊惶，因为耶和华神，就是我的神，与你同在；祂必不撇下你，也不丢弃你，直到你做完了耶和华殿的工作。</w:t>
      </w:r>
    </w:p>
    <w:p w14:paraId="472D32D6">
      <w:pPr>
        <w:pStyle w:val="6"/>
        <w:spacing w:after="0" w:line="333" w:lineRule="auto"/>
        <w:jc w:val="left"/>
        <w:rPr>
          <w:rFonts w:hint="eastAsia"/>
          <w:w w:val="120"/>
        </w:rPr>
      </w:pPr>
    </w:p>
    <w:p w14:paraId="7937C8B1">
      <w:pPr>
        <w:pStyle w:val="6"/>
        <w:spacing w:after="0" w:line="333" w:lineRule="auto"/>
        <w:jc w:val="left"/>
        <w:rPr>
          <w:rFonts w:hint="eastAsia"/>
          <w:w w:val="120"/>
        </w:rPr>
      </w:pPr>
      <w:r>
        <w:rPr>
          <w:rFonts w:hint="eastAsia"/>
          <w:w w:val="120"/>
        </w:rPr>
        <w:t>And the same promise belongeth to them, that yield obedience to his Commandments: for the work is his, and he will not fail nor forsake them, that set their hearts and souls to seek him, and do the thing that is good in his sight.</w:t>
      </w:r>
    </w:p>
    <w:p w14:paraId="3FC0CF0C">
      <w:pPr>
        <w:pStyle w:val="6"/>
        <w:spacing w:after="0" w:line="333" w:lineRule="auto"/>
        <w:jc w:val="left"/>
        <w:rPr>
          <w:rFonts w:hint="eastAsia"/>
          <w:w w:val="120"/>
        </w:rPr>
      </w:pPr>
      <w:r>
        <w:rPr>
          <w:rFonts w:hint="eastAsia"/>
          <w:w w:val="120"/>
        </w:rPr>
        <w:t>同样的应许也属于那些顺服祂诫命的人：因为这工是祂的，祂必不撇下也不丢弃那些定心定意寻求祂，并遵行祂眼中看为正之事的人。</w:t>
      </w:r>
    </w:p>
    <w:p w14:paraId="5497A8F8">
      <w:pPr>
        <w:pStyle w:val="6"/>
        <w:spacing w:after="0" w:line="333" w:lineRule="auto"/>
        <w:jc w:val="left"/>
        <w:rPr>
          <w:rFonts w:hint="eastAsia"/>
          <w:w w:val="120"/>
        </w:rPr>
      </w:pPr>
    </w:p>
    <w:p w14:paraId="04885C32">
      <w:pPr>
        <w:pStyle w:val="6"/>
        <w:spacing w:after="0" w:line="333" w:lineRule="auto"/>
        <w:jc w:val="left"/>
        <w:rPr>
          <w:rFonts w:hint="eastAsia"/>
          <w:w w:val="120"/>
        </w:rPr>
      </w:pPr>
      <w:r>
        <w:rPr>
          <w:rFonts w:hint="eastAsia"/>
          <w:w w:val="120"/>
        </w:rPr>
        <w:t>Whatsoever the Saints have and may beg in prayer according to the will and pleasure of God, they are allowed to believe that they shall obtain it, and be answered in their requests with favorable acceptation, so far as shall be for their good, and the glory of God:</w:t>
      </w:r>
    </w:p>
    <w:p w14:paraId="303D0D38">
      <w:pPr>
        <w:pStyle w:val="6"/>
        <w:spacing w:after="0" w:line="333" w:lineRule="auto"/>
        <w:jc w:val="left"/>
        <w:rPr>
          <w:rFonts w:hint="eastAsia"/>
          <w:w w:val="120"/>
        </w:rPr>
      </w:pPr>
      <w:r>
        <w:rPr>
          <w:rFonts w:hint="eastAsia"/>
          <w:w w:val="120"/>
        </w:rPr>
        <w:t>凡是圣徒已经拥有并且可以照着神的旨意和喜悦在祷告中祈求的，他们都被允许相信他们将得着它，并且他们的祈求将得到恩慈的悦纳作为回应，只要这是为了他们的益处和神的荣耀：</w:t>
      </w:r>
    </w:p>
    <w:p w14:paraId="6EE0689A">
      <w:pPr>
        <w:pStyle w:val="6"/>
        <w:spacing w:after="0" w:line="333" w:lineRule="auto"/>
        <w:jc w:val="left"/>
        <w:rPr>
          <w:rFonts w:hint="eastAsia"/>
          <w:w w:val="120"/>
        </w:rPr>
      </w:pPr>
    </w:p>
    <w:p w14:paraId="2C434FC9">
      <w:pPr>
        <w:pStyle w:val="6"/>
        <w:spacing w:after="0" w:line="333" w:lineRule="auto"/>
        <w:jc w:val="left"/>
        <w:rPr>
          <w:rFonts w:hint="eastAsia"/>
          <w:w w:val="120"/>
        </w:rPr>
      </w:pPr>
      <w:r>
        <w:rPr>
          <w:rFonts w:hint="eastAsia"/>
          <w:w w:val="120"/>
        </w:rPr>
        <w:t>But the servants of God have and do beg grace to bring forth fruits worthy repentance and amendment of life.</w:t>
      </w:r>
    </w:p>
    <w:p w14:paraId="75DCEE09">
      <w:pPr>
        <w:pStyle w:val="6"/>
        <w:spacing w:after="0" w:line="333" w:lineRule="auto"/>
        <w:jc w:val="left"/>
        <w:rPr>
          <w:rFonts w:hint="eastAsia"/>
          <w:w w:val="120"/>
        </w:rPr>
      </w:pPr>
      <w:r>
        <w:rPr>
          <w:rFonts w:hint="eastAsia"/>
          <w:w w:val="120"/>
        </w:rPr>
        <w:t>但神的仆人已经并且正在祈求恩典，以结出与悔改和生命更新相称的果子。</w:t>
      </w:r>
    </w:p>
    <w:p w14:paraId="41681076">
      <w:pPr>
        <w:pStyle w:val="6"/>
        <w:spacing w:after="0" w:line="333" w:lineRule="auto"/>
        <w:jc w:val="left"/>
        <w:rPr>
          <w:rFonts w:hint="eastAsia"/>
          <w:w w:val="120"/>
        </w:rPr>
      </w:pPr>
    </w:p>
    <w:p w14:paraId="34DEE847">
      <w:pPr>
        <w:pStyle w:val="6"/>
        <w:spacing w:after="0" w:line="333" w:lineRule="auto"/>
        <w:jc w:val="left"/>
        <w:rPr>
          <w:rFonts w:hint="eastAsia"/>
          <w:w w:val="120"/>
        </w:rPr>
      </w:pPr>
      <w:r>
        <w:rPr>
          <w:rFonts w:hint="eastAsia"/>
          <w:w w:val="120"/>
        </w:rPr>
        <w:t>I will run the race of thy Commandments, when thou shalt enlarge mine heart.</w:t>
      </w:r>
    </w:p>
    <w:p w14:paraId="13EE5CE0">
      <w:pPr>
        <w:pStyle w:val="6"/>
        <w:spacing w:after="0" w:line="333" w:lineRule="auto"/>
        <w:jc w:val="left"/>
        <w:rPr>
          <w:rFonts w:hint="eastAsia"/>
          <w:w w:val="120"/>
        </w:rPr>
      </w:pPr>
      <w:r>
        <w:rPr>
          <w:rFonts w:hint="eastAsia"/>
          <w:w w:val="120"/>
        </w:rPr>
        <w:t>你开广我心的时候，我就往你诫命的道上直奔。</w:t>
      </w:r>
    </w:p>
    <w:p w14:paraId="226B3AE1">
      <w:pPr>
        <w:pStyle w:val="6"/>
        <w:spacing w:after="0" w:line="333" w:lineRule="auto"/>
        <w:jc w:val="left"/>
        <w:rPr>
          <w:rFonts w:hint="eastAsia"/>
          <w:w w:val="120"/>
        </w:rPr>
      </w:pPr>
    </w:p>
    <w:p w14:paraId="0AFF007D">
      <w:pPr>
        <w:pStyle w:val="6"/>
        <w:spacing w:after="0" w:line="333" w:lineRule="auto"/>
        <w:jc w:val="left"/>
        <w:rPr>
          <w:rFonts w:hint="eastAsia"/>
          <w:w w:val="120"/>
        </w:rPr>
      </w:pPr>
      <w:r>
        <w:rPr>
          <w:rFonts w:hint="eastAsia"/>
          <w:w w:val="120"/>
        </w:rPr>
        <w:t>Teach me the way of thy statutes, O Lord, and I shall keep it unto the end.</w:t>
      </w:r>
    </w:p>
    <w:p w14:paraId="1CFC4838">
      <w:pPr>
        <w:pStyle w:val="6"/>
        <w:spacing w:after="0" w:line="333" w:lineRule="auto"/>
        <w:jc w:val="left"/>
        <w:rPr>
          <w:rFonts w:hint="eastAsia"/>
          <w:w w:val="120"/>
        </w:rPr>
      </w:pPr>
      <w:r>
        <w:rPr>
          <w:rFonts w:hint="eastAsia"/>
          <w:w w:val="120"/>
        </w:rPr>
        <w:t>耶和华啊，求你将你的律例指教我，我必遵守到底。</w:t>
      </w:r>
    </w:p>
    <w:p w14:paraId="4FAAF11C">
      <w:pPr>
        <w:pStyle w:val="6"/>
        <w:spacing w:after="0" w:line="333" w:lineRule="auto"/>
        <w:jc w:val="left"/>
        <w:rPr>
          <w:rFonts w:hint="eastAsia"/>
          <w:w w:val="120"/>
        </w:rPr>
      </w:pPr>
    </w:p>
    <w:p w14:paraId="0ED08C68">
      <w:pPr>
        <w:pStyle w:val="6"/>
        <w:spacing w:after="0" w:line="333" w:lineRule="auto"/>
        <w:jc w:val="left"/>
        <w:rPr>
          <w:rFonts w:hint="eastAsia"/>
          <w:w w:val="120"/>
        </w:rPr>
      </w:pPr>
      <w:r>
        <w:rPr>
          <w:rFonts w:hint="eastAsia"/>
          <w:w w:val="120"/>
        </w:rPr>
        <w:t>Make me to go in the paths of thy Commandments, for therein do I delight.</w:t>
      </w:r>
    </w:p>
    <w:p w14:paraId="5DD1F9CE">
      <w:pPr>
        <w:pStyle w:val="6"/>
        <w:spacing w:after="0" w:line="333" w:lineRule="auto"/>
        <w:jc w:val="left"/>
        <w:rPr>
          <w:rFonts w:hint="eastAsia"/>
          <w:w w:val="120"/>
        </w:rPr>
      </w:pPr>
      <w:r>
        <w:rPr>
          <w:rFonts w:hint="eastAsia"/>
          <w:w w:val="120"/>
        </w:rPr>
        <w:t>求你叫我遵行你的命令，因为这是我所喜悦的。</w:t>
      </w:r>
    </w:p>
    <w:p w14:paraId="5DC7600F">
      <w:pPr>
        <w:pStyle w:val="6"/>
        <w:spacing w:after="0" w:line="333" w:lineRule="auto"/>
        <w:jc w:val="left"/>
        <w:rPr>
          <w:rFonts w:hint="eastAsia"/>
          <w:w w:val="120"/>
        </w:rPr>
      </w:pPr>
    </w:p>
    <w:p w14:paraId="72016B0A">
      <w:pPr>
        <w:pStyle w:val="6"/>
        <w:spacing w:after="0" w:line="333" w:lineRule="auto"/>
        <w:jc w:val="left"/>
        <w:rPr>
          <w:rFonts w:hint="eastAsia"/>
          <w:w w:val="120"/>
        </w:rPr>
      </w:pPr>
      <w:r>
        <w:rPr>
          <w:rFonts w:hint="eastAsia"/>
          <w:w w:val="120"/>
        </w:rPr>
        <w:t>Teach me thy way, O Lord, I will walk in thy truth: unite my heart to fear thy Name.</w:t>
      </w:r>
    </w:p>
    <w:p w14:paraId="357AB01E">
      <w:pPr>
        <w:pStyle w:val="6"/>
        <w:spacing w:after="0" w:line="333" w:lineRule="auto"/>
        <w:jc w:val="left"/>
        <w:rPr>
          <w:rFonts w:hint="eastAsia"/>
          <w:w w:val="120"/>
        </w:rPr>
      </w:pPr>
      <w:r>
        <w:rPr>
          <w:rFonts w:hint="eastAsia"/>
          <w:w w:val="120"/>
        </w:rPr>
        <w:t>耶和华啊，求你将你的道指教我；我要照你的真理行；求你使我专心敬畏你的名。</w:t>
      </w:r>
    </w:p>
    <w:p w14:paraId="0103ADDF">
      <w:pPr>
        <w:pStyle w:val="6"/>
        <w:spacing w:after="0" w:line="333" w:lineRule="auto"/>
        <w:jc w:val="left"/>
        <w:rPr>
          <w:rFonts w:hint="eastAsia"/>
          <w:w w:val="120"/>
        </w:rPr>
      </w:pPr>
    </w:p>
    <w:p w14:paraId="7396FD4E">
      <w:pPr>
        <w:pStyle w:val="6"/>
        <w:spacing w:after="0" w:line="333" w:lineRule="auto"/>
        <w:jc w:val="left"/>
        <w:rPr>
          <w:rFonts w:hint="eastAsia"/>
          <w:w w:val="120"/>
        </w:rPr>
      </w:pPr>
      <w:r>
        <w:rPr>
          <w:rFonts w:hint="eastAsia"/>
          <w:w w:val="120"/>
        </w:rPr>
        <w:t>Lead me in thy truth, and teach me: for thou art the God of my salvation, on thee do I wait all the day.</w:t>
      </w:r>
    </w:p>
    <w:p w14:paraId="0AA026A9">
      <w:pPr>
        <w:pStyle w:val="6"/>
        <w:spacing w:after="0" w:line="333" w:lineRule="auto"/>
        <w:jc w:val="left"/>
        <w:rPr>
          <w:rFonts w:hint="eastAsia"/>
          <w:w w:val="120"/>
        </w:rPr>
      </w:pPr>
      <w:r>
        <w:rPr>
          <w:rFonts w:hint="eastAsia"/>
          <w:w w:val="120"/>
        </w:rPr>
        <w:t>求你以你的真理引导我，教训我，因为你是救我的神。我终日等候你。</w:t>
      </w:r>
    </w:p>
    <w:p w14:paraId="4A9EDD47">
      <w:pPr>
        <w:pStyle w:val="6"/>
        <w:spacing w:after="0" w:line="333" w:lineRule="auto"/>
        <w:jc w:val="left"/>
        <w:rPr>
          <w:rFonts w:hint="eastAsia"/>
          <w:w w:val="120"/>
        </w:rPr>
      </w:pPr>
    </w:p>
    <w:p w14:paraId="5867BFB7">
      <w:pPr>
        <w:pStyle w:val="6"/>
        <w:spacing w:after="0" w:line="333" w:lineRule="auto"/>
        <w:jc w:val="left"/>
        <w:rPr>
          <w:rFonts w:hint="eastAsia"/>
          <w:w w:val="120"/>
        </w:rPr>
      </w:pPr>
      <w:r>
        <w:rPr>
          <w:rFonts w:hint="eastAsia"/>
          <w:w w:val="120"/>
        </w:rPr>
        <w:t>Hold up my goings in thy paths, that my footsteps slip not.</w:t>
      </w:r>
    </w:p>
    <w:p w14:paraId="5841AEA9">
      <w:pPr>
        <w:pStyle w:val="6"/>
        <w:spacing w:after="0" w:line="333" w:lineRule="auto"/>
        <w:jc w:val="left"/>
        <w:rPr>
          <w:rFonts w:hint="eastAsia"/>
          <w:w w:val="120"/>
        </w:rPr>
      </w:pPr>
      <w:r>
        <w:rPr>
          <w:rFonts w:hint="eastAsia"/>
          <w:w w:val="120"/>
        </w:rPr>
        <w:t>求你扶持我的脚步在你的路径上，使我的脚不滑跌。</w:t>
      </w:r>
    </w:p>
    <w:p w14:paraId="0AD972C0">
      <w:pPr>
        <w:pStyle w:val="6"/>
        <w:spacing w:after="0" w:line="333" w:lineRule="auto"/>
        <w:jc w:val="left"/>
        <w:rPr>
          <w:rFonts w:hint="eastAsia"/>
          <w:w w:val="120"/>
        </w:rPr>
      </w:pPr>
    </w:p>
    <w:p w14:paraId="15432057">
      <w:pPr>
        <w:pStyle w:val="6"/>
        <w:spacing w:after="0" w:line="333" w:lineRule="auto"/>
        <w:jc w:val="left"/>
        <w:rPr>
          <w:rFonts w:hint="eastAsia"/>
          <w:w w:val="120"/>
        </w:rPr>
      </w:pPr>
      <w:r>
        <w:rPr>
          <w:rFonts w:hint="eastAsia"/>
          <w:w w:val="120"/>
        </w:rPr>
        <w:t>Teach me thy way, O Lord, and lead me in a plain path because of mine enemies.</w:t>
      </w:r>
    </w:p>
    <w:p w14:paraId="48B7271D">
      <w:pPr>
        <w:pStyle w:val="6"/>
        <w:spacing w:after="0" w:line="333" w:lineRule="auto"/>
        <w:jc w:val="left"/>
        <w:rPr>
          <w:rFonts w:hint="eastAsia"/>
          <w:w w:val="120"/>
        </w:rPr>
      </w:pPr>
      <w:r>
        <w:rPr>
          <w:rFonts w:hint="eastAsia"/>
          <w:w w:val="120"/>
        </w:rPr>
        <w:t>耶和华啊，求你将你的道指教我，因我仇敌的缘故引导我走平坦的路。</w:t>
      </w:r>
    </w:p>
    <w:p w14:paraId="181346D8">
      <w:pPr>
        <w:pStyle w:val="6"/>
        <w:spacing w:after="0" w:line="333" w:lineRule="auto"/>
        <w:jc w:val="left"/>
        <w:rPr>
          <w:rFonts w:hint="eastAsia"/>
          <w:w w:val="120"/>
        </w:rPr>
      </w:pPr>
    </w:p>
    <w:p w14:paraId="7FF1AEE8">
      <w:pPr>
        <w:pStyle w:val="6"/>
        <w:spacing w:after="0" w:line="333" w:lineRule="auto"/>
        <w:jc w:val="left"/>
        <w:rPr>
          <w:rFonts w:hint="eastAsia"/>
          <w:w w:val="120"/>
        </w:rPr>
      </w:pPr>
      <w:r>
        <w:rPr>
          <w:rFonts w:hint="eastAsia"/>
          <w:w w:val="120"/>
        </w:rPr>
        <w:t>The faithful have bound themselves by covenant and oath to keep the righteous judgments of the Lord.</w:t>
      </w:r>
    </w:p>
    <w:p w14:paraId="092ADD39">
      <w:pPr>
        <w:pStyle w:val="6"/>
        <w:spacing w:after="0" w:line="333" w:lineRule="auto"/>
        <w:jc w:val="left"/>
        <w:rPr>
          <w:rFonts w:hint="eastAsia"/>
          <w:w w:val="120"/>
        </w:rPr>
      </w:pPr>
      <w:r>
        <w:rPr>
          <w:rFonts w:hint="eastAsia"/>
          <w:w w:val="120"/>
        </w:rPr>
        <w:t>忠信者曾以盟约和誓言约束自己，要遵守主公义的典章。</w:t>
      </w:r>
    </w:p>
    <w:p w14:paraId="253CE2B2">
      <w:pPr>
        <w:pStyle w:val="6"/>
        <w:spacing w:after="0" w:line="333" w:lineRule="auto"/>
        <w:jc w:val="left"/>
        <w:rPr>
          <w:rFonts w:hint="eastAsia"/>
          <w:w w:val="120"/>
        </w:rPr>
      </w:pPr>
    </w:p>
    <w:p w14:paraId="291939EB">
      <w:pPr>
        <w:pStyle w:val="6"/>
        <w:spacing w:after="0" w:line="333" w:lineRule="auto"/>
        <w:jc w:val="left"/>
        <w:rPr>
          <w:rFonts w:hint="eastAsia"/>
          <w:w w:val="120"/>
        </w:rPr>
      </w:pPr>
      <w:r>
        <w:rPr>
          <w:rFonts w:hint="eastAsia"/>
          <w:w w:val="120"/>
        </w:rPr>
        <w:t>I have sworn, and I will perform it that I will keep thy righteous judgments.</w:t>
      </w:r>
    </w:p>
    <w:p w14:paraId="54A97ACD">
      <w:pPr>
        <w:pStyle w:val="6"/>
        <w:spacing w:after="0" w:line="333" w:lineRule="auto"/>
        <w:jc w:val="left"/>
        <w:rPr>
          <w:rFonts w:hint="eastAsia"/>
          <w:w w:val="120"/>
        </w:rPr>
      </w:pPr>
      <w:r>
        <w:rPr>
          <w:rFonts w:hint="eastAsia"/>
          <w:w w:val="120"/>
        </w:rPr>
        <w:t>我起了誓，并且要实行，必遵守你公义的典章。</w:t>
      </w:r>
    </w:p>
    <w:p w14:paraId="06083EB6">
      <w:pPr>
        <w:pStyle w:val="6"/>
        <w:spacing w:after="0" w:line="333" w:lineRule="auto"/>
        <w:jc w:val="left"/>
        <w:rPr>
          <w:rFonts w:hint="eastAsia"/>
          <w:w w:val="120"/>
        </w:rPr>
      </w:pPr>
    </w:p>
    <w:p w14:paraId="03DEC122">
      <w:pPr>
        <w:pStyle w:val="6"/>
        <w:spacing w:after="0" w:line="333" w:lineRule="auto"/>
        <w:jc w:val="left"/>
        <w:rPr>
          <w:rFonts w:hint="eastAsia"/>
          <w:w w:val="120"/>
        </w:rPr>
      </w:pPr>
      <w:r>
        <w:rPr>
          <w:rFonts w:hint="eastAsia"/>
          <w:w w:val="120"/>
        </w:rPr>
        <w:t>But they came not to this covenant and oath, as trusting in their own strength, but in assurance of divine assistance; as the Prophet prayeth, I will keep thy statutes, O forsake me not utterly.</w:t>
      </w:r>
    </w:p>
    <w:p w14:paraId="6FB898F7">
      <w:pPr>
        <w:pStyle w:val="6"/>
        <w:spacing w:after="0" w:line="333" w:lineRule="auto"/>
        <w:jc w:val="left"/>
        <w:rPr>
          <w:rFonts w:hint="eastAsia"/>
          <w:w w:val="120"/>
        </w:rPr>
      </w:pPr>
      <w:r>
        <w:rPr>
          <w:rFonts w:hint="eastAsia"/>
          <w:w w:val="120"/>
        </w:rPr>
        <w:t>但他们来到这盟约和誓言面前，并非倚靠自己的力量，而是确信有神的帮助；正如先知祷告说：我必遵守你的律例，求你总不要丢弃我。</w:t>
      </w:r>
    </w:p>
    <w:p w14:paraId="110FC9B3">
      <w:pPr>
        <w:pStyle w:val="6"/>
        <w:spacing w:after="0" w:line="333" w:lineRule="auto"/>
        <w:jc w:val="left"/>
        <w:rPr>
          <w:rFonts w:hint="eastAsia"/>
          <w:w w:val="120"/>
        </w:rPr>
      </w:pPr>
    </w:p>
    <w:p w14:paraId="37F22DC3">
      <w:pPr>
        <w:pStyle w:val="6"/>
        <w:spacing w:after="0" w:line="333" w:lineRule="auto"/>
        <w:jc w:val="left"/>
        <w:rPr>
          <w:rFonts w:hint="eastAsia"/>
          <w:w w:val="120"/>
        </w:rPr>
      </w:pPr>
      <w:r>
        <w:rPr>
          <w:rFonts w:hint="eastAsia"/>
          <w:w w:val="120"/>
        </w:rPr>
        <w:t>Incline my heart unto thy testimonies, and not to covetousness.</w:t>
      </w:r>
    </w:p>
    <w:p w14:paraId="6F5F2CDA">
      <w:pPr>
        <w:pStyle w:val="6"/>
        <w:spacing w:after="0" w:line="333" w:lineRule="auto"/>
        <w:jc w:val="left"/>
        <w:rPr>
          <w:rFonts w:hint="eastAsia"/>
          <w:w w:val="120"/>
        </w:rPr>
      </w:pPr>
      <w:r>
        <w:rPr>
          <w:rFonts w:hint="eastAsia"/>
          <w:w w:val="120"/>
        </w:rPr>
        <w:t>求你使我的心趋向你的法度，不趋向贪婪。</w:t>
      </w:r>
    </w:p>
    <w:p w14:paraId="62023FB0">
      <w:pPr>
        <w:pStyle w:val="6"/>
        <w:spacing w:after="0" w:line="333" w:lineRule="auto"/>
        <w:jc w:val="left"/>
        <w:rPr>
          <w:rFonts w:hint="eastAsia"/>
          <w:w w:val="120"/>
        </w:rPr>
      </w:pPr>
    </w:p>
    <w:p w14:paraId="4BFE2159">
      <w:pPr>
        <w:pStyle w:val="6"/>
        <w:spacing w:after="0" w:line="333" w:lineRule="auto"/>
        <w:jc w:val="left"/>
        <w:rPr>
          <w:rFonts w:hint="eastAsia"/>
          <w:w w:val="120"/>
        </w:rPr>
      </w:pPr>
      <w:r>
        <w:rPr>
          <w:rFonts w:hint="eastAsia"/>
          <w:w w:val="120"/>
        </w:rPr>
        <w:t>Order my steps in thy word, and let not any iniquity have dominion over me.</w:t>
      </w:r>
    </w:p>
    <w:p w14:paraId="1DC45CD0">
      <w:pPr>
        <w:pStyle w:val="6"/>
        <w:spacing w:after="0" w:line="333" w:lineRule="auto"/>
        <w:jc w:val="left"/>
        <w:rPr>
          <w:rFonts w:hint="eastAsia"/>
          <w:w w:val="120"/>
        </w:rPr>
      </w:pPr>
      <w:r>
        <w:rPr>
          <w:rFonts w:hint="eastAsia"/>
          <w:w w:val="120"/>
        </w:rPr>
        <w:t>求你用你的话使我的脚步稳当，不许什么罪孽辖制我。</w:t>
      </w:r>
    </w:p>
    <w:p w14:paraId="762BF7F7">
      <w:pPr>
        <w:pStyle w:val="6"/>
        <w:spacing w:after="0" w:line="333" w:lineRule="auto"/>
        <w:jc w:val="left"/>
        <w:rPr>
          <w:rFonts w:hint="eastAsia"/>
          <w:w w:val="120"/>
        </w:rPr>
      </w:pPr>
    </w:p>
    <w:p w14:paraId="4A1A10EE">
      <w:pPr>
        <w:pStyle w:val="6"/>
        <w:spacing w:after="0" w:line="333" w:lineRule="auto"/>
        <w:jc w:val="left"/>
        <w:rPr>
          <w:rFonts w:hint="eastAsia"/>
          <w:w w:val="120"/>
        </w:rPr>
      </w:pPr>
      <w:r>
        <w:rPr>
          <w:rFonts w:hint="eastAsia"/>
          <w:w w:val="120"/>
        </w:rPr>
        <w:t>Make thy face to shine upon thy servant, and teach me thy statutes.</w:t>
      </w:r>
    </w:p>
    <w:p w14:paraId="50BE964F">
      <w:pPr>
        <w:pStyle w:val="6"/>
        <w:spacing w:after="0" w:line="333" w:lineRule="auto"/>
        <w:jc w:val="left"/>
        <w:rPr>
          <w:rFonts w:hint="eastAsia"/>
          <w:w w:val="120"/>
        </w:rPr>
      </w:pPr>
      <w:r>
        <w:rPr>
          <w:rFonts w:hint="eastAsia"/>
          <w:w w:val="120"/>
        </w:rPr>
        <w:t>求你用脸光照仆人，又将你的律例教训我。</w:t>
      </w:r>
    </w:p>
    <w:p w14:paraId="4F4C0A42">
      <w:pPr>
        <w:pStyle w:val="6"/>
        <w:spacing w:after="0" w:line="333" w:lineRule="auto"/>
        <w:jc w:val="left"/>
        <w:rPr>
          <w:rFonts w:hint="eastAsia"/>
          <w:w w:val="120"/>
        </w:rPr>
      </w:pPr>
    </w:p>
    <w:p w14:paraId="6D460ED9">
      <w:pPr>
        <w:pStyle w:val="6"/>
        <w:spacing w:after="0" w:line="333" w:lineRule="auto"/>
        <w:jc w:val="left"/>
        <w:rPr>
          <w:rFonts w:hint="eastAsia"/>
          <w:w w:val="120"/>
        </w:rPr>
      </w:pPr>
      <w:r>
        <w:rPr>
          <w:rFonts w:hint="eastAsia"/>
          <w:w w:val="120"/>
        </w:rPr>
        <w:t>God will perfect the saving work, which he hath begun in any of his children: for the gifts that flow from his eternal and free grace are without repentance.</w:t>
      </w:r>
    </w:p>
    <w:p w14:paraId="0845ED39">
      <w:pPr>
        <w:pStyle w:val="6"/>
        <w:spacing w:after="0" w:line="333" w:lineRule="auto"/>
        <w:jc w:val="left"/>
        <w:rPr>
          <w:rFonts w:hint="eastAsia"/>
          <w:w w:val="120"/>
        </w:rPr>
      </w:pPr>
      <w:r>
        <w:rPr>
          <w:rFonts w:hint="eastAsia"/>
          <w:w w:val="120"/>
        </w:rPr>
        <w:t>神必成全那祂在祂任何儿女心中已经开始的拯救善工：因为那源于祂永恒白白恩典的恩赐是没有后悔的。</w:t>
      </w:r>
    </w:p>
    <w:p w14:paraId="3AB43BDC">
      <w:pPr>
        <w:pStyle w:val="6"/>
        <w:spacing w:after="0" w:line="333" w:lineRule="auto"/>
        <w:jc w:val="left"/>
        <w:rPr>
          <w:rFonts w:hint="eastAsia"/>
          <w:w w:val="120"/>
        </w:rPr>
      </w:pPr>
    </w:p>
    <w:p w14:paraId="3FD82761">
      <w:pPr>
        <w:pStyle w:val="6"/>
        <w:spacing w:after="0" w:line="333" w:lineRule="auto"/>
        <w:jc w:val="left"/>
        <w:rPr>
          <w:rFonts w:hint="eastAsia"/>
          <w:w w:val="120"/>
        </w:rPr>
      </w:pPr>
      <w:r>
        <w:rPr>
          <w:rFonts w:hint="eastAsia"/>
          <w:w w:val="120"/>
        </w:rPr>
        <w:t>God who calleth us according to his purpose is faithful, who will also confirm us unto the end, that we may be blameless in the day of the Lord Jesus Christ.</w:t>
      </w:r>
    </w:p>
    <w:p w14:paraId="174E7C19">
      <w:pPr>
        <w:pStyle w:val="6"/>
        <w:spacing w:after="0" w:line="333" w:lineRule="auto"/>
        <w:jc w:val="left"/>
        <w:rPr>
          <w:rFonts w:hint="eastAsia"/>
          <w:w w:val="120"/>
        </w:rPr>
      </w:pPr>
      <w:r>
        <w:rPr>
          <w:rFonts w:hint="eastAsia"/>
          <w:w w:val="120"/>
        </w:rPr>
        <w:t>那照自己旨意召我们的神是信实的，祂也必坚固我们到底，叫我们在我们主耶稣基督的日子无可指摘。</w:t>
      </w:r>
    </w:p>
    <w:p w14:paraId="3EA10D75">
      <w:pPr>
        <w:pStyle w:val="6"/>
        <w:spacing w:after="0" w:line="333" w:lineRule="auto"/>
        <w:jc w:val="left"/>
        <w:rPr>
          <w:rFonts w:hint="eastAsia"/>
          <w:w w:val="120"/>
        </w:rPr>
      </w:pPr>
    </w:p>
    <w:p w14:paraId="0A5CD740">
      <w:pPr>
        <w:pStyle w:val="6"/>
        <w:spacing w:after="0" w:line="333" w:lineRule="auto"/>
        <w:jc w:val="left"/>
        <w:rPr>
          <w:rFonts w:hint="eastAsia"/>
          <w:w w:val="120"/>
        </w:rPr>
      </w:pPr>
      <w:r>
        <w:rPr>
          <w:rFonts w:hint="eastAsia"/>
          <w:w w:val="120"/>
        </w:rPr>
        <w:t>Paul saith, he lived by faith in the Son of God, by whom he was strengthened with ability to perform whatsoever was required of him.</w:t>
      </w:r>
    </w:p>
    <w:p w14:paraId="48347858">
      <w:pPr>
        <w:pStyle w:val="6"/>
        <w:spacing w:after="0" w:line="333" w:lineRule="auto"/>
        <w:jc w:val="left"/>
        <w:rPr>
          <w:rFonts w:hint="eastAsia"/>
          <w:w w:val="120"/>
        </w:rPr>
      </w:pPr>
      <w:r>
        <w:rPr>
          <w:rFonts w:hint="eastAsia"/>
          <w:w w:val="120"/>
        </w:rPr>
        <w:t>保罗说，他因信神的儿子而活，藉着祂，他被加力量能够履行凡要求于他的一切事。</w:t>
      </w:r>
    </w:p>
    <w:p w14:paraId="44A3B451">
      <w:pPr>
        <w:pStyle w:val="6"/>
        <w:spacing w:after="0" w:line="333" w:lineRule="auto"/>
        <w:jc w:val="left"/>
        <w:rPr>
          <w:rFonts w:hint="eastAsia"/>
          <w:w w:val="120"/>
        </w:rPr>
      </w:pPr>
    </w:p>
    <w:p w14:paraId="492C57CD">
      <w:pPr>
        <w:pStyle w:val="6"/>
        <w:spacing w:after="0" w:line="333" w:lineRule="auto"/>
        <w:jc w:val="left"/>
        <w:rPr>
          <w:rFonts w:hint="eastAsia"/>
          <w:w w:val="120"/>
        </w:rPr>
      </w:pPr>
      <w:r>
        <w:rPr>
          <w:rFonts w:hint="eastAsia"/>
          <w:w w:val="120"/>
        </w:rPr>
        <w:t>Notwithstanding all the hope of help that he had, yet he complaineth of the rebellion of his flesh, which did mightily resist the Spirit in him:</w:t>
      </w:r>
    </w:p>
    <w:p w14:paraId="70BDDD6D">
      <w:pPr>
        <w:pStyle w:val="6"/>
        <w:spacing w:after="0" w:line="333" w:lineRule="auto"/>
        <w:jc w:val="left"/>
        <w:rPr>
          <w:rFonts w:hint="eastAsia"/>
          <w:w w:val="120"/>
        </w:rPr>
      </w:pPr>
      <w:r>
        <w:rPr>
          <w:rFonts w:hint="eastAsia"/>
          <w:w w:val="120"/>
        </w:rPr>
        <w:t>尽管他有这一切帮助的盼望，他仍然抱怨他肉体的悖逆，那肉体极力抵挡在他里面的圣灵：</w:t>
      </w:r>
    </w:p>
    <w:p w14:paraId="6A0F5789">
      <w:pPr>
        <w:pStyle w:val="6"/>
        <w:spacing w:after="0" w:line="333" w:lineRule="auto"/>
        <w:jc w:val="left"/>
        <w:rPr>
          <w:rFonts w:hint="eastAsia"/>
          <w:w w:val="120"/>
        </w:rPr>
      </w:pPr>
    </w:p>
    <w:p w14:paraId="546C6DC0">
      <w:pPr>
        <w:pStyle w:val="6"/>
        <w:spacing w:after="0" w:line="333" w:lineRule="auto"/>
        <w:jc w:val="left"/>
        <w:rPr>
          <w:rFonts w:hint="eastAsia"/>
          <w:w w:val="120"/>
        </w:rPr>
      </w:pPr>
      <w:r>
        <w:rPr>
          <w:rFonts w:hint="eastAsia"/>
          <w:w w:val="120"/>
        </w:rPr>
        <w:t>But still he was confident in the promise of God, that he should be delivered from every evil work, and preserved unto the heavenly kingdom</w:t>
      </w:r>
    </w:p>
    <w:p w14:paraId="42F86395">
      <w:pPr>
        <w:pStyle w:val="6"/>
        <w:spacing w:after="0" w:line="333" w:lineRule="auto"/>
        <w:jc w:val="left"/>
        <w:rPr>
          <w:rFonts w:hint="eastAsia"/>
          <w:w w:val="120"/>
        </w:rPr>
      </w:pPr>
      <w:r>
        <w:rPr>
          <w:rFonts w:hint="eastAsia"/>
          <w:w w:val="120"/>
        </w:rPr>
        <w:t>但他仍然对神的应许有信心，即他将脱离诸般的凶恶，并被保守进祂的天国。</w:t>
      </w:r>
    </w:p>
    <w:p w14:paraId="1A771D20">
      <w:pPr>
        <w:pStyle w:val="6"/>
        <w:spacing w:after="0" w:line="333" w:lineRule="auto"/>
        <w:jc w:val="left"/>
        <w:rPr>
          <w:rFonts w:hint="eastAsia"/>
          <w:w w:val="120"/>
        </w:rPr>
      </w:pPr>
    </w:p>
    <w:p w14:paraId="032E7EBA">
      <w:pPr>
        <w:pStyle w:val="6"/>
        <w:spacing w:after="0" w:line="333" w:lineRule="auto"/>
        <w:jc w:val="left"/>
        <w:rPr>
          <w:rFonts w:hint="eastAsia"/>
          <w:w w:val="120"/>
        </w:rPr>
      </w:pPr>
      <w:r>
        <w:rPr>
          <w:rFonts w:hint="eastAsia"/>
          <w:w w:val="120"/>
        </w:rPr>
        <w:t>Now in all this Paul had no peculiar prerogative above other Christians: but what he expected from God, they may all hope for.</w:t>
      </w:r>
    </w:p>
    <w:p w14:paraId="2FE9DA0E">
      <w:pPr>
        <w:pStyle w:val="6"/>
        <w:spacing w:after="0" w:line="333" w:lineRule="auto"/>
        <w:jc w:val="left"/>
        <w:rPr>
          <w:rFonts w:hint="eastAsia"/>
          <w:w w:val="120"/>
        </w:rPr>
      </w:pPr>
      <w:r>
        <w:rPr>
          <w:rFonts w:hint="eastAsia"/>
          <w:w w:val="120"/>
        </w:rPr>
        <w:t>如今，在这一切事上，保罗并不比其他基督徒拥有任何特殊的权利：凡他从神那里期盼的，他们也都可以盼望得着。</w:t>
      </w:r>
    </w:p>
    <w:p w14:paraId="6164AB56">
      <w:pPr>
        <w:pStyle w:val="6"/>
        <w:spacing w:after="0" w:line="333" w:lineRule="auto"/>
        <w:jc w:val="left"/>
        <w:rPr>
          <w:rFonts w:hint="eastAsia"/>
          <w:w w:val="120"/>
        </w:rPr>
      </w:pPr>
    </w:p>
    <w:p w14:paraId="4AC3A487">
      <w:pPr>
        <w:pStyle w:val="6"/>
        <w:spacing w:after="0" w:line="333" w:lineRule="auto"/>
        <w:jc w:val="left"/>
        <w:rPr>
          <w:rFonts w:hint="eastAsia"/>
          <w:w w:val="120"/>
        </w:rPr>
      </w:pPr>
      <w:r>
        <w:rPr>
          <w:rFonts w:hint="eastAsia"/>
          <w:w w:val="120"/>
        </w:rPr>
        <w:t>The acts of faith touching that obedience which we owe unto God in Christ are these or the like.</w:t>
      </w:r>
    </w:p>
    <w:p w14:paraId="2AFD3BEE">
      <w:pPr>
        <w:pStyle w:val="6"/>
        <w:spacing w:after="0" w:line="333" w:lineRule="auto"/>
        <w:jc w:val="left"/>
        <w:rPr>
          <w:rFonts w:hint="eastAsia"/>
          <w:w w:val="120"/>
        </w:rPr>
      </w:pPr>
      <w:r>
        <w:rPr>
          <w:rFonts w:hint="eastAsia"/>
          <w:w w:val="120"/>
        </w:rPr>
        <w:t>关于我们在基督里对神所当尽的顺服，信心的行动是这些或诸如此类。</w:t>
      </w:r>
    </w:p>
    <w:p w14:paraId="7DB0F544">
      <w:pPr>
        <w:pStyle w:val="6"/>
        <w:spacing w:after="0" w:line="333" w:lineRule="auto"/>
        <w:jc w:val="left"/>
        <w:rPr>
          <w:rFonts w:hint="eastAsia"/>
          <w:w w:val="120"/>
        </w:rPr>
      </w:pPr>
    </w:p>
    <w:p w14:paraId="18B99AF2">
      <w:pPr>
        <w:pStyle w:val="6"/>
        <w:spacing w:after="0" w:line="333" w:lineRule="auto"/>
        <w:jc w:val="left"/>
        <w:rPr>
          <w:rFonts w:hint="eastAsia"/>
          <w:w w:val="120"/>
        </w:rPr>
      </w:pPr>
      <w:r>
        <w:rPr>
          <w:rFonts w:hint="eastAsia"/>
          <w:w w:val="120"/>
        </w:rPr>
        <w:t>First, It makes a man wise to discern what is lawful, good, and seasonable, both in respect of the work, the means, and circumstances of it.</w:t>
      </w:r>
    </w:p>
    <w:p w14:paraId="1C5EE88D">
      <w:pPr>
        <w:pStyle w:val="6"/>
        <w:spacing w:after="0" w:line="333" w:lineRule="auto"/>
        <w:jc w:val="left"/>
        <w:rPr>
          <w:rFonts w:hint="eastAsia"/>
          <w:w w:val="120"/>
        </w:rPr>
      </w:pPr>
      <w:r>
        <w:rPr>
          <w:rFonts w:hint="eastAsia"/>
          <w:w w:val="120"/>
        </w:rPr>
        <w:t>第一，它使人有智慧，能够分辨什么是合法的、良善的、合时宜的，这关乎工作本身、方法以及其环境。</w:t>
      </w:r>
    </w:p>
    <w:p w14:paraId="12D274D1">
      <w:pPr>
        <w:pStyle w:val="6"/>
        <w:spacing w:after="0" w:line="333" w:lineRule="auto"/>
        <w:jc w:val="left"/>
        <w:rPr>
          <w:rFonts w:hint="eastAsia"/>
          <w:w w:val="120"/>
        </w:rPr>
      </w:pPr>
    </w:p>
    <w:p w14:paraId="4B52B83C">
      <w:pPr>
        <w:pStyle w:val="6"/>
        <w:spacing w:after="0" w:line="333" w:lineRule="auto"/>
        <w:jc w:val="left"/>
        <w:rPr>
          <w:rFonts w:hint="eastAsia"/>
          <w:w w:val="120"/>
        </w:rPr>
      </w:pPr>
      <w:r>
        <w:rPr>
          <w:rFonts w:hint="eastAsia"/>
          <w:w w:val="120"/>
        </w:rPr>
        <w:t>David saith, he was wiser than his Enemies, then his Teachers then the Ancient: and he renders the cause thereof from the work of his faith; for thy testimonies are ever with me, they are my meditation, and the men of my counsel with whom I advise.</w:t>
      </w:r>
    </w:p>
    <w:p w14:paraId="59918530">
      <w:pPr>
        <w:pStyle w:val="6"/>
        <w:spacing w:after="0" w:line="333" w:lineRule="auto"/>
        <w:jc w:val="left"/>
        <w:rPr>
          <w:rFonts w:hint="eastAsia"/>
          <w:w w:val="120"/>
        </w:rPr>
      </w:pPr>
      <w:r>
        <w:rPr>
          <w:rFonts w:hint="eastAsia"/>
          <w:w w:val="120"/>
        </w:rPr>
        <w:t>大卫说，他比他的仇敌更有智慧，比他的师傅更通达，比年老的更明白：他从他信心的作为中说明了原因；因你的法度常在我心里，是我所默想的，也是我的谋士，我与他们商议。</w:t>
      </w:r>
    </w:p>
    <w:p w14:paraId="63FE47B7">
      <w:pPr>
        <w:pStyle w:val="6"/>
        <w:spacing w:after="0" w:line="333" w:lineRule="auto"/>
        <w:jc w:val="left"/>
        <w:rPr>
          <w:rFonts w:hint="eastAsia"/>
          <w:w w:val="120"/>
        </w:rPr>
      </w:pPr>
    </w:p>
    <w:p w14:paraId="1CD179B6">
      <w:pPr>
        <w:pStyle w:val="6"/>
        <w:spacing w:after="0" w:line="333" w:lineRule="auto"/>
        <w:jc w:val="left"/>
        <w:rPr>
          <w:rFonts w:hint="eastAsia"/>
          <w:w w:val="120"/>
        </w:rPr>
      </w:pPr>
      <w:r>
        <w:rPr>
          <w:rFonts w:hint="eastAsia"/>
          <w:w w:val="120"/>
        </w:rPr>
        <w:t>Secondly, It curbs and bridles inordinate passions, and overcomes all impediments, temptations, difficulties and allurements to the contrary.</w:t>
      </w:r>
    </w:p>
    <w:p w14:paraId="7A5EC891">
      <w:pPr>
        <w:pStyle w:val="6"/>
        <w:spacing w:after="0" w:line="333" w:lineRule="auto"/>
        <w:jc w:val="left"/>
        <w:rPr>
          <w:rFonts w:hint="eastAsia"/>
          <w:w w:val="120"/>
        </w:rPr>
      </w:pPr>
      <w:r>
        <w:rPr>
          <w:rFonts w:hint="eastAsia"/>
          <w:w w:val="120"/>
        </w:rPr>
        <w:t>第二，它抑制和约束无度的私欲，并胜过一切与之相反的拦阻、试探、困难和诱惑。</w:t>
      </w:r>
    </w:p>
    <w:p w14:paraId="34574862">
      <w:pPr>
        <w:pStyle w:val="6"/>
        <w:spacing w:after="0" w:line="333" w:lineRule="auto"/>
        <w:jc w:val="left"/>
        <w:rPr>
          <w:rFonts w:hint="eastAsia"/>
          <w:w w:val="120"/>
        </w:rPr>
      </w:pPr>
    </w:p>
    <w:p w14:paraId="33743B14">
      <w:pPr>
        <w:pStyle w:val="6"/>
        <w:spacing w:after="0" w:line="333" w:lineRule="auto"/>
        <w:jc w:val="left"/>
        <w:rPr>
          <w:rFonts w:hint="eastAsia"/>
          <w:w w:val="120"/>
        </w:rPr>
      </w:pPr>
      <w:r>
        <w:rPr>
          <w:rFonts w:hint="eastAsia"/>
          <w:w w:val="120"/>
        </w:rPr>
        <w:t>This is the victory whereby we overcome the world, even our faith.</w:t>
      </w:r>
    </w:p>
    <w:p w14:paraId="6A54BB3A">
      <w:pPr>
        <w:pStyle w:val="6"/>
        <w:spacing w:after="0" w:line="333" w:lineRule="auto"/>
        <w:jc w:val="left"/>
        <w:rPr>
          <w:rFonts w:hint="eastAsia"/>
          <w:w w:val="120"/>
        </w:rPr>
      </w:pPr>
      <w:r>
        <w:rPr>
          <w:rFonts w:hint="eastAsia"/>
          <w:w w:val="120"/>
        </w:rPr>
        <w:t>使我们胜了世界的，就是我们的信心。</w:t>
      </w:r>
    </w:p>
    <w:p w14:paraId="25BD4EA0">
      <w:pPr>
        <w:pStyle w:val="6"/>
        <w:spacing w:after="0" w:line="333" w:lineRule="auto"/>
        <w:jc w:val="left"/>
        <w:rPr>
          <w:rFonts w:hint="eastAsia"/>
          <w:w w:val="120"/>
        </w:rPr>
      </w:pPr>
    </w:p>
    <w:p w14:paraId="48F62582">
      <w:pPr>
        <w:pStyle w:val="6"/>
        <w:spacing w:after="0" w:line="333" w:lineRule="auto"/>
        <w:jc w:val="left"/>
        <w:rPr>
          <w:rFonts w:hint="eastAsia"/>
          <w:w w:val="120"/>
        </w:rPr>
      </w:pPr>
      <w:r>
        <w:rPr>
          <w:rFonts w:hint="eastAsia"/>
          <w:w w:val="120"/>
        </w:rPr>
        <w:t>For faith being well-rooted, possessing the heart, and having its force united by close reposal therein, commands every delight, affection, or pleasure of our souls, and breaks the violence of every inclination contrary to such motion as it suggests;</w:t>
      </w:r>
    </w:p>
    <w:p w14:paraId="0DB57790">
      <w:pPr>
        <w:pStyle w:val="6"/>
        <w:spacing w:after="0" w:line="333" w:lineRule="auto"/>
        <w:jc w:val="left"/>
        <w:rPr>
          <w:rFonts w:hint="eastAsia"/>
          <w:w w:val="120"/>
        </w:rPr>
      </w:pPr>
      <w:r>
        <w:rPr>
          <w:rFonts w:hint="eastAsia"/>
          <w:w w:val="120"/>
        </w:rPr>
        <w:t>因为信心一旦根深蒂固，占有内心，并且其力量因在其中紧密安歇而联合起来，就能命令我们灵魂的每一个喜悦、情感或快乐，并击破每一个与它所提示的动态相反的倾向的猛力；</w:t>
      </w:r>
    </w:p>
    <w:p w14:paraId="4FF8BEFB">
      <w:pPr>
        <w:pStyle w:val="6"/>
        <w:spacing w:after="0" w:line="333" w:lineRule="auto"/>
        <w:jc w:val="left"/>
        <w:rPr>
          <w:rFonts w:hint="eastAsia"/>
          <w:w w:val="120"/>
        </w:rPr>
      </w:pPr>
    </w:p>
    <w:p w14:paraId="008F3BC8">
      <w:pPr>
        <w:pStyle w:val="6"/>
        <w:spacing w:after="0" w:line="333" w:lineRule="auto"/>
        <w:jc w:val="left"/>
        <w:rPr>
          <w:rFonts w:hint="eastAsia"/>
          <w:w w:val="120"/>
        </w:rPr>
      </w:pPr>
      <w:r>
        <w:rPr>
          <w:rFonts w:hint="eastAsia"/>
          <w:w w:val="120"/>
        </w:rPr>
        <w:t>seeing no hopes can be equal to the reward which it proposeth to the constant and resolute, no fears comparable to the terrors which it represents to the negligent or slothful followers of such courses as it prescribes.</w:t>
      </w:r>
    </w:p>
    <w:p w14:paraId="615A2E11">
      <w:pPr>
        <w:pStyle w:val="6"/>
        <w:spacing w:after="0" w:line="333" w:lineRule="auto"/>
        <w:jc w:val="left"/>
        <w:rPr>
          <w:rFonts w:hint="eastAsia"/>
          <w:w w:val="120"/>
        </w:rPr>
      </w:pPr>
      <w:r>
        <w:rPr>
          <w:rFonts w:hint="eastAsia"/>
          <w:w w:val="120"/>
        </w:rPr>
        <w:t>因为看到，没有任何盼望能与它向恒常和坚决之人所提出的奖赏相等，也没有任何恐惧能与它向那些疏忽或懒惰地追随它所规定道路之人所描绘的恐惧相比。</w:t>
      </w:r>
    </w:p>
    <w:p w14:paraId="2DDF47F9">
      <w:pPr>
        <w:pStyle w:val="6"/>
        <w:spacing w:after="0" w:line="333" w:lineRule="auto"/>
        <w:jc w:val="left"/>
        <w:rPr>
          <w:rFonts w:hint="eastAsia"/>
          <w:w w:val="120"/>
        </w:rPr>
      </w:pPr>
    </w:p>
    <w:p w14:paraId="684BB82B">
      <w:pPr>
        <w:pStyle w:val="6"/>
        <w:spacing w:after="0" w:line="333" w:lineRule="auto"/>
        <w:jc w:val="left"/>
        <w:rPr>
          <w:rFonts w:hint="eastAsia"/>
          <w:w w:val="120"/>
        </w:rPr>
      </w:pPr>
      <w:r>
        <w:rPr>
          <w:rFonts w:hint="eastAsia"/>
          <w:w w:val="120"/>
        </w:rPr>
        <w:t>What? That faith sets an inestimable price upon the pearl of the Gospel, accounting all other things as dross and dung in comparison, which causeth a free and advised renouncing of all interest in the world, the flesh, and all their appurtenances, for assurance of it, with as great willingness as good husbands forsake base tenements, and hard-rented leases, to compass some goodly royalty and large possessions, offered them more than half for nothing.</w:t>
      </w:r>
    </w:p>
    <w:p w14:paraId="15D25EB5">
      <w:pPr>
        <w:pStyle w:val="6"/>
        <w:spacing w:after="0" w:line="333" w:lineRule="auto"/>
        <w:jc w:val="left"/>
        <w:rPr>
          <w:rFonts w:hint="eastAsia"/>
          <w:w w:val="120"/>
        </w:rPr>
      </w:pPr>
      <w:r>
        <w:rPr>
          <w:rFonts w:hint="eastAsia"/>
          <w:w w:val="120"/>
        </w:rPr>
        <w:t>什么？那信心给福音的珍珠定下了无价之宝，相比之下，看万事如同渣滓粪土，这导致人自由而审慎地放弃世俗、肉体及其一切附属物中的所有利益，为要得着它的确据，其甘心乐意的程度，如同精明的管家放弃卑贱的住所和租金苛刻的租约，为要获得一些美好的王权和广大的产业，而这些是几乎白白赐给他们的。</w:t>
      </w:r>
    </w:p>
    <w:p w14:paraId="7BC46237">
      <w:pPr>
        <w:pStyle w:val="6"/>
        <w:spacing w:after="0" w:line="333" w:lineRule="auto"/>
        <w:jc w:val="left"/>
        <w:rPr>
          <w:rFonts w:hint="eastAsia"/>
          <w:w w:val="120"/>
        </w:rPr>
      </w:pPr>
    </w:p>
    <w:p w14:paraId="092CDCCB">
      <w:pPr>
        <w:pStyle w:val="6"/>
        <w:spacing w:after="0" w:line="333" w:lineRule="auto"/>
        <w:jc w:val="left"/>
        <w:rPr>
          <w:rFonts w:hint="eastAsia"/>
          <w:w w:val="120"/>
        </w:rPr>
      </w:pPr>
      <w:r>
        <w:rPr>
          <w:rFonts w:hint="eastAsia"/>
          <w:w w:val="120"/>
        </w:rPr>
        <w:t>Again, faith fighteth against temptations and enticements unto sin by the power of Christ, which cannot be vanquished.</w:t>
      </w:r>
    </w:p>
    <w:p w14:paraId="32A1A2F8">
      <w:pPr>
        <w:pStyle w:val="6"/>
        <w:spacing w:after="0" w:line="333" w:lineRule="auto"/>
        <w:jc w:val="left"/>
        <w:rPr>
          <w:rFonts w:hint="eastAsia"/>
          <w:w w:val="120"/>
        </w:rPr>
      </w:pPr>
      <w:r>
        <w:rPr>
          <w:rFonts w:hint="eastAsia"/>
          <w:w w:val="120"/>
        </w:rPr>
        <w:t>再者，信心藉着基督那不能被胜过的能力，与引诱人犯罪的试探和诱惑争战。</w:t>
      </w:r>
    </w:p>
    <w:p w14:paraId="6C991B61">
      <w:pPr>
        <w:pStyle w:val="6"/>
        <w:spacing w:after="0" w:line="333" w:lineRule="auto"/>
        <w:jc w:val="left"/>
        <w:rPr>
          <w:rFonts w:hint="eastAsia"/>
          <w:w w:val="120"/>
        </w:rPr>
      </w:pPr>
    </w:p>
    <w:p w14:paraId="7EEF949E">
      <w:pPr>
        <w:pStyle w:val="6"/>
        <w:spacing w:after="0" w:line="333" w:lineRule="auto"/>
        <w:jc w:val="left"/>
        <w:rPr>
          <w:rFonts w:hint="eastAsia"/>
          <w:w w:val="120"/>
        </w:rPr>
      </w:pPr>
      <w:r>
        <w:rPr>
          <w:rFonts w:hint="eastAsia"/>
          <w:w w:val="120"/>
        </w:rPr>
        <w:t>Satan and the world are too strong for us, standing in our own might: but by the grace of God, leaning upon his power, we remain invincible.</w:t>
      </w:r>
    </w:p>
    <w:p w14:paraId="070F639B">
      <w:pPr>
        <w:pStyle w:val="6"/>
        <w:spacing w:after="0" w:line="333" w:lineRule="auto"/>
        <w:jc w:val="left"/>
        <w:rPr>
          <w:rFonts w:hint="eastAsia"/>
          <w:w w:val="120"/>
        </w:rPr>
      </w:pPr>
      <w:r>
        <w:rPr>
          <w:rFonts w:hint="eastAsia"/>
          <w:w w:val="120"/>
        </w:rPr>
        <w:t>撒但和世界，对靠我们自己力量站立的我们来说，是太强大了：但藉着神的恩典，依靠祂的能力，我们就保持不败。</w:t>
      </w:r>
    </w:p>
    <w:p w14:paraId="3546E230">
      <w:pPr>
        <w:pStyle w:val="6"/>
        <w:spacing w:after="0" w:line="333" w:lineRule="auto"/>
        <w:jc w:val="left"/>
        <w:rPr>
          <w:rFonts w:hint="eastAsia"/>
          <w:w w:val="120"/>
        </w:rPr>
      </w:pPr>
    </w:p>
    <w:p w14:paraId="3A86510E">
      <w:pPr>
        <w:pStyle w:val="6"/>
        <w:spacing w:after="0" w:line="333" w:lineRule="auto"/>
        <w:jc w:val="left"/>
        <w:rPr>
          <w:rFonts w:hint="eastAsia"/>
          <w:w w:val="120"/>
        </w:rPr>
      </w:pPr>
      <w:r>
        <w:rPr>
          <w:rFonts w:hint="eastAsia"/>
          <w:w w:val="120"/>
        </w:rPr>
        <w:t>The strength of nature is corrupt, feeble, and defiled through sin; and therefore the truth which it taketh hold off, it hath not effectually.</w:t>
      </w:r>
    </w:p>
    <w:p w14:paraId="2B241631">
      <w:pPr>
        <w:pStyle w:val="6"/>
        <w:spacing w:after="0" w:line="333" w:lineRule="auto"/>
        <w:jc w:val="left"/>
        <w:rPr>
          <w:rFonts w:hint="eastAsia"/>
          <w:w w:val="120"/>
        </w:rPr>
      </w:pPr>
      <w:r>
        <w:rPr>
          <w:rFonts w:hint="eastAsia"/>
          <w:w w:val="120"/>
        </w:rPr>
        <w:t>本性的力量因罪而败坏、软弱、被玷污；因此，它所掌握的真理，它并不能有效地拥有。</w:t>
      </w:r>
    </w:p>
    <w:p w14:paraId="7A3B5F2E">
      <w:pPr>
        <w:pStyle w:val="6"/>
        <w:spacing w:after="0" w:line="333" w:lineRule="auto"/>
        <w:jc w:val="left"/>
        <w:rPr>
          <w:rFonts w:hint="eastAsia"/>
          <w:w w:val="120"/>
        </w:rPr>
      </w:pPr>
    </w:p>
    <w:p w14:paraId="2E8C0F8B">
      <w:pPr>
        <w:pStyle w:val="6"/>
        <w:spacing w:after="0" w:line="333" w:lineRule="auto"/>
        <w:jc w:val="left"/>
        <w:rPr>
          <w:rFonts w:hint="eastAsia"/>
          <w:w w:val="120"/>
        </w:rPr>
      </w:pPr>
      <w:r>
        <w:rPr>
          <w:rFonts w:hint="eastAsia"/>
          <w:w w:val="120"/>
        </w:rPr>
        <w:t>But faith hath joined with it the inspiration of God, and the power of the holy Ghost, and therefore it taketh hold of the truth effectually.</w:t>
      </w:r>
    </w:p>
    <w:p w14:paraId="3CF784B5">
      <w:pPr>
        <w:pStyle w:val="6"/>
        <w:spacing w:after="0" w:line="333" w:lineRule="auto"/>
        <w:jc w:val="left"/>
        <w:rPr>
          <w:rFonts w:hint="eastAsia"/>
          <w:w w:val="120"/>
        </w:rPr>
      </w:pPr>
      <w:r>
        <w:rPr>
          <w:rFonts w:hint="eastAsia"/>
          <w:w w:val="120"/>
        </w:rPr>
        <w:t>但信心有神的感动和圣灵的大能与之联合，因此它能有效地掌握真理。</w:t>
      </w:r>
    </w:p>
    <w:p w14:paraId="4AB496C7">
      <w:pPr>
        <w:pStyle w:val="6"/>
        <w:spacing w:after="0" w:line="333" w:lineRule="auto"/>
        <w:jc w:val="left"/>
        <w:rPr>
          <w:rFonts w:hint="eastAsia"/>
          <w:w w:val="120"/>
        </w:rPr>
      </w:pPr>
    </w:p>
    <w:p w14:paraId="2A5F6EC8">
      <w:pPr>
        <w:pStyle w:val="6"/>
        <w:spacing w:after="0" w:line="333" w:lineRule="auto"/>
        <w:jc w:val="left"/>
        <w:rPr>
          <w:rFonts w:hint="eastAsia"/>
          <w:w w:val="120"/>
        </w:rPr>
      </w:pPr>
      <w:r>
        <w:rPr>
          <w:rFonts w:hint="eastAsia"/>
          <w:w w:val="120"/>
        </w:rPr>
        <w:t>Wherefore this difference is not in the truth itself, but in the mean and instrument whereby we embrace it.</w:t>
      </w:r>
    </w:p>
    <w:p w14:paraId="752EE6F0">
      <w:pPr>
        <w:pStyle w:val="6"/>
        <w:spacing w:after="0" w:line="333" w:lineRule="auto"/>
        <w:jc w:val="left"/>
        <w:rPr>
          <w:rFonts w:hint="eastAsia"/>
          <w:w w:val="120"/>
        </w:rPr>
      </w:pPr>
      <w:r>
        <w:rPr>
          <w:rFonts w:hint="eastAsia"/>
          <w:w w:val="120"/>
        </w:rPr>
        <w:t>所以，这区别不在于真理本身，而在于我们藉以拥抱它的方式和工具。</w:t>
      </w:r>
    </w:p>
    <w:p w14:paraId="1D66CD5C">
      <w:pPr>
        <w:pStyle w:val="6"/>
        <w:spacing w:after="0" w:line="333" w:lineRule="auto"/>
        <w:jc w:val="left"/>
        <w:rPr>
          <w:rFonts w:hint="eastAsia"/>
          <w:w w:val="120"/>
        </w:rPr>
      </w:pPr>
    </w:p>
    <w:p w14:paraId="1FE35D3D">
      <w:pPr>
        <w:pStyle w:val="6"/>
        <w:spacing w:after="0" w:line="333" w:lineRule="auto"/>
        <w:jc w:val="left"/>
        <w:rPr>
          <w:rFonts w:hint="eastAsia"/>
          <w:w w:val="120"/>
        </w:rPr>
      </w:pPr>
      <w:r>
        <w:rPr>
          <w:rFonts w:hint="eastAsia"/>
          <w:w w:val="120"/>
        </w:rPr>
        <w:t>Hereof it cometh, that by faith we are changed, but in the other case we remain the self-same that we were before.</w:t>
      </w:r>
    </w:p>
    <w:p w14:paraId="5FF7F121">
      <w:pPr>
        <w:pStyle w:val="6"/>
        <w:spacing w:after="0" w:line="333" w:lineRule="auto"/>
        <w:jc w:val="left"/>
        <w:rPr>
          <w:rFonts w:hint="eastAsia"/>
          <w:w w:val="120"/>
        </w:rPr>
      </w:pPr>
      <w:r>
        <w:rPr>
          <w:rFonts w:hint="eastAsia"/>
          <w:w w:val="120"/>
        </w:rPr>
        <w:t>由此而来的是，藉着信心我们被改变，但在另一种情况下（指靠本性），我们仍旧是原来的样子。</w:t>
      </w:r>
    </w:p>
    <w:p w14:paraId="0FDCC1B8">
      <w:pPr>
        <w:pStyle w:val="6"/>
        <w:spacing w:after="0" w:line="333" w:lineRule="auto"/>
        <w:jc w:val="left"/>
        <w:rPr>
          <w:rFonts w:hint="eastAsia"/>
          <w:w w:val="120"/>
        </w:rPr>
      </w:pPr>
    </w:p>
    <w:p w14:paraId="4F894739">
      <w:pPr>
        <w:pStyle w:val="6"/>
        <w:spacing w:after="0" w:line="333" w:lineRule="auto"/>
        <w:jc w:val="left"/>
        <w:rPr>
          <w:rFonts w:hint="eastAsia"/>
          <w:w w:val="120"/>
        </w:rPr>
      </w:pPr>
      <w:r>
        <w:rPr>
          <w:rFonts w:hint="eastAsia"/>
          <w:w w:val="120"/>
        </w:rPr>
        <w:t>A clear testimony of this we have in the Gospel.</w:t>
      </w:r>
    </w:p>
    <w:p w14:paraId="7A3828BD">
      <w:pPr>
        <w:pStyle w:val="6"/>
        <w:spacing w:after="0" w:line="333" w:lineRule="auto"/>
        <w:jc w:val="left"/>
        <w:rPr>
          <w:rFonts w:hint="eastAsia"/>
          <w:w w:val="120"/>
        </w:rPr>
      </w:pPr>
      <w:r>
        <w:rPr>
          <w:rFonts w:hint="eastAsia"/>
          <w:w w:val="120"/>
        </w:rPr>
        <w:t>对此，我们在福音书中有一个清楚的见证。</w:t>
      </w:r>
    </w:p>
    <w:p w14:paraId="72DB09D4">
      <w:pPr>
        <w:pStyle w:val="6"/>
        <w:spacing w:after="0" w:line="333" w:lineRule="auto"/>
        <w:jc w:val="left"/>
        <w:rPr>
          <w:rFonts w:hint="eastAsia"/>
          <w:w w:val="120"/>
        </w:rPr>
      </w:pPr>
    </w:p>
    <w:p w14:paraId="79CCC010">
      <w:pPr>
        <w:pStyle w:val="6"/>
        <w:spacing w:after="0" w:line="333" w:lineRule="auto"/>
        <w:jc w:val="left"/>
        <w:rPr>
          <w:rFonts w:hint="eastAsia"/>
          <w:w w:val="120"/>
        </w:rPr>
      </w:pPr>
      <w:r>
        <w:rPr>
          <w:rFonts w:hint="eastAsia"/>
          <w:w w:val="120"/>
        </w:rPr>
        <w:t>Christ set forth to the young-man, what he should do to obtain salvation: but when he heard, he was not persuaded to obey, but went away sorrowful.</w:t>
      </w:r>
    </w:p>
    <w:p w14:paraId="47CDA2B8">
      <w:pPr>
        <w:pStyle w:val="6"/>
        <w:spacing w:after="0" w:line="333" w:lineRule="auto"/>
        <w:jc w:val="left"/>
        <w:rPr>
          <w:rFonts w:hint="eastAsia"/>
          <w:w w:val="120"/>
        </w:rPr>
      </w:pPr>
      <w:r>
        <w:rPr>
          <w:rFonts w:hint="eastAsia"/>
          <w:w w:val="120"/>
        </w:rPr>
        <w:t>基督向那少年人陈明，他当做什么才能承受永生：但他听了，并没有被说服去顺从，反而忧愁地走了。</w:t>
      </w:r>
    </w:p>
    <w:p w14:paraId="2DD9C924">
      <w:pPr>
        <w:pStyle w:val="6"/>
        <w:spacing w:after="0" w:line="333" w:lineRule="auto"/>
        <w:jc w:val="left"/>
        <w:rPr>
          <w:rFonts w:hint="eastAsia"/>
          <w:w w:val="120"/>
        </w:rPr>
      </w:pPr>
    </w:p>
    <w:p w14:paraId="215D255C">
      <w:pPr>
        <w:pStyle w:val="6"/>
        <w:spacing w:after="0" w:line="333" w:lineRule="auto"/>
        <w:jc w:val="left"/>
        <w:rPr>
          <w:rFonts w:hint="eastAsia"/>
          <w:w w:val="120"/>
        </w:rPr>
      </w:pPr>
      <w:r>
        <w:rPr>
          <w:rFonts w:hint="eastAsia"/>
          <w:w w:val="120"/>
        </w:rPr>
        <w:t>Contrariwise Matthew, so soon as he was called, embraced the same with so great faith, that he left his money and Customer-ship, and straight-way followed Christ.</w:t>
      </w:r>
    </w:p>
    <w:p w14:paraId="27192DA0">
      <w:pPr>
        <w:pStyle w:val="6"/>
        <w:spacing w:after="0" w:line="333" w:lineRule="auto"/>
        <w:jc w:val="left"/>
        <w:rPr>
          <w:rFonts w:hint="eastAsia"/>
          <w:w w:val="120"/>
        </w:rPr>
      </w:pPr>
      <w:r>
        <w:rPr>
          <w:rFonts w:hint="eastAsia"/>
          <w:w w:val="120"/>
        </w:rPr>
        <w:t>相反地，马太一蒙召，就以如此大的信心接受了这呼召，以致撇下了他的钱财和税关（税吏的职位），立刻跟从了基督。</w:t>
      </w:r>
    </w:p>
    <w:p w14:paraId="3376E175">
      <w:pPr>
        <w:pStyle w:val="6"/>
        <w:spacing w:after="0" w:line="333" w:lineRule="auto"/>
        <w:jc w:val="left"/>
        <w:rPr>
          <w:rFonts w:hint="eastAsia"/>
          <w:w w:val="120"/>
        </w:rPr>
      </w:pPr>
    </w:p>
    <w:p w14:paraId="77E751A1">
      <w:pPr>
        <w:pStyle w:val="6"/>
        <w:spacing w:after="0" w:line="333" w:lineRule="auto"/>
        <w:jc w:val="left"/>
        <w:rPr>
          <w:rFonts w:hint="eastAsia"/>
          <w:w w:val="120"/>
        </w:rPr>
      </w:pPr>
      <w:r>
        <w:rPr>
          <w:rFonts w:hint="eastAsia"/>
          <w:w w:val="120"/>
        </w:rPr>
        <w:t>And Zacchaeus when he had heard of the Lord, that he would turn in unto him, he not only received him into his house with a glad heart, but also offered immediately to distribute half his goods to the poor, and to restore four-fold, if he had defrauded any man.</w:t>
      </w:r>
    </w:p>
    <w:p w14:paraId="629E9D3E">
      <w:pPr>
        <w:pStyle w:val="6"/>
        <w:spacing w:after="0" w:line="333" w:lineRule="auto"/>
        <w:jc w:val="left"/>
        <w:rPr>
          <w:rFonts w:hint="eastAsia"/>
          <w:w w:val="120"/>
        </w:rPr>
      </w:pPr>
      <w:r>
        <w:rPr>
          <w:rFonts w:hint="eastAsia"/>
          <w:w w:val="120"/>
        </w:rPr>
        <w:t>撒该听见主说到他家去时，他不仅欢欢喜喜地接祂到家里，并且立刻提出要把所有的一半给穷人，若讹诈了谁，就偿还四倍。</w:t>
      </w:r>
    </w:p>
    <w:p w14:paraId="1A890F55">
      <w:pPr>
        <w:pStyle w:val="6"/>
        <w:spacing w:after="0" w:line="333" w:lineRule="auto"/>
        <w:jc w:val="left"/>
        <w:rPr>
          <w:rFonts w:hint="eastAsia"/>
          <w:w w:val="120"/>
        </w:rPr>
      </w:pPr>
    </w:p>
    <w:p w14:paraId="1A9FFF6D">
      <w:pPr>
        <w:pStyle w:val="6"/>
        <w:spacing w:after="0" w:line="333" w:lineRule="auto"/>
        <w:jc w:val="left"/>
        <w:rPr>
          <w:rFonts w:hint="eastAsia"/>
          <w:w w:val="120"/>
        </w:rPr>
      </w:pPr>
      <w:r>
        <w:rPr>
          <w:rFonts w:hint="eastAsia"/>
          <w:w w:val="120"/>
        </w:rPr>
        <w:t>Indeed passions are not so bridled, nor corruptions so killed that they do not stir, and resist the work of faith:</w:t>
      </w:r>
    </w:p>
    <w:p w14:paraId="37BCBCF1">
      <w:pPr>
        <w:pStyle w:val="6"/>
        <w:spacing w:after="0" w:line="333" w:lineRule="auto"/>
        <w:jc w:val="left"/>
        <w:rPr>
          <w:rFonts w:hint="eastAsia"/>
          <w:w w:val="120"/>
        </w:rPr>
      </w:pPr>
      <w:r>
        <w:rPr>
          <w:rFonts w:hint="eastAsia"/>
          <w:w w:val="120"/>
        </w:rPr>
        <w:t>确实，私欲并非被完全约束，败坏也并非被完全治死，以致它们不再搅扰、不再抵挡信心的工作：</w:t>
      </w:r>
    </w:p>
    <w:p w14:paraId="0971AA26">
      <w:pPr>
        <w:pStyle w:val="6"/>
        <w:spacing w:after="0" w:line="333" w:lineRule="auto"/>
        <w:jc w:val="left"/>
        <w:rPr>
          <w:rFonts w:hint="eastAsia"/>
          <w:w w:val="120"/>
        </w:rPr>
      </w:pPr>
    </w:p>
    <w:p w14:paraId="5EA25C22">
      <w:pPr>
        <w:pStyle w:val="6"/>
        <w:spacing w:after="0" w:line="333" w:lineRule="auto"/>
        <w:jc w:val="left"/>
        <w:rPr>
          <w:rFonts w:hint="eastAsia"/>
          <w:w w:val="120"/>
        </w:rPr>
      </w:pPr>
      <w:r>
        <w:rPr>
          <w:rFonts w:hint="eastAsia"/>
          <w:w w:val="120"/>
        </w:rPr>
        <w:t>But the force and power of them is so far subdued, that they shall not reign, or hale us ordinarily to that which is evil.</w:t>
      </w:r>
    </w:p>
    <w:p w14:paraId="25DDC342">
      <w:pPr>
        <w:pStyle w:val="6"/>
        <w:spacing w:after="0" w:line="333" w:lineRule="auto"/>
        <w:jc w:val="left"/>
        <w:rPr>
          <w:rFonts w:hint="eastAsia"/>
          <w:w w:val="120"/>
        </w:rPr>
      </w:pPr>
      <w:r>
        <w:rPr>
          <w:rFonts w:hint="eastAsia"/>
          <w:w w:val="120"/>
        </w:rPr>
        <w:t>但它们的力量和权势被制伏到一个程度，以致它们不能作王，也不能通常把我们拖向邪恶。</w:t>
      </w:r>
    </w:p>
    <w:p w14:paraId="56134AAD">
      <w:pPr>
        <w:pStyle w:val="6"/>
        <w:spacing w:after="0" w:line="333" w:lineRule="auto"/>
        <w:jc w:val="left"/>
        <w:rPr>
          <w:rFonts w:hint="eastAsia"/>
          <w:w w:val="120"/>
        </w:rPr>
      </w:pPr>
    </w:p>
    <w:p w14:paraId="021AA0AB">
      <w:pPr>
        <w:pStyle w:val="6"/>
        <w:spacing w:after="0" w:line="333" w:lineRule="auto"/>
        <w:jc w:val="left"/>
        <w:rPr>
          <w:rFonts w:hint="eastAsia"/>
          <w:w w:val="120"/>
        </w:rPr>
      </w:pPr>
      <w:r>
        <w:rPr>
          <w:rFonts w:hint="eastAsia"/>
          <w:w w:val="120"/>
        </w:rPr>
        <w:t>Whatsoever inordinateness faith can espy, it doth presently condemn before the throne of grace, and endeavor the killing of it by the power and efficacy of Christ's death, which it doth happily effect in measure and by degrees.</w:t>
      </w:r>
    </w:p>
    <w:p w14:paraId="0B5A6C32">
      <w:pPr>
        <w:pStyle w:val="6"/>
        <w:spacing w:after="0" w:line="333" w:lineRule="auto"/>
        <w:jc w:val="left"/>
        <w:rPr>
          <w:rFonts w:hint="eastAsia"/>
          <w:w w:val="120"/>
        </w:rPr>
      </w:pPr>
      <w:r>
        <w:rPr>
          <w:rFonts w:hint="eastAsia"/>
          <w:w w:val="120"/>
        </w:rPr>
        <w:t>信心所能察觉的任何不法之事，它都立刻在施恩宝座前定罪，并努力藉着基督之死的权能和功效来治死它，这功效按着程度并逐渐地有效达成。</w:t>
      </w:r>
    </w:p>
    <w:p w14:paraId="6ED14E29">
      <w:pPr>
        <w:pStyle w:val="6"/>
        <w:spacing w:after="0" w:line="333" w:lineRule="auto"/>
        <w:jc w:val="left"/>
        <w:rPr>
          <w:rFonts w:hint="eastAsia"/>
          <w:w w:val="120"/>
        </w:rPr>
      </w:pPr>
    </w:p>
    <w:p w14:paraId="66C19BF2">
      <w:pPr>
        <w:pStyle w:val="6"/>
        <w:spacing w:after="0" w:line="333" w:lineRule="auto"/>
        <w:jc w:val="left"/>
        <w:rPr>
          <w:rFonts w:hint="eastAsia"/>
          <w:w w:val="120"/>
        </w:rPr>
      </w:pPr>
      <w:r>
        <w:rPr>
          <w:rFonts w:hint="eastAsia"/>
          <w:w w:val="120"/>
        </w:rPr>
        <w:t>Hast thou then been long kept under of some violent passion, strong corruption, or customary vice, against which thou hast resolved and resolved, but not prevailed or gotten victory?</w:t>
      </w:r>
    </w:p>
    <w:p w14:paraId="688354DD">
      <w:pPr>
        <w:pStyle w:val="6"/>
        <w:spacing w:after="0" w:line="333" w:lineRule="auto"/>
        <w:jc w:val="left"/>
        <w:rPr>
          <w:rFonts w:hint="eastAsia"/>
          <w:w w:val="120"/>
        </w:rPr>
      </w:pPr>
      <w:r>
        <w:rPr>
          <w:rFonts w:hint="eastAsia"/>
          <w:w w:val="120"/>
        </w:rPr>
        <w:t>那么，你是否长期被某种猛烈的私欲、强大的败坏、或习惯性的恶习所压制，你曾对其一再立志，却未能胜过或得胜呢？</w:t>
      </w:r>
    </w:p>
    <w:p w14:paraId="3A81CB32">
      <w:pPr>
        <w:pStyle w:val="6"/>
        <w:spacing w:after="0" w:line="333" w:lineRule="auto"/>
        <w:jc w:val="left"/>
        <w:rPr>
          <w:rFonts w:hint="eastAsia"/>
          <w:w w:val="120"/>
        </w:rPr>
      </w:pPr>
    </w:p>
    <w:p w14:paraId="41156815">
      <w:pPr>
        <w:pStyle w:val="6"/>
        <w:spacing w:after="0" w:line="333" w:lineRule="auto"/>
        <w:jc w:val="left"/>
        <w:rPr>
          <w:rFonts w:hint="eastAsia"/>
          <w:w w:val="120"/>
        </w:rPr>
      </w:pPr>
      <w:r>
        <w:rPr>
          <w:rFonts w:hint="eastAsia"/>
          <w:w w:val="120"/>
        </w:rPr>
        <w:t>Get thee to Christ, and by faith thou shalt draw virtue from him to cure thy infirmities.</w:t>
      </w:r>
    </w:p>
    <w:p w14:paraId="5F6CAEE5">
      <w:pPr>
        <w:pStyle w:val="6"/>
        <w:spacing w:after="0" w:line="333" w:lineRule="auto"/>
        <w:jc w:val="left"/>
        <w:rPr>
          <w:rFonts w:hint="eastAsia"/>
          <w:w w:val="120"/>
        </w:rPr>
      </w:pPr>
      <w:r>
        <w:rPr>
          <w:rFonts w:hint="eastAsia"/>
          <w:w w:val="120"/>
        </w:rPr>
        <w:t>到基督那里去，藉着信心你将从祂那里汲取能力来医治你的软弱。</w:t>
      </w:r>
    </w:p>
    <w:p w14:paraId="6E0C95C3">
      <w:pPr>
        <w:pStyle w:val="6"/>
        <w:spacing w:after="0" w:line="333" w:lineRule="auto"/>
        <w:jc w:val="left"/>
        <w:rPr>
          <w:rFonts w:hint="eastAsia"/>
          <w:w w:val="120"/>
        </w:rPr>
      </w:pPr>
    </w:p>
    <w:p w14:paraId="3CD65791">
      <w:pPr>
        <w:pStyle w:val="6"/>
        <w:spacing w:after="0" w:line="333" w:lineRule="auto"/>
        <w:jc w:val="left"/>
        <w:rPr>
          <w:rFonts w:hint="eastAsia"/>
          <w:w w:val="120"/>
        </w:rPr>
      </w:pPr>
      <w:r>
        <w:rPr>
          <w:rFonts w:hint="eastAsia"/>
          <w:w w:val="120"/>
        </w:rPr>
        <w:t>Die to thyself, renounce the broken reed of thine own free-will, which hath so often deceived thee: and put all thy trust in the grace of Christ, and it will crucify the old man, and give him his deaths wound.</w:t>
      </w:r>
    </w:p>
    <w:p w14:paraId="25352D71">
      <w:pPr>
        <w:pStyle w:val="6"/>
        <w:spacing w:after="0" w:line="333" w:lineRule="auto"/>
        <w:jc w:val="left"/>
        <w:rPr>
          <w:rFonts w:hint="eastAsia"/>
          <w:w w:val="120"/>
        </w:rPr>
      </w:pPr>
      <w:r>
        <w:rPr>
          <w:rFonts w:hint="eastAsia"/>
          <w:w w:val="120"/>
        </w:rPr>
        <w:t>向你自己死，弃绝你自己那如同压伤芦苇、屡次欺骗你的自由意志：把你所有的信靠都放在基督的恩典上，这恩典将钉死旧人，并给他致命的一击。</w:t>
      </w:r>
    </w:p>
    <w:p w14:paraId="202E328C">
      <w:pPr>
        <w:pStyle w:val="6"/>
        <w:spacing w:after="0" w:line="333" w:lineRule="auto"/>
        <w:jc w:val="left"/>
        <w:rPr>
          <w:rFonts w:hint="eastAsia"/>
          <w:w w:val="120"/>
        </w:rPr>
      </w:pPr>
    </w:p>
    <w:p w14:paraId="7246D607">
      <w:pPr>
        <w:pStyle w:val="6"/>
        <w:spacing w:after="0" w:line="333" w:lineRule="auto"/>
        <w:jc w:val="left"/>
        <w:rPr>
          <w:rFonts w:hint="eastAsia"/>
          <w:w w:val="120"/>
        </w:rPr>
      </w:pPr>
      <w:r>
        <w:rPr>
          <w:rFonts w:hint="eastAsia"/>
          <w:w w:val="120"/>
        </w:rPr>
        <w:t>Be weak in thyself, and strong in the Lord, and through faith thou shalt be more then conqueror.</w:t>
      </w:r>
    </w:p>
    <w:p w14:paraId="66D76B9B">
      <w:pPr>
        <w:pStyle w:val="6"/>
        <w:spacing w:after="0" w:line="333" w:lineRule="auto"/>
        <w:jc w:val="left"/>
        <w:rPr>
          <w:rFonts w:hint="eastAsia"/>
          <w:w w:val="120"/>
        </w:rPr>
      </w:pPr>
      <w:r>
        <w:rPr>
          <w:rFonts w:hint="eastAsia"/>
          <w:w w:val="120"/>
        </w:rPr>
        <w:t>在自己里面软弱，在主里面刚强，藉着信心你将得胜有余。</w:t>
      </w:r>
    </w:p>
    <w:p w14:paraId="3C3D401B">
      <w:pPr>
        <w:pStyle w:val="6"/>
        <w:spacing w:after="0" w:line="333" w:lineRule="auto"/>
        <w:jc w:val="left"/>
        <w:rPr>
          <w:rFonts w:hint="eastAsia"/>
          <w:w w:val="120"/>
        </w:rPr>
      </w:pPr>
    </w:p>
    <w:p w14:paraId="1EEEBB78">
      <w:pPr>
        <w:pStyle w:val="6"/>
        <w:spacing w:after="0" w:line="333" w:lineRule="auto"/>
        <w:jc w:val="left"/>
        <w:rPr>
          <w:rFonts w:hint="eastAsia"/>
          <w:w w:val="120"/>
        </w:rPr>
      </w:pPr>
      <w:r>
        <w:rPr>
          <w:rFonts w:hint="eastAsia"/>
          <w:w w:val="120"/>
        </w:rPr>
        <w:t>Dig up the fallow ground of thy heart, that the word of the Kingdom may take deeper root in it, raise thy soul to a holy admiration of the promises of life, stir up thyself to cleave and adhere firmly to the grace of God: as faith increaseth, the power of corruption will languish and decrease.</w:t>
      </w:r>
    </w:p>
    <w:p w14:paraId="58264973">
      <w:pPr>
        <w:pStyle w:val="6"/>
        <w:spacing w:after="0" w:line="333" w:lineRule="auto"/>
        <w:jc w:val="left"/>
        <w:rPr>
          <w:rFonts w:hint="eastAsia"/>
          <w:w w:val="120"/>
        </w:rPr>
      </w:pPr>
      <w:r>
        <w:rPr>
          <w:rFonts w:hint="eastAsia"/>
          <w:w w:val="120"/>
        </w:rPr>
        <w:t>翻松你心中的休耕地，使天国之道能在其中更深地扎根，提升你的灵魂到对生命应许的圣洁敬佩中，激励自己坚固地持守和依附神的恩典：随着信心的增长，败坏的力量将衰残减少。</w:t>
      </w:r>
    </w:p>
    <w:p w14:paraId="6C569E72">
      <w:pPr>
        <w:pStyle w:val="6"/>
        <w:spacing w:after="0" w:line="333" w:lineRule="auto"/>
        <w:jc w:val="left"/>
        <w:rPr>
          <w:rFonts w:hint="eastAsia"/>
          <w:w w:val="120"/>
        </w:rPr>
      </w:pPr>
    </w:p>
    <w:p w14:paraId="5F7F3DE2">
      <w:pPr>
        <w:pStyle w:val="6"/>
        <w:spacing w:after="0" w:line="333" w:lineRule="auto"/>
        <w:jc w:val="left"/>
        <w:rPr>
          <w:rFonts w:hint="eastAsia"/>
          <w:w w:val="120"/>
        </w:rPr>
      </w:pPr>
      <w:r>
        <w:rPr>
          <w:rFonts w:hint="eastAsia"/>
          <w:w w:val="120"/>
        </w:rPr>
        <w:t>Admirable is the efficacy of faith well planted in the heart, it casteth down strong holds, and brings every imagination into subjection.</w:t>
      </w:r>
    </w:p>
    <w:p w14:paraId="448E12A4">
      <w:pPr>
        <w:pStyle w:val="6"/>
        <w:spacing w:after="0" w:line="333" w:lineRule="auto"/>
        <w:jc w:val="left"/>
        <w:rPr>
          <w:rFonts w:hint="eastAsia"/>
          <w:w w:val="120"/>
        </w:rPr>
      </w:pPr>
      <w:r>
        <w:rPr>
          <w:rFonts w:hint="eastAsia"/>
          <w:w w:val="120"/>
        </w:rPr>
        <w:t>信心若良好地栽种在心里，其功效是奇妙的，它能攻破坚固的营垒，并将各样的计谋掳来，使它都顺服基督。</w:t>
      </w:r>
    </w:p>
    <w:p w14:paraId="5BB45B9C">
      <w:pPr>
        <w:pStyle w:val="6"/>
        <w:spacing w:after="0" w:line="333" w:lineRule="auto"/>
        <w:jc w:val="left"/>
        <w:rPr>
          <w:rFonts w:hint="eastAsia"/>
          <w:w w:val="120"/>
        </w:rPr>
      </w:pPr>
    </w:p>
    <w:p w14:paraId="18D4D365">
      <w:pPr>
        <w:pStyle w:val="6"/>
        <w:spacing w:after="0" w:line="333" w:lineRule="auto"/>
        <w:jc w:val="left"/>
        <w:rPr>
          <w:rFonts w:hint="eastAsia"/>
          <w:w w:val="120"/>
        </w:rPr>
      </w:pPr>
      <w:r>
        <w:rPr>
          <w:rFonts w:hint="eastAsia"/>
          <w:w w:val="120"/>
        </w:rPr>
        <w:t>Thirdly, It enableth to obey: for it purifieth the heart, seasoneth every faculty of soul reasonable and sensual, qualifieth and strengtheneth our natural inclinations to good, and altereth the taste of every appetite.</w:t>
      </w:r>
    </w:p>
    <w:p w14:paraId="37F6BA37">
      <w:pPr>
        <w:pStyle w:val="6"/>
        <w:spacing w:after="0" w:line="333" w:lineRule="auto"/>
        <w:jc w:val="left"/>
        <w:rPr>
          <w:rFonts w:hint="eastAsia"/>
          <w:w w:val="120"/>
        </w:rPr>
      </w:pPr>
      <w:r>
        <w:rPr>
          <w:rFonts w:hint="eastAsia"/>
          <w:w w:val="120"/>
        </w:rPr>
        <w:t>第三，它使人能够顺服：因为它洁净内心，调和灵魂的每一个官能（理性的和感性的），使我们向善的本性倾向合格并得以加强，并且改变每一个欲望的口味。</w:t>
      </w:r>
    </w:p>
    <w:p w14:paraId="72758524">
      <w:pPr>
        <w:pStyle w:val="6"/>
        <w:spacing w:after="0" w:line="333" w:lineRule="auto"/>
        <w:jc w:val="left"/>
        <w:rPr>
          <w:rFonts w:hint="eastAsia"/>
          <w:w w:val="120"/>
        </w:rPr>
      </w:pPr>
    </w:p>
    <w:p w14:paraId="79DF7D2C">
      <w:pPr>
        <w:pStyle w:val="6"/>
        <w:spacing w:after="0" w:line="333" w:lineRule="auto"/>
        <w:jc w:val="left"/>
        <w:rPr>
          <w:rFonts w:hint="eastAsia"/>
          <w:w w:val="120"/>
        </w:rPr>
      </w:pPr>
      <w:r>
        <w:rPr>
          <w:rFonts w:hint="eastAsia"/>
          <w:w w:val="120"/>
        </w:rPr>
        <w:t>By faith we are partakers of the divine nature: by faith Christ dwelleth in our hearts: by faith we receive the Spirit of promise, who is greater than he that is in the world:</w:t>
      </w:r>
    </w:p>
    <w:p w14:paraId="48E4C3F9">
      <w:pPr>
        <w:pStyle w:val="6"/>
        <w:spacing w:after="0" w:line="333" w:lineRule="auto"/>
        <w:jc w:val="left"/>
        <w:rPr>
          <w:rFonts w:hint="eastAsia"/>
          <w:w w:val="120"/>
        </w:rPr>
      </w:pPr>
      <w:r>
        <w:rPr>
          <w:rFonts w:hint="eastAsia"/>
          <w:w w:val="120"/>
        </w:rPr>
        <w:t>因着信，我们得与神的性情有份：因着信，基督住在我们心里：因着信，我们领受所应许的圣灵，祂比那在世界上的更大：</w:t>
      </w:r>
    </w:p>
    <w:p w14:paraId="22C376FA">
      <w:pPr>
        <w:pStyle w:val="6"/>
        <w:spacing w:after="0" w:line="333" w:lineRule="auto"/>
        <w:jc w:val="left"/>
        <w:rPr>
          <w:rFonts w:hint="eastAsia"/>
          <w:w w:val="120"/>
        </w:rPr>
      </w:pPr>
    </w:p>
    <w:p w14:paraId="4ECA9123">
      <w:pPr>
        <w:pStyle w:val="6"/>
        <w:spacing w:after="0" w:line="333" w:lineRule="auto"/>
        <w:jc w:val="left"/>
        <w:rPr>
          <w:rFonts w:hint="eastAsia"/>
          <w:w w:val="120"/>
        </w:rPr>
      </w:pPr>
      <w:r>
        <w:rPr>
          <w:rFonts w:hint="eastAsia"/>
          <w:w w:val="120"/>
        </w:rPr>
        <w:t>No marvel then, if that be sweet and delightful to the believing heart, which is tedious and irksome to the unregenerate.</w:t>
      </w:r>
    </w:p>
    <w:p w14:paraId="2AE6FC6B">
      <w:pPr>
        <w:pStyle w:val="6"/>
        <w:spacing w:after="0" w:line="333" w:lineRule="auto"/>
        <w:jc w:val="left"/>
        <w:rPr>
          <w:rFonts w:hint="eastAsia"/>
          <w:w w:val="120"/>
        </w:rPr>
      </w:pPr>
      <w:r>
        <w:rPr>
          <w:rFonts w:hint="eastAsia"/>
          <w:w w:val="120"/>
        </w:rPr>
        <w:t>因此，那对未重生之人来说是令人厌烦和讨厌的事，对相信的心来说却是甘甜和可喜悦的，这不足为奇。</w:t>
      </w:r>
    </w:p>
    <w:p w14:paraId="0A535B08">
      <w:pPr>
        <w:pStyle w:val="6"/>
        <w:spacing w:after="0" w:line="333" w:lineRule="auto"/>
        <w:jc w:val="left"/>
        <w:rPr>
          <w:rFonts w:hint="eastAsia"/>
          <w:w w:val="120"/>
        </w:rPr>
      </w:pPr>
    </w:p>
    <w:p w14:paraId="5724E12D">
      <w:pPr>
        <w:pStyle w:val="6"/>
        <w:spacing w:after="0" w:line="333" w:lineRule="auto"/>
        <w:jc w:val="left"/>
        <w:rPr>
          <w:rFonts w:hint="eastAsia"/>
          <w:w w:val="120"/>
        </w:rPr>
      </w:pPr>
      <w:r>
        <w:rPr>
          <w:rFonts w:hint="eastAsia"/>
          <w:w w:val="120"/>
        </w:rPr>
        <w:t>How came David to that high delight in God's service, that he loved the Commandments of God more than thousands of gold and silver, the honey and the honey comb? That he rose at mid-night to meditate in them, was it not by faith?</w:t>
      </w:r>
    </w:p>
    <w:p w14:paraId="6A9D9FCB">
      <w:pPr>
        <w:pStyle w:val="6"/>
        <w:spacing w:after="0" w:line="333" w:lineRule="auto"/>
        <w:jc w:val="left"/>
        <w:rPr>
          <w:rFonts w:hint="eastAsia"/>
          <w:w w:val="120"/>
        </w:rPr>
      </w:pPr>
      <w:r>
        <w:rPr>
          <w:rFonts w:hint="eastAsia"/>
          <w:w w:val="120"/>
        </w:rPr>
        <w:t>大卫是如何达到在事奉神上有那极大的喜乐，以致他爱慕神的诫命胜于千万的金银，胜于蜜和蜂房的蜜呢？他半夜起来默想神的诫命，岂不是因着信吗？</w:t>
      </w:r>
    </w:p>
    <w:p w14:paraId="28686260">
      <w:pPr>
        <w:pStyle w:val="6"/>
        <w:spacing w:after="0" w:line="333" w:lineRule="auto"/>
        <w:jc w:val="left"/>
        <w:rPr>
          <w:rFonts w:hint="eastAsia"/>
          <w:w w:val="120"/>
        </w:rPr>
      </w:pPr>
    </w:p>
    <w:p w14:paraId="48BA0C71">
      <w:pPr>
        <w:pStyle w:val="6"/>
        <w:spacing w:after="0" w:line="333" w:lineRule="auto"/>
        <w:jc w:val="left"/>
        <w:rPr>
          <w:rFonts w:hint="eastAsia"/>
          <w:w w:val="120"/>
        </w:rPr>
      </w:pPr>
      <w:r>
        <w:rPr>
          <w:rFonts w:hint="eastAsia"/>
          <w:w w:val="120"/>
        </w:rPr>
        <w:t>The grace of Christ, the power of the Spirit, and the Word of life, do change the disposition of the soul; so far as they enter and be received into it.</w:t>
      </w:r>
    </w:p>
    <w:p w14:paraId="55898957">
      <w:pPr>
        <w:pStyle w:val="6"/>
        <w:spacing w:after="0" w:line="333" w:lineRule="auto"/>
        <w:jc w:val="left"/>
        <w:rPr>
          <w:rFonts w:hint="eastAsia"/>
          <w:w w:val="120"/>
        </w:rPr>
      </w:pPr>
      <w:r>
        <w:rPr>
          <w:rFonts w:hint="eastAsia"/>
          <w:w w:val="120"/>
        </w:rPr>
        <w:t>基督的恩典、圣灵的大能、以及生命之道，都改变灵魂的性情；只要它们进入并被接受到灵魂里。</w:t>
      </w:r>
    </w:p>
    <w:p w14:paraId="01CFAB27">
      <w:pPr>
        <w:pStyle w:val="6"/>
        <w:spacing w:after="0" w:line="333" w:lineRule="auto"/>
        <w:jc w:val="left"/>
        <w:rPr>
          <w:rFonts w:hint="eastAsia"/>
          <w:w w:val="120"/>
        </w:rPr>
      </w:pPr>
    </w:p>
    <w:p w14:paraId="3F0BBE4A">
      <w:pPr>
        <w:pStyle w:val="6"/>
        <w:spacing w:after="0" w:line="333" w:lineRule="auto"/>
        <w:jc w:val="left"/>
        <w:rPr>
          <w:rFonts w:hint="eastAsia"/>
          <w:w w:val="120"/>
        </w:rPr>
      </w:pPr>
      <w:r>
        <w:rPr>
          <w:rFonts w:hint="eastAsia"/>
          <w:w w:val="120"/>
        </w:rPr>
        <w:t>But by faith their virtue is diffused into the whole mass.</w:t>
      </w:r>
    </w:p>
    <w:p w14:paraId="3D9E6226">
      <w:pPr>
        <w:pStyle w:val="6"/>
        <w:spacing w:after="0" w:line="333" w:lineRule="auto"/>
        <w:jc w:val="left"/>
        <w:rPr>
          <w:rFonts w:hint="eastAsia"/>
          <w:w w:val="120"/>
        </w:rPr>
      </w:pPr>
      <w:r>
        <w:rPr>
          <w:rFonts w:hint="eastAsia"/>
          <w:w w:val="120"/>
        </w:rPr>
        <w:t>但藉着信心，它们的能力就散布到全体之中。</w:t>
      </w:r>
    </w:p>
    <w:p w14:paraId="5E3C488E">
      <w:pPr>
        <w:pStyle w:val="6"/>
        <w:spacing w:after="0" w:line="333" w:lineRule="auto"/>
        <w:jc w:val="left"/>
        <w:rPr>
          <w:rFonts w:hint="eastAsia"/>
          <w:w w:val="120"/>
        </w:rPr>
      </w:pPr>
    </w:p>
    <w:p w14:paraId="3EEC2457">
      <w:pPr>
        <w:pStyle w:val="6"/>
        <w:spacing w:after="0" w:line="333" w:lineRule="auto"/>
        <w:jc w:val="left"/>
        <w:rPr>
          <w:rFonts w:hint="eastAsia"/>
          <w:w w:val="120"/>
        </w:rPr>
      </w:pPr>
      <w:r>
        <w:rPr>
          <w:rFonts w:hint="eastAsia"/>
          <w:w w:val="120"/>
        </w:rPr>
        <w:t>Fourthly, Admirable in force and efficacy is the persuasion of faith, above all the Oratory in the world.</w:t>
      </w:r>
    </w:p>
    <w:p w14:paraId="5F6E251C">
      <w:pPr>
        <w:pStyle w:val="6"/>
        <w:spacing w:after="0" w:line="333" w:lineRule="auto"/>
        <w:jc w:val="left"/>
        <w:rPr>
          <w:rFonts w:hint="eastAsia"/>
          <w:w w:val="120"/>
        </w:rPr>
      </w:pPr>
      <w:r>
        <w:rPr>
          <w:rFonts w:hint="eastAsia"/>
          <w:w w:val="120"/>
        </w:rPr>
        <w:t>第四，信心的劝服，其力量和功效令人惊叹，超越世上一切的雄辩术。</w:t>
      </w:r>
    </w:p>
    <w:p w14:paraId="4F1C5F35">
      <w:pPr>
        <w:pStyle w:val="6"/>
        <w:spacing w:after="0" w:line="333" w:lineRule="auto"/>
        <w:jc w:val="left"/>
        <w:rPr>
          <w:rFonts w:hint="eastAsia"/>
          <w:w w:val="120"/>
        </w:rPr>
      </w:pPr>
    </w:p>
    <w:p w14:paraId="63F395A2">
      <w:pPr>
        <w:pStyle w:val="6"/>
        <w:spacing w:after="0" w:line="333" w:lineRule="auto"/>
        <w:jc w:val="left"/>
        <w:rPr>
          <w:rFonts w:hint="eastAsia"/>
          <w:w w:val="120"/>
        </w:rPr>
      </w:pPr>
      <w:r>
        <w:rPr>
          <w:rFonts w:hint="eastAsia"/>
          <w:w w:val="120"/>
        </w:rPr>
        <w:t>All the common inducements taken from profit, pleasure, honor, what poor and weak engines are they to the irresistible arguments of faith, by which it moveth the heart to yield willing and cheerful obedience.</w:t>
      </w:r>
    </w:p>
    <w:p w14:paraId="267605AA">
      <w:pPr>
        <w:pStyle w:val="6"/>
        <w:spacing w:after="0" w:line="333" w:lineRule="auto"/>
        <w:jc w:val="left"/>
        <w:rPr>
          <w:rFonts w:hint="eastAsia"/>
          <w:w w:val="120"/>
        </w:rPr>
      </w:pPr>
      <w:r>
        <w:rPr>
          <w:rFonts w:hint="eastAsia"/>
          <w:w w:val="120"/>
        </w:rPr>
        <w:t>所有取自利益、快乐、荣誉的普通诱因，与信心那不可抗拒的论证相比，是何等贫乏软弱的工具啊！信心藉着这些论证感动人心，使之甘心乐意地顺服。</w:t>
      </w:r>
    </w:p>
    <w:p w14:paraId="2C94A96E">
      <w:pPr>
        <w:pStyle w:val="6"/>
        <w:spacing w:after="0" w:line="333" w:lineRule="auto"/>
        <w:jc w:val="left"/>
        <w:rPr>
          <w:rFonts w:hint="eastAsia"/>
          <w:w w:val="120"/>
        </w:rPr>
      </w:pPr>
    </w:p>
    <w:p w14:paraId="38D60F8E">
      <w:pPr>
        <w:pStyle w:val="6"/>
        <w:spacing w:after="0" w:line="333" w:lineRule="auto"/>
        <w:jc w:val="left"/>
        <w:rPr>
          <w:rFonts w:hint="eastAsia"/>
          <w:w w:val="120"/>
        </w:rPr>
      </w:pPr>
      <w:r>
        <w:rPr>
          <w:rFonts w:hint="eastAsia"/>
          <w:w w:val="120"/>
        </w:rPr>
        <w:t>Thus it goeth to work with us, Hath Christ given himself for thee, forgiven thee so many debts, conferred favors of all kinds upon thee, and what hast thou to retribute?</w:t>
      </w:r>
    </w:p>
    <w:p w14:paraId="54BD0B17">
      <w:pPr>
        <w:pStyle w:val="6"/>
        <w:spacing w:after="0" w:line="333" w:lineRule="auto"/>
        <w:jc w:val="left"/>
        <w:rPr>
          <w:rFonts w:hint="eastAsia"/>
          <w:w w:val="120"/>
        </w:rPr>
      </w:pPr>
      <w:r>
        <w:rPr>
          <w:rFonts w:hint="eastAsia"/>
          <w:w w:val="120"/>
        </w:rPr>
        <w:t>它如此在我们身上作工：基督既为你舍了自己，赦免了你这么多的罪债，赐予你各样的恩惠，你有什么可以回报呢？</w:t>
      </w:r>
    </w:p>
    <w:p w14:paraId="79E06CB1">
      <w:pPr>
        <w:pStyle w:val="6"/>
        <w:spacing w:after="0" w:line="333" w:lineRule="auto"/>
        <w:jc w:val="left"/>
        <w:rPr>
          <w:rFonts w:hint="eastAsia"/>
          <w:w w:val="120"/>
        </w:rPr>
      </w:pPr>
    </w:p>
    <w:p w14:paraId="755BA3DA">
      <w:pPr>
        <w:pStyle w:val="6"/>
        <w:spacing w:after="0" w:line="333" w:lineRule="auto"/>
        <w:jc w:val="left"/>
        <w:rPr>
          <w:rFonts w:hint="eastAsia"/>
          <w:w w:val="120"/>
        </w:rPr>
      </w:pPr>
      <w:r>
        <w:rPr>
          <w:rFonts w:hint="eastAsia"/>
          <w:w w:val="120"/>
        </w:rPr>
        <w:t>If thou give all thy goods to the poor, thy body to the fire, thy soul to his service, were not all short of recompense?</w:t>
      </w:r>
    </w:p>
    <w:p w14:paraId="45A85D68">
      <w:pPr>
        <w:pStyle w:val="6"/>
        <w:spacing w:after="0" w:line="333" w:lineRule="auto"/>
        <w:jc w:val="left"/>
        <w:rPr>
          <w:rFonts w:hint="eastAsia"/>
          <w:w w:val="120"/>
        </w:rPr>
      </w:pPr>
      <w:r>
        <w:rPr>
          <w:rFonts w:hint="eastAsia"/>
          <w:w w:val="120"/>
        </w:rPr>
        <w:t>你若将所有的赒济穷人，又舍己身叫人焚烧，将你的灵魂献给祂的事奉，岂不都还不足为报吗？</w:t>
      </w:r>
    </w:p>
    <w:p w14:paraId="18AE932C">
      <w:pPr>
        <w:pStyle w:val="6"/>
        <w:spacing w:after="0" w:line="333" w:lineRule="auto"/>
        <w:jc w:val="left"/>
        <w:rPr>
          <w:rFonts w:hint="eastAsia"/>
          <w:w w:val="120"/>
        </w:rPr>
      </w:pPr>
    </w:p>
    <w:p w14:paraId="7D2B462D">
      <w:pPr>
        <w:pStyle w:val="6"/>
        <w:spacing w:after="0" w:line="333" w:lineRule="auto"/>
        <w:jc w:val="left"/>
        <w:rPr>
          <w:rFonts w:hint="eastAsia"/>
          <w:w w:val="120"/>
        </w:rPr>
      </w:pPr>
      <w:r>
        <w:rPr>
          <w:rFonts w:hint="eastAsia"/>
          <w:w w:val="120"/>
        </w:rPr>
        <w:t>Lovest thou, lovest thou this Savior of thine, and darest thou adventure upon anything displeasing unto him?</w:t>
      </w:r>
    </w:p>
    <w:p w14:paraId="66492B3D">
      <w:pPr>
        <w:pStyle w:val="6"/>
        <w:spacing w:after="0" w:line="333" w:lineRule="auto"/>
        <w:jc w:val="left"/>
        <w:rPr>
          <w:rFonts w:hint="eastAsia"/>
          <w:w w:val="120"/>
        </w:rPr>
      </w:pPr>
      <w:r>
        <w:rPr>
          <w:rFonts w:hint="eastAsia"/>
          <w:w w:val="120"/>
        </w:rPr>
        <w:t>你爱，你爱这位你的救主吗？你敢冒险做任何令祂不悦的事吗？</w:t>
      </w:r>
    </w:p>
    <w:p w14:paraId="3B6551B4">
      <w:pPr>
        <w:pStyle w:val="6"/>
        <w:spacing w:after="0" w:line="333" w:lineRule="auto"/>
        <w:jc w:val="left"/>
        <w:rPr>
          <w:rFonts w:hint="eastAsia"/>
          <w:w w:val="120"/>
        </w:rPr>
      </w:pPr>
    </w:p>
    <w:p w14:paraId="0C2B3EF7">
      <w:pPr>
        <w:pStyle w:val="6"/>
        <w:spacing w:after="0" w:line="333" w:lineRule="auto"/>
        <w:jc w:val="left"/>
        <w:rPr>
          <w:rFonts w:hint="eastAsia"/>
          <w:w w:val="120"/>
        </w:rPr>
      </w:pPr>
      <w:r>
        <w:rPr>
          <w:rFonts w:hint="eastAsia"/>
          <w:w w:val="120"/>
        </w:rPr>
        <w:t>Is there anything too hard to be done for his sake?</w:t>
      </w:r>
    </w:p>
    <w:p w14:paraId="22C814CE">
      <w:pPr>
        <w:pStyle w:val="6"/>
        <w:spacing w:after="0" w:line="333" w:lineRule="auto"/>
        <w:jc w:val="left"/>
        <w:rPr>
          <w:rFonts w:hint="eastAsia"/>
          <w:w w:val="120"/>
        </w:rPr>
      </w:pPr>
      <w:r>
        <w:rPr>
          <w:rFonts w:hint="eastAsia"/>
          <w:w w:val="120"/>
        </w:rPr>
        <w:t>为祂的缘故，有任何事是太难去做的吗？</w:t>
      </w:r>
    </w:p>
    <w:p w14:paraId="5C7D6865">
      <w:pPr>
        <w:pStyle w:val="6"/>
        <w:spacing w:after="0" w:line="333" w:lineRule="auto"/>
        <w:jc w:val="left"/>
        <w:rPr>
          <w:rFonts w:hint="eastAsia"/>
          <w:w w:val="120"/>
        </w:rPr>
      </w:pPr>
    </w:p>
    <w:p w14:paraId="4A30756D">
      <w:pPr>
        <w:pStyle w:val="6"/>
        <w:spacing w:after="0" w:line="333" w:lineRule="auto"/>
        <w:jc w:val="left"/>
        <w:rPr>
          <w:rFonts w:hint="eastAsia"/>
          <w:w w:val="120"/>
        </w:rPr>
      </w:pPr>
      <w:r>
        <w:rPr>
          <w:rFonts w:hint="eastAsia"/>
          <w:w w:val="120"/>
        </w:rPr>
        <w:t>Too dear or good for him?</w:t>
      </w:r>
    </w:p>
    <w:p w14:paraId="40D80A05">
      <w:pPr>
        <w:pStyle w:val="6"/>
        <w:spacing w:after="0" w:line="333" w:lineRule="auto"/>
        <w:jc w:val="left"/>
        <w:rPr>
          <w:rFonts w:hint="eastAsia"/>
          <w:w w:val="120"/>
        </w:rPr>
      </w:pPr>
      <w:r>
        <w:rPr>
          <w:rFonts w:hint="eastAsia"/>
          <w:w w:val="120"/>
        </w:rPr>
        <w:t>有任何物是对祂来说太宝贵或太好的吗？</w:t>
      </w:r>
    </w:p>
    <w:p w14:paraId="349CEA38">
      <w:pPr>
        <w:pStyle w:val="6"/>
        <w:spacing w:after="0" w:line="333" w:lineRule="auto"/>
        <w:jc w:val="left"/>
        <w:rPr>
          <w:rFonts w:hint="eastAsia"/>
          <w:w w:val="120"/>
        </w:rPr>
      </w:pPr>
    </w:p>
    <w:p w14:paraId="3CA31EAB">
      <w:pPr>
        <w:pStyle w:val="6"/>
        <w:spacing w:after="0" w:line="333" w:lineRule="auto"/>
        <w:jc w:val="left"/>
        <w:rPr>
          <w:rFonts w:hint="eastAsia"/>
          <w:w w:val="120"/>
        </w:rPr>
      </w:pPr>
      <w:r>
        <w:rPr>
          <w:rFonts w:hint="eastAsia"/>
          <w:w w:val="120"/>
        </w:rPr>
        <w:t>Whom hast thou in heaven or earth worthy to be affected in comparison of thy Savior?</w:t>
      </w:r>
    </w:p>
    <w:p w14:paraId="7D8B2800">
      <w:pPr>
        <w:pStyle w:val="6"/>
        <w:spacing w:after="0" w:line="333" w:lineRule="auto"/>
        <w:jc w:val="left"/>
        <w:rPr>
          <w:rFonts w:hint="eastAsia"/>
          <w:w w:val="120"/>
        </w:rPr>
      </w:pPr>
      <w:r>
        <w:rPr>
          <w:rFonts w:hint="eastAsia"/>
          <w:w w:val="120"/>
        </w:rPr>
        <w:t>与你的救主相比，在天上或地上你有谁配得爱慕呢？</w:t>
      </w:r>
    </w:p>
    <w:p w14:paraId="41DE73F9">
      <w:pPr>
        <w:pStyle w:val="6"/>
        <w:spacing w:after="0" w:line="333" w:lineRule="auto"/>
        <w:jc w:val="left"/>
        <w:rPr>
          <w:rFonts w:hint="eastAsia"/>
          <w:w w:val="120"/>
        </w:rPr>
      </w:pPr>
    </w:p>
    <w:p w14:paraId="6F1B01AD">
      <w:pPr>
        <w:pStyle w:val="6"/>
        <w:spacing w:after="0" w:line="333" w:lineRule="auto"/>
        <w:jc w:val="left"/>
        <w:rPr>
          <w:rFonts w:hint="eastAsia"/>
          <w:w w:val="120"/>
        </w:rPr>
      </w:pPr>
      <w:r>
        <w:rPr>
          <w:rFonts w:hint="eastAsia"/>
          <w:w w:val="120"/>
        </w:rPr>
        <w:t>What is to be dreaded but his displeasure?</w:t>
      </w:r>
    </w:p>
    <w:p w14:paraId="43372F38">
      <w:pPr>
        <w:pStyle w:val="6"/>
        <w:spacing w:after="0" w:line="333" w:lineRule="auto"/>
        <w:jc w:val="left"/>
        <w:rPr>
          <w:rFonts w:hint="eastAsia"/>
          <w:w w:val="120"/>
        </w:rPr>
      </w:pPr>
      <w:r>
        <w:rPr>
          <w:rFonts w:hint="eastAsia"/>
          <w:w w:val="120"/>
        </w:rPr>
        <w:t>除了祂的不悦，还有什么可惧怕的呢？</w:t>
      </w:r>
    </w:p>
    <w:p w14:paraId="3DB1D1F1">
      <w:pPr>
        <w:pStyle w:val="6"/>
        <w:spacing w:after="0" w:line="333" w:lineRule="auto"/>
        <w:jc w:val="left"/>
        <w:rPr>
          <w:rFonts w:hint="eastAsia"/>
          <w:w w:val="120"/>
        </w:rPr>
      </w:pPr>
    </w:p>
    <w:p w14:paraId="2B553A7B">
      <w:pPr>
        <w:pStyle w:val="6"/>
        <w:spacing w:after="0" w:line="333" w:lineRule="auto"/>
        <w:jc w:val="left"/>
        <w:rPr>
          <w:rFonts w:hint="eastAsia"/>
          <w:w w:val="120"/>
        </w:rPr>
      </w:pPr>
      <w:r>
        <w:rPr>
          <w:rFonts w:hint="eastAsia"/>
          <w:w w:val="120"/>
        </w:rPr>
        <w:t>Is there any recompense to the joys of Heaven?</w:t>
      </w:r>
    </w:p>
    <w:p w14:paraId="2B14D3BE">
      <w:pPr>
        <w:pStyle w:val="6"/>
        <w:spacing w:after="0" w:line="333" w:lineRule="auto"/>
        <w:jc w:val="left"/>
        <w:rPr>
          <w:rFonts w:hint="eastAsia"/>
          <w:w w:val="120"/>
        </w:rPr>
      </w:pPr>
      <w:r>
        <w:rPr>
          <w:rFonts w:hint="eastAsia"/>
          <w:w w:val="120"/>
        </w:rPr>
        <w:t>有什么奖赏能比得上天上的喜乐呢？</w:t>
      </w:r>
    </w:p>
    <w:p w14:paraId="11117E19">
      <w:pPr>
        <w:pStyle w:val="6"/>
        <w:spacing w:after="0" w:line="333" w:lineRule="auto"/>
        <w:jc w:val="left"/>
        <w:rPr>
          <w:rFonts w:hint="eastAsia"/>
          <w:w w:val="120"/>
        </w:rPr>
      </w:pPr>
    </w:p>
    <w:p w14:paraId="09CE6EFF">
      <w:pPr>
        <w:pStyle w:val="6"/>
        <w:spacing w:after="0" w:line="333" w:lineRule="auto"/>
        <w:jc w:val="left"/>
        <w:rPr>
          <w:rFonts w:hint="eastAsia"/>
          <w:w w:val="120"/>
        </w:rPr>
      </w:pPr>
      <w:r>
        <w:rPr>
          <w:rFonts w:hint="eastAsia"/>
          <w:w w:val="120"/>
        </w:rPr>
        <w:t>Any danger to the torments of Hell?</w:t>
      </w:r>
    </w:p>
    <w:p w14:paraId="11893639">
      <w:pPr>
        <w:pStyle w:val="6"/>
        <w:spacing w:after="0" w:line="333" w:lineRule="auto"/>
        <w:jc w:val="left"/>
        <w:rPr>
          <w:rFonts w:hint="eastAsia"/>
          <w:w w:val="120"/>
        </w:rPr>
      </w:pPr>
      <w:r>
        <w:rPr>
          <w:rFonts w:hint="eastAsia"/>
          <w:w w:val="120"/>
        </w:rPr>
        <w:t>有什么危险能比得上地狱的酷刑呢？</w:t>
      </w:r>
    </w:p>
    <w:p w14:paraId="2B7C9FFA">
      <w:pPr>
        <w:pStyle w:val="6"/>
        <w:spacing w:after="0" w:line="333" w:lineRule="auto"/>
        <w:jc w:val="left"/>
        <w:rPr>
          <w:rFonts w:hint="eastAsia"/>
          <w:w w:val="120"/>
        </w:rPr>
      </w:pPr>
    </w:p>
    <w:p w14:paraId="4E06AD9F">
      <w:pPr>
        <w:pStyle w:val="6"/>
        <w:spacing w:after="0" w:line="333" w:lineRule="auto"/>
        <w:jc w:val="left"/>
        <w:rPr>
          <w:rFonts w:hint="eastAsia"/>
          <w:w w:val="120"/>
        </w:rPr>
      </w:pPr>
      <w:r>
        <w:rPr>
          <w:rFonts w:hint="eastAsia"/>
          <w:w w:val="120"/>
        </w:rPr>
        <w:t>Any pleasure to the sense of his favor?</w:t>
      </w:r>
    </w:p>
    <w:p w14:paraId="19934A79">
      <w:pPr>
        <w:pStyle w:val="6"/>
        <w:spacing w:after="0" w:line="333" w:lineRule="auto"/>
        <w:jc w:val="left"/>
        <w:rPr>
          <w:rFonts w:hint="eastAsia"/>
          <w:w w:val="120"/>
        </w:rPr>
      </w:pPr>
      <w:r>
        <w:rPr>
          <w:rFonts w:hint="eastAsia"/>
          <w:w w:val="120"/>
        </w:rPr>
        <w:t>有什么快乐能比得上感受祂的恩宠呢？</w:t>
      </w:r>
    </w:p>
    <w:p w14:paraId="61E6D7C9">
      <w:pPr>
        <w:pStyle w:val="6"/>
        <w:spacing w:after="0" w:line="333" w:lineRule="auto"/>
        <w:jc w:val="left"/>
        <w:rPr>
          <w:rFonts w:hint="eastAsia"/>
          <w:w w:val="120"/>
        </w:rPr>
      </w:pPr>
    </w:p>
    <w:p w14:paraId="0F2B4428">
      <w:pPr>
        <w:pStyle w:val="6"/>
        <w:spacing w:after="0" w:line="333" w:lineRule="auto"/>
        <w:jc w:val="left"/>
        <w:rPr>
          <w:rFonts w:hint="eastAsia"/>
          <w:w w:val="120"/>
        </w:rPr>
      </w:pPr>
      <w:r>
        <w:rPr>
          <w:rFonts w:hint="eastAsia"/>
          <w:w w:val="120"/>
        </w:rPr>
        <w:t>O my soul why doest thou not resign thyself to the pleasure of his will in everything, run when he calleth, and do what he requireth at thy hands?</w:t>
      </w:r>
    </w:p>
    <w:p w14:paraId="0916FB37">
      <w:pPr>
        <w:pStyle w:val="6"/>
        <w:spacing w:after="0" w:line="333" w:lineRule="auto"/>
        <w:jc w:val="left"/>
        <w:rPr>
          <w:rFonts w:hint="eastAsia"/>
          <w:w w:val="120"/>
        </w:rPr>
      </w:pPr>
      <w:r>
        <w:rPr>
          <w:rFonts w:hint="eastAsia"/>
          <w:w w:val="120"/>
        </w:rPr>
        <w:t>哦，我的灵魂啊，你为何不在凡事上将自己顺服于祂旨意的喜悦中，当祂呼召时就奔跑，做祂要求于你手的事呢？</w:t>
      </w:r>
    </w:p>
    <w:p w14:paraId="6EBFC938">
      <w:pPr>
        <w:pStyle w:val="6"/>
        <w:spacing w:after="0" w:line="333" w:lineRule="auto"/>
        <w:jc w:val="left"/>
        <w:rPr>
          <w:rFonts w:hint="eastAsia"/>
          <w:w w:val="120"/>
        </w:rPr>
      </w:pPr>
    </w:p>
    <w:p w14:paraId="686A8A04">
      <w:pPr>
        <w:pStyle w:val="6"/>
        <w:spacing w:after="0" w:line="333" w:lineRule="auto"/>
        <w:jc w:val="left"/>
        <w:rPr>
          <w:rFonts w:hint="eastAsia"/>
          <w:w w:val="120"/>
        </w:rPr>
      </w:pPr>
      <w:r>
        <w:rPr>
          <w:rFonts w:hint="eastAsia"/>
          <w:w w:val="120"/>
        </w:rPr>
        <w:t>What dost thou fear?</w:t>
      </w:r>
    </w:p>
    <w:p w14:paraId="07648481">
      <w:pPr>
        <w:pStyle w:val="6"/>
        <w:spacing w:after="0" w:line="333" w:lineRule="auto"/>
        <w:jc w:val="left"/>
        <w:rPr>
          <w:rFonts w:hint="eastAsia"/>
          <w:w w:val="120"/>
        </w:rPr>
      </w:pPr>
      <w:r>
        <w:rPr>
          <w:rFonts w:hint="eastAsia"/>
          <w:w w:val="120"/>
        </w:rPr>
        <w:t>你惧怕什么？</w:t>
      </w:r>
    </w:p>
    <w:p w14:paraId="23D15C64">
      <w:pPr>
        <w:pStyle w:val="6"/>
        <w:spacing w:after="0" w:line="333" w:lineRule="auto"/>
        <w:jc w:val="left"/>
        <w:rPr>
          <w:rFonts w:hint="eastAsia"/>
          <w:w w:val="120"/>
        </w:rPr>
      </w:pPr>
    </w:p>
    <w:p w14:paraId="528B063E">
      <w:pPr>
        <w:pStyle w:val="6"/>
        <w:spacing w:after="0" w:line="333" w:lineRule="auto"/>
        <w:jc w:val="left"/>
        <w:rPr>
          <w:rFonts w:hint="eastAsia"/>
          <w:w w:val="120"/>
        </w:rPr>
      </w:pPr>
      <w:r>
        <w:rPr>
          <w:rFonts w:hint="eastAsia"/>
          <w:w w:val="120"/>
        </w:rPr>
        <w:t>Wherewith art thou entangled?</w:t>
      </w:r>
    </w:p>
    <w:p w14:paraId="2040BA5C">
      <w:pPr>
        <w:pStyle w:val="6"/>
        <w:spacing w:after="0" w:line="333" w:lineRule="auto"/>
        <w:jc w:val="left"/>
        <w:rPr>
          <w:rFonts w:hint="eastAsia"/>
          <w:w w:val="120"/>
        </w:rPr>
      </w:pPr>
      <w:r>
        <w:rPr>
          <w:rFonts w:hint="eastAsia"/>
          <w:w w:val="120"/>
        </w:rPr>
        <w:t>你被什么缠累？</w:t>
      </w:r>
    </w:p>
    <w:p w14:paraId="186FE036">
      <w:pPr>
        <w:pStyle w:val="6"/>
        <w:spacing w:after="0" w:line="333" w:lineRule="auto"/>
        <w:jc w:val="left"/>
        <w:rPr>
          <w:rFonts w:hint="eastAsia"/>
          <w:w w:val="120"/>
        </w:rPr>
      </w:pPr>
    </w:p>
    <w:p w14:paraId="18FCB638">
      <w:pPr>
        <w:pStyle w:val="6"/>
        <w:spacing w:after="0" w:line="333" w:lineRule="auto"/>
        <w:jc w:val="left"/>
        <w:rPr>
          <w:rFonts w:hint="eastAsia"/>
          <w:w w:val="120"/>
        </w:rPr>
      </w:pPr>
      <w:r>
        <w:rPr>
          <w:rFonts w:hint="eastAsia"/>
          <w:w w:val="120"/>
        </w:rPr>
        <w:t>God is thy sovereign, thy Father, thy Savior; to him thou owest thyself, and all that thou hast: thy honor, wealth, life, or if anything be more precious than these.</w:t>
      </w:r>
    </w:p>
    <w:p w14:paraId="0095D307">
      <w:pPr>
        <w:pStyle w:val="6"/>
        <w:spacing w:after="0" w:line="333" w:lineRule="auto"/>
        <w:jc w:val="left"/>
        <w:rPr>
          <w:rFonts w:hint="eastAsia"/>
          <w:w w:val="120"/>
        </w:rPr>
      </w:pPr>
      <w:r>
        <w:rPr>
          <w:rFonts w:hint="eastAsia"/>
          <w:w w:val="120"/>
        </w:rPr>
        <w:t>神是你的主宰、你的天父、你的救主；你亏欠祂你自己，和你所有的一切：你的尊荣、财富、生命，或者任何比这些更宝贵的东西。</w:t>
      </w:r>
    </w:p>
    <w:p w14:paraId="1F59CB61">
      <w:pPr>
        <w:pStyle w:val="6"/>
        <w:spacing w:after="0" w:line="333" w:lineRule="auto"/>
        <w:jc w:val="left"/>
        <w:rPr>
          <w:rFonts w:hint="eastAsia"/>
          <w:w w:val="120"/>
        </w:rPr>
      </w:pPr>
    </w:p>
    <w:p w14:paraId="6BC6126D">
      <w:pPr>
        <w:pStyle w:val="6"/>
        <w:spacing w:after="0" w:line="333" w:lineRule="auto"/>
        <w:jc w:val="left"/>
        <w:rPr>
          <w:rFonts w:hint="eastAsia"/>
          <w:w w:val="120"/>
        </w:rPr>
      </w:pPr>
      <w:r>
        <w:rPr>
          <w:rFonts w:hint="eastAsia"/>
          <w:w w:val="120"/>
        </w:rPr>
        <w:t>Thou canst not love thyself as is meet, if thou deny not thyself to follow the Lord in all things.</w:t>
      </w:r>
    </w:p>
    <w:p w14:paraId="1C30EBD1">
      <w:pPr>
        <w:pStyle w:val="6"/>
        <w:spacing w:after="0" w:line="333" w:lineRule="auto"/>
        <w:jc w:val="left"/>
        <w:rPr>
          <w:rFonts w:hint="eastAsia"/>
          <w:w w:val="120"/>
        </w:rPr>
      </w:pPr>
      <w:r>
        <w:rPr>
          <w:rFonts w:hint="eastAsia"/>
          <w:w w:val="120"/>
        </w:rPr>
        <w:t>你若不舍己在凡事上跟从主，就不能合宜地爱你自己。</w:t>
      </w:r>
    </w:p>
    <w:p w14:paraId="5D2BB438">
      <w:pPr>
        <w:pStyle w:val="6"/>
        <w:spacing w:after="0" w:line="333" w:lineRule="auto"/>
        <w:jc w:val="left"/>
        <w:rPr>
          <w:rFonts w:hint="eastAsia"/>
          <w:w w:val="120"/>
        </w:rPr>
      </w:pPr>
    </w:p>
    <w:p w14:paraId="070F50D2">
      <w:pPr>
        <w:pStyle w:val="6"/>
        <w:spacing w:after="0" w:line="333" w:lineRule="auto"/>
        <w:jc w:val="left"/>
        <w:rPr>
          <w:rFonts w:hint="eastAsia"/>
          <w:w w:val="120"/>
        </w:rPr>
      </w:pPr>
      <w:r>
        <w:rPr>
          <w:rFonts w:hint="eastAsia"/>
          <w:w w:val="120"/>
        </w:rPr>
        <w:t>For in keeping his Commandments there is great reward.</w:t>
      </w:r>
    </w:p>
    <w:p w14:paraId="7465EC7E">
      <w:pPr>
        <w:pStyle w:val="6"/>
        <w:spacing w:after="0" w:line="333" w:lineRule="auto"/>
        <w:jc w:val="left"/>
        <w:rPr>
          <w:rFonts w:hint="eastAsia"/>
          <w:w w:val="120"/>
        </w:rPr>
      </w:pPr>
      <w:r>
        <w:rPr>
          <w:rFonts w:hint="eastAsia"/>
          <w:w w:val="120"/>
        </w:rPr>
        <w:t>因为遵守祂的诫命，有大赏赐。</w:t>
      </w:r>
    </w:p>
    <w:p w14:paraId="1227DFC4">
      <w:pPr>
        <w:pStyle w:val="6"/>
        <w:spacing w:after="0" w:line="333" w:lineRule="auto"/>
        <w:jc w:val="left"/>
        <w:rPr>
          <w:rFonts w:hint="eastAsia"/>
          <w:w w:val="120"/>
        </w:rPr>
      </w:pPr>
    </w:p>
    <w:p w14:paraId="24507E3F">
      <w:pPr>
        <w:pStyle w:val="6"/>
        <w:spacing w:after="0" w:line="333" w:lineRule="auto"/>
        <w:jc w:val="left"/>
        <w:rPr>
          <w:rFonts w:hint="eastAsia"/>
          <w:w w:val="120"/>
        </w:rPr>
      </w:pPr>
      <w:r>
        <w:rPr>
          <w:rFonts w:hint="eastAsia"/>
          <w:w w:val="120"/>
        </w:rPr>
        <w:t>Can, or did any Believer ever give the nay to these melting commands, or commanding entreaties of faith?</w:t>
      </w:r>
    </w:p>
    <w:p w14:paraId="04AF8051">
      <w:pPr>
        <w:pStyle w:val="6"/>
        <w:spacing w:after="0" w:line="333" w:lineRule="auto"/>
        <w:jc w:val="left"/>
        <w:rPr>
          <w:rFonts w:hint="eastAsia"/>
          <w:w w:val="120"/>
        </w:rPr>
      </w:pPr>
      <w:r>
        <w:rPr>
          <w:rFonts w:hint="eastAsia"/>
          <w:w w:val="120"/>
        </w:rPr>
        <w:t>难道有任何信徒能够或曾经拒绝这些融化人心的命令，或信心那命令式的恳求吗？</w:t>
      </w:r>
    </w:p>
    <w:p w14:paraId="2E9075BD">
      <w:pPr>
        <w:pStyle w:val="6"/>
        <w:spacing w:after="0" w:line="333" w:lineRule="auto"/>
        <w:jc w:val="left"/>
        <w:rPr>
          <w:rFonts w:hint="eastAsia"/>
          <w:w w:val="120"/>
        </w:rPr>
      </w:pPr>
    </w:p>
    <w:p w14:paraId="699E5BB6">
      <w:pPr>
        <w:pStyle w:val="6"/>
        <w:spacing w:after="0" w:line="333" w:lineRule="auto"/>
        <w:jc w:val="left"/>
        <w:rPr>
          <w:rFonts w:hint="eastAsia"/>
          <w:w w:val="120"/>
        </w:rPr>
      </w:pPr>
      <w:r>
        <w:rPr>
          <w:rFonts w:hint="eastAsia"/>
          <w:w w:val="120"/>
        </w:rPr>
        <w:t>Will it take the repulse?</w:t>
      </w:r>
    </w:p>
    <w:p w14:paraId="5A4B7021">
      <w:pPr>
        <w:pStyle w:val="6"/>
        <w:spacing w:after="0" w:line="333" w:lineRule="auto"/>
        <w:jc w:val="left"/>
        <w:rPr>
          <w:rFonts w:hint="eastAsia"/>
          <w:w w:val="120"/>
        </w:rPr>
      </w:pPr>
      <w:r>
        <w:rPr>
          <w:rFonts w:hint="eastAsia"/>
          <w:w w:val="120"/>
        </w:rPr>
        <w:t>它会接受拒绝吗？</w:t>
      </w:r>
    </w:p>
    <w:p w14:paraId="23129825">
      <w:pPr>
        <w:pStyle w:val="6"/>
        <w:spacing w:after="0" w:line="333" w:lineRule="auto"/>
        <w:jc w:val="left"/>
        <w:rPr>
          <w:rFonts w:hint="eastAsia"/>
          <w:w w:val="120"/>
        </w:rPr>
      </w:pPr>
    </w:p>
    <w:p w14:paraId="42E20494">
      <w:pPr>
        <w:pStyle w:val="6"/>
        <w:spacing w:after="0" w:line="333" w:lineRule="auto"/>
        <w:jc w:val="left"/>
        <w:rPr>
          <w:rFonts w:hint="eastAsia"/>
          <w:w w:val="120"/>
        </w:rPr>
      </w:pPr>
      <w:r>
        <w:rPr>
          <w:rFonts w:hint="eastAsia"/>
          <w:w w:val="120"/>
        </w:rPr>
        <w:t>Doth it not constrain or extort more then all racks and strapadoes; allure more then all wages and prizes?</w:t>
      </w:r>
    </w:p>
    <w:p w14:paraId="2DFD180F">
      <w:pPr>
        <w:pStyle w:val="6"/>
        <w:spacing w:after="0" w:line="333" w:lineRule="auto"/>
        <w:jc w:val="left"/>
        <w:rPr>
          <w:rFonts w:hint="eastAsia"/>
          <w:w w:val="120"/>
        </w:rPr>
      </w:pPr>
      <w:r>
        <w:rPr>
          <w:rFonts w:hint="eastAsia"/>
          <w:w w:val="120"/>
        </w:rPr>
        <w:t>它岂不比所有的刑架和吊刑更能强迫或勒索；比所有的工价和奖品更能引诱吗？</w:t>
      </w:r>
    </w:p>
    <w:p w14:paraId="1D581434">
      <w:pPr>
        <w:pStyle w:val="6"/>
        <w:spacing w:after="0" w:line="333" w:lineRule="auto"/>
        <w:jc w:val="left"/>
        <w:rPr>
          <w:rFonts w:hint="eastAsia"/>
          <w:w w:val="120"/>
        </w:rPr>
      </w:pPr>
    </w:p>
    <w:p w14:paraId="77064725">
      <w:pPr>
        <w:pStyle w:val="6"/>
        <w:spacing w:after="0" w:line="333" w:lineRule="auto"/>
        <w:jc w:val="left"/>
        <w:rPr>
          <w:rFonts w:hint="eastAsia"/>
          <w:w w:val="120"/>
        </w:rPr>
      </w:pPr>
      <w:r>
        <w:rPr>
          <w:rFonts w:hint="eastAsia"/>
          <w:w w:val="120"/>
        </w:rPr>
        <w:t>When thou wouldst be sure to speed and obtain anything of thine own untoward heart, set faith on work to make the motion, and thou shalt prevail.</w:t>
      </w:r>
    </w:p>
    <w:p w14:paraId="4230B673">
      <w:pPr>
        <w:pStyle w:val="6"/>
        <w:spacing w:after="0" w:line="333" w:lineRule="auto"/>
        <w:jc w:val="left"/>
        <w:rPr>
          <w:rFonts w:hint="eastAsia"/>
          <w:w w:val="120"/>
        </w:rPr>
      </w:pPr>
      <w:r>
        <w:rPr>
          <w:rFonts w:hint="eastAsia"/>
          <w:w w:val="120"/>
        </w:rPr>
        <w:t>当你想要肯定成功，并从你自己悖逆的心中获得任何东西时，就让信心运作起来提出请求，你必能得胜。</w:t>
      </w:r>
    </w:p>
    <w:p w14:paraId="4FB717BB">
      <w:pPr>
        <w:pStyle w:val="6"/>
        <w:spacing w:after="0" w:line="333" w:lineRule="auto"/>
        <w:jc w:val="left"/>
        <w:rPr>
          <w:rFonts w:hint="eastAsia"/>
          <w:w w:val="120"/>
        </w:rPr>
      </w:pPr>
    </w:p>
    <w:p w14:paraId="767C9C27">
      <w:pPr>
        <w:pStyle w:val="6"/>
        <w:spacing w:after="0" w:line="333" w:lineRule="auto"/>
        <w:jc w:val="left"/>
        <w:rPr>
          <w:rFonts w:hint="eastAsia"/>
          <w:w w:val="120"/>
        </w:rPr>
      </w:pPr>
      <w:r>
        <w:rPr>
          <w:rFonts w:hint="eastAsia"/>
          <w:w w:val="120"/>
        </w:rPr>
        <w:t>For the motives of faith are certain, evident, and such as cause firm assent, whereby the heart is drawn to follow after the thing proposed.</w:t>
      </w:r>
    </w:p>
    <w:p w14:paraId="274F72BB">
      <w:pPr>
        <w:pStyle w:val="6"/>
        <w:spacing w:after="0" w:line="333" w:lineRule="auto"/>
        <w:jc w:val="left"/>
        <w:rPr>
          <w:rFonts w:hint="eastAsia"/>
          <w:w w:val="120"/>
        </w:rPr>
      </w:pPr>
      <w:r>
        <w:rPr>
          <w:rFonts w:hint="eastAsia"/>
          <w:w w:val="120"/>
        </w:rPr>
        <w:t>因为信心的动机是确定的、明显的，并且能导致坚定的认同，藉此人心就被吸引去跟随那所提出的事。</w:t>
      </w:r>
    </w:p>
    <w:p w14:paraId="1D5E29F1">
      <w:pPr>
        <w:pStyle w:val="6"/>
        <w:spacing w:after="0" w:line="333" w:lineRule="auto"/>
        <w:jc w:val="left"/>
        <w:rPr>
          <w:rFonts w:hint="eastAsia"/>
          <w:w w:val="120"/>
        </w:rPr>
      </w:pPr>
    </w:p>
    <w:p w14:paraId="0AEC98E2">
      <w:pPr>
        <w:pStyle w:val="6"/>
        <w:spacing w:after="0" w:line="333" w:lineRule="auto"/>
        <w:jc w:val="left"/>
        <w:rPr>
          <w:rFonts w:hint="eastAsia"/>
          <w:w w:val="120"/>
        </w:rPr>
      </w:pPr>
      <w:r>
        <w:rPr>
          <w:rFonts w:hint="eastAsia"/>
          <w:w w:val="120"/>
        </w:rPr>
        <w:t>Fifthly, It disposeth and moveth the heart to absolute, uniform, impartial and constant obedience to every commandment, and that in one estate as well as another.</w:t>
      </w:r>
    </w:p>
    <w:p w14:paraId="49C35121">
      <w:pPr>
        <w:pStyle w:val="6"/>
        <w:spacing w:after="0" w:line="333" w:lineRule="auto"/>
        <w:jc w:val="left"/>
        <w:rPr>
          <w:rFonts w:hint="eastAsia"/>
          <w:w w:val="120"/>
        </w:rPr>
      </w:pPr>
      <w:r>
        <w:rPr>
          <w:rFonts w:hint="eastAsia"/>
          <w:w w:val="120"/>
        </w:rPr>
        <w:t>第五，它使人心倾向并感动去对每一条诫命有绝对的、一致的、无偏私的、恒常的顺服，并且在一种境况中如同在另一种境况中一样。</w:t>
      </w:r>
    </w:p>
    <w:p w14:paraId="63F7F3E5">
      <w:pPr>
        <w:pStyle w:val="6"/>
        <w:spacing w:after="0" w:line="333" w:lineRule="auto"/>
        <w:jc w:val="left"/>
        <w:rPr>
          <w:rFonts w:hint="eastAsia"/>
          <w:w w:val="120"/>
        </w:rPr>
      </w:pPr>
    </w:p>
    <w:p w14:paraId="7F1EC4D3">
      <w:pPr>
        <w:pStyle w:val="6"/>
        <w:spacing w:after="0" w:line="333" w:lineRule="auto"/>
        <w:jc w:val="left"/>
        <w:rPr>
          <w:rFonts w:hint="eastAsia"/>
          <w:w w:val="120"/>
        </w:rPr>
      </w:pPr>
      <w:r>
        <w:rPr>
          <w:rFonts w:hint="eastAsia"/>
          <w:w w:val="120"/>
        </w:rPr>
        <w:t>In Scripture, to believe in Christ, and to keep the Commandments mutually infer one another, either capable of others properties.</w:t>
      </w:r>
    </w:p>
    <w:p w14:paraId="65CE61EC">
      <w:pPr>
        <w:pStyle w:val="6"/>
        <w:spacing w:after="0" w:line="333" w:lineRule="auto"/>
        <w:jc w:val="left"/>
        <w:rPr>
          <w:rFonts w:hint="eastAsia"/>
          <w:w w:val="120"/>
        </w:rPr>
      </w:pPr>
      <w:r>
        <w:rPr>
          <w:rFonts w:hint="eastAsia"/>
          <w:w w:val="120"/>
        </w:rPr>
        <w:t>在圣经中，相信基督和遵守诫命是互相蕴涵的，两者都能具有对方的属性。</w:t>
      </w:r>
    </w:p>
    <w:p w14:paraId="3108A058">
      <w:pPr>
        <w:pStyle w:val="6"/>
        <w:spacing w:after="0" w:line="333" w:lineRule="auto"/>
        <w:jc w:val="left"/>
        <w:rPr>
          <w:rFonts w:hint="eastAsia"/>
          <w:w w:val="120"/>
        </w:rPr>
      </w:pPr>
    </w:p>
    <w:p w14:paraId="39F6D71D">
      <w:pPr>
        <w:pStyle w:val="6"/>
        <w:spacing w:after="0" w:line="333" w:lineRule="auto"/>
        <w:jc w:val="left"/>
        <w:rPr>
          <w:rFonts w:hint="eastAsia"/>
          <w:w w:val="120"/>
        </w:rPr>
      </w:pPr>
      <w:r>
        <w:rPr>
          <w:rFonts w:hint="eastAsia"/>
          <w:w w:val="120"/>
        </w:rPr>
        <w:t>Faith includes the complete and practical knowledge of good and evil, inclining the faculties of our soul to avoid all commerce with the one, and embrace every branch of the other.</w:t>
      </w:r>
    </w:p>
    <w:p w14:paraId="12AA3327">
      <w:pPr>
        <w:pStyle w:val="6"/>
        <w:spacing w:after="0" w:line="333" w:lineRule="auto"/>
        <w:jc w:val="left"/>
        <w:rPr>
          <w:rFonts w:hint="eastAsia"/>
          <w:w w:val="120"/>
        </w:rPr>
      </w:pPr>
      <w:r>
        <w:rPr>
          <w:rFonts w:hint="eastAsia"/>
          <w:w w:val="120"/>
        </w:rPr>
        <w:t>信心包含对善恶完全而实用的知识，使我们灵魂的官能倾向于避免与恶有任何交往，并拥抱善的每一个分支。</w:t>
      </w:r>
    </w:p>
    <w:p w14:paraId="20E9045B">
      <w:pPr>
        <w:pStyle w:val="6"/>
        <w:spacing w:after="0" w:line="333" w:lineRule="auto"/>
        <w:jc w:val="left"/>
        <w:rPr>
          <w:rFonts w:hint="eastAsia"/>
          <w:w w:val="120"/>
        </w:rPr>
      </w:pPr>
    </w:p>
    <w:p w14:paraId="67532BB2">
      <w:pPr>
        <w:pStyle w:val="6"/>
        <w:spacing w:after="0" w:line="333" w:lineRule="auto"/>
        <w:jc w:val="left"/>
        <w:rPr>
          <w:rFonts w:hint="eastAsia"/>
          <w:w w:val="120"/>
        </w:rPr>
      </w:pPr>
      <w:r>
        <w:rPr>
          <w:rFonts w:hint="eastAsia"/>
          <w:w w:val="120"/>
        </w:rPr>
        <w:t>It frameth the Image of God or Christ in our minds, and proposeth him as a pattern for our imitation in all our works, thoughts, and resolutions:</w:t>
      </w:r>
    </w:p>
    <w:p w14:paraId="040F6876">
      <w:pPr>
        <w:pStyle w:val="6"/>
        <w:spacing w:after="0" w:line="333" w:lineRule="auto"/>
        <w:jc w:val="left"/>
        <w:rPr>
          <w:rFonts w:hint="eastAsia"/>
          <w:w w:val="120"/>
        </w:rPr>
      </w:pPr>
      <w:r>
        <w:rPr>
          <w:rFonts w:hint="eastAsia"/>
          <w:w w:val="120"/>
        </w:rPr>
        <w:t>它在我们心思中塑造神或基督的形象，并将祂作为我们在一切行为、思想和决心上模仿的榜样提出：</w:t>
      </w:r>
    </w:p>
    <w:p w14:paraId="269EB453">
      <w:pPr>
        <w:pStyle w:val="6"/>
        <w:spacing w:after="0" w:line="333" w:lineRule="auto"/>
        <w:jc w:val="left"/>
        <w:rPr>
          <w:rFonts w:hint="eastAsia"/>
          <w:w w:val="120"/>
        </w:rPr>
      </w:pPr>
    </w:p>
    <w:p w14:paraId="355B6864">
      <w:pPr>
        <w:pStyle w:val="6"/>
        <w:spacing w:after="0" w:line="333" w:lineRule="auto"/>
        <w:jc w:val="left"/>
        <w:rPr>
          <w:rFonts w:hint="eastAsia"/>
          <w:w w:val="120"/>
        </w:rPr>
      </w:pPr>
      <w:r>
        <w:rPr>
          <w:rFonts w:hint="eastAsia"/>
          <w:w w:val="120"/>
        </w:rPr>
        <w:t>It acknowledgeth his sovereignty, assenteth faithfully to his will and pleasure, embraceth soundly every part of the holy truth of God, and sticketh so fast that nothing can come betwixt the heart and it: from whence issueth universal respect to all and every precept.</w:t>
      </w:r>
    </w:p>
    <w:p w14:paraId="41FCC62E">
      <w:pPr>
        <w:pStyle w:val="6"/>
        <w:spacing w:after="0" w:line="333" w:lineRule="auto"/>
        <w:jc w:val="left"/>
        <w:rPr>
          <w:rFonts w:hint="eastAsia"/>
          <w:w w:val="120"/>
        </w:rPr>
      </w:pPr>
      <w:r>
        <w:rPr>
          <w:rFonts w:hint="eastAsia"/>
          <w:w w:val="120"/>
        </w:rPr>
        <w:t>它承认祂的主权，忠实地认同祂的旨意和喜悦，健全地拥抱神圣洁真理的每一部分，并且紧紧依附，以致没有任何事物能介入心与真理之间：由此发出对所有及每一条训诫普遍的遵从。</w:t>
      </w:r>
    </w:p>
    <w:p w14:paraId="130DB676">
      <w:pPr>
        <w:pStyle w:val="6"/>
        <w:spacing w:after="0" w:line="333" w:lineRule="auto"/>
        <w:jc w:val="left"/>
        <w:rPr>
          <w:rFonts w:hint="eastAsia"/>
          <w:w w:val="120"/>
        </w:rPr>
      </w:pPr>
    </w:p>
    <w:p w14:paraId="620599D7">
      <w:pPr>
        <w:pStyle w:val="6"/>
        <w:spacing w:after="0" w:line="333" w:lineRule="auto"/>
        <w:jc w:val="left"/>
        <w:rPr>
          <w:rFonts w:hint="eastAsia"/>
          <w:w w:val="120"/>
        </w:rPr>
      </w:pPr>
      <w:r>
        <w:rPr>
          <w:rFonts w:hint="eastAsia"/>
          <w:w w:val="120"/>
        </w:rPr>
        <w:t>Faith doth not admit one part of the Word and exclude another: nor receive it barely into the Head, and shut it forth of the heart: but entertaineth it wholly, diffuseth the virtue of it into every power of the soul, and changeth the natural disposition into the quality of the truth.</w:t>
      </w:r>
    </w:p>
    <w:p w14:paraId="5E0A2231">
      <w:pPr>
        <w:pStyle w:val="6"/>
        <w:spacing w:after="0" w:line="333" w:lineRule="auto"/>
        <w:jc w:val="left"/>
        <w:rPr>
          <w:rFonts w:hint="eastAsia"/>
          <w:w w:val="120"/>
        </w:rPr>
      </w:pPr>
      <w:r>
        <w:rPr>
          <w:rFonts w:hint="eastAsia"/>
          <w:w w:val="120"/>
        </w:rPr>
        <w:t>信心并不接纳道的一部分而排除另一部分：也不仅仅将它接收到头脑里，却把它关在心门之外：而是完全地接纳它，将其力量散布到灵魂的每一个能力中，并将本性改变为真理的品质。</w:t>
      </w:r>
    </w:p>
    <w:p w14:paraId="477E6791">
      <w:pPr>
        <w:pStyle w:val="6"/>
        <w:spacing w:after="0" w:line="333" w:lineRule="auto"/>
        <w:jc w:val="left"/>
        <w:rPr>
          <w:rFonts w:hint="eastAsia"/>
          <w:w w:val="120"/>
        </w:rPr>
      </w:pPr>
    </w:p>
    <w:p w14:paraId="608C7D8B">
      <w:pPr>
        <w:pStyle w:val="6"/>
        <w:spacing w:after="0" w:line="333" w:lineRule="auto"/>
        <w:jc w:val="left"/>
        <w:rPr>
          <w:rFonts w:hint="eastAsia"/>
          <w:w w:val="120"/>
        </w:rPr>
      </w:pPr>
      <w:r>
        <w:rPr>
          <w:rFonts w:hint="eastAsia"/>
          <w:w w:val="120"/>
        </w:rPr>
        <w:t>And thus by faith the soul is kindly disposed to follow the Lord, whithersoever he goeth before us.</w:t>
      </w:r>
    </w:p>
    <w:p w14:paraId="3D948B96">
      <w:pPr>
        <w:pStyle w:val="6"/>
        <w:spacing w:after="0" w:line="333" w:lineRule="auto"/>
        <w:jc w:val="left"/>
        <w:rPr>
          <w:rFonts w:hint="eastAsia"/>
          <w:w w:val="120"/>
        </w:rPr>
      </w:pPr>
      <w:r>
        <w:rPr>
          <w:rFonts w:hint="eastAsia"/>
          <w:w w:val="120"/>
        </w:rPr>
        <w:t>因此，藉着信心，灵魂就自然地倾向于跟随主，无论祂在我们前面往哪里去。</w:t>
      </w:r>
    </w:p>
    <w:p w14:paraId="0EF420EC">
      <w:pPr>
        <w:pStyle w:val="6"/>
        <w:spacing w:after="0" w:line="333" w:lineRule="auto"/>
        <w:jc w:val="left"/>
        <w:rPr>
          <w:rFonts w:hint="eastAsia"/>
          <w:w w:val="120"/>
        </w:rPr>
      </w:pPr>
    </w:p>
    <w:p w14:paraId="26954775">
      <w:pPr>
        <w:pStyle w:val="6"/>
        <w:spacing w:after="0" w:line="333" w:lineRule="auto"/>
        <w:jc w:val="left"/>
        <w:rPr>
          <w:rFonts w:hint="eastAsia"/>
          <w:w w:val="120"/>
        </w:rPr>
      </w:pPr>
      <w:r>
        <w:rPr>
          <w:rFonts w:hint="eastAsia"/>
          <w:w w:val="120"/>
        </w:rPr>
        <w:t>If the heart be dull and untoward, the best course to redress what is out of order, is by quickening our assent to the good pleasure of his command, and our confidence in his mercy.</w:t>
      </w:r>
    </w:p>
    <w:p w14:paraId="67804FF7">
      <w:pPr>
        <w:pStyle w:val="6"/>
        <w:spacing w:after="0" w:line="333" w:lineRule="auto"/>
        <w:jc w:val="left"/>
        <w:rPr>
          <w:rFonts w:hint="eastAsia"/>
          <w:w w:val="120"/>
        </w:rPr>
      </w:pPr>
      <w:r>
        <w:rPr>
          <w:rFonts w:hint="eastAsia"/>
          <w:w w:val="120"/>
        </w:rPr>
        <w:t>如果心是迟钝和悖逆的，纠正失序之处的最佳途径，就是激发我们对祂命令的美意的认同，以及我们对祂怜悯的确信。</w:t>
      </w:r>
    </w:p>
    <w:p w14:paraId="09C4D747">
      <w:pPr>
        <w:pStyle w:val="6"/>
        <w:spacing w:after="0" w:line="333" w:lineRule="auto"/>
        <w:jc w:val="left"/>
        <w:rPr>
          <w:rFonts w:hint="eastAsia"/>
          <w:w w:val="120"/>
        </w:rPr>
      </w:pPr>
    </w:p>
    <w:p w14:paraId="1CD05BD4">
      <w:pPr>
        <w:pStyle w:val="6"/>
        <w:spacing w:after="0" w:line="333" w:lineRule="auto"/>
        <w:jc w:val="left"/>
        <w:rPr>
          <w:rFonts w:hint="eastAsia"/>
          <w:w w:val="120"/>
        </w:rPr>
      </w:pPr>
      <w:r>
        <w:rPr>
          <w:rFonts w:hint="eastAsia"/>
          <w:w w:val="120"/>
        </w:rPr>
        <w:t>Sixthly, It fires the heart with such an indefatigable and unquenchable love, that in comparison of obedience it contemneth the whole world.</w:t>
      </w:r>
    </w:p>
    <w:p w14:paraId="5AC157FF">
      <w:pPr>
        <w:pStyle w:val="6"/>
        <w:spacing w:after="0" w:line="333" w:lineRule="auto"/>
        <w:jc w:val="left"/>
        <w:rPr>
          <w:rFonts w:hint="eastAsia"/>
          <w:w w:val="120"/>
        </w:rPr>
      </w:pPr>
      <w:r>
        <w:rPr>
          <w:rFonts w:hint="eastAsia"/>
          <w:w w:val="120"/>
        </w:rPr>
        <w:t>第六，它以一种不知疲倦、不能熄灭的爱点燃内心，以致与顺服相比，它藐视整个世界。</w:t>
      </w:r>
    </w:p>
    <w:p w14:paraId="6CF95CC6">
      <w:pPr>
        <w:pStyle w:val="6"/>
        <w:spacing w:after="0" w:line="333" w:lineRule="auto"/>
        <w:jc w:val="left"/>
        <w:rPr>
          <w:rFonts w:hint="eastAsia"/>
          <w:w w:val="120"/>
        </w:rPr>
      </w:pPr>
    </w:p>
    <w:p w14:paraId="0E67DB53">
      <w:pPr>
        <w:pStyle w:val="6"/>
        <w:spacing w:after="0" w:line="333" w:lineRule="auto"/>
        <w:jc w:val="left"/>
        <w:rPr>
          <w:rFonts w:hint="eastAsia"/>
          <w:w w:val="120"/>
        </w:rPr>
      </w:pPr>
      <w:r>
        <w:rPr>
          <w:rFonts w:hint="eastAsia"/>
          <w:w w:val="120"/>
        </w:rPr>
        <w:t>For it acquainteth with the incomprehensible mercy and favor of God towards us in giving his Son, pardoning and forgiving manifold offenses, lading us with his daily blessings:</w:t>
      </w:r>
    </w:p>
    <w:p w14:paraId="774DE1D2">
      <w:pPr>
        <w:pStyle w:val="6"/>
        <w:spacing w:after="0" w:line="333" w:lineRule="auto"/>
        <w:jc w:val="left"/>
        <w:rPr>
          <w:rFonts w:hint="eastAsia"/>
          <w:w w:val="120"/>
        </w:rPr>
      </w:pPr>
      <w:r>
        <w:rPr>
          <w:rFonts w:hint="eastAsia"/>
          <w:w w:val="120"/>
        </w:rPr>
        <w:t>因为它使人认识神对我们那不可测度的怜悯和恩惠，即赐下祂的儿子，赦免和饶恕我们多样的过犯，用祂每日的祝福装载我们：</w:t>
      </w:r>
    </w:p>
    <w:p w14:paraId="6C280E85">
      <w:pPr>
        <w:pStyle w:val="6"/>
        <w:spacing w:after="0" w:line="333" w:lineRule="auto"/>
        <w:jc w:val="left"/>
        <w:rPr>
          <w:rFonts w:hint="eastAsia"/>
          <w:w w:val="120"/>
        </w:rPr>
      </w:pPr>
    </w:p>
    <w:p w14:paraId="1F773A98">
      <w:pPr>
        <w:pStyle w:val="6"/>
        <w:spacing w:after="0" w:line="333" w:lineRule="auto"/>
        <w:jc w:val="left"/>
        <w:rPr>
          <w:rFonts w:hint="eastAsia"/>
          <w:w w:val="120"/>
        </w:rPr>
      </w:pPr>
      <w:r>
        <w:rPr>
          <w:rFonts w:hint="eastAsia"/>
          <w:w w:val="120"/>
        </w:rPr>
        <w:t>It representeth the inestimable joy, that is prepared for them that walk before God in holiness and righteousness: and this inflameth the heart to follow hard after the Lord.</w:t>
      </w:r>
    </w:p>
    <w:p w14:paraId="34888AF6">
      <w:pPr>
        <w:pStyle w:val="6"/>
        <w:spacing w:after="0" w:line="333" w:lineRule="auto"/>
        <w:jc w:val="left"/>
        <w:rPr>
          <w:rFonts w:hint="eastAsia"/>
          <w:w w:val="120"/>
        </w:rPr>
      </w:pPr>
      <w:r>
        <w:rPr>
          <w:rFonts w:hint="eastAsia"/>
          <w:w w:val="120"/>
        </w:rPr>
        <w:t>它描绘那为在神面前存圣洁公义行走之人所预备的、无法估量的喜乐：而这燃烧人心，使其紧紧跟随主。</w:t>
      </w:r>
    </w:p>
    <w:p w14:paraId="4A857F4C">
      <w:pPr>
        <w:pStyle w:val="6"/>
        <w:spacing w:after="0" w:line="333" w:lineRule="auto"/>
        <w:jc w:val="left"/>
        <w:rPr>
          <w:rFonts w:hint="eastAsia"/>
          <w:w w:val="120"/>
        </w:rPr>
      </w:pPr>
    </w:p>
    <w:p w14:paraId="6B57C18F">
      <w:pPr>
        <w:pStyle w:val="6"/>
        <w:spacing w:after="0" w:line="333" w:lineRule="auto"/>
        <w:jc w:val="left"/>
        <w:rPr>
          <w:rFonts w:hint="eastAsia"/>
          <w:w w:val="120"/>
        </w:rPr>
      </w:pPr>
      <w:r>
        <w:rPr>
          <w:rFonts w:hint="eastAsia"/>
          <w:w w:val="120"/>
        </w:rPr>
        <w:t>When by faith we discern what love the Lord beareth unto us, we cannot but return love for love.</w:t>
      </w:r>
    </w:p>
    <w:p w14:paraId="054BA130">
      <w:pPr>
        <w:pStyle w:val="6"/>
        <w:spacing w:after="0" w:line="333" w:lineRule="auto"/>
        <w:jc w:val="left"/>
        <w:rPr>
          <w:rFonts w:hint="eastAsia"/>
          <w:w w:val="120"/>
        </w:rPr>
      </w:pPr>
      <w:r>
        <w:rPr>
          <w:rFonts w:hint="eastAsia"/>
          <w:w w:val="120"/>
        </w:rPr>
        <w:t>当我们藉着信辨明主对我们所怀的爱时，我们不能不以爱还爱。</w:t>
      </w:r>
    </w:p>
    <w:p w14:paraId="1C8644C8">
      <w:pPr>
        <w:pStyle w:val="6"/>
        <w:spacing w:after="0" w:line="333" w:lineRule="auto"/>
        <w:jc w:val="left"/>
        <w:rPr>
          <w:rFonts w:hint="eastAsia"/>
          <w:w w:val="120"/>
        </w:rPr>
      </w:pPr>
    </w:p>
    <w:p w14:paraId="2BC1A6A4">
      <w:pPr>
        <w:pStyle w:val="6"/>
        <w:spacing w:after="0" w:line="333" w:lineRule="auto"/>
        <w:jc w:val="left"/>
        <w:rPr>
          <w:rFonts w:hint="eastAsia"/>
          <w:w w:val="120"/>
        </w:rPr>
      </w:pPr>
      <w:r>
        <w:rPr>
          <w:rFonts w:hint="eastAsia"/>
          <w:w w:val="120"/>
        </w:rPr>
        <w:t>Many sins are forgiven her therefore she loveth much.</w:t>
      </w:r>
    </w:p>
    <w:p w14:paraId="26CBC6C3">
      <w:pPr>
        <w:pStyle w:val="6"/>
        <w:spacing w:after="0" w:line="333" w:lineRule="auto"/>
        <w:jc w:val="left"/>
        <w:rPr>
          <w:rFonts w:hint="eastAsia"/>
          <w:w w:val="120"/>
        </w:rPr>
      </w:pPr>
      <w:r>
        <w:rPr>
          <w:rFonts w:hint="eastAsia"/>
          <w:w w:val="120"/>
        </w:rPr>
        <w:t>她的许多罪都赦免了，因为她的爱多。</w:t>
      </w:r>
    </w:p>
    <w:p w14:paraId="17C9763A">
      <w:pPr>
        <w:pStyle w:val="6"/>
        <w:spacing w:after="0" w:line="333" w:lineRule="auto"/>
        <w:jc w:val="left"/>
        <w:rPr>
          <w:rFonts w:hint="eastAsia"/>
          <w:w w:val="120"/>
        </w:rPr>
      </w:pPr>
    </w:p>
    <w:p w14:paraId="115F8A98">
      <w:pPr>
        <w:pStyle w:val="6"/>
        <w:spacing w:after="0" w:line="333" w:lineRule="auto"/>
        <w:jc w:val="left"/>
        <w:rPr>
          <w:rFonts w:hint="eastAsia"/>
          <w:w w:val="120"/>
        </w:rPr>
      </w:pPr>
      <w:r>
        <w:rPr>
          <w:rFonts w:hint="eastAsia"/>
          <w:w w:val="120"/>
        </w:rPr>
        <w:t>And from all these acts it followeth, That what a temporary believer doth by the halves, superficially, or with an halting divided heart, that the true and unfeigned believer takes in hand with an entire, sound, upright affection.</w:t>
      </w:r>
    </w:p>
    <w:p w14:paraId="5B0031FA">
      <w:pPr>
        <w:pStyle w:val="6"/>
        <w:spacing w:after="0" w:line="333" w:lineRule="auto"/>
        <w:jc w:val="left"/>
        <w:rPr>
          <w:rFonts w:hint="eastAsia"/>
          <w:w w:val="120"/>
        </w:rPr>
      </w:pPr>
      <w:r>
        <w:rPr>
          <w:rFonts w:hint="eastAsia"/>
          <w:w w:val="120"/>
        </w:rPr>
        <w:t>从所有这些信心的作为可以得出结论：暂时的信徒敷衍了事、表面地、或以摇摆不定分裂的心所做的事，真实不伪的信徒则以完整、健全、正直的情感来着手。</w:t>
      </w:r>
    </w:p>
    <w:p w14:paraId="485DEF3E">
      <w:pPr>
        <w:pStyle w:val="6"/>
        <w:spacing w:after="0" w:line="333" w:lineRule="auto"/>
        <w:jc w:val="left"/>
        <w:rPr>
          <w:rFonts w:hint="eastAsia"/>
          <w:w w:val="120"/>
        </w:rPr>
      </w:pPr>
    </w:p>
    <w:p w14:paraId="78DB9CA5">
      <w:pPr>
        <w:pStyle w:val="6"/>
        <w:spacing w:after="0" w:line="333" w:lineRule="auto"/>
        <w:jc w:val="left"/>
        <w:rPr>
          <w:rFonts w:hint="eastAsia"/>
          <w:w w:val="120"/>
        </w:rPr>
      </w:pPr>
      <w:r>
        <w:rPr>
          <w:rFonts w:hint="eastAsia"/>
          <w:w w:val="120"/>
        </w:rPr>
        <w:t>What in the one is a liveliness action, the outside, or carcass of a good work; that in the other is a good work indeed, springing from an holy, well-planted confidence in the mercy of God, and resolute adherence to his Commandments, which (as the animal faculty) impels to that exercise.</w:t>
      </w:r>
    </w:p>
    <w:p w14:paraId="149C0FB1">
      <w:pPr>
        <w:pStyle w:val="6"/>
        <w:spacing w:after="0" w:line="333" w:lineRule="auto"/>
        <w:jc w:val="left"/>
        <w:rPr>
          <w:rFonts w:hint="eastAsia"/>
          <w:w w:val="120"/>
        </w:rPr>
      </w:pPr>
      <w:r>
        <w:rPr>
          <w:rFonts w:hint="eastAsia"/>
          <w:w w:val="120"/>
        </w:rPr>
        <w:t>在前者身上是无生命的行动、善行的外表或躯壳；在后者身上则是真正的善行，源于对神怜悯的圣洁、根基稳固的确信，以及对祂诫命的坚决依附，这（如同生命的动力）推动人去进行那操练。</w:t>
      </w:r>
    </w:p>
    <w:p w14:paraId="011DA42F">
      <w:pPr>
        <w:pStyle w:val="6"/>
        <w:spacing w:after="0" w:line="333" w:lineRule="auto"/>
        <w:jc w:val="left"/>
        <w:rPr>
          <w:rFonts w:hint="eastAsia"/>
          <w:w w:val="120"/>
        </w:rPr>
      </w:pPr>
    </w:p>
    <w:p w14:paraId="7C2E9C45">
      <w:pPr>
        <w:pStyle w:val="6"/>
        <w:spacing w:after="0" w:line="333" w:lineRule="auto"/>
        <w:jc w:val="left"/>
        <w:rPr>
          <w:rFonts w:hint="eastAsia"/>
          <w:w w:val="120"/>
        </w:rPr>
      </w:pPr>
      <w:r>
        <w:rPr>
          <w:rFonts w:hint="eastAsia"/>
          <w:w w:val="120"/>
        </w:rPr>
        <w:t>The self-same duties may be done by the civil man and by the believer for the outside and deed done: both may go to Church, hear a Sermon, read a Chapter, give an Alms, make a Prayer; but the one goeth as a Bear to the stake in comparison of the other, who is moved by faith: or let the civil man's delight be as it may, his acts are liveliness, because they issue not from an obediential confidence in the Lord's mercy.</w:t>
      </w:r>
    </w:p>
    <w:p w14:paraId="38F8E407">
      <w:pPr>
        <w:pStyle w:val="6"/>
        <w:spacing w:after="0" w:line="333" w:lineRule="auto"/>
        <w:jc w:val="left"/>
        <w:rPr>
          <w:rFonts w:hint="eastAsia"/>
          <w:w w:val="120"/>
        </w:rPr>
      </w:pPr>
      <w:r>
        <w:rPr>
          <w:rFonts w:hint="eastAsia"/>
          <w:w w:val="120"/>
        </w:rPr>
        <w:t>就外表和所行的事而言，完全相同的本分可以由有道德的世俗人和信徒来完成：两者都可能去教堂、听讲道、读一章圣经、施舍、作祷告；但与那被信心所感动的人相比，前者如同熊被绑在柱子上（不情愿）：或者，无论那世俗人的喜乐如何，他的行为是死的，因为它们不是发自对主怜悯的顺服的确信。</w:t>
      </w:r>
    </w:p>
    <w:p w14:paraId="78BCDC65">
      <w:pPr>
        <w:pStyle w:val="6"/>
        <w:spacing w:after="0" w:line="333" w:lineRule="auto"/>
        <w:jc w:val="left"/>
        <w:rPr>
          <w:rFonts w:hint="eastAsia"/>
          <w:w w:val="120"/>
        </w:rPr>
      </w:pPr>
    </w:p>
    <w:p w14:paraId="13F15355">
      <w:pPr>
        <w:pStyle w:val="6"/>
        <w:spacing w:after="0" w:line="333" w:lineRule="auto"/>
        <w:jc w:val="left"/>
        <w:rPr>
          <w:rFonts w:hint="eastAsia"/>
          <w:w w:val="120"/>
        </w:rPr>
      </w:pPr>
      <w:r>
        <w:rPr>
          <w:rFonts w:hint="eastAsia"/>
          <w:w w:val="120"/>
        </w:rPr>
        <w:t>Seventhly, Faith makes sensible of our manifold defects, infirmities and failings, fainting’s and cooling’s.</w:t>
      </w:r>
    </w:p>
    <w:p w14:paraId="02BF2E0C">
      <w:pPr>
        <w:pStyle w:val="6"/>
        <w:spacing w:after="0" w:line="333" w:lineRule="auto"/>
        <w:jc w:val="left"/>
        <w:rPr>
          <w:rFonts w:hint="eastAsia"/>
          <w:w w:val="120"/>
        </w:rPr>
      </w:pPr>
      <w:r>
        <w:rPr>
          <w:rFonts w:hint="eastAsia"/>
          <w:w w:val="120"/>
        </w:rPr>
        <w:t>第七，信心使人意识到我们众多的缺陷、软弱和失败、灰心和冷淡。</w:t>
      </w:r>
    </w:p>
    <w:p w14:paraId="37F7A2A3">
      <w:pPr>
        <w:pStyle w:val="6"/>
        <w:spacing w:after="0" w:line="333" w:lineRule="auto"/>
        <w:jc w:val="left"/>
        <w:rPr>
          <w:rFonts w:hint="eastAsia"/>
          <w:w w:val="120"/>
        </w:rPr>
      </w:pPr>
    </w:p>
    <w:p w14:paraId="078B4944">
      <w:pPr>
        <w:pStyle w:val="6"/>
        <w:spacing w:after="0" w:line="333" w:lineRule="auto"/>
        <w:jc w:val="left"/>
        <w:rPr>
          <w:rFonts w:hint="eastAsia"/>
          <w:w w:val="120"/>
        </w:rPr>
      </w:pPr>
      <w:r>
        <w:rPr>
          <w:rFonts w:hint="eastAsia"/>
          <w:w w:val="120"/>
        </w:rPr>
        <w:t>It shows how weak we are of ourselves, how far we come short, how apt we are to decline and start aside.</w:t>
      </w:r>
    </w:p>
    <w:p w14:paraId="58A9879E">
      <w:pPr>
        <w:pStyle w:val="6"/>
        <w:spacing w:after="0" w:line="333" w:lineRule="auto"/>
        <w:jc w:val="left"/>
        <w:rPr>
          <w:rFonts w:hint="eastAsia"/>
          <w:w w:val="120"/>
        </w:rPr>
      </w:pPr>
      <w:r>
        <w:rPr>
          <w:rFonts w:hint="eastAsia"/>
          <w:w w:val="120"/>
        </w:rPr>
        <w:t>它显示我们靠自己是何等软弱，我们差得多远，我们何等容易偏离和走岔。</w:t>
      </w:r>
    </w:p>
    <w:p w14:paraId="546D6D04">
      <w:pPr>
        <w:pStyle w:val="6"/>
        <w:spacing w:after="0" w:line="333" w:lineRule="auto"/>
        <w:jc w:val="left"/>
        <w:rPr>
          <w:rFonts w:hint="eastAsia"/>
          <w:w w:val="120"/>
        </w:rPr>
      </w:pPr>
    </w:p>
    <w:p w14:paraId="1B4C05AF">
      <w:pPr>
        <w:pStyle w:val="6"/>
        <w:spacing w:after="0" w:line="333" w:lineRule="auto"/>
        <w:jc w:val="left"/>
        <w:rPr>
          <w:rFonts w:hint="eastAsia"/>
          <w:w w:val="120"/>
        </w:rPr>
      </w:pPr>
      <w:r>
        <w:rPr>
          <w:rFonts w:hint="eastAsia"/>
          <w:w w:val="120"/>
        </w:rPr>
        <w:t>And this consideration of faith hath blessed effects.</w:t>
      </w:r>
    </w:p>
    <w:p w14:paraId="6C016D68">
      <w:pPr>
        <w:pStyle w:val="6"/>
        <w:spacing w:after="0" w:line="333" w:lineRule="auto"/>
        <w:jc w:val="left"/>
        <w:rPr>
          <w:rFonts w:hint="eastAsia"/>
          <w:w w:val="120"/>
        </w:rPr>
      </w:pPr>
      <w:r>
        <w:rPr>
          <w:rFonts w:hint="eastAsia"/>
          <w:w w:val="120"/>
        </w:rPr>
        <w:t>而信心的这种考量有蒙福的效果。</w:t>
      </w:r>
    </w:p>
    <w:p w14:paraId="626C641B">
      <w:pPr>
        <w:pStyle w:val="6"/>
        <w:spacing w:after="0" w:line="333" w:lineRule="auto"/>
        <w:jc w:val="left"/>
        <w:rPr>
          <w:rFonts w:hint="eastAsia"/>
          <w:w w:val="120"/>
        </w:rPr>
      </w:pPr>
    </w:p>
    <w:p w14:paraId="33BFDFCF">
      <w:pPr>
        <w:pStyle w:val="6"/>
        <w:spacing w:after="0" w:line="333" w:lineRule="auto"/>
        <w:jc w:val="left"/>
        <w:rPr>
          <w:rFonts w:hint="eastAsia"/>
          <w:w w:val="120"/>
        </w:rPr>
      </w:pPr>
      <w:r>
        <w:rPr>
          <w:rFonts w:hint="eastAsia"/>
          <w:w w:val="120"/>
        </w:rPr>
        <w:t>First, It causeth serious and attentive meditation upon the Word of God that it may sink deep and abide firm in the heart.</w:t>
      </w:r>
    </w:p>
    <w:p w14:paraId="2606E863">
      <w:pPr>
        <w:pStyle w:val="6"/>
        <w:spacing w:after="0" w:line="333" w:lineRule="auto"/>
        <w:jc w:val="left"/>
        <w:rPr>
          <w:rFonts w:hint="eastAsia"/>
          <w:w w:val="120"/>
        </w:rPr>
      </w:pPr>
      <w:r>
        <w:rPr>
          <w:rFonts w:hint="eastAsia"/>
          <w:w w:val="120"/>
        </w:rPr>
        <w:t>首先，它促使人认真专注地默想神的话语，使之能深深沉入心中并牢固存留。</w:t>
      </w:r>
    </w:p>
    <w:p w14:paraId="052E8C40">
      <w:pPr>
        <w:pStyle w:val="6"/>
        <w:spacing w:after="0" w:line="333" w:lineRule="auto"/>
        <w:jc w:val="left"/>
        <w:rPr>
          <w:rFonts w:hint="eastAsia"/>
          <w:w w:val="120"/>
        </w:rPr>
      </w:pPr>
    </w:p>
    <w:p w14:paraId="2AD00552">
      <w:pPr>
        <w:pStyle w:val="6"/>
        <w:spacing w:after="0" w:line="333" w:lineRule="auto"/>
        <w:jc w:val="left"/>
        <w:rPr>
          <w:rFonts w:hint="eastAsia"/>
          <w:w w:val="120"/>
        </w:rPr>
      </w:pPr>
      <w:r>
        <w:rPr>
          <w:rFonts w:hint="eastAsia"/>
          <w:w w:val="120"/>
        </w:rPr>
        <w:t>I have hid or treasured up thy Commandments in my heart, that I might not sin against thee.</w:t>
      </w:r>
    </w:p>
    <w:p w14:paraId="770E196F">
      <w:pPr>
        <w:pStyle w:val="6"/>
        <w:spacing w:after="0" w:line="333" w:lineRule="auto"/>
        <w:jc w:val="left"/>
        <w:rPr>
          <w:rFonts w:hint="eastAsia"/>
          <w:w w:val="120"/>
        </w:rPr>
      </w:pPr>
      <w:r>
        <w:rPr>
          <w:rFonts w:hint="eastAsia"/>
          <w:w w:val="120"/>
        </w:rPr>
        <w:t>我将你的话藏在心里，免得我得罪你。</w:t>
      </w:r>
    </w:p>
    <w:p w14:paraId="68E149CB">
      <w:pPr>
        <w:pStyle w:val="6"/>
        <w:spacing w:after="0" w:line="333" w:lineRule="auto"/>
        <w:jc w:val="left"/>
        <w:rPr>
          <w:rFonts w:hint="eastAsia"/>
          <w:w w:val="120"/>
        </w:rPr>
      </w:pPr>
    </w:p>
    <w:p w14:paraId="100CE9B4">
      <w:pPr>
        <w:pStyle w:val="6"/>
        <w:spacing w:after="0" w:line="333" w:lineRule="auto"/>
        <w:jc w:val="left"/>
        <w:rPr>
          <w:rFonts w:hint="eastAsia"/>
          <w:w w:val="120"/>
        </w:rPr>
      </w:pPr>
      <w:r>
        <w:rPr>
          <w:rFonts w:hint="eastAsia"/>
          <w:w w:val="120"/>
        </w:rPr>
        <w:t>And to this purpose, a believer will not be negligent to watch all opportunities, when his soul is thoroughly affected with unexpected matter of sorrow, joy, grief, fear, admiration, or the like, and forthwith to apply such passages of Scripture, as suit best to the present affections.</w:t>
      </w:r>
    </w:p>
    <w:p w14:paraId="49A451AC">
      <w:pPr>
        <w:pStyle w:val="6"/>
        <w:spacing w:after="0" w:line="333" w:lineRule="auto"/>
        <w:jc w:val="left"/>
        <w:rPr>
          <w:rFonts w:hint="eastAsia"/>
          <w:w w:val="120"/>
        </w:rPr>
      </w:pPr>
      <w:r>
        <w:rPr>
          <w:rFonts w:hint="eastAsia"/>
          <w:w w:val="120"/>
        </w:rPr>
        <w:t>并且为此目的，一个信徒不会疏于留意一切机会，当他的灵魂因意想不到的忧愁、喜乐、悲伤、恐惧、赞叹等事而深受感动时，就立刻应用那些最适合当前情感的经文段落。</w:t>
      </w:r>
    </w:p>
    <w:p w14:paraId="6D7B70F9">
      <w:pPr>
        <w:pStyle w:val="6"/>
        <w:spacing w:after="0" w:line="333" w:lineRule="auto"/>
        <w:jc w:val="left"/>
        <w:rPr>
          <w:rFonts w:hint="eastAsia"/>
          <w:w w:val="120"/>
        </w:rPr>
      </w:pPr>
    </w:p>
    <w:p w14:paraId="492C14F2">
      <w:pPr>
        <w:pStyle w:val="6"/>
        <w:spacing w:after="0" w:line="333" w:lineRule="auto"/>
        <w:jc w:val="left"/>
        <w:rPr>
          <w:rFonts w:hint="eastAsia"/>
          <w:w w:val="120"/>
        </w:rPr>
      </w:pPr>
      <w:r>
        <w:rPr>
          <w:rFonts w:hint="eastAsia"/>
          <w:w w:val="120"/>
        </w:rPr>
        <w:t>Secondly, It worketh the heart often and deliberately to renew its resolution, not trusting in our own strength, but in the grace of God.</w:t>
      </w:r>
    </w:p>
    <w:p w14:paraId="463B9DEA">
      <w:pPr>
        <w:pStyle w:val="6"/>
        <w:spacing w:after="0" w:line="333" w:lineRule="auto"/>
        <w:jc w:val="left"/>
        <w:rPr>
          <w:rFonts w:hint="eastAsia"/>
          <w:w w:val="120"/>
        </w:rPr>
      </w:pPr>
      <w:r>
        <w:rPr>
          <w:rFonts w:hint="eastAsia"/>
          <w:w w:val="120"/>
        </w:rPr>
        <w:t>第二，它使内心常常并审慎地更新其决心，不是倚靠我们自己的力量，而是依靠神的恩典。</w:t>
      </w:r>
    </w:p>
    <w:p w14:paraId="4948AD13">
      <w:pPr>
        <w:pStyle w:val="6"/>
        <w:spacing w:after="0" w:line="333" w:lineRule="auto"/>
        <w:jc w:val="left"/>
        <w:rPr>
          <w:rFonts w:hint="eastAsia"/>
          <w:w w:val="120"/>
        </w:rPr>
      </w:pPr>
    </w:p>
    <w:p w14:paraId="67E69780">
      <w:pPr>
        <w:pStyle w:val="6"/>
        <w:spacing w:after="0" w:line="333" w:lineRule="auto"/>
        <w:jc w:val="left"/>
        <w:rPr>
          <w:rFonts w:hint="eastAsia"/>
          <w:w w:val="120"/>
        </w:rPr>
      </w:pPr>
      <w:r>
        <w:rPr>
          <w:rFonts w:hint="eastAsia"/>
          <w:w w:val="120"/>
        </w:rPr>
        <w:t>I have sworn, and will perform it (trusting upon thy divine grace, without which we can do nothing) that I will keep thy righteous Judgments.</w:t>
      </w:r>
    </w:p>
    <w:p w14:paraId="051AEB7C">
      <w:pPr>
        <w:pStyle w:val="6"/>
        <w:spacing w:after="0" w:line="333" w:lineRule="auto"/>
        <w:jc w:val="left"/>
        <w:rPr>
          <w:rFonts w:hint="eastAsia"/>
          <w:w w:val="120"/>
        </w:rPr>
      </w:pPr>
      <w:r>
        <w:rPr>
          <w:rFonts w:hint="eastAsia"/>
          <w:w w:val="120"/>
        </w:rPr>
        <w:t>我起了誓，并且要实行（依靠你神圣的恩典，没有它我们就不能做什么），必遵守你公义的典章。</w:t>
      </w:r>
    </w:p>
    <w:p w14:paraId="79953410">
      <w:pPr>
        <w:pStyle w:val="6"/>
        <w:spacing w:after="0" w:line="333" w:lineRule="auto"/>
        <w:jc w:val="left"/>
        <w:rPr>
          <w:rFonts w:hint="eastAsia"/>
          <w:w w:val="120"/>
        </w:rPr>
      </w:pPr>
    </w:p>
    <w:p w14:paraId="256EE12B">
      <w:pPr>
        <w:pStyle w:val="6"/>
        <w:spacing w:after="0" w:line="333" w:lineRule="auto"/>
        <w:jc w:val="left"/>
        <w:rPr>
          <w:rFonts w:hint="eastAsia"/>
          <w:w w:val="120"/>
        </w:rPr>
      </w:pPr>
      <w:r>
        <w:rPr>
          <w:rFonts w:hint="eastAsia"/>
          <w:w w:val="120"/>
        </w:rPr>
        <w:t>Thirdly, It stirs up earnest, constant and hearty prayers, to be taught in the law, upheld, established and confirmed.</w:t>
      </w:r>
    </w:p>
    <w:p w14:paraId="79F25805">
      <w:pPr>
        <w:pStyle w:val="6"/>
        <w:spacing w:after="0" w:line="333" w:lineRule="auto"/>
        <w:jc w:val="left"/>
        <w:rPr>
          <w:rFonts w:hint="eastAsia"/>
          <w:w w:val="120"/>
        </w:rPr>
      </w:pPr>
      <w:r>
        <w:rPr>
          <w:rFonts w:hint="eastAsia"/>
          <w:w w:val="120"/>
        </w:rPr>
        <w:t>第三，它激发热切、持续和衷心的祷告，祈求能在律法上受教导，被扶持、建立和坚固。</w:t>
      </w:r>
    </w:p>
    <w:p w14:paraId="7213B89C">
      <w:pPr>
        <w:pStyle w:val="6"/>
        <w:spacing w:after="0" w:line="333" w:lineRule="auto"/>
        <w:jc w:val="left"/>
        <w:rPr>
          <w:rFonts w:hint="eastAsia"/>
          <w:w w:val="120"/>
        </w:rPr>
      </w:pPr>
    </w:p>
    <w:p w14:paraId="476CD6EF">
      <w:pPr>
        <w:pStyle w:val="6"/>
        <w:spacing w:after="0" w:line="333" w:lineRule="auto"/>
        <w:jc w:val="left"/>
        <w:rPr>
          <w:rFonts w:hint="eastAsia"/>
          <w:w w:val="120"/>
        </w:rPr>
      </w:pPr>
      <w:r>
        <w:rPr>
          <w:rFonts w:hint="eastAsia"/>
          <w:w w:val="120"/>
        </w:rPr>
        <w:t>Faith leaneth upon the Lord, and crieth unto him for help, knowing that we have no strength of our selves.</w:t>
      </w:r>
    </w:p>
    <w:p w14:paraId="20C09A0D">
      <w:pPr>
        <w:pStyle w:val="6"/>
        <w:spacing w:after="0" w:line="333" w:lineRule="auto"/>
        <w:jc w:val="left"/>
        <w:rPr>
          <w:rFonts w:hint="eastAsia"/>
          <w:w w:val="120"/>
        </w:rPr>
      </w:pPr>
      <w:r>
        <w:rPr>
          <w:rFonts w:hint="eastAsia"/>
          <w:w w:val="120"/>
        </w:rPr>
        <w:t>信心依靠主，并向祂呼求帮助，知道我们自己没有力量。</w:t>
      </w:r>
    </w:p>
    <w:p w14:paraId="4DA8CCB2">
      <w:pPr>
        <w:pStyle w:val="6"/>
        <w:spacing w:after="0" w:line="333" w:lineRule="auto"/>
        <w:jc w:val="left"/>
        <w:rPr>
          <w:rFonts w:hint="eastAsia"/>
          <w:w w:val="120"/>
        </w:rPr>
      </w:pPr>
    </w:p>
    <w:p w14:paraId="16E28A8C">
      <w:pPr>
        <w:pStyle w:val="6"/>
        <w:spacing w:after="0" w:line="333" w:lineRule="auto"/>
        <w:jc w:val="left"/>
        <w:rPr>
          <w:rFonts w:hint="eastAsia"/>
          <w:w w:val="120"/>
        </w:rPr>
      </w:pPr>
      <w:r>
        <w:rPr>
          <w:rFonts w:hint="eastAsia"/>
          <w:w w:val="120"/>
        </w:rPr>
        <w:t>Open thou mine eyes that I may behold the wondrous things out of thy law.</w:t>
      </w:r>
    </w:p>
    <w:p w14:paraId="50A7E2D4">
      <w:pPr>
        <w:pStyle w:val="6"/>
        <w:spacing w:after="0" w:line="333" w:lineRule="auto"/>
        <w:jc w:val="left"/>
        <w:rPr>
          <w:rFonts w:hint="eastAsia"/>
          <w:w w:val="120"/>
        </w:rPr>
      </w:pPr>
      <w:r>
        <w:rPr>
          <w:rFonts w:hint="eastAsia"/>
          <w:w w:val="120"/>
        </w:rPr>
        <w:t>求你开我的眼睛，使我看出你律法中的奇妙。</w:t>
      </w:r>
    </w:p>
    <w:p w14:paraId="1218901C">
      <w:pPr>
        <w:pStyle w:val="6"/>
        <w:spacing w:after="0" w:line="333" w:lineRule="auto"/>
        <w:jc w:val="left"/>
        <w:rPr>
          <w:rFonts w:hint="eastAsia"/>
          <w:w w:val="120"/>
        </w:rPr>
      </w:pPr>
    </w:p>
    <w:p w14:paraId="64EAA7C6">
      <w:pPr>
        <w:pStyle w:val="6"/>
        <w:spacing w:after="0" w:line="333" w:lineRule="auto"/>
        <w:jc w:val="left"/>
        <w:rPr>
          <w:rFonts w:hint="eastAsia"/>
          <w:w w:val="120"/>
        </w:rPr>
      </w:pPr>
      <w:r>
        <w:rPr>
          <w:rFonts w:hint="eastAsia"/>
          <w:w w:val="120"/>
        </w:rPr>
        <w:t>O that my ways were directed to keep thy statutes.</w:t>
      </w:r>
    </w:p>
    <w:p w14:paraId="59338FC7">
      <w:pPr>
        <w:pStyle w:val="6"/>
        <w:spacing w:after="0" w:line="333" w:lineRule="auto"/>
        <w:jc w:val="left"/>
        <w:rPr>
          <w:rFonts w:hint="eastAsia"/>
          <w:w w:val="120"/>
        </w:rPr>
      </w:pPr>
      <w:r>
        <w:rPr>
          <w:rFonts w:hint="eastAsia"/>
          <w:w w:val="120"/>
        </w:rPr>
        <w:t>惟愿我的道路坚定，得以遵守你的律例。</w:t>
      </w:r>
    </w:p>
    <w:p w14:paraId="7F0FF82A">
      <w:pPr>
        <w:pStyle w:val="6"/>
        <w:spacing w:after="0" w:line="333" w:lineRule="auto"/>
        <w:jc w:val="left"/>
        <w:rPr>
          <w:rFonts w:hint="eastAsia"/>
          <w:w w:val="120"/>
        </w:rPr>
      </w:pPr>
    </w:p>
    <w:p w14:paraId="7F0DF53A">
      <w:pPr>
        <w:pStyle w:val="6"/>
        <w:spacing w:after="0" w:line="333" w:lineRule="auto"/>
        <w:jc w:val="left"/>
        <w:rPr>
          <w:rFonts w:hint="eastAsia"/>
          <w:w w:val="120"/>
        </w:rPr>
      </w:pPr>
      <w:r>
        <w:rPr>
          <w:rFonts w:hint="eastAsia"/>
          <w:w w:val="120"/>
        </w:rPr>
        <w:t>With my whole heart have I sought thee, O let me not wander from thy Commandments.</w:t>
      </w:r>
    </w:p>
    <w:p w14:paraId="63D537CC">
      <w:pPr>
        <w:pStyle w:val="6"/>
        <w:spacing w:after="0" w:line="333" w:lineRule="auto"/>
        <w:jc w:val="left"/>
        <w:rPr>
          <w:rFonts w:hint="eastAsia"/>
          <w:w w:val="120"/>
        </w:rPr>
      </w:pPr>
      <w:r>
        <w:rPr>
          <w:rFonts w:hint="eastAsia"/>
          <w:w w:val="120"/>
        </w:rPr>
        <w:t>我一心寻求了你；求你不要叫我偏离你的命令。</w:t>
      </w:r>
    </w:p>
    <w:p w14:paraId="7C0E2D2A">
      <w:pPr>
        <w:pStyle w:val="6"/>
        <w:spacing w:after="0" w:line="333" w:lineRule="auto"/>
        <w:jc w:val="left"/>
        <w:rPr>
          <w:rFonts w:hint="eastAsia"/>
          <w:w w:val="120"/>
        </w:rPr>
      </w:pPr>
    </w:p>
    <w:p w14:paraId="13CCBA1A">
      <w:pPr>
        <w:pStyle w:val="6"/>
        <w:spacing w:after="0" w:line="333" w:lineRule="auto"/>
        <w:jc w:val="left"/>
        <w:rPr>
          <w:rFonts w:hint="eastAsia"/>
          <w:w w:val="120"/>
        </w:rPr>
      </w:pPr>
      <w:r>
        <w:rPr>
          <w:rFonts w:hint="eastAsia"/>
          <w:w w:val="120"/>
        </w:rPr>
        <w:t>My soul melteth for heaviness: strengthen thou me according to thy word.</w:t>
      </w:r>
    </w:p>
    <w:p w14:paraId="5E4287E2">
      <w:pPr>
        <w:pStyle w:val="6"/>
        <w:spacing w:after="0" w:line="333" w:lineRule="auto"/>
        <w:jc w:val="left"/>
        <w:rPr>
          <w:rFonts w:hint="eastAsia"/>
          <w:w w:val="120"/>
        </w:rPr>
      </w:pPr>
      <w:r>
        <w:rPr>
          <w:rFonts w:hint="eastAsia"/>
          <w:w w:val="120"/>
        </w:rPr>
        <w:t>我的心因愁苦而消化；求你照你的话使我坚立。</w:t>
      </w:r>
    </w:p>
    <w:p w14:paraId="69A9EB4C">
      <w:pPr>
        <w:pStyle w:val="6"/>
        <w:spacing w:after="0" w:line="333" w:lineRule="auto"/>
        <w:jc w:val="left"/>
        <w:rPr>
          <w:rFonts w:hint="eastAsia"/>
          <w:w w:val="120"/>
        </w:rPr>
      </w:pPr>
    </w:p>
    <w:p w14:paraId="30B92836">
      <w:pPr>
        <w:pStyle w:val="6"/>
        <w:spacing w:after="0" w:line="333" w:lineRule="auto"/>
        <w:jc w:val="left"/>
        <w:rPr>
          <w:rFonts w:hint="eastAsia"/>
          <w:w w:val="120"/>
        </w:rPr>
      </w:pPr>
      <w:r>
        <w:rPr>
          <w:rFonts w:hint="eastAsia"/>
          <w:w w:val="120"/>
        </w:rPr>
        <w:t>Hold up my goings in thy paths, that my footsteps slip not.</w:t>
      </w:r>
    </w:p>
    <w:p w14:paraId="4FF07930">
      <w:pPr>
        <w:pStyle w:val="6"/>
        <w:spacing w:after="0" w:line="333" w:lineRule="auto"/>
        <w:jc w:val="left"/>
        <w:rPr>
          <w:rFonts w:hint="eastAsia"/>
          <w:w w:val="120"/>
        </w:rPr>
      </w:pPr>
      <w:r>
        <w:rPr>
          <w:rFonts w:hint="eastAsia"/>
          <w:w w:val="120"/>
        </w:rPr>
        <w:t>求你扶持我的脚步在你的路径上，使我的脚不滑跌。</w:t>
      </w:r>
    </w:p>
    <w:p w14:paraId="5E52ED7E">
      <w:pPr>
        <w:pStyle w:val="6"/>
        <w:spacing w:after="0" w:line="333" w:lineRule="auto"/>
        <w:jc w:val="left"/>
        <w:rPr>
          <w:rFonts w:hint="eastAsia"/>
          <w:w w:val="120"/>
        </w:rPr>
      </w:pPr>
    </w:p>
    <w:p w14:paraId="024054EB">
      <w:pPr>
        <w:pStyle w:val="6"/>
        <w:spacing w:after="0" w:line="333" w:lineRule="auto"/>
        <w:jc w:val="left"/>
        <w:rPr>
          <w:rFonts w:hint="eastAsia"/>
          <w:w w:val="120"/>
        </w:rPr>
      </w:pPr>
      <w:r>
        <w:rPr>
          <w:rFonts w:hint="eastAsia"/>
          <w:w w:val="120"/>
        </w:rPr>
        <w:t>Eighthly, It doth confirm in obedience, and prick forward therein, though it be in manifold and bitter persecutions:</w:t>
      </w:r>
    </w:p>
    <w:p w14:paraId="79A9AEE4">
      <w:pPr>
        <w:pStyle w:val="6"/>
        <w:spacing w:after="0" w:line="333" w:lineRule="auto"/>
        <w:jc w:val="left"/>
        <w:rPr>
          <w:rFonts w:hint="eastAsia"/>
          <w:w w:val="120"/>
        </w:rPr>
      </w:pPr>
      <w:r>
        <w:rPr>
          <w:rFonts w:hint="eastAsia"/>
          <w:w w:val="120"/>
        </w:rPr>
        <w:t>第八，它在顺服中坚固人，并在其中鞭策前进，即使身处多样而痛苦的逼迫之中：</w:t>
      </w:r>
    </w:p>
    <w:p w14:paraId="7B38F118">
      <w:pPr>
        <w:pStyle w:val="6"/>
        <w:spacing w:after="0" w:line="333" w:lineRule="auto"/>
        <w:jc w:val="left"/>
        <w:rPr>
          <w:rFonts w:hint="eastAsia"/>
          <w:w w:val="120"/>
        </w:rPr>
      </w:pPr>
    </w:p>
    <w:p w14:paraId="04C3A9E4">
      <w:pPr>
        <w:pStyle w:val="6"/>
        <w:spacing w:after="0" w:line="333" w:lineRule="auto"/>
        <w:jc w:val="left"/>
        <w:rPr>
          <w:rFonts w:hint="eastAsia"/>
          <w:w w:val="120"/>
        </w:rPr>
      </w:pPr>
      <w:r>
        <w:rPr>
          <w:rFonts w:hint="eastAsia"/>
          <w:w w:val="120"/>
        </w:rPr>
        <w:t>It puts into us both courage and constancy to fight against the strongest lusts, and set upon the practice of the most difficult duties, notwithstanding all opposition from the World or the Devil; yea, though we have been foiled, or taken the repulse.</w:t>
      </w:r>
    </w:p>
    <w:p w14:paraId="050A8F97">
      <w:pPr>
        <w:pStyle w:val="6"/>
        <w:spacing w:after="0" w:line="333" w:lineRule="auto"/>
        <w:jc w:val="left"/>
        <w:rPr>
          <w:rFonts w:hint="eastAsia"/>
          <w:w w:val="120"/>
        </w:rPr>
      </w:pPr>
      <w:r>
        <w:rPr>
          <w:rFonts w:hint="eastAsia"/>
          <w:w w:val="120"/>
        </w:rPr>
        <w:t>它将勇气和恒心都赐给我们，去对抗最强的私欲，并着手实行最难的本分，尽管有来自世界或魔鬼的一切反对；是的，即使我们曾受挫或被击退。</w:t>
      </w:r>
    </w:p>
    <w:p w14:paraId="28F879C0">
      <w:pPr>
        <w:pStyle w:val="6"/>
        <w:spacing w:after="0" w:line="333" w:lineRule="auto"/>
        <w:jc w:val="left"/>
        <w:rPr>
          <w:rFonts w:hint="eastAsia"/>
          <w:w w:val="120"/>
        </w:rPr>
      </w:pPr>
    </w:p>
    <w:p w14:paraId="0219B0E3">
      <w:pPr>
        <w:pStyle w:val="6"/>
        <w:spacing w:after="0" w:line="333" w:lineRule="auto"/>
        <w:jc w:val="left"/>
        <w:rPr>
          <w:rFonts w:hint="eastAsia"/>
          <w:w w:val="120"/>
        </w:rPr>
      </w:pPr>
      <w:r>
        <w:rPr>
          <w:rFonts w:hint="eastAsia"/>
          <w:w w:val="120"/>
        </w:rPr>
        <w:t>He will not fear the subduing of the most head-strong passion, who resteth upon God for power and ability, nor be dismayed because once he hath received a foil, who depends upon God for strength to recover; nor dread the might of his greatest adversary, who knoweth that God will be at his right hand to sustain and strengthen him; nor start aside in the most difficult duty, whose heart is fast linked unto the Lord; and relieth upon his grace to be enabled unto whatsoever he is pleased to call him.</w:t>
      </w:r>
    </w:p>
    <w:p w14:paraId="1C5F0605">
      <w:pPr>
        <w:pStyle w:val="6"/>
        <w:spacing w:after="0" w:line="333" w:lineRule="auto"/>
        <w:jc w:val="left"/>
        <w:rPr>
          <w:rFonts w:hint="eastAsia"/>
          <w:w w:val="120"/>
        </w:rPr>
      </w:pPr>
      <w:r>
        <w:rPr>
          <w:rFonts w:hint="eastAsia"/>
          <w:w w:val="120"/>
        </w:rPr>
        <w:t>那依靠神得力量和能力的人，将不害怕制服最顽固的私欲；那倚靠神得力量恢复的人，也不会因曾受挫而惊惶；那知道神必在他的右边扶持和加力量给他的人，也不会惧怕他最大敌人的力量；那心紧密连接于主、并依靠祂的恩典使他能够做凡祂乐意呼召他去做之事的人，也不会在最困难的本分中偏离。</w:t>
      </w:r>
    </w:p>
    <w:p w14:paraId="6BA2E3B9">
      <w:pPr>
        <w:pStyle w:val="6"/>
        <w:spacing w:after="0" w:line="333" w:lineRule="auto"/>
        <w:jc w:val="left"/>
        <w:rPr>
          <w:rFonts w:hint="eastAsia"/>
          <w:w w:val="120"/>
        </w:rPr>
      </w:pPr>
    </w:p>
    <w:p w14:paraId="6D4C5055">
      <w:pPr>
        <w:pStyle w:val="6"/>
        <w:spacing w:after="0" w:line="333" w:lineRule="auto"/>
        <w:jc w:val="left"/>
        <w:rPr>
          <w:rFonts w:hint="eastAsia"/>
          <w:w w:val="120"/>
        </w:rPr>
      </w:pPr>
      <w:r>
        <w:rPr>
          <w:rFonts w:hint="eastAsia"/>
          <w:w w:val="120"/>
        </w:rPr>
        <w:t>By faith Abraham sojourned in the land of promise, and minded not to return to his native Country, though he had opportunity.</w:t>
      </w:r>
    </w:p>
    <w:p w14:paraId="5F9E44D1">
      <w:pPr>
        <w:pStyle w:val="6"/>
        <w:spacing w:after="0" w:line="333" w:lineRule="auto"/>
        <w:jc w:val="left"/>
        <w:rPr>
          <w:rFonts w:hint="eastAsia"/>
          <w:w w:val="120"/>
        </w:rPr>
      </w:pPr>
      <w:r>
        <w:rPr>
          <w:rFonts w:hint="eastAsia"/>
          <w:w w:val="120"/>
        </w:rPr>
        <w:t>因着信，亚伯拉罕在应许之地作客，虽然有机会，也不想回本地本族去。</w:t>
      </w:r>
    </w:p>
    <w:p w14:paraId="2F392587">
      <w:pPr>
        <w:pStyle w:val="6"/>
        <w:spacing w:after="0" w:line="333" w:lineRule="auto"/>
        <w:jc w:val="left"/>
        <w:rPr>
          <w:rFonts w:hint="eastAsia"/>
          <w:w w:val="120"/>
        </w:rPr>
      </w:pPr>
    </w:p>
    <w:p w14:paraId="05E072E8">
      <w:pPr>
        <w:pStyle w:val="6"/>
        <w:spacing w:after="0" w:line="333" w:lineRule="auto"/>
        <w:jc w:val="left"/>
        <w:rPr>
          <w:rFonts w:hint="eastAsia"/>
          <w:w w:val="120"/>
        </w:rPr>
      </w:pPr>
      <w:r>
        <w:rPr>
          <w:rFonts w:hint="eastAsia"/>
          <w:w w:val="120"/>
        </w:rPr>
        <w:t>By faith, being tried of God he offered up Isaac: and he that had received the promises, offered up his only begotten Son.</w:t>
      </w:r>
    </w:p>
    <w:p w14:paraId="23811872">
      <w:pPr>
        <w:pStyle w:val="6"/>
        <w:spacing w:after="0" w:line="333" w:lineRule="auto"/>
        <w:jc w:val="left"/>
        <w:rPr>
          <w:rFonts w:hint="eastAsia"/>
          <w:w w:val="120"/>
        </w:rPr>
      </w:pPr>
      <w:r>
        <w:rPr>
          <w:rFonts w:hint="eastAsia"/>
          <w:w w:val="120"/>
        </w:rPr>
        <w:t>因着信，亚伯拉罕被神试验的时候，就把以撒献上；这便是那欢喜领受应许的，将自己独生的儿子献上。</w:t>
      </w:r>
    </w:p>
    <w:p w14:paraId="0B7E3D7F">
      <w:pPr>
        <w:pStyle w:val="6"/>
        <w:spacing w:after="0" w:line="333" w:lineRule="auto"/>
        <w:jc w:val="left"/>
        <w:rPr>
          <w:rFonts w:hint="eastAsia"/>
          <w:w w:val="120"/>
        </w:rPr>
      </w:pPr>
    </w:p>
    <w:p w14:paraId="6C6E655A">
      <w:pPr>
        <w:pStyle w:val="6"/>
        <w:spacing w:after="0" w:line="333" w:lineRule="auto"/>
        <w:jc w:val="left"/>
        <w:rPr>
          <w:rFonts w:hint="eastAsia"/>
          <w:w w:val="120"/>
        </w:rPr>
      </w:pPr>
      <w:r>
        <w:rPr>
          <w:rFonts w:hint="eastAsia"/>
          <w:w w:val="120"/>
        </w:rPr>
        <w:t>By faith some were tortured, not accepting deliverance, some stoned, some slain with the sword:</w:t>
      </w:r>
    </w:p>
    <w:p w14:paraId="1EBE831F">
      <w:pPr>
        <w:pStyle w:val="6"/>
        <w:spacing w:after="0" w:line="333" w:lineRule="auto"/>
        <w:jc w:val="left"/>
        <w:rPr>
          <w:rFonts w:hint="eastAsia"/>
          <w:w w:val="120"/>
        </w:rPr>
      </w:pPr>
      <w:r>
        <w:rPr>
          <w:rFonts w:hint="eastAsia"/>
          <w:w w:val="120"/>
        </w:rPr>
        <w:t>又有人因信忍受严刑，不肯苟且得释放；有人被石头打死，有人被刀杀：</w:t>
      </w:r>
    </w:p>
    <w:p w14:paraId="17CC451F">
      <w:pPr>
        <w:pStyle w:val="6"/>
        <w:spacing w:after="0" w:line="333" w:lineRule="auto"/>
        <w:jc w:val="left"/>
        <w:rPr>
          <w:rFonts w:hint="eastAsia"/>
          <w:w w:val="120"/>
        </w:rPr>
      </w:pPr>
    </w:p>
    <w:p w14:paraId="1F212D66">
      <w:pPr>
        <w:pStyle w:val="6"/>
        <w:spacing w:after="0" w:line="333" w:lineRule="auto"/>
        <w:jc w:val="left"/>
        <w:rPr>
          <w:rFonts w:hint="eastAsia"/>
          <w:w w:val="120"/>
        </w:rPr>
      </w:pPr>
      <w:r>
        <w:rPr>
          <w:rFonts w:hint="eastAsia"/>
          <w:w w:val="120"/>
        </w:rPr>
        <w:t>Faith encourageth to constancy in well-doing, by assuring of God's all-seeing presence, powerful protection, continual assistance, gracious acceptance, good success, and everlasting recompense:</w:t>
      </w:r>
    </w:p>
    <w:p w14:paraId="32B0639B">
      <w:pPr>
        <w:pStyle w:val="6"/>
        <w:spacing w:after="0" w:line="333" w:lineRule="auto"/>
        <w:jc w:val="left"/>
        <w:rPr>
          <w:rFonts w:hint="eastAsia"/>
          <w:w w:val="120"/>
        </w:rPr>
      </w:pPr>
      <w:r>
        <w:rPr>
          <w:rFonts w:hint="eastAsia"/>
          <w:w w:val="120"/>
        </w:rPr>
        <w:t>信心藉着保证神无所不见的同在、大能的保护、持续的帮助、恩慈的悦纳、美好的成功和永远的赏报，来鼓励人在行善上恒常：</w:t>
      </w:r>
    </w:p>
    <w:p w14:paraId="0288350E">
      <w:pPr>
        <w:pStyle w:val="6"/>
        <w:spacing w:after="0" w:line="333" w:lineRule="auto"/>
        <w:jc w:val="left"/>
        <w:rPr>
          <w:rFonts w:hint="eastAsia"/>
          <w:w w:val="120"/>
        </w:rPr>
      </w:pPr>
    </w:p>
    <w:p w14:paraId="4798F1C6">
      <w:pPr>
        <w:pStyle w:val="6"/>
        <w:spacing w:after="0" w:line="333" w:lineRule="auto"/>
        <w:jc w:val="left"/>
        <w:rPr>
          <w:rFonts w:hint="eastAsia"/>
          <w:w w:val="120"/>
        </w:rPr>
      </w:pPr>
      <w:r>
        <w:rPr>
          <w:rFonts w:hint="eastAsia"/>
          <w:w w:val="120"/>
        </w:rPr>
        <w:t>Be strong in the Lord, and in the power of his might.</w:t>
      </w:r>
    </w:p>
    <w:p w14:paraId="53938498">
      <w:pPr>
        <w:pStyle w:val="6"/>
        <w:spacing w:after="0" w:line="333" w:lineRule="auto"/>
        <w:jc w:val="left"/>
        <w:rPr>
          <w:rFonts w:hint="eastAsia"/>
          <w:w w:val="120"/>
        </w:rPr>
      </w:pPr>
      <w:r>
        <w:rPr>
          <w:rFonts w:hint="eastAsia"/>
          <w:w w:val="120"/>
        </w:rPr>
        <w:t>你们要靠着主，依赖祂的大能大力。</w:t>
      </w:r>
    </w:p>
    <w:p w14:paraId="5E4FD82A">
      <w:pPr>
        <w:pStyle w:val="6"/>
        <w:spacing w:after="0" w:line="333" w:lineRule="auto"/>
        <w:jc w:val="left"/>
        <w:rPr>
          <w:rFonts w:hint="eastAsia"/>
          <w:w w:val="120"/>
        </w:rPr>
      </w:pPr>
    </w:p>
    <w:p w14:paraId="4F96661D">
      <w:pPr>
        <w:pStyle w:val="6"/>
        <w:spacing w:after="0" w:line="333" w:lineRule="auto"/>
        <w:jc w:val="left"/>
        <w:rPr>
          <w:rFonts w:hint="eastAsia"/>
          <w:w w:val="120"/>
        </w:rPr>
      </w:pPr>
      <w:r>
        <w:rPr>
          <w:rFonts w:hint="eastAsia"/>
          <w:w w:val="120"/>
        </w:rPr>
        <w:t>Wait on the Lord: be of good courage, and he shall strengthen thine heart.</w:t>
      </w:r>
    </w:p>
    <w:p w14:paraId="286750D4">
      <w:pPr>
        <w:pStyle w:val="6"/>
        <w:spacing w:after="0" w:line="333" w:lineRule="auto"/>
        <w:jc w:val="left"/>
        <w:rPr>
          <w:rFonts w:hint="eastAsia"/>
          <w:w w:val="120"/>
        </w:rPr>
      </w:pPr>
      <w:r>
        <w:rPr>
          <w:rFonts w:hint="eastAsia"/>
          <w:w w:val="120"/>
        </w:rPr>
        <w:t>要等候耶和华！当壮胆，坚固你的心。</w:t>
      </w:r>
    </w:p>
    <w:p w14:paraId="518BC30F">
      <w:pPr>
        <w:pStyle w:val="6"/>
        <w:spacing w:after="0" w:line="333" w:lineRule="auto"/>
        <w:jc w:val="left"/>
        <w:rPr>
          <w:rFonts w:hint="eastAsia"/>
          <w:w w:val="120"/>
        </w:rPr>
      </w:pPr>
    </w:p>
    <w:p w14:paraId="240129CF">
      <w:pPr>
        <w:pStyle w:val="6"/>
        <w:spacing w:after="0" w:line="333" w:lineRule="auto"/>
        <w:jc w:val="left"/>
        <w:rPr>
          <w:rFonts w:hint="eastAsia"/>
          <w:w w:val="120"/>
        </w:rPr>
      </w:pPr>
      <w:r>
        <w:rPr>
          <w:rFonts w:hint="eastAsia"/>
          <w:w w:val="120"/>
        </w:rPr>
        <w:t>For the Lord God will help me, therefore shall I not be confounded: therefore have I set my face like flint, and I know that I shall not be confounded.</w:t>
      </w:r>
    </w:p>
    <w:p w14:paraId="705F437D">
      <w:pPr>
        <w:pStyle w:val="6"/>
        <w:spacing w:after="0" w:line="333" w:lineRule="auto"/>
        <w:jc w:val="left"/>
        <w:rPr>
          <w:rFonts w:hint="eastAsia"/>
          <w:w w:val="120"/>
        </w:rPr>
      </w:pPr>
      <w:r>
        <w:rPr>
          <w:rFonts w:hint="eastAsia"/>
          <w:w w:val="120"/>
        </w:rPr>
        <w:t>主耶和华必帮助我，所以我必不抱愧。我硬着脸面好像坚石；我也知道我必不致蒙羞。</w:t>
      </w:r>
    </w:p>
    <w:p w14:paraId="157F3E44">
      <w:pPr>
        <w:pStyle w:val="6"/>
        <w:spacing w:after="0" w:line="333" w:lineRule="auto"/>
        <w:jc w:val="left"/>
        <w:rPr>
          <w:rFonts w:hint="eastAsia"/>
          <w:w w:val="120"/>
        </w:rPr>
      </w:pPr>
    </w:p>
    <w:p w14:paraId="3871FB32">
      <w:pPr>
        <w:pStyle w:val="6"/>
        <w:spacing w:after="0" w:line="333" w:lineRule="auto"/>
        <w:jc w:val="left"/>
        <w:rPr>
          <w:rFonts w:hint="eastAsia"/>
          <w:w w:val="120"/>
        </w:rPr>
      </w:pPr>
      <w:r>
        <w:rPr>
          <w:rFonts w:hint="eastAsia"/>
          <w:w w:val="120"/>
        </w:rPr>
        <w:t>Let us go forth therefore unto him without the Camp, bearing his reproach.</w:t>
      </w:r>
    </w:p>
    <w:p w14:paraId="4A294658">
      <w:pPr>
        <w:pStyle w:val="6"/>
        <w:spacing w:after="0" w:line="333" w:lineRule="auto"/>
        <w:jc w:val="left"/>
        <w:rPr>
          <w:rFonts w:hint="eastAsia"/>
          <w:w w:val="120"/>
        </w:rPr>
      </w:pPr>
      <w:r>
        <w:rPr>
          <w:rFonts w:hint="eastAsia"/>
          <w:w w:val="120"/>
        </w:rPr>
        <w:t>这样，我们也当出到营外，就了祂去，忍受祂所受的凌辱。</w:t>
      </w:r>
    </w:p>
    <w:p w14:paraId="575832EB">
      <w:pPr>
        <w:pStyle w:val="6"/>
        <w:spacing w:after="0" w:line="333" w:lineRule="auto"/>
        <w:jc w:val="left"/>
        <w:rPr>
          <w:rFonts w:hint="eastAsia"/>
          <w:w w:val="120"/>
        </w:rPr>
      </w:pPr>
    </w:p>
    <w:p w14:paraId="1BEC0F7F">
      <w:pPr>
        <w:pStyle w:val="6"/>
        <w:spacing w:after="0" w:line="333" w:lineRule="auto"/>
        <w:jc w:val="left"/>
        <w:rPr>
          <w:rFonts w:hint="eastAsia"/>
          <w:w w:val="120"/>
        </w:rPr>
      </w:pPr>
      <w:r>
        <w:rPr>
          <w:rFonts w:hint="eastAsia"/>
          <w:w w:val="120"/>
        </w:rPr>
        <w:t>For here we have no continuing City, but we seek one to come.</w:t>
      </w:r>
    </w:p>
    <w:p w14:paraId="03E541E3">
      <w:pPr>
        <w:pStyle w:val="6"/>
        <w:spacing w:after="0" w:line="333" w:lineRule="auto"/>
        <w:jc w:val="left"/>
        <w:rPr>
          <w:rFonts w:hint="eastAsia"/>
          <w:w w:val="120"/>
        </w:rPr>
      </w:pPr>
      <w:r>
        <w:rPr>
          <w:rFonts w:hint="eastAsia"/>
          <w:w w:val="120"/>
        </w:rPr>
        <w:t>我们在这里本没有常存的城，乃是寻求那将来的城。</w:t>
      </w:r>
    </w:p>
    <w:p w14:paraId="6BE85710">
      <w:pPr>
        <w:pStyle w:val="6"/>
        <w:spacing w:after="0" w:line="333" w:lineRule="auto"/>
        <w:jc w:val="left"/>
        <w:rPr>
          <w:rFonts w:hint="eastAsia"/>
          <w:w w:val="120"/>
        </w:rPr>
      </w:pPr>
    </w:p>
    <w:p w14:paraId="788F174C">
      <w:pPr>
        <w:pStyle w:val="6"/>
        <w:spacing w:after="0" w:line="333" w:lineRule="auto"/>
        <w:jc w:val="left"/>
        <w:rPr>
          <w:rFonts w:hint="eastAsia"/>
          <w:w w:val="120"/>
        </w:rPr>
      </w:pPr>
      <w:r>
        <w:rPr>
          <w:rFonts w:hint="eastAsia"/>
          <w:w w:val="120"/>
        </w:rPr>
        <w:t>By faith Moses did choose rather to suffer affliction with the people of God, then to enjoy the pleasures of sin for a season; esteeming the reproach of Christ greater riches then the treasures of Egypt: for he had respect unto the recompense of reward.</w:t>
      </w:r>
    </w:p>
    <w:p w14:paraId="1D249664">
      <w:pPr>
        <w:pStyle w:val="6"/>
        <w:spacing w:after="0" w:line="333" w:lineRule="auto"/>
        <w:jc w:val="left"/>
        <w:rPr>
          <w:rFonts w:hint="eastAsia"/>
          <w:w w:val="120"/>
        </w:rPr>
      </w:pPr>
      <w:r>
        <w:rPr>
          <w:rFonts w:hint="eastAsia"/>
          <w:w w:val="120"/>
        </w:rPr>
        <w:t>摩西因着信，宁可和神的百姓同受苦害，也不愿暂时享受罪中之乐；他看为基督受的凌辱比埃及的财物更宝贵，因他想望所要得的赏赐。</w:t>
      </w:r>
    </w:p>
    <w:p w14:paraId="7CEF0478">
      <w:pPr>
        <w:pStyle w:val="6"/>
        <w:spacing w:after="0" w:line="333" w:lineRule="auto"/>
        <w:jc w:val="left"/>
        <w:rPr>
          <w:rFonts w:hint="eastAsia"/>
          <w:w w:val="120"/>
        </w:rPr>
      </w:pPr>
    </w:p>
    <w:p w14:paraId="2CA52624">
      <w:pPr>
        <w:pStyle w:val="6"/>
        <w:spacing w:after="0" w:line="333" w:lineRule="auto"/>
        <w:jc w:val="left"/>
        <w:rPr>
          <w:rFonts w:hint="eastAsia"/>
          <w:w w:val="120"/>
        </w:rPr>
      </w:pPr>
      <w:r>
        <w:rPr>
          <w:rFonts w:hint="eastAsia"/>
          <w:w w:val="120"/>
        </w:rPr>
        <w:t>But faith that continually drives forward to do good works, doth ever force the believer to deny himself, and acknowledge it to be the mercy of the Lord in Christ, that he is not confounded.</w:t>
      </w:r>
    </w:p>
    <w:p w14:paraId="1673691F">
      <w:pPr>
        <w:pStyle w:val="6"/>
        <w:spacing w:after="0" w:line="333" w:lineRule="auto"/>
        <w:jc w:val="left"/>
        <w:rPr>
          <w:rFonts w:hint="eastAsia"/>
          <w:w w:val="120"/>
        </w:rPr>
      </w:pPr>
      <w:r>
        <w:rPr>
          <w:rFonts w:hint="eastAsia"/>
          <w:w w:val="120"/>
        </w:rPr>
        <w:t>但那持续驱使人前行去行善的信心，总是迫使信徒舍己，并承认是主在基督里的怜悯，使他不至羞愧。</w:t>
      </w:r>
    </w:p>
    <w:p w14:paraId="5DF0B7E4">
      <w:pPr>
        <w:pStyle w:val="6"/>
        <w:spacing w:after="0" w:line="333" w:lineRule="auto"/>
        <w:jc w:val="left"/>
        <w:rPr>
          <w:rFonts w:hint="eastAsia"/>
          <w:w w:val="120"/>
        </w:rPr>
      </w:pPr>
    </w:p>
    <w:p w14:paraId="67E2F7D8">
      <w:pPr>
        <w:pStyle w:val="6"/>
        <w:spacing w:after="0" w:line="333" w:lineRule="auto"/>
        <w:jc w:val="left"/>
        <w:rPr>
          <w:rFonts w:hint="eastAsia"/>
          <w:w w:val="120"/>
        </w:rPr>
      </w:pPr>
      <w:r>
        <w:rPr>
          <w:rFonts w:hint="eastAsia"/>
          <w:w w:val="120"/>
        </w:rPr>
        <w:t>Though a man be plentifully laden with good works; yet faith doth ever present him before the throne of grace as poor and miserable, desiring of mere mercy to be received and accepted:</w:t>
      </w:r>
    </w:p>
    <w:p w14:paraId="26AE41DA">
      <w:pPr>
        <w:pStyle w:val="6"/>
        <w:spacing w:after="0" w:line="333" w:lineRule="auto"/>
        <w:jc w:val="left"/>
        <w:rPr>
          <w:rFonts w:hint="eastAsia"/>
          <w:w w:val="120"/>
        </w:rPr>
      </w:pPr>
      <w:r>
        <w:rPr>
          <w:rFonts w:hint="eastAsia"/>
          <w:w w:val="120"/>
        </w:rPr>
        <w:t>即使一个人满载善行；信心却总是将他呈现在施恩宝座前，如同贫穷和愁苦的人，祈求单凭怜悯被收纳和悦纳：</w:t>
      </w:r>
    </w:p>
    <w:p w14:paraId="7CF307DE">
      <w:pPr>
        <w:pStyle w:val="6"/>
        <w:spacing w:after="0" w:line="333" w:lineRule="auto"/>
        <w:jc w:val="left"/>
        <w:rPr>
          <w:rFonts w:hint="eastAsia"/>
          <w:w w:val="120"/>
        </w:rPr>
      </w:pPr>
    </w:p>
    <w:p w14:paraId="0964278D">
      <w:pPr>
        <w:pStyle w:val="6"/>
        <w:spacing w:after="0" w:line="333" w:lineRule="auto"/>
        <w:jc w:val="left"/>
        <w:rPr>
          <w:rFonts w:hint="eastAsia"/>
          <w:w w:val="120"/>
        </w:rPr>
      </w:pPr>
      <w:r>
        <w:rPr>
          <w:rFonts w:hint="eastAsia"/>
          <w:w w:val="120"/>
        </w:rPr>
        <w:t>It confesseth the manifold imperfections of our best works, acknowledgeth every grace and good work to be of God, and never looketh to works further then as they be signs of grace, effects of faith, and qualifications of that subject, which makes faithful plea to the Kingdom of Heaven, through the free mercy of God in Jesus Christ.</w:t>
      </w:r>
    </w:p>
    <w:p w14:paraId="3EFE82E4">
      <w:pPr>
        <w:pStyle w:val="6"/>
        <w:spacing w:after="0" w:line="333" w:lineRule="auto"/>
        <w:jc w:val="left"/>
        <w:rPr>
          <w:rFonts w:hint="eastAsia"/>
          <w:w w:val="120"/>
        </w:rPr>
      </w:pPr>
      <w:r>
        <w:rPr>
          <w:rFonts w:hint="eastAsia"/>
          <w:w w:val="120"/>
        </w:rPr>
        <w:t>它承认我们最好行为的众多不完全，承认每一项恩典和善行都出于神，并且看待行为从不超过其作为恩典的标记、信心的果效、以及那藉着神在耶稣基督里白白的怜悯向天国作有信心恳求之主体的资格。</w:t>
      </w:r>
    </w:p>
    <w:p w14:paraId="0AEBF83F">
      <w:pPr>
        <w:pStyle w:val="6"/>
        <w:spacing w:after="0" w:line="333" w:lineRule="auto"/>
        <w:jc w:val="left"/>
        <w:rPr>
          <w:rFonts w:hint="eastAsia"/>
          <w:w w:val="120"/>
        </w:rPr>
      </w:pPr>
    </w:p>
    <w:p w14:paraId="1E6110CE">
      <w:pPr>
        <w:pStyle w:val="6"/>
        <w:spacing w:after="0" w:line="333" w:lineRule="auto"/>
        <w:jc w:val="left"/>
        <w:rPr>
          <w:rFonts w:hint="eastAsia"/>
          <w:w w:val="120"/>
        </w:rPr>
      </w:pPr>
      <w:r>
        <w:rPr>
          <w:rFonts w:hint="eastAsia"/>
          <w:w w:val="120"/>
        </w:rPr>
        <w:t>But how should a Christian quicken faith to the cheerful practice of that duty, whereunto he finds himself dull and sluggish?</w:t>
      </w:r>
    </w:p>
    <w:p w14:paraId="0A6C2FAC">
      <w:pPr>
        <w:pStyle w:val="6"/>
        <w:spacing w:after="0" w:line="333" w:lineRule="auto"/>
        <w:jc w:val="left"/>
        <w:rPr>
          <w:rFonts w:hint="eastAsia"/>
          <w:w w:val="120"/>
        </w:rPr>
      </w:pPr>
      <w:r>
        <w:rPr>
          <w:rFonts w:hint="eastAsia"/>
          <w:w w:val="120"/>
        </w:rPr>
        <w:t>但是，一个基督徒该如何激发信心，去乐意实行他发现自己对其迟钝和懒惰的本分呢？</w:t>
      </w:r>
    </w:p>
    <w:p w14:paraId="1AF24311">
      <w:pPr>
        <w:pStyle w:val="6"/>
        <w:spacing w:after="0" w:line="333" w:lineRule="auto"/>
        <w:jc w:val="left"/>
        <w:rPr>
          <w:rFonts w:hint="eastAsia"/>
          <w:w w:val="120"/>
        </w:rPr>
      </w:pPr>
    </w:p>
    <w:p w14:paraId="26C52DA9">
      <w:pPr>
        <w:pStyle w:val="6"/>
        <w:spacing w:after="0" w:line="333" w:lineRule="auto"/>
        <w:jc w:val="left"/>
        <w:rPr>
          <w:rFonts w:hint="eastAsia"/>
          <w:w w:val="120"/>
        </w:rPr>
      </w:pPr>
      <w:r>
        <w:rPr>
          <w:rFonts w:hint="eastAsia"/>
          <w:w w:val="120"/>
        </w:rPr>
        <w:t>First, He must acknowledge and bewail his dullness and sloth, make it hateful, and shame himself for it before God.</w:t>
      </w:r>
    </w:p>
    <w:p w14:paraId="67237B5E">
      <w:pPr>
        <w:pStyle w:val="6"/>
        <w:spacing w:after="0" w:line="333" w:lineRule="auto"/>
        <w:jc w:val="left"/>
        <w:rPr>
          <w:rFonts w:hint="eastAsia"/>
          <w:w w:val="120"/>
        </w:rPr>
      </w:pPr>
      <w:r>
        <w:rPr>
          <w:rFonts w:hint="eastAsia"/>
          <w:w w:val="120"/>
        </w:rPr>
        <w:t>首先，他必须承认并悲叹自己的迟钝和懒惰，使之可憎，并在神面前为此感到羞愧。</w:t>
      </w:r>
    </w:p>
    <w:p w14:paraId="685A53B9">
      <w:pPr>
        <w:pStyle w:val="6"/>
        <w:spacing w:after="0" w:line="333" w:lineRule="auto"/>
        <w:jc w:val="left"/>
        <w:rPr>
          <w:rFonts w:hint="eastAsia"/>
          <w:w w:val="120"/>
        </w:rPr>
      </w:pPr>
    </w:p>
    <w:p w14:paraId="5D26B8D9">
      <w:pPr>
        <w:pStyle w:val="6"/>
        <w:spacing w:after="0" w:line="333" w:lineRule="auto"/>
        <w:jc w:val="left"/>
        <w:rPr>
          <w:rFonts w:hint="eastAsia"/>
          <w:w w:val="120"/>
        </w:rPr>
      </w:pPr>
      <w:r>
        <w:rPr>
          <w:rFonts w:hint="eastAsia"/>
          <w:w w:val="120"/>
        </w:rPr>
        <w:t>O Lord, I cannot, I desire not to hide from thee mine indisposition, and unfitness to any holy duty; how dull, remiss, slighty.</w:t>
      </w:r>
    </w:p>
    <w:p w14:paraId="062B2983">
      <w:pPr>
        <w:pStyle w:val="6"/>
        <w:spacing w:after="0" w:line="333" w:lineRule="auto"/>
        <w:jc w:val="left"/>
        <w:rPr>
          <w:rFonts w:hint="eastAsia"/>
          <w:w w:val="120"/>
        </w:rPr>
      </w:pPr>
      <w:r>
        <w:rPr>
          <w:rFonts w:hint="eastAsia"/>
          <w:w w:val="120"/>
        </w:rPr>
        <w:t>哦主啊，我不能，也不愿向你隐藏我对任何神圣本分的不情愿和不胜任；我是何等迟钝、松懈、草率。</w:t>
      </w:r>
    </w:p>
    <w:p w14:paraId="31F4D8F1">
      <w:pPr>
        <w:pStyle w:val="6"/>
        <w:spacing w:after="0" w:line="333" w:lineRule="auto"/>
        <w:jc w:val="left"/>
        <w:rPr>
          <w:rFonts w:hint="eastAsia"/>
          <w:w w:val="120"/>
        </w:rPr>
      </w:pPr>
    </w:p>
    <w:p w14:paraId="38008B6F">
      <w:pPr>
        <w:pStyle w:val="6"/>
        <w:spacing w:after="0" w:line="333" w:lineRule="auto"/>
        <w:jc w:val="left"/>
        <w:rPr>
          <w:rFonts w:hint="eastAsia"/>
          <w:w w:val="120"/>
        </w:rPr>
      </w:pPr>
      <w:r>
        <w:rPr>
          <w:rFonts w:hint="eastAsia"/>
          <w:w w:val="120"/>
        </w:rPr>
        <w:t>I am in the practice of true piety and godliness.</w:t>
      </w:r>
    </w:p>
    <w:p w14:paraId="07BC8B6A">
      <w:pPr>
        <w:pStyle w:val="6"/>
        <w:spacing w:after="0" w:line="333" w:lineRule="auto"/>
        <w:jc w:val="left"/>
        <w:rPr>
          <w:rFonts w:hint="eastAsia"/>
          <w:w w:val="120"/>
        </w:rPr>
      </w:pPr>
      <w:r>
        <w:rPr>
          <w:rFonts w:hint="eastAsia"/>
          <w:w w:val="120"/>
        </w:rPr>
        <w:t>我是在实行真实的虔诚和敬虔。</w:t>
      </w:r>
    </w:p>
    <w:p w14:paraId="4930F66E">
      <w:pPr>
        <w:pStyle w:val="6"/>
        <w:spacing w:after="0" w:line="333" w:lineRule="auto"/>
        <w:jc w:val="left"/>
        <w:rPr>
          <w:rFonts w:hint="eastAsia"/>
          <w:w w:val="120"/>
        </w:rPr>
      </w:pPr>
    </w:p>
    <w:p w14:paraId="5ADD0320">
      <w:pPr>
        <w:pStyle w:val="6"/>
        <w:spacing w:after="0" w:line="333" w:lineRule="auto"/>
        <w:jc w:val="left"/>
        <w:rPr>
          <w:rFonts w:hint="eastAsia"/>
          <w:w w:val="120"/>
        </w:rPr>
      </w:pPr>
      <w:r>
        <w:rPr>
          <w:rFonts w:hint="eastAsia"/>
          <w:w w:val="120"/>
        </w:rPr>
        <w:t>I find more life, diligence, cheerfulness in any worldly business, then in the works of holiness which thou requirest.</w:t>
      </w:r>
    </w:p>
    <w:p w14:paraId="16434BF3">
      <w:pPr>
        <w:pStyle w:val="6"/>
        <w:spacing w:after="0" w:line="333" w:lineRule="auto"/>
        <w:jc w:val="left"/>
        <w:rPr>
          <w:rFonts w:hint="eastAsia"/>
          <w:w w:val="120"/>
        </w:rPr>
      </w:pPr>
      <w:r>
        <w:rPr>
          <w:rFonts w:hint="eastAsia"/>
          <w:w w:val="120"/>
        </w:rPr>
        <w:t>我在任何属世的事务中，比在你所要求的圣洁之工中，更能找到活力、殷勤和乐意。</w:t>
      </w:r>
    </w:p>
    <w:p w14:paraId="6413AE63">
      <w:pPr>
        <w:pStyle w:val="6"/>
        <w:spacing w:after="0" w:line="333" w:lineRule="auto"/>
        <w:jc w:val="left"/>
        <w:rPr>
          <w:rFonts w:hint="eastAsia"/>
          <w:w w:val="120"/>
        </w:rPr>
      </w:pPr>
    </w:p>
    <w:p w14:paraId="0A837371">
      <w:pPr>
        <w:pStyle w:val="6"/>
        <w:spacing w:after="0" w:line="333" w:lineRule="auto"/>
        <w:jc w:val="left"/>
        <w:rPr>
          <w:rFonts w:hint="eastAsia"/>
          <w:w w:val="120"/>
        </w:rPr>
      </w:pPr>
      <w:r>
        <w:rPr>
          <w:rFonts w:hint="eastAsia"/>
          <w:w w:val="120"/>
        </w:rPr>
        <w:t>Cursed is the man that doth the work of the Lord negligently, who hath a male in his flock, and offereth the halt or lame unto the Lord.</w:t>
      </w:r>
    </w:p>
    <w:p w14:paraId="5115880F">
      <w:pPr>
        <w:pStyle w:val="6"/>
        <w:spacing w:after="0" w:line="333" w:lineRule="auto"/>
        <w:jc w:val="left"/>
        <w:rPr>
          <w:rFonts w:hint="eastAsia"/>
          <w:w w:val="120"/>
        </w:rPr>
      </w:pPr>
      <w:r>
        <w:rPr>
          <w:rFonts w:hint="eastAsia"/>
          <w:w w:val="120"/>
        </w:rPr>
        <w:t>那行耶和华的事懈怠的人是受咒诅的，那群中有公羊，却向主献上瘸腿的或有病的也是如此。</w:t>
      </w:r>
    </w:p>
    <w:p w14:paraId="60A3C526">
      <w:pPr>
        <w:pStyle w:val="6"/>
        <w:spacing w:after="0" w:line="333" w:lineRule="auto"/>
        <w:jc w:val="left"/>
        <w:rPr>
          <w:rFonts w:hint="eastAsia"/>
          <w:w w:val="120"/>
        </w:rPr>
      </w:pPr>
    </w:p>
    <w:p w14:paraId="524526BC">
      <w:pPr>
        <w:pStyle w:val="6"/>
        <w:spacing w:after="0" w:line="333" w:lineRule="auto"/>
        <w:jc w:val="left"/>
        <w:rPr>
          <w:rFonts w:hint="eastAsia"/>
          <w:w w:val="120"/>
        </w:rPr>
      </w:pPr>
      <w:r>
        <w:rPr>
          <w:rFonts w:hint="eastAsia"/>
          <w:w w:val="120"/>
        </w:rPr>
        <w:t>What is my portion if I should be dealt with in justice, who have neglected my duty, and sacrificed that which is torn and sick unto the great King and Lord of hosts, whose name is dreadful among the Heathen?</w:t>
      </w:r>
    </w:p>
    <w:p w14:paraId="5978DA1E">
      <w:pPr>
        <w:pStyle w:val="6"/>
        <w:spacing w:after="0" w:line="333" w:lineRule="auto"/>
        <w:jc w:val="left"/>
        <w:rPr>
          <w:rFonts w:hint="eastAsia"/>
          <w:w w:val="120"/>
        </w:rPr>
      </w:pPr>
      <w:r>
        <w:rPr>
          <w:rFonts w:hint="eastAsia"/>
          <w:w w:val="120"/>
        </w:rPr>
        <w:t>我若按公义被对待，我的份将是如何呢？我忽略了我的本分，将那被抢夺的、瘸腿的、有病的献给那大君王万军之耶和华，祂的名在外邦中是可畏的。</w:t>
      </w:r>
    </w:p>
    <w:p w14:paraId="265629F2">
      <w:pPr>
        <w:pStyle w:val="6"/>
        <w:spacing w:after="0" w:line="333" w:lineRule="auto"/>
        <w:jc w:val="left"/>
        <w:rPr>
          <w:rFonts w:hint="eastAsia"/>
          <w:w w:val="120"/>
        </w:rPr>
      </w:pPr>
    </w:p>
    <w:p w14:paraId="1F38CB60">
      <w:pPr>
        <w:pStyle w:val="6"/>
        <w:spacing w:after="0" w:line="333" w:lineRule="auto"/>
        <w:jc w:val="left"/>
        <w:rPr>
          <w:rFonts w:hint="eastAsia"/>
          <w:w w:val="120"/>
        </w:rPr>
      </w:pPr>
      <w:r>
        <w:rPr>
          <w:rFonts w:hint="eastAsia"/>
          <w:w w:val="120"/>
        </w:rPr>
        <w:t>It is hateful in a servant to do his work by the halves: specially if he owe himself unto his Master for undeserved kindnesses:</w:t>
      </w:r>
    </w:p>
    <w:p w14:paraId="1FC67879">
      <w:pPr>
        <w:pStyle w:val="6"/>
        <w:spacing w:after="0" w:line="333" w:lineRule="auto"/>
        <w:jc w:val="left"/>
        <w:rPr>
          <w:rFonts w:hint="eastAsia"/>
          <w:w w:val="120"/>
        </w:rPr>
      </w:pPr>
      <w:r>
        <w:rPr>
          <w:rFonts w:hint="eastAsia"/>
          <w:w w:val="120"/>
        </w:rPr>
        <w:t>对一个仆人来说，做事敷衍了事是可憎的：特别是如果他因不配得的恩惠而亏欠他主人自己：</w:t>
      </w:r>
    </w:p>
    <w:p w14:paraId="0CCAD398">
      <w:pPr>
        <w:pStyle w:val="6"/>
        <w:spacing w:after="0" w:line="333" w:lineRule="auto"/>
        <w:jc w:val="left"/>
        <w:rPr>
          <w:rFonts w:hint="eastAsia"/>
          <w:w w:val="120"/>
        </w:rPr>
      </w:pPr>
    </w:p>
    <w:p w14:paraId="38A5779B">
      <w:pPr>
        <w:pStyle w:val="6"/>
        <w:spacing w:after="0" w:line="333" w:lineRule="auto"/>
        <w:jc w:val="left"/>
        <w:rPr>
          <w:rFonts w:hint="eastAsia"/>
          <w:w w:val="120"/>
        </w:rPr>
      </w:pPr>
      <w:r>
        <w:rPr>
          <w:rFonts w:hint="eastAsia"/>
          <w:w w:val="120"/>
        </w:rPr>
        <w:t>Whatsoever I am, I have received it of the Lord: all possible duty that can be performed of a reasonable creature, I owe unto him; he hath obliged me unto his highness by many great, undeserved, incomprehensible mercies, that I am never able to repay, or sufficiently to acknowledge: and in me it is most abominable that I have been halting and deceitful in what he commandeth.</w:t>
      </w:r>
    </w:p>
    <w:p w14:paraId="028DF821">
      <w:pPr>
        <w:pStyle w:val="6"/>
        <w:spacing w:after="0" w:line="333" w:lineRule="auto"/>
        <w:jc w:val="left"/>
        <w:rPr>
          <w:rFonts w:hint="eastAsia"/>
          <w:w w:val="120"/>
        </w:rPr>
      </w:pPr>
      <w:r>
        <w:rPr>
          <w:rFonts w:hint="eastAsia"/>
          <w:w w:val="120"/>
        </w:rPr>
        <w:t>无论我是什么，都是从主领受的：一个有理性的受造物所能履行的所有可能的本分，我都亏欠于祂；祂已藉着许多伟大、不配得、无法测度的怜悯使我受恩于祂至高者，以致我永不能偿还，或足够地承认：而在我里面，我在祂所吩咐的事上摇摆不定和诡诈，是最为可憎恶的。</w:t>
      </w:r>
    </w:p>
    <w:p w14:paraId="3C86FCE0">
      <w:pPr>
        <w:pStyle w:val="6"/>
        <w:spacing w:after="0" w:line="333" w:lineRule="auto"/>
        <w:jc w:val="left"/>
        <w:rPr>
          <w:rFonts w:hint="eastAsia"/>
          <w:w w:val="120"/>
        </w:rPr>
      </w:pPr>
    </w:p>
    <w:p w14:paraId="606CEF1C">
      <w:pPr>
        <w:pStyle w:val="6"/>
        <w:spacing w:after="0" w:line="333" w:lineRule="auto"/>
        <w:jc w:val="left"/>
        <w:rPr>
          <w:rFonts w:hint="eastAsia"/>
          <w:w w:val="120"/>
        </w:rPr>
      </w:pPr>
      <w:r>
        <w:rPr>
          <w:rFonts w:hint="eastAsia"/>
          <w:w w:val="120"/>
        </w:rPr>
        <w:t>Can any man deserve that duty from another, that thou, O Lord, hast and dost deserve of me?</w:t>
      </w:r>
    </w:p>
    <w:p w14:paraId="3780702F">
      <w:pPr>
        <w:pStyle w:val="6"/>
        <w:spacing w:after="0" w:line="333" w:lineRule="auto"/>
        <w:jc w:val="left"/>
        <w:rPr>
          <w:rFonts w:hint="eastAsia"/>
          <w:w w:val="120"/>
        </w:rPr>
      </w:pPr>
      <w:r>
        <w:rPr>
          <w:rFonts w:hint="eastAsia"/>
          <w:w w:val="120"/>
        </w:rPr>
        <w:t>难道有人能配得他人尽那样的本分，如同你，哦主啊，已经并且正在配得我所当尽的本分吗？</w:t>
      </w:r>
    </w:p>
    <w:p w14:paraId="15292435">
      <w:pPr>
        <w:pStyle w:val="6"/>
        <w:spacing w:after="0" w:line="333" w:lineRule="auto"/>
        <w:jc w:val="left"/>
        <w:rPr>
          <w:rFonts w:hint="eastAsia"/>
          <w:w w:val="120"/>
        </w:rPr>
      </w:pPr>
    </w:p>
    <w:p w14:paraId="695443E8">
      <w:pPr>
        <w:pStyle w:val="6"/>
        <w:spacing w:after="0" w:line="333" w:lineRule="auto"/>
        <w:jc w:val="left"/>
        <w:rPr>
          <w:rFonts w:hint="eastAsia"/>
          <w:w w:val="120"/>
        </w:rPr>
      </w:pPr>
      <w:r>
        <w:rPr>
          <w:rFonts w:hint="eastAsia"/>
          <w:w w:val="120"/>
        </w:rPr>
        <w:t>Can he be in such dependence unto another, as I am unto thy Majesty, in whom I live, move, have my being; by whom I am preserved, redeemed, and called unto life?</w:t>
      </w:r>
    </w:p>
    <w:p w14:paraId="79CD0281">
      <w:pPr>
        <w:pStyle w:val="6"/>
        <w:spacing w:after="0" w:line="333" w:lineRule="auto"/>
        <w:jc w:val="left"/>
        <w:rPr>
          <w:rFonts w:hint="eastAsia"/>
          <w:w w:val="120"/>
        </w:rPr>
      </w:pPr>
      <w:r>
        <w:rPr>
          <w:rFonts w:hint="eastAsia"/>
          <w:w w:val="120"/>
        </w:rPr>
        <w:t>难道他能如此依赖另一个人，如同我依赖你的威严一样吗？我在祂里面生活、动作、存留；藉着祂我被保守、救赎、并蒙召得生命。</w:t>
      </w:r>
    </w:p>
    <w:p w14:paraId="5A6DE6C7">
      <w:pPr>
        <w:pStyle w:val="6"/>
        <w:spacing w:after="0" w:line="333" w:lineRule="auto"/>
        <w:jc w:val="left"/>
        <w:rPr>
          <w:rFonts w:hint="eastAsia"/>
          <w:w w:val="120"/>
        </w:rPr>
      </w:pPr>
    </w:p>
    <w:p w14:paraId="6472E4B0">
      <w:pPr>
        <w:pStyle w:val="6"/>
        <w:spacing w:after="0" w:line="333" w:lineRule="auto"/>
        <w:jc w:val="left"/>
        <w:rPr>
          <w:rFonts w:hint="eastAsia"/>
          <w:w w:val="120"/>
        </w:rPr>
      </w:pPr>
      <w:r>
        <w:rPr>
          <w:rFonts w:hint="eastAsia"/>
          <w:w w:val="120"/>
        </w:rPr>
        <w:t>If the idle, untrusty, deceitful servant merit stripes: my slightiness and double dealing in the exercises of Godliness, is worthy shame and confusion of face for evermore.</w:t>
      </w:r>
    </w:p>
    <w:p w14:paraId="26370051">
      <w:pPr>
        <w:pStyle w:val="6"/>
        <w:spacing w:after="0" w:line="333" w:lineRule="auto"/>
        <w:jc w:val="left"/>
        <w:rPr>
          <w:rFonts w:hint="eastAsia"/>
          <w:w w:val="120"/>
        </w:rPr>
      </w:pPr>
      <w:r>
        <w:rPr>
          <w:rFonts w:hint="eastAsia"/>
          <w:w w:val="120"/>
        </w:rPr>
        <w:t>如果懒惰、不忠、诡诈的仆人该受鞭打：那么我在敬虔操练上的草率和两面手法，就永远配得蒙羞惭愧。</w:t>
      </w:r>
    </w:p>
    <w:p w14:paraId="4DD7EDAB">
      <w:pPr>
        <w:pStyle w:val="6"/>
        <w:spacing w:after="0" w:line="333" w:lineRule="auto"/>
        <w:jc w:val="left"/>
        <w:rPr>
          <w:rFonts w:hint="eastAsia"/>
          <w:w w:val="120"/>
        </w:rPr>
      </w:pPr>
    </w:p>
    <w:p w14:paraId="46E1C39A">
      <w:pPr>
        <w:pStyle w:val="6"/>
        <w:spacing w:after="0" w:line="333" w:lineRule="auto"/>
        <w:jc w:val="left"/>
        <w:rPr>
          <w:rFonts w:hint="eastAsia"/>
          <w:w w:val="120"/>
        </w:rPr>
      </w:pPr>
      <w:r>
        <w:rPr>
          <w:rFonts w:hint="eastAsia"/>
          <w:w w:val="120"/>
        </w:rPr>
        <w:t>No marvel, if I find small comfort in life, feel no power and sweetness in the ordinances of grace, when I deal partially, hear perfunctorily, pray coldly, labor not to feed upon the word, and suck vigor out of it.</w:t>
      </w:r>
    </w:p>
    <w:p w14:paraId="718BAA48">
      <w:pPr>
        <w:pStyle w:val="6"/>
        <w:spacing w:after="0" w:line="333" w:lineRule="auto"/>
        <w:jc w:val="left"/>
        <w:rPr>
          <w:rFonts w:hint="eastAsia"/>
          <w:w w:val="120"/>
        </w:rPr>
      </w:pPr>
      <w:r>
        <w:rPr>
          <w:rFonts w:hint="eastAsia"/>
          <w:w w:val="120"/>
        </w:rPr>
        <w:t>难怪我在生活中找不到多少安慰，在恩典的媒介中感受不到能力和甘甜，当我行事偏私，敷衍地听道，冷淡地祷告，不努力以道为粮，并从中汲取力量时。</w:t>
      </w:r>
    </w:p>
    <w:p w14:paraId="53A2A298">
      <w:pPr>
        <w:pStyle w:val="6"/>
        <w:spacing w:after="0" w:line="333" w:lineRule="auto"/>
        <w:jc w:val="left"/>
        <w:rPr>
          <w:rFonts w:hint="eastAsia"/>
          <w:w w:val="120"/>
        </w:rPr>
      </w:pPr>
    </w:p>
    <w:p w14:paraId="54D68601">
      <w:pPr>
        <w:pStyle w:val="6"/>
        <w:spacing w:after="0" w:line="333" w:lineRule="auto"/>
        <w:jc w:val="left"/>
        <w:rPr>
          <w:rFonts w:hint="eastAsia"/>
          <w:w w:val="120"/>
        </w:rPr>
      </w:pPr>
      <w:r>
        <w:rPr>
          <w:rFonts w:hint="eastAsia"/>
          <w:w w:val="120"/>
        </w:rPr>
        <w:t>The duties of courtesy lose their worth and esteem with men, when wrung from us by importunacy, or followed with a slack hand: Lord, thou lovest a cheerful giver, delightest in willing and free-hearted offerings: with what face then can I present unto thy Majesty, or how shouldest thou take pleasure in that maimed, corrupt, uncheerful, superficial, dead service which I perform?</w:t>
      </w:r>
    </w:p>
    <w:p w14:paraId="5AB1E78B">
      <w:pPr>
        <w:pStyle w:val="6"/>
        <w:spacing w:after="0" w:line="333" w:lineRule="auto"/>
        <w:jc w:val="left"/>
        <w:rPr>
          <w:rFonts w:hint="eastAsia"/>
          <w:w w:val="120"/>
        </w:rPr>
      </w:pPr>
      <w:r>
        <w:rPr>
          <w:rFonts w:hint="eastAsia"/>
          <w:w w:val="120"/>
        </w:rPr>
        <w:t>礼貌的本分若被我们纠缠强求出来，或以松懈的手去履行，就在人前失去其价值和尊重：主啊，你喜爱乐捐的人，喜悦甘心乐意的奉献：那么，我能有何面目呈献给你的威严，或者你又怎能喜悦我所履行的那残缺、败坏、不乐意、肤浅、死的服事呢？</w:t>
      </w:r>
    </w:p>
    <w:p w14:paraId="4A7FC562">
      <w:pPr>
        <w:pStyle w:val="6"/>
        <w:spacing w:after="0" w:line="333" w:lineRule="auto"/>
        <w:jc w:val="left"/>
        <w:rPr>
          <w:rFonts w:hint="eastAsia"/>
          <w:w w:val="120"/>
        </w:rPr>
      </w:pPr>
    </w:p>
    <w:p w14:paraId="7B66C2DB">
      <w:pPr>
        <w:pStyle w:val="6"/>
        <w:spacing w:after="0" w:line="333" w:lineRule="auto"/>
        <w:jc w:val="left"/>
        <w:rPr>
          <w:rFonts w:hint="eastAsia"/>
          <w:w w:val="120"/>
        </w:rPr>
      </w:pPr>
      <w:r>
        <w:rPr>
          <w:rFonts w:hint="eastAsia"/>
          <w:w w:val="120"/>
        </w:rPr>
        <w:t>In former times I have served sin and Satan with more willingness, alacrity and pains: I have been ready to run whither the Devil drove me; I am still forward to gratify unruly desires with this or that they stand unto, and are bent upon.</w:t>
      </w:r>
    </w:p>
    <w:p w14:paraId="5B2AF4FC">
      <w:pPr>
        <w:pStyle w:val="6"/>
        <w:spacing w:after="0" w:line="333" w:lineRule="auto"/>
        <w:jc w:val="left"/>
        <w:rPr>
          <w:rFonts w:hint="eastAsia"/>
          <w:w w:val="120"/>
        </w:rPr>
      </w:pPr>
      <w:r>
        <w:rPr>
          <w:rFonts w:hint="eastAsia"/>
          <w:w w:val="120"/>
        </w:rPr>
        <w:t>在从前的日子里，我曾以更大的甘心、敏捷和劳苦服事罪和撒但：我曾随时准备奔向魔鬼驱使我去的地方；我仍然急于用这些或那些事物来满足不受约束的、它们所坚持并倾向的欲望。</w:t>
      </w:r>
    </w:p>
    <w:p w14:paraId="35F5501B">
      <w:pPr>
        <w:pStyle w:val="6"/>
        <w:spacing w:after="0" w:line="333" w:lineRule="auto"/>
        <w:jc w:val="left"/>
        <w:rPr>
          <w:rFonts w:hint="eastAsia"/>
          <w:w w:val="120"/>
        </w:rPr>
      </w:pPr>
    </w:p>
    <w:p w14:paraId="309CC336">
      <w:pPr>
        <w:pStyle w:val="6"/>
        <w:spacing w:after="0" w:line="333" w:lineRule="auto"/>
        <w:jc w:val="left"/>
        <w:rPr>
          <w:rFonts w:hint="eastAsia"/>
          <w:w w:val="120"/>
        </w:rPr>
      </w:pPr>
      <w:r>
        <w:rPr>
          <w:rFonts w:hint="eastAsia"/>
          <w:w w:val="120"/>
        </w:rPr>
        <w:t>What am I but a spiritual adulteress, in that I have yielded the members of my body as weapons of unrighteousness to do the will of Satan, and listened to the motions of the flesh, with more readiness to lean unto them, then hitherto I could give myself unto God in all things to be ruled and directed by him?</w:t>
      </w:r>
    </w:p>
    <w:p w14:paraId="0246F9E1">
      <w:pPr>
        <w:pStyle w:val="6"/>
        <w:spacing w:after="0" w:line="333" w:lineRule="auto"/>
        <w:jc w:val="left"/>
        <w:rPr>
          <w:rFonts w:hint="eastAsia"/>
          <w:w w:val="120"/>
        </w:rPr>
      </w:pPr>
      <w:r>
        <w:rPr>
          <w:rFonts w:hint="eastAsia"/>
          <w:w w:val="120"/>
        </w:rPr>
        <w:t>我岂不就是一个属灵的淫妇吗？因我曾将身体的肢体献给不义作兵器去行撒但的旨意，并听从肉体的动议，倾向它们的准备程度，胜过迄今为止我能将自己献给神在凡事上被祂管治和引导的程度。</w:t>
      </w:r>
    </w:p>
    <w:p w14:paraId="0E768766">
      <w:pPr>
        <w:pStyle w:val="6"/>
        <w:spacing w:after="0" w:line="333" w:lineRule="auto"/>
        <w:jc w:val="left"/>
        <w:rPr>
          <w:rFonts w:hint="eastAsia"/>
          <w:w w:val="120"/>
        </w:rPr>
      </w:pPr>
    </w:p>
    <w:p w14:paraId="51EE07D6">
      <w:pPr>
        <w:pStyle w:val="6"/>
        <w:spacing w:after="0" w:line="333" w:lineRule="auto"/>
        <w:jc w:val="left"/>
        <w:rPr>
          <w:rFonts w:hint="eastAsia"/>
          <w:w w:val="120"/>
        </w:rPr>
      </w:pPr>
      <w:r>
        <w:rPr>
          <w:rFonts w:hint="eastAsia"/>
          <w:w w:val="120"/>
        </w:rPr>
        <w:t>O Lord, I am vile, it is of thy unspeakable mercy, that thou art pleased to look down upon me, or to accept of any service that I can offer.</w:t>
      </w:r>
    </w:p>
    <w:p w14:paraId="0EEC55AD">
      <w:pPr>
        <w:pStyle w:val="6"/>
        <w:spacing w:after="0" w:line="333" w:lineRule="auto"/>
        <w:jc w:val="left"/>
        <w:rPr>
          <w:rFonts w:hint="eastAsia"/>
          <w:w w:val="120"/>
        </w:rPr>
      </w:pPr>
      <w:r>
        <w:rPr>
          <w:rFonts w:hint="eastAsia"/>
          <w:w w:val="120"/>
        </w:rPr>
        <w:t>哦主啊，我是污秽的，是因你那说不尽的怜悯，你才乐意垂顾我，或悦纳我所能献上的任何服事。</w:t>
      </w:r>
    </w:p>
    <w:p w14:paraId="33D82F05">
      <w:pPr>
        <w:pStyle w:val="6"/>
        <w:spacing w:after="0" w:line="333" w:lineRule="auto"/>
        <w:jc w:val="left"/>
        <w:rPr>
          <w:rFonts w:hint="eastAsia"/>
          <w:w w:val="120"/>
        </w:rPr>
      </w:pPr>
    </w:p>
    <w:p w14:paraId="0E28D9E2">
      <w:pPr>
        <w:pStyle w:val="6"/>
        <w:spacing w:after="0" w:line="333" w:lineRule="auto"/>
        <w:jc w:val="left"/>
        <w:rPr>
          <w:rFonts w:hint="eastAsia"/>
          <w:w w:val="120"/>
        </w:rPr>
      </w:pPr>
      <w:r>
        <w:rPr>
          <w:rFonts w:hint="eastAsia"/>
          <w:w w:val="120"/>
        </w:rPr>
        <w:t>Secondly, He must call upon his soul by many powerful and strong persuasions to awake to the work of God with liveliness.</w:t>
      </w:r>
    </w:p>
    <w:p w14:paraId="11EAA2D1">
      <w:pPr>
        <w:pStyle w:val="6"/>
        <w:spacing w:after="0" w:line="333" w:lineRule="auto"/>
        <w:jc w:val="left"/>
        <w:rPr>
          <w:rFonts w:hint="eastAsia"/>
          <w:w w:val="120"/>
        </w:rPr>
      </w:pPr>
      <w:r>
        <w:rPr>
          <w:rFonts w:hint="eastAsia"/>
          <w:w w:val="120"/>
        </w:rPr>
        <w:t>第二，他必须用许多有力而强烈的劝导呼唤他的灵魂，要活泼地醒来作神的工。</w:t>
      </w:r>
    </w:p>
    <w:p w14:paraId="12CD5FD5">
      <w:pPr>
        <w:pStyle w:val="6"/>
        <w:spacing w:after="0" w:line="333" w:lineRule="auto"/>
        <w:jc w:val="left"/>
        <w:rPr>
          <w:rFonts w:hint="eastAsia"/>
          <w:w w:val="120"/>
        </w:rPr>
      </w:pPr>
    </w:p>
    <w:p w14:paraId="0EFDD8AB">
      <w:pPr>
        <w:pStyle w:val="6"/>
        <w:spacing w:after="0" w:line="333" w:lineRule="auto"/>
        <w:jc w:val="left"/>
        <w:rPr>
          <w:rFonts w:hint="eastAsia"/>
          <w:w w:val="120"/>
        </w:rPr>
      </w:pPr>
      <w:r>
        <w:rPr>
          <w:rFonts w:hint="eastAsia"/>
          <w:w w:val="120"/>
        </w:rPr>
        <w:t>Arise, O my soul, why sleepest thou, stir up thyself with readiness to obey the charge of God in the duties of his worship, and the works of Mercy and Justice: withstand sin, subdue corruptions, fight manfully against the temptations of Satan, and the allurements of the world: Stick fast unto the testimonies of the Lord, and lay his judgments before thee.</w:t>
      </w:r>
    </w:p>
    <w:p w14:paraId="0F528A6E">
      <w:pPr>
        <w:pStyle w:val="6"/>
        <w:spacing w:after="0" w:line="333" w:lineRule="auto"/>
        <w:jc w:val="left"/>
        <w:rPr>
          <w:rFonts w:hint="eastAsia"/>
          <w:w w:val="120"/>
        </w:rPr>
      </w:pPr>
      <w:r>
        <w:rPr>
          <w:rFonts w:hint="eastAsia"/>
          <w:w w:val="120"/>
        </w:rPr>
        <w:t>醒起，我的灵啊！你为何沉睡？预备好激励自己，去遵行神在祂敬拜的本分以及怜悯和公义之工上的吩咐：抵挡罪，制伏败坏，奋勇争战对抗撒但的试探和世界的诱惑：紧紧持守主的法度，并将祂的典章摆在你面前。</w:t>
      </w:r>
    </w:p>
    <w:p w14:paraId="5653222F">
      <w:pPr>
        <w:pStyle w:val="6"/>
        <w:spacing w:after="0" w:line="333" w:lineRule="auto"/>
        <w:jc w:val="left"/>
        <w:rPr>
          <w:rFonts w:hint="eastAsia"/>
          <w:w w:val="120"/>
        </w:rPr>
      </w:pPr>
    </w:p>
    <w:p w14:paraId="2009BA0C">
      <w:pPr>
        <w:pStyle w:val="6"/>
        <w:spacing w:after="0" w:line="333" w:lineRule="auto"/>
        <w:jc w:val="left"/>
        <w:rPr>
          <w:rFonts w:hint="eastAsia"/>
          <w:w w:val="120"/>
        </w:rPr>
      </w:pPr>
      <w:r>
        <w:rPr>
          <w:rFonts w:hint="eastAsia"/>
          <w:w w:val="120"/>
        </w:rPr>
        <w:t>For the testimonies of the Lord are wonderful, his judgments good, righteous and very faithful: his word is very pure; and his law is the truth.</w:t>
      </w:r>
    </w:p>
    <w:p w14:paraId="4920747F">
      <w:pPr>
        <w:pStyle w:val="6"/>
        <w:spacing w:after="0" w:line="333" w:lineRule="auto"/>
        <w:jc w:val="left"/>
        <w:rPr>
          <w:rFonts w:hint="eastAsia"/>
          <w:w w:val="120"/>
        </w:rPr>
      </w:pPr>
      <w:r>
        <w:rPr>
          <w:rFonts w:hint="eastAsia"/>
          <w:w w:val="120"/>
        </w:rPr>
        <w:t>因为耶和华的法度是奇妙的，祂的典章美好、公义、极其信实：祂的话语极其纯净；祂的律法就是真理。</w:t>
      </w:r>
    </w:p>
    <w:p w14:paraId="16B07DE7">
      <w:pPr>
        <w:pStyle w:val="6"/>
        <w:spacing w:after="0" w:line="333" w:lineRule="auto"/>
        <w:jc w:val="left"/>
        <w:rPr>
          <w:rFonts w:hint="eastAsia"/>
          <w:w w:val="120"/>
        </w:rPr>
      </w:pPr>
    </w:p>
    <w:p w14:paraId="6AD559CB">
      <w:pPr>
        <w:pStyle w:val="6"/>
        <w:spacing w:after="0" w:line="333" w:lineRule="auto"/>
        <w:jc w:val="left"/>
        <w:rPr>
          <w:rFonts w:hint="eastAsia"/>
          <w:w w:val="120"/>
        </w:rPr>
      </w:pPr>
      <w:r>
        <w:rPr>
          <w:rFonts w:hint="eastAsia"/>
          <w:w w:val="120"/>
        </w:rPr>
        <w:t>The service of God is perfect freedom: he walketh at liberty, who runneth on in obedience.</w:t>
      </w:r>
    </w:p>
    <w:p w14:paraId="48B7AB55">
      <w:pPr>
        <w:pStyle w:val="6"/>
        <w:spacing w:after="0" w:line="333" w:lineRule="auto"/>
        <w:jc w:val="left"/>
        <w:rPr>
          <w:rFonts w:hint="eastAsia"/>
          <w:w w:val="120"/>
        </w:rPr>
      </w:pPr>
      <w:r>
        <w:rPr>
          <w:rFonts w:hint="eastAsia"/>
          <w:w w:val="120"/>
        </w:rPr>
        <w:t>事奉神是完全的自由：那在顺服中奔跑的人，就是在自由中行走。</w:t>
      </w:r>
    </w:p>
    <w:p w14:paraId="06E32966">
      <w:pPr>
        <w:pStyle w:val="6"/>
        <w:spacing w:after="0" w:line="333" w:lineRule="auto"/>
        <w:jc w:val="left"/>
        <w:rPr>
          <w:rFonts w:hint="eastAsia"/>
          <w:w w:val="120"/>
        </w:rPr>
      </w:pPr>
    </w:p>
    <w:p w14:paraId="6781D4C8">
      <w:pPr>
        <w:pStyle w:val="6"/>
        <w:spacing w:after="0" w:line="333" w:lineRule="auto"/>
        <w:jc w:val="left"/>
        <w:rPr>
          <w:rFonts w:hint="eastAsia"/>
          <w:w w:val="120"/>
        </w:rPr>
      </w:pPr>
      <w:r>
        <w:rPr>
          <w:rFonts w:hint="eastAsia"/>
          <w:w w:val="120"/>
        </w:rPr>
        <w:t>As thy love to the law is, such shall thy life be: nothing is hard to a willing mind.</w:t>
      </w:r>
    </w:p>
    <w:p w14:paraId="279541F7">
      <w:pPr>
        <w:pStyle w:val="6"/>
        <w:spacing w:after="0" w:line="333" w:lineRule="auto"/>
        <w:jc w:val="left"/>
        <w:rPr>
          <w:rFonts w:hint="eastAsia"/>
          <w:w w:val="120"/>
        </w:rPr>
      </w:pPr>
      <w:r>
        <w:rPr>
          <w:rFonts w:hint="eastAsia"/>
          <w:w w:val="120"/>
        </w:rPr>
        <w:t>你对律法的爱如何，你的生活也必如何：对甘愿的心来说，没有什么是难的。</w:t>
      </w:r>
    </w:p>
    <w:p w14:paraId="509AD4EC">
      <w:pPr>
        <w:pStyle w:val="6"/>
        <w:spacing w:after="0" w:line="333" w:lineRule="auto"/>
        <w:jc w:val="left"/>
        <w:rPr>
          <w:rFonts w:hint="eastAsia"/>
          <w:w w:val="120"/>
        </w:rPr>
      </w:pPr>
    </w:p>
    <w:p w14:paraId="4F4FB721">
      <w:pPr>
        <w:pStyle w:val="6"/>
        <w:spacing w:after="0" w:line="333" w:lineRule="auto"/>
        <w:jc w:val="left"/>
        <w:rPr>
          <w:rFonts w:hint="eastAsia"/>
          <w:w w:val="120"/>
        </w:rPr>
      </w:pPr>
      <w:r>
        <w:rPr>
          <w:rFonts w:hint="eastAsia"/>
          <w:w w:val="120"/>
        </w:rPr>
        <w:t>Want of affection to the word of truth, makes the duties commanded to seem irksome and tedious.</w:t>
      </w:r>
    </w:p>
    <w:p w14:paraId="120B2FB3">
      <w:pPr>
        <w:pStyle w:val="6"/>
        <w:spacing w:after="0" w:line="333" w:lineRule="auto"/>
        <w:jc w:val="left"/>
        <w:rPr>
          <w:rFonts w:hint="eastAsia"/>
          <w:w w:val="120"/>
        </w:rPr>
      </w:pPr>
      <w:r>
        <w:rPr>
          <w:rFonts w:hint="eastAsia"/>
          <w:w w:val="120"/>
        </w:rPr>
        <w:t>缺乏对真理之道的爱，使得所吩咐的本分显得令人厌烦和冗长。</w:t>
      </w:r>
    </w:p>
    <w:p w14:paraId="10537A75">
      <w:pPr>
        <w:pStyle w:val="6"/>
        <w:spacing w:after="0" w:line="333" w:lineRule="auto"/>
        <w:jc w:val="left"/>
        <w:rPr>
          <w:rFonts w:hint="eastAsia"/>
          <w:w w:val="120"/>
        </w:rPr>
      </w:pPr>
    </w:p>
    <w:p w14:paraId="52C833F9">
      <w:pPr>
        <w:pStyle w:val="6"/>
        <w:spacing w:after="0" w:line="333" w:lineRule="auto"/>
        <w:jc w:val="left"/>
        <w:rPr>
          <w:rFonts w:hint="eastAsia"/>
          <w:w w:val="120"/>
        </w:rPr>
      </w:pPr>
      <w:r>
        <w:rPr>
          <w:rFonts w:hint="eastAsia"/>
          <w:w w:val="120"/>
        </w:rPr>
        <w:t>Love the Commandments above gold, and obedience will be as pleasant as gain to the covetous.</w:t>
      </w:r>
    </w:p>
    <w:p w14:paraId="7BD25B42">
      <w:pPr>
        <w:pStyle w:val="6"/>
        <w:spacing w:after="0" w:line="333" w:lineRule="auto"/>
        <w:jc w:val="left"/>
        <w:rPr>
          <w:rFonts w:hint="eastAsia"/>
          <w:w w:val="120"/>
        </w:rPr>
      </w:pPr>
      <w:r>
        <w:rPr>
          <w:rFonts w:hint="eastAsia"/>
          <w:w w:val="120"/>
        </w:rPr>
        <w:t>爱慕诫命胜于金子，顺服就会如同贪财者得利一样甘甜。</w:t>
      </w:r>
    </w:p>
    <w:p w14:paraId="0EFF59DD">
      <w:pPr>
        <w:pStyle w:val="6"/>
        <w:spacing w:after="0" w:line="333" w:lineRule="auto"/>
        <w:jc w:val="left"/>
        <w:rPr>
          <w:rFonts w:hint="eastAsia"/>
          <w:w w:val="120"/>
        </w:rPr>
      </w:pPr>
    </w:p>
    <w:p w14:paraId="1E846E33">
      <w:pPr>
        <w:pStyle w:val="6"/>
        <w:spacing w:after="0" w:line="333" w:lineRule="auto"/>
        <w:jc w:val="left"/>
        <w:rPr>
          <w:rFonts w:hint="eastAsia"/>
          <w:w w:val="120"/>
        </w:rPr>
      </w:pPr>
      <w:r>
        <w:rPr>
          <w:rFonts w:hint="eastAsia"/>
          <w:w w:val="120"/>
        </w:rPr>
        <w:t>Look upon the Saints, who have gone before: they endured imprisonment, loss of liberty, the spoiling of goods, hazard of life with joy, looking unto the eternal and incomprehensible recompense of reward.</w:t>
      </w:r>
    </w:p>
    <w:p w14:paraId="7BB0433D">
      <w:pPr>
        <w:pStyle w:val="6"/>
        <w:spacing w:after="0" w:line="333" w:lineRule="auto"/>
        <w:jc w:val="left"/>
        <w:rPr>
          <w:rFonts w:hint="eastAsia"/>
          <w:w w:val="120"/>
        </w:rPr>
      </w:pPr>
      <w:r>
        <w:rPr>
          <w:rFonts w:hint="eastAsia"/>
          <w:w w:val="120"/>
        </w:rPr>
        <w:t>看那些先前的圣徒：他们欢喜地忍受监禁、失去自由、家业被抢夺、生命的危险，仰望那永远和不可测度的赏报。</w:t>
      </w:r>
    </w:p>
    <w:p w14:paraId="606A0279">
      <w:pPr>
        <w:pStyle w:val="6"/>
        <w:spacing w:after="0" w:line="333" w:lineRule="auto"/>
        <w:jc w:val="left"/>
        <w:rPr>
          <w:rFonts w:hint="eastAsia"/>
          <w:w w:val="120"/>
        </w:rPr>
      </w:pPr>
    </w:p>
    <w:p w14:paraId="3A71C5EF">
      <w:pPr>
        <w:pStyle w:val="6"/>
        <w:spacing w:after="0" w:line="333" w:lineRule="auto"/>
        <w:jc w:val="left"/>
        <w:rPr>
          <w:rFonts w:hint="eastAsia"/>
          <w:w w:val="120"/>
        </w:rPr>
      </w:pPr>
      <w:r>
        <w:rPr>
          <w:rFonts w:hint="eastAsia"/>
          <w:w w:val="120"/>
        </w:rPr>
        <w:t>Thou art not called to suffer, but to obey; at least not to suffer such grievous torments as they did: why doest thou then delay, start aside, or go forth unwillingly?</w:t>
      </w:r>
    </w:p>
    <w:p w14:paraId="51B73E34">
      <w:pPr>
        <w:pStyle w:val="6"/>
        <w:spacing w:after="0" w:line="333" w:lineRule="auto"/>
        <w:jc w:val="left"/>
        <w:rPr>
          <w:rFonts w:hint="eastAsia"/>
          <w:w w:val="120"/>
        </w:rPr>
      </w:pPr>
      <w:r>
        <w:rPr>
          <w:rFonts w:hint="eastAsia"/>
          <w:w w:val="120"/>
        </w:rPr>
        <w:t>你不是被召去受苦，而是去顺服；至少不是去受他们所受的那样严酷的折磨：那你为何迟延、偏离、或不情愿地前行呢？</w:t>
      </w:r>
    </w:p>
    <w:p w14:paraId="5F737FE1">
      <w:pPr>
        <w:pStyle w:val="6"/>
        <w:spacing w:after="0" w:line="333" w:lineRule="auto"/>
        <w:jc w:val="left"/>
        <w:rPr>
          <w:rFonts w:hint="eastAsia"/>
          <w:w w:val="120"/>
        </w:rPr>
      </w:pPr>
    </w:p>
    <w:p w14:paraId="310670A7">
      <w:pPr>
        <w:pStyle w:val="6"/>
        <w:spacing w:after="0" w:line="333" w:lineRule="auto"/>
        <w:jc w:val="left"/>
        <w:rPr>
          <w:rFonts w:hint="eastAsia"/>
          <w:w w:val="120"/>
        </w:rPr>
      </w:pPr>
      <w:r>
        <w:rPr>
          <w:rFonts w:hint="eastAsia"/>
          <w:w w:val="120"/>
        </w:rPr>
        <w:t>Wouldest thou reign with them, and not labor with them?</w:t>
      </w:r>
    </w:p>
    <w:p w14:paraId="185FF5B2">
      <w:pPr>
        <w:pStyle w:val="6"/>
        <w:spacing w:after="0" w:line="333" w:lineRule="auto"/>
        <w:jc w:val="left"/>
        <w:rPr>
          <w:rFonts w:hint="eastAsia"/>
          <w:w w:val="120"/>
        </w:rPr>
      </w:pPr>
      <w:r>
        <w:rPr>
          <w:rFonts w:hint="eastAsia"/>
          <w:w w:val="120"/>
        </w:rPr>
        <w:t>你愿意与他们一同作王，却不愿与他们一同劳苦吗？</w:t>
      </w:r>
    </w:p>
    <w:p w14:paraId="69C8272E">
      <w:pPr>
        <w:pStyle w:val="6"/>
        <w:spacing w:after="0" w:line="333" w:lineRule="auto"/>
        <w:jc w:val="left"/>
        <w:rPr>
          <w:rFonts w:hint="eastAsia"/>
          <w:w w:val="120"/>
        </w:rPr>
      </w:pPr>
    </w:p>
    <w:p w14:paraId="09F8D94D">
      <w:pPr>
        <w:pStyle w:val="6"/>
        <w:spacing w:after="0" w:line="333" w:lineRule="auto"/>
        <w:jc w:val="left"/>
        <w:rPr>
          <w:rFonts w:hint="eastAsia"/>
          <w:w w:val="120"/>
        </w:rPr>
      </w:pPr>
      <w:r>
        <w:rPr>
          <w:rFonts w:hint="eastAsia"/>
          <w:w w:val="120"/>
        </w:rPr>
        <w:t>Receive the price, and not run the race?</w:t>
      </w:r>
    </w:p>
    <w:p w14:paraId="5A3FE79B">
      <w:pPr>
        <w:pStyle w:val="6"/>
        <w:spacing w:after="0" w:line="333" w:lineRule="auto"/>
        <w:jc w:val="left"/>
        <w:rPr>
          <w:rFonts w:hint="eastAsia"/>
          <w:w w:val="120"/>
        </w:rPr>
      </w:pPr>
      <w:r>
        <w:rPr>
          <w:rFonts w:hint="eastAsia"/>
          <w:w w:val="120"/>
        </w:rPr>
        <w:t>愿意领受奖赏，却不愿赛跑吗？</w:t>
      </w:r>
    </w:p>
    <w:p w14:paraId="28235B27">
      <w:pPr>
        <w:pStyle w:val="6"/>
        <w:spacing w:after="0" w:line="333" w:lineRule="auto"/>
        <w:jc w:val="left"/>
        <w:rPr>
          <w:rFonts w:hint="eastAsia"/>
          <w:w w:val="120"/>
        </w:rPr>
      </w:pPr>
    </w:p>
    <w:p w14:paraId="2FC4789F">
      <w:pPr>
        <w:pStyle w:val="6"/>
        <w:spacing w:after="0" w:line="333" w:lineRule="auto"/>
        <w:jc w:val="left"/>
        <w:rPr>
          <w:rFonts w:hint="eastAsia"/>
          <w:w w:val="120"/>
        </w:rPr>
      </w:pPr>
      <w:r>
        <w:rPr>
          <w:rFonts w:hint="eastAsia"/>
          <w:w w:val="120"/>
        </w:rPr>
        <w:t>Divide the spoil, and not fight the battle?</w:t>
      </w:r>
    </w:p>
    <w:p w14:paraId="30BBBCB0">
      <w:pPr>
        <w:pStyle w:val="6"/>
        <w:spacing w:after="0" w:line="333" w:lineRule="auto"/>
        <w:jc w:val="left"/>
        <w:rPr>
          <w:rFonts w:hint="eastAsia"/>
          <w:w w:val="120"/>
        </w:rPr>
      </w:pPr>
      <w:r>
        <w:rPr>
          <w:rFonts w:hint="eastAsia"/>
          <w:w w:val="120"/>
        </w:rPr>
        <w:t>愿意分掳物，却不愿争战吗？</w:t>
      </w:r>
    </w:p>
    <w:p w14:paraId="50FA011C">
      <w:pPr>
        <w:pStyle w:val="6"/>
        <w:spacing w:after="0" w:line="333" w:lineRule="auto"/>
        <w:jc w:val="left"/>
        <w:rPr>
          <w:rFonts w:hint="eastAsia"/>
          <w:w w:val="120"/>
        </w:rPr>
      </w:pPr>
    </w:p>
    <w:p w14:paraId="473F0BE0">
      <w:pPr>
        <w:pStyle w:val="6"/>
        <w:spacing w:after="0" w:line="333" w:lineRule="auto"/>
        <w:jc w:val="left"/>
        <w:rPr>
          <w:rFonts w:hint="eastAsia"/>
          <w:w w:val="120"/>
        </w:rPr>
      </w:pPr>
      <w:r>
        <w:rPr>
          <w:rFonts w:hint="eastAsia"/>
          <w:w w:val="120"/>
        </w:rPr>
        <w:t>In the affairs of this life we love to excel, and out-go our fellows; as to be first up, and about our work; to exceed in favor, riches, honor, wisdom; and in matters of Religion to be dead and lumpish, is it not abominable?</w:t>
      </w:r>
    </w:p>
    <w:p w14:paraId="6EE8E8B8">
      <w:pPr>
        <w:pStyle w:val="6"/>
        <w:spacing w:after="0" w:line="333" w:lineRule="auto"/>
        <w:jc w:val="left"/>
        <w:rPr>
          <w:rFonts w:hint="eastAsia"/>
          <w:w w:val="120"/>
        </w:rPr>
      </w:pPr>
      <w:r>
        <w:rPr>
          <w:rFonts w:hint="eastAsia"/>
          <w:w w:val="120"/>
        </w:rPr>
        <w:t>在今生的事务中，我们喜爱卓越，超越同伴；例如首先起来，开始工作；在恩宠、财富、尊荣、智慧上超越他人；然而在关乎信仰的事上却死气沉沉、笨重迟钝，这岂不是可憎的吗？</w:t>
      </w:r>
    </w:p>
    <w:p w14:paraId="2C3EC82D">
      <w:pPr>
        <w:pStyle w:val="6"/>
        <w:spacing w:after="0" w:line="333" w:lineRule="auto"/>
        <w:jc w:val="left"/>
        <w:rPr>
          <w:rFonts w:hint="eastAsia"/>
          <w:w w:val="120"/>
        </w:rPr>
      </w:pPr>
    </w:p>
    <w:p w14:paraId="3CF0BFA1">
      <w:pPr>
        <w:pStyle w:val="6"/>
        <w:spacing w:after="0" w:line="333" w:lineRule="auto"/>
        <w:jc w:val="left"/>
        <w:rPr>
          <w:rFonts w:hint="eastAsia"/>
          <w:w w:val="120"/>
        </w:rPr>
      </w:pPr>
      <w:r>
        <w:rPr>
          <w:rFonts w:hint="eastAsia"/>
          <w:w w:val="120"/>
        </w:rPr>
        <w:t>Obedience is no dull service, no dead piece of work, but the way to blessedness and the crown of glory.</w:t>
      </w:r>
    </w:p>
    <w:p w14:paraId="5D643B00">
      <w:pPr>
        <w:pStyle w:val="6"/>
        <w:spacing w:after="0" w:line="333" w:lineRule="auto"/>
        <w:jc w:val="left"/>
        <w:rPr>
          <w:rFonts w:hint="eastAsia"/>
          <w:w w:val="120"/>
        </w:rPr>
      </w:pPr>
      <w:r>
        <w:rPr>
          <w:rFonts w:hint="eastAsia"/>
          <w:w w:val="120"/>
        </w:rPr>
        <w:t>顺服并非沉闷的事奉，也非死的工作，而是通往福乐之路和荣耀的冠冕。</w:t>
      </w:r>
    </w:p>
    <w:p w14:paraId="5B08E3C3">
      <w:pPr>
        <w:pStyle w:val="6"/>
        <w:spacing w:after="0" w:line="333" w:lineRule="auto"/>
        <w:jc w:val="left"/>
        <w:rPr>
          <w:rFonts w:hint="eastAsia"/>
          <w:w w:val="120"/>
        </w:rPr>
      </w:pPr>
    </w:p>
    <w:p w14:paraId="0AD07F51">
      <w:pPr>
        <w:pStyle w:val="6"/>
        <w:spacing w:after="0" w:line="333" w:lineRule="auto"/>
        <w:jc w:val="left"/>
        <w:rPr>
          <w:rFonts w:hint="eastAsia"/>
          <w:w w:val="120"/>
        </w:rPr>
      </w:pPr>
      <w:r>
        <w:rPr>
          <w:rFonts w:hint="eastAsia"/>
          <w:w w:val="120"/>
        </w:rPr>
        <w:t>The Lord hath not said Seek me in vain.</w:t>
      </w:r>
    </w:p>
    <w:p w14:paraId="1CB776FA">
      <w:pPr>
        <w:pStyle w:val="6"/>
        <w:spacing w:after="0" w:line="333" w:lineRule="auto"/>
        <w:jc w:val="left"/>
        <w:rPr>
          <w:rFonts w:hint="eastAsia"/>
          <w:w w:val="120"/>
        </w:rPr>
      </w:pPr>
      <w:r>
        <w:rPr>
          <w:rFonts w:hint="eastAsia"/>
          <w:w w:val="120"/>
        </w:rPr>
        <w:t>主未曾说：你们寻求我是徒然的。</w:t>
      </w:r>
    </w:p>
    <w:p w14:paraId="1401A0EA">
      <w:pPr>
        <w:pStyle w:val="6"/>
        <w:spacing w:after="0" w:line="333" w:lineRule="auto"/>
        <w:jc w:val="left"/>
        <w:rPr>
          <w:rFonts w:hint="eastAsia"/>
          <w:w w:val="120"/>
        </w:rPr>
      </w:pPr>
    </w:p>
    <w:p w14:paraId="2BCC1CB7">
      <w:pPr>
        <w:pStyle w:val="6"/>
        <w:spacing w:after="0" w:line="333" w:lineRule="auto"/>
        <w:jc w:val="left"/>
        <w:rPr>
          <w:rFonts w:hint="eastAsia"/>
          <w:w w:val="120"/>
        </w:rPr>
      </w:pPr>
      <w:r>
        <w:rPr>
          <w:rFonts w:hint="eastAsia"/>
          <w:w w:val="120"/>
        </w:rPr>
        <w:t>The reward of obedience is certain, though our works deserve nothing.</w:t>
      </w:r>
    </w:p>
    <w:p w14:paraId="0D9F71DA">
      <w:pPr>
        <w:pStyle w:val="6"/>
        <w:spacing w:after="0" w:line="333" w:lineRule="auto"/>
        <w:jc w:val="left"/>
        <w:rPr>
          <w:rFonts w:hint="eastAsia"/>
          <w:w w:val="120"/>
        </w:rPr>
      </w:pPr>
      <w:r>
        <w:rPr>
          <w:rFonts w:hint="eastAsia"/>
          <w:w w:val="120"/>
        </w:rPr>
        <w:t>顺服的赏赐是确定的，尽管我们的行为毫无功劳。</w:t>
      </w:r>
    </w:p>
    <w:p w14:paraId="3E102439">
      <w:pPr>
        <w:pStyle w:val="6"/>
        <w:spacing w:after="0" w:line="333" w:lineRule="auto"/>
        <w:jc w:val="left"/>
        <w:rPr>
          <w:rFonts w:hint="eastAsia"/>
          <w:w w:val="120"/>
        </w:rPr>
      </w:pPr>
    </w:p>
    <w:p w14:paraId="17AD7326">
      <w:pPr>
        <w:pStyle w:val="6"/>
        <w:spacing w:after="0" w:line="333" w:lineRule="auto"/>
        <w:jc w:val="left"/>
        <w:rPr>
          <w:rFonts w:hint="eastAsia"/>
          <w:w w:val="120"/>
        </w:rPr>
      </w:pPr>
      <w:r>
        <w:rPr>
          <w:rFonts w:hint="eastAsia"/>
          <w:w w:val="120"/>
        </w:rPr>
        <w:t>The Merchant undertakes dangerous adventures to raise his estate, enrich himself.</w:t>
      </w:r>
    </w:p>
    <w:p w14:paraId="2BBF6DCA">
      <w:pPr>
        <w:pStyle w:val="6"/>
        <w:spacing w:after="0" w:line="333" w:lineRule="auto"/>
        <w:jc w:val="left"/>
        <w:rPr>
          <w:rFonts w:hint="eastAsia"/>
          <w:w w:val="120"/>
        </w:rPr>
      </w:pPr>
      <w:r>
        <w:rPr>
          <w:rFonts w:hint="eastAsia"/>
          <w:w w:val="120"/>
        </w:rPr>
        <w:t>商人进行危险的冒险以增加他的产业，使自己富足。</w:t>
      </w:r>
    </w:p>
    <w:p w14:paraId="33732A39">
      <w:pPr>
        <w:pStyle w:val="6"/>
        <w:spacing w:after="0" w:line="333" w:lineRule="auto"/>
        <w:jc w:val="left"/>
        <w:rPr>
          <w:rFonts w:hint="eastAsia"/>
          <w:w w:val="120"/>
        </w:rPr>
      </w:pPr>
    </w:p>
    <w:p w14:paraId="5FFBF643">
      <w:pPr>
        <w:pStyle w:val="6"/>
        <w:spacing w:after="0" w:line="333" w:lineRule="auto"/>
        <w:jc w:val="left"/>
        <w:rPr>
          <w:rFonts w:hint="eastAsia"/>
          <w:w w:val="120"/>
        </w:rPr>
      </w:pPr>
      <w:r>
        <w:rPr>
          <w:rFonts w:hint="eastAsia"/>
          <w:w w:val="120"/>
        </w:rPr>
        <w:t>But what is the gold of India to the joys of Heaven?</w:t>
      </w:r>
    </w:p>
    <w:p w14:paraId="1A71791D">
      <w:pPr>
        <w:pStyle w:val="6"/>
        <w:spacing w:after="0" w:line="333" w:lineRule="auto"/>
        <w:jc w:val="left"/>
        <w:rPr>
          <w:rFonts w:hint="eastAsia"/>
          <w:w w:val="120"/>
        </w:rPr>
      </w:pPr>
      <w:r>
        <w:rPr>
          <w:rFonts w:hint="eastAsia"/>
          <w:w w:val="120"/>
        </w:rPr>
        <w:t>但印度的黄金与天堂的喜乐相比算什么呢？</w:t>
      </w:r>
    </w:p>
    <w:p w14:paraId="64D458C5">
      <w:pPr>
        <w:pStyle w:val="6"/>
        <w:spacing w:after="0" w:line="333" w:lineRule="auto"/>
        <w:jc w:val="left"/>
        <w:rPr>
          <w:rFonts w:hint="eastAsia"/>
          <w:w w:val="120"/>
        </w:rPr>
      </w:pPr>
    </w:p>
    <w:p w14:paraId="35CAB02D">
      <w:pPr>
        <w:pStyle w:val="6"/>
        <w:spacing w:after="0" w:line="333" w:lineRule="auto"/>
        <w:jc w:val="left"/>
        <w:rPr>
          <w:rFonts w:hint="eastAsia"/>
          <w:w w:val="120"/>
        </w:rPr>
      </w:pPr>
      <w:r>
        <w:rPr>
          <w:rFonts w:hint="eastAsia"/>
          <w:w w:val="120"/>
        </w:rPr>
        <w:t>A fading possession to an eternal weight of glory?</w:t>
      </w:r>
    </w:p>
    <w:p w14:paraId="18DFA959">
      <w:pPr>
        <w:pStyle w:val="6"/>
        <w:spacing w:after="0" w:line="333" w:lineRule="auto"/>
        <w:jc w:val="left"/>
        <w:rPr>
          <w:rFonts w:hint="eastAsia"/>
          <w:w w:val="120"/>
        </w:rPr>
      </w:pPr>
      <w:r>
        <w:rPr>
          <w:rFonts w:hint="eastAsia"/>
          <w:w w:val="120"/>
        </w:rPr>
        <w:t>一个易朽坏的产业与永远极重无比的荣耀相比又算什么呢？</w:t>
      </w:r>
    </w:p>
    <w:p w14:paraId="4F0DB5EE">
      <w:pPr>
        <w:pStyle w:val="6"/>
        <w:spacing w:after="0" w:line="333" w:lineRule="auto"/>
        <w:jc w:val="left"/>
        <w:rPr>
          <w:rFonts w:hint="eastAsia"/>
          <w:w w:val="120"/>
        </w:rPr>
      </w:pPr>
    </w:p>
    <w:p w14:paraId="454DD4C4">
      <w:pPr>
        <w:pStyle w:val="6"/>
        <w:spacing w:after="0" w:line="333" w:lineRule="auto"/>
        <w:jc w:val="left"/>
        <w:rPr>
          <w:rFonts w:hint="eastAsia"/>
          <w:w w:val="120"/>
        </w:rPr>
      </w:pPr>
      <w:r>
        <w:rPr>
          <w:rFonts w:hint="eastAsia"/>
          <w:w w:val="120"/>
        </w:rPr>
        <w:t>Strive to enter, and go forward in the straightway that leadeth unto life.</w:t>
      </w:r>
    </w:p>
    <w:p w14:paraId="149D8ED5">
      <w:pPr>
        <w:pStyle w:val="6"/>
        <w:spacing w:after="0" w:line="333" w:lineRule="auto"/>
        <w:jc w:val="left"/>
        <w:rPr>
          <w:rFonts w:hint="eastAsia"/>
          <w:w w:val="120"/>
        </w:rPr>
      </w:pPr>
      <w:r>
        <w:rPr>
          <w:rFonts w:hint="eastAsia"/>
          <w:w w:val="120"/>
        </w:rPr>
        <w:t>努力进入窄门，并在引到永生的窄路上前进。</w:t>
      </w:r>
    </w:p>
    <w:p w14:paraId="2A6D3E8A">
      <w:pPr>
        <w:pStyle w:val="6"/>
        <w:spacing w:after="0" w:line="333" w:lineRule="auto"/>
        <w:jc w:val="left"/>
        <w:rPr>
          <w:rFonts w:hint="eastAsia"/>
          <w:w w:val="120"/>
        </w:rPr>
      </w:pPr>
    </w:p>
    <w:p w14:paraId="7A2F3FBF">
      <w:pPr>
        <w:pStyle w:val="6"/>
        <w:spacing w:after="0" w:line="333" w:lineRule="auto"/>
        <w:jc w:val="left"/>
        <w:rPr>
          <w:rFonts w:hint="eastAsia"/>
          <w:w w:val="120"/>
        </w:rPr>
      </w:pPr>
      <w:r>
        <w:rPr>
          <w:rFonts w:hint="eastAsia"/>
          <w:w w:val="120"/>
        </w:rPr>
        <w:t>Arise, why tarriest thou?</w:t>
      </w:r>
    </w:p>
    <w:p w14:paraId="2DF0C3F9">
      <w:pPr>
        <w:pStyle w:val="6"/>
        <w:spacing w:after="0" w:line="333" w:lineRule="auto"/>
        <w:jc w:val="left"/>
        <w:rPr>
          <w:rFonts w:hint="eastAsia"/>
          <w:w w:val="120"/>
        </w:rPr>
      </w:pPr>
      <w:r>
        <w:rPr>
          <w:rFonts w:hint="eastAsia"/>
          <w:w w:val="120"/>
        </w:rPr>
        <w:t>起来，你为何耽延？</w:t>
      </w:r>
    </w:p>
    <w:p w14:paraId="4F68FBC3">
      <w:pPr>
        <w:pStyle w:val="6"/>
        <w:spacing w:after="0" w:line="333" w:lineRule="auto"/>
        <w:jc w:val="left"/>
        <w:rPr>
          <w:rFonts w:hint="eastAsia"/>
          <w:w w:val="120"/>
        </w:rPr>
      </w:pPr>
    </w:p>
    <w:p w14:paraId="1ED0A2E0">
      <w:pPr>
        <w:pStyle w:val="6"/>
        <w:spacing w:after="0" w:line="333" w:lineRule="auto"/>
        <w:jc w:val="left"/>
        <w:rPr>
          <w:rFonts w:hint="eastAsia"/>
          <w:w w:val="120"/>
        </w:rPr>
      </w:pPr>
      <w:r>
        <w:rPr>
          <w:rFonts w:hint="eastAsia"/>
          <w:w w:val="120"/>
        </w:rPr>
        <w:t>Forget not the high price of thy calling, but contend forward towards the mark.</w:t>
      </w:r>
    </w:p>
    <w:p w14:paraId="2F2D8359">
      <w:pPr>
        <w:pStyle w:val="6"/>
        <w:spacing w:after="0" w:line="333" w:lineRule="auto"/>
        <w:jc w:val="left"/>
        <w:rPr>
          <w:rFonts w:hint="eastAsia"/>
          <w:w w:val="120"/>
        </w:rPr>
      </w:pPr>
      <w:r>
        <w:rPr>
          <w:rFonts w:hint="eastAsia"/>
          <w:w w:val="120"/>
        </w:rPr>
        <w:t>不要忘记你蒙召的崇高奖赏，要向着标竿直跑。</w:t>
      </w:r>
    </w:p>
    <w:p w14:paraId="33498963">
      <w:pPr>
        <w:pStyle w:val="6"/>
        <w:spacing w:after="0" w:line="333" w:lineRule="auto"/>
        <w:jc w:val="left"/>
        <w:rPr>
          <w:rFonts w:hint="eastAsia"/>
          <w:w w:val="120"/>
        </w:rPr>
      </w:pPr>
    </w:p>
    <w:p w14:paraId="51E1093A">
      <w:pPr>
        <w:pStyle w:val="6"/>
        <w:spacing w:after="0" w:line="333" w:lineRule="auto"/>
        <w:jc w:val="left"/>
        <w:rPr>
          <w:rFonts w:hint="eastAsia"/>
          <w:w w:val="120"/>
        </w:rPr>
      </w:pPr>
      <w:r>
        <w:rPr>
          <w:rFonts w:hint="eastAsia"/>
          <w:w w:val="120"/>
        </w:rPr>
        <w:t>Heaven is worth all thy labor.</w:t>
      </w:r>
    </w:p>
    <w:p w14:paraId="6D860D88">
      <w:pPr>
        <w:pStyle w:val="6"/>
        <w:spacing w:after="0" w:line="333" w:lineRule="auto"/>
        <w:jc w:val="left"/>
        <w:rPr>
          <w:rFonts w:hint="eastAsia"/>
          <w:w w:val="120"/>
        </w:rPr>
      </w:pPr>
      <w:r>
        <w:rPr>
          <w:rFonts w:hint="eastAsia"/>
          <w:w w:val="120"/>
        </w:rPr>
        <w:t>天国值得你一切的劳苦。</w:t>
      </w:r>
    </w:p>
    <w:p w14:paraId="5C333477">
      <w:pPr>
        <w:pStyle w:val="6"/>
        <w:spacing w:after="0" w:line="333" w:lineRule="auto"/>
        <w:jc w:val="left"/>
        <w:rPr>
          <w:rFonts w:hint="eastAsia"/>
          <w:w w:val="120"/>
        </w:rPr>
      </w:pPr>
    </w:p>
    <w:p w14:paraId="4915EBEA">
      <w:pPr>
        <w:pStyle w:val="6"/>
        <w:spacing w:after="0" w:line="333" w:lineRule="auto"/>
        <w:jc w:val="left"/>
        <w:rPr>
          <w:rFonts w:hint="eastAsia"/>
          <w:w w:val="120"/>
        </w:rPr>
      </w:pPr>
      <w:r>
        <w:rPr>
          <w:rFonts w:hint="eastAsia"/>
          <w:w w:val="120"/>
        </w:rPr>
        <w:t>We are glad to be entertained of them, who have a name to be liberal and bountiful to their attendants; who is to be compared to the Lord our God herein?</w:t>
      </w:r>
    </w:p>
    <w:p w14:paraId="57A08AED">
      <w:pPr>
        <w:pStyle w:val="6"/>
        <w:spacing w:after="0" w:line="333" w:lineRule="auto"/>
        <w:jc w:val="left"/>
        <w:rPr>
          <w:rFonts w:hint="eastAsia"/>
          <w:w w:val="120"/>
        </w:rPr>
      </w:pPr>
      <w:r>
        <w:rPr>
          <w:rFonts w:hint="eastAsia"/>
          <w:w w:val="120"/>
        </w:rPr>
        <w:t>我们乐于被那些以对随从慷慨大方著称的人雇用；在这方面，谁能与我们的主神相比呢？</w:t>
      </w:r>
    </w:p>
    <w:p w14:paraId="6479DF18">
      <w:pPr>
        <w:pStyle w:val="6"/>
        <w:spacing w:after="0" w:line="333" w:lineRule="auto"/>
        <w:jc w:val="left"/>
        <w:rPr>
          <w:rFonts w:hint="eastAsia"/>
          <w:w w:val="120"/>
        </w:rPr>
      </w:pPr>
    </w:p>
    <w:p w14:paraId="129E471B">
      <w:pPr>
        <w:pStyle w:val="6"/>
        <w:spacing w:after="0" w:line="333" w:lineRule="auto"/>
        <w:jc w:val="left"/>
        <w:rPr>
          <w:rFonts w:hint="eastAsia"/>
          <w:w w:val="120"/>
        </w:rPr>
      </w:pPr>
      <w:r>
        <w:rPr>
          <w:rFonts w:hint="eastAsia"/>
          <w:w w:val="120"/>
        </w:rPr>
        <w:t>He is most able, and best willing to prefer his servants.</w:t>
      </w:r>
    </w:p>
    <w:p w14:paraId="046DE4C1">
      <w:pPr>
        <w:pStyle w:val="6"/>
        <w:spacing w:after="0" w:line="333" w:lineRule="auto"/>
        <w:jc w:val="left"/>
        <w:rPr>
          <w:rFonts w:hint="eastAsia"/>
          <w:w w:val="120"/>
        </w:rPr>
      </w:pPr>
      <w:r>
        <w:rPr>
          <w:rFonts w:hint="eastAsia"/>
          <w:w w:val="120"/>
        </w:rPr>
        <w:t>祂最有能力，也最愿意提拔祂的仆人。</w:t>
      </w:r>
    </w:p>
    <w:p w14:paraId="73A19C71">
      <w:pPr>
        <w:pStyle w:val="6"/>
        <w:spacing w:after="0" w:line="333" w:lineRule="auto"/>
        <w:jc w:val="left"/>
        <w:rPr>
          <w:rFonts w:hint="eastAsia"/>
          <w:w w:val="120"/>
        </w:rPr>
      </w:pPr>
    </w:p>
    <w:p w14:paraId="4AFC6FC6">
      <w:pPr>
        <w:pStyle w:val="6"/>
        <w:spacing w:after="0" w:line="333" w:lineRule="auto"/>
        <w:jc w:val="left"/>
        <w:rPr>
          <w:rFonts w:hint="eastAsia"/>
          <w:w w:val="120"/>
        </w:rPr>
      </w:pPr>
      <w:r>
        <w:rPr>
          <w:rFonts w:hint="eastAsia"/>
          <w:w w:val="120"/>
        </w:rPr>
        <w:t>Eye hath not seen, ear hath not heard, it exceeds all human capacity to conceive, what surpassing glory and joy the Lord hath prepared for them that love him.</w:t>
      </w:r>
    </w:p>
    <w:p w14:paraId="18C0CE42">
      <w:pPr>
        <w:pStyle w:val="6"/>
        <w:spacing w:after="0" w:line="333" w:lineRule="auto"/>
        <w:jc w:val="left"/>
        <w:rPr>
          <w:rFonts w:hint="eastAsia"/>
          <w:w w:val="120"/>
        </w:rPr>
      </w:pPr>
      <w:r>
        <w:rPr>
          <w:rFonts w:hint="eastAsia"/>
          <w:w w:val="120"/>
        </w:rPr>
        <w:t>眼睛未曾看见，耳朵未曾听见，人心也未曾想到，主为爱祂的人所预备的是何等超越的荣耀和喜乐。</w:t>
      </w:r>
    </w:p>
    <w:p w14:paraId="66DBFBFF">
      <w:pPr>
        <w:pStyle w:val="6"/>
        <w:spacing w:after="0" w:line="333" w:lineRule="auto"/>
        <w:jc w:val="left"/>
        <w:rPr>
          <w:rFonts w:hint="eastAsia"/>
          <w:w w:val="120"/>
        </w:rPr>
      </w:pPr>
    </w:p>
    <w:p w14:paraId="644E1CE5">
      <w:pPr>
        <w:pStyle w:val="6"/>
        <w:spacing w:after="0" w:line="333" w:lineRule="auto"/>
        <w:jc w:val="left"/>
        <w:rPr>
          <w:rFonts w:hint="eastAsia"/>
          <w:w w:val="120"/>
        </w:rPr>
      </w:pPr>
      <w:r>
        <w:rPr>
          <w:rFonts w:hint="eastAsia"/>
          <w:w w:val="120"/>
        </w:rPr>
        <w:t>Thirdly, He must pray to the Lord that he would revive and quicken him.</w:t>
      </w:r>
    </w:p>
    <w:p w14:paraId="5007A244">
      <w:pPr>
        <w:pStyle w:val="6"/>
        <w:spacing w:after="0" w:line="333" w:lineRule="auto"/>
        <w:jc w:val="left"/>
        <w:rPr>
          <w:rFonts w:hint="eastAsia"/>
          <w:w w:val="120"/>
        </w:rPr>
      </w:pPr>
      <w:r>
        <w:rPr>
          <w:rFonts w:hint="eastAsia"/>
          <w:w w:val="120"/>
        </w:rPr>
        <w:t>第三，他必须向主祷告，求祂复兴他、使他活过来。</w:t>
      </w:r>
    </w:p>
    <w:p w14:paraId="28474D31">
      <w:pPr>
        <w:pStyle w:val="6"/>
        <w:spacing w:after="0" w:line="333" w:lineRule="auto"/>
        <w:jc w:val="left"/>
        <w:rPr>
          <w:rFonts w:hint="eastAsia"/>
          <w:w w:val="120"/>
        </w:rPr>
      </w:pPr>
    </w:p>
    <w:p w14:paraId="612D18AF">
      <w:pPr>
        <w:pStyle w:val="6"/>
        <w:spacing w:after="0" w:line="333" w:lineRule="auto"/>
        <w:jc w:val="left"/>
        <w:rPr>
          <w:rFonts w:hint="eastAsia"/>
          <w:w w:val="120"/>
        </w:rPr>
      </w:pPr>
      <w:r>
        <w:rPr>
          <w:rFonts w:hint="eastAsia"/>
          <w:w w:val="120"/>
        </w:rPr>
        <w:t>Teach me to do thy will, for thou art my God; thy Spirit is good; lead me into the land of uprightness.</w:t>
      </w:r>
    </w:p>
    <w:p w14:paraId="35A11BF0">
      <w:pPr>
        <w:pStyle w:val="6"/>
        <w:spacing w:after="0" w:line="333" w:lineRule="auto"/>
        <w:jc w:val="left"/>
        <w:rPr>
          <w:rFonts w:hint="eastAsia"/>
          <w:w w:val="120"/>
        </w:rPr>
      </w:pPr>
      <w:r>
        <w:rPr>
          <w:rFonts w:hint="eastAsia"/>
          <w:w w:val="120"/>
        </w:rPr>
        <w:t>求你指教我遵行你的旨意，因你是我的神。你的灵本为善；求你引我到平坦之地。</w:t>
      </w:r>
    </w:p>
    <w:p w14:paraId="791FBCB9">
      <w:pPr>
        <w:pStyle w:val="6"/>
        <w:spacing w:after="0" w:line="333" w:lineRule="auto"/>
        <w:jc w:val="left"/>
        <w:rPr>
          <w:rFonts w:hint="eastAsia"/>
          <w:w w:val="120"/>
        </w:rPr>
      </w:pPr>
    </w:p>
    <w:p w14:paraId="1154F852">
      <w:pPr>
        <w:pStyle w:val="6"/>
        <w:spacing w:after="0" w:line="333" w:lineRule="auto"/>
        <w:jc w:val="left"/>
        <w:rPr>
          <w:rFonts w:hint="eastAsia"/>
          <w:w w:val="120"/>
        </w:rPr>
      </w:pPr>
      <w:r>
        <w:rPr>
          <w:rFonts w:hint="eastAsia"/>
          <w:w w:val="120"/>
        </w:rPr>
        <w:t>My desire is to do thy good pleasure, but of myself I have no ability thereunto:</w:t>
      </w:r>
    </w:p>
    <w:p w14:paraId="5B445FB7">
      <w:pPr>
        <w:pStyle w:val="6"/>
        <w:spacing w:after="0" w:line="333" w:lineRule="auto"/>
        <w:jc w:val="left"/>
        <w:rPr>
          <w:rFonts w:hint="eastAsia"/>
          <w:w w:val="120"/>
        </w:rPr>
      </w:pPr>
      <w:r>
        <w:rPr>
          <w:rFonts w:hint="eastAsia"/>
          <w:w w:val="120"/>
        </w:rPr>
        <w:t>我的愿望是行你所喜悦的，但我自己对此没有能力：</w:t>
      </w:r>
    </w:p>
    <w:p w14:paraId="4E2F149C">
      <w:pPr>
        <w:pStyle w:val="6"/>
        <w:spacing w:after="0" w:line="333" w:lineRule="auto"/>
        <w:jc w:val="left"/>
        <w:rPr>
          <w:rFonts w:hint="eastAsia"/>
          <w:w w:val="120"/>
        </w:rPr>
      </w:pPr>
    </w:p>
    <w:p w14:paraId="725635CD">
      <w:pPr>
        <w:pStyle w:val="6"/>
        <w:spacing w:after="0" w:line="333" w:lineRule="auto"/>
        <w:jc w:val="left"/>
        <w:rPr>
          <w:rFonts w:hint="eastAsia"/>
          <w:w w:val="120"/>
        </w:rPr>
      </w:pPr>
      <w:r>
        <w:rPr>
          <w:rFonts w:hint="eastAsia"/>
          <w:w w:val="120"/>
        </w:rPr>
        <w:t>Draw me and I will run after thee.</w:t>
      </w:r>
    </w:p>
    <w:p w14:paraId="0B9F9F9D">
      <w:pPr>
        <w:pStyle w:val="6"/>
        <w:spacing w:after="0" w:line="333" w:lineRule="auto"/>
        <w:jc w:val="left"/>
        <w:rPr>
          <w:rFonts w:hint="eastAsia"/>
          <w:w w:val="120"/>
        </w:rPr>
      </w:pPr>
      <w:r>
        <w:rPr>
          <w:rFonts w:hint="eastAsia"/>
          <w:w w:val="120"/>
        </w:rPr>
        <w:t>愿你吸引我，我就快跑跟随你。</w:t>
      </w:r>
    </w:p>
    <w:p w14:paraId="4DC049E3">
      <w:pPr>
        <w:pStyle w:val="6"/>
        <w:spacing w:after="0" w:line="333" w:lineRule="auto"/>
        <w:jc w:val="left"/>
        <w:rPr>
          <w:rFonts w:hint="eastAsia"/>
          <w:w w:val="120"/>
        </w:rPr>
      </w:pPr>
    </w:p>
    <w:p w14:paraId="218F004D">
      <w:pPr>
        <w:pStyle w:val="6"/>
        <w:spacing w:after="0" w:line="333" w:lineRule="auto"/>
        <w:jc w:val="left"/>
        <w:rPr>
          <w:rFonts w:hint="eastAsia"/>
          <w:w w:val="120"/>
        </w:rPr>
      </w:pPr>
      <w:r>
        <w:rPr>
          <w:rFonts w:hint="eastAsia"/>
          <w:w w:val="120"/>
        </w:rPr>
        <w:t>Teach me the way of thy statutes, and I will keep it unto the end.</w:t>
      </w:r>
    </w:p>
    <w:p w14:paraId="08609CF0">
      <w:pPr>
        <w:pStyle w:val="6"/>
        <w:spacing w:after="0" w:line="333" w:lineRule="auto"/>
        <w:jc w:val="left"/>
        <w:rPr>
          <w:rFonts w:hint="eastAsia"/>
          <w:w w:val="120"/>
        </w:rPr>
      </w:pPr>
      <w:r>
        <w:rPr>
          <w:rFonts w:hint="eastAsia"/>
          <w:w w:val="120"/>
        </w:rPr>
        <w:t>求你将你的律例指教我，我必遵守到底。</w:t>
      </w:r>
    </w:p>
    <w:p w14:paraId="27367879">
      <w:pPr>
        <w:pStyle w:val="6"/>
        <w:spacing w:after="0" w:line="333" w:lineRule="auto"/>
        <w:jc w:val="left"/>
        <w:rPr>
          <w:rFonts w:hint="eastAsia"/>
          <w:w w:val="120"/>
        </w:rPr>
      </w:pPr>
    </w:p>
    <w:p w14:paraId="75C821E2">
      <w:pPr>
        <w:pStyle w:val="6"/>
        <w:spacing w:after="0" w:line="333" w:lineRule="auto"/>
        <w:jc w:val="left"/>
        <w:rPr>
          <w:rFonts w:hint="eastAsia"/>
          <w:w w:val="120"/>
        </w:rPr>
      </w:pPr>
      <w:r>
        <w:rPr>
          <w:rFonts w:hint="eastAsia"/>
          <w:w w:val="120"/>
        </w:rPr>
        <w:t>Give me understanding and I shall keep thy law; yea, I shall observe it with my whole heart.</w:t>
      </w:r>
    </w:p>
    <w:p w14:paraId="5DFD2261">
      <w:pPr>
        <w:pStyle w:val="6"/>
        <w:spacing w:after="0" w:line="333" w:lineRule="auto"/>
        <w:jc w:val="left"/>
        <w:rPr>
          <w:rFonts w:hint="eastAsia"/>
          <w:w w:val="120"/>
        </w:rPr>
      </w:pPr>
      <w:r>
        <w:rPr>
          <w:rFonts w:hint="eastAsia"/>
          <w:w w:val="120"/>
        </w:rPr>
        <w:t>求你赐我悟性，我就遵守你的律法，且要一心遵守。</w:t>
      </w:r>
    </w:p>
    <w:p w14:paraId="1B73C6F7">
      <w:pPr>
        <w:pStyle w:val="6"/>
        <w:spacing w:after="0" w:line="333" w:lineRule="auto"/>
        <w:jc w:val="left"/>
        <w:rPr>
          <w:rFonts w:hint="eastAsia"/>
          <w:w w:val="120"/>
        </w:rPr>
      </w:pPr>
    </w:p>
    <w:p w14:paraId="77E20B83">
      <w:pPr>
        <w:pStyle w:val="6"/>
        <w:spacing w:after="0" w:line="333" w:lineRule="auto"/>
        <w:jc w:val="left"/>
        <w:rPr>
          <w:rFonts w:hint="eastAsia"/>
          <w:w w:val="120"/>
        </w:rPr>
      </w:pPr>
      <w:r>
        <w:rPr>
          <w:rFonts w:hint="eastAsia"/>
          <w:w w:val="120"/>
        </w:rPr>
        <w:t>Lord thou hast commanded me to keep thy testimonies; give me I pray thee to do what thou requirest.</w:t>
      </w:r>
    </w:p>
    <w:p w14:paraId="5240DDC4">
      <w:pPr>
        <w:pStyle w:val="6"/>
        <w:spacing w:after="0" w:line="333" w:lineRule="auto"/>
        <w:jc w:val="left"/>
        <w:rPr>
          <w:rFonts w:hint="eastAsia"/>
          <w:w w:val="120"/>
        </w:rPr>
      </w:pPr>
      <w:r>
        <w:rPr>
          <w:rFonts w:hint="eastAsia"/>
          <w:w w:val="120"/>
        </w:rPr>
        <w:t>主啊，你曾吩咐我遵守你的法度；求你赐给我能力，使我能行你所要求的。</w:t>
      </w:r>
    </w:p>
    <w:p w14:paraId="0E7D5C8F">
      <w:pPr>
        <w:pStyle w:val="6"/>
        <w:spacing w:after="0" w:line="333" w:lineRule="auto"/>
        <w:jc w:val="left"/>
        <w:rPr>
          <w:rFonts w:hint="eastAsia"/>
          <w:w w:val="120"/>
        </w:rPr>
      </w:pPr>
    </w:p>
    <w:p w14:paraId="3299B9C3">
      <w:pPr>
        <w:pStyle w:val="6"/>
        <w:spacing w:after="0" w:line="333" w:lineRule="auto"/>
        <w:jc w:val="left"/>
        <w:rPr>
          <w:rFonts w:hint="eastAsia"/>
          <w:w w:val="120"/>
        </w:rPr>
      </w:pPr>
      <w:r>
        <w:rPr>
          <w:rFonts w:hint="eastAsia"/>
          <w:w w:val="120"/>
        </w:rPr>
        <w:t>Incline my heart to thy statutes, and not to covetousness.</w:t>
      </w:r>
    </w:p>
    <w:p w14:paraId="0A4ABFD4">
      <w:pPr>
        <w:pStyle w:val="6"/>
        <w:spacing w:after="0" w:line="333" w:lineRule="auto"/>
        <w:jc w:val="left"/>
        <w:rPr>
          <w:rFonts w:hint="eastAsia"/>
          <w:w w:val="120"/>
        </w:rPr>
      </w:pPr>
      <w:r>
        <w:rPr>
          <w:rFonts w:hint="eastAsia"/>
          <w:w w:val="120"/>
        </w:rPr>
        <w:t>求你使我的心趋向你的法度，不趋向贪婪。</w:t>
      </w:r>
    </w:p>
    <w:p w14:paraId="5454174E">
      <w:pPr>
        <w:pStyle w:val="6"/>
        <w:spacing w:after="0" w:line="333" w:lineRule="auto"/>
        <w:jc w:val="left"/>
        <w:rPr>
          <w:rFonts w:hint="eastAsia"/>
          <w:w w:val="120"/>
        </w:rPr>
      </w:pPr>
    </w:p>
    <w:p w14:paraId="66BE991D">
      <w:pPr>
        <w:pStyle w:val="6"/>
        <w:spacing w:after="0" w:line="333" w:lineRule="auto"/>
        <w:jc w:val="left"/>
        <w:rPr>
          <w:rFonts w:hint="eastAsia"/>
          <w:w w:val="120"/>
        </w:rPr>
      </w:pPr>
      <w:r>
        <w:rPr>
          <w:rFonts w:hint="eastAsia"/>
          <w:w w:val="120"/>
        </w:rPr>
        <w:t>Fourthly, He must renew his resolution to walk with God, trusting in his grace.</w:t>
      </w:r>
    </w:p>
    <w:p w14:paraId="0030D4CF">
      <w:pPr>
        <w:pStyle w:val="6"/>
        <w:spacing w:after="0" w:line="333" w:lineRule="auto"/>
        <w:jc w:val="left"/>
        <w:rPr>
          <w:rFonts w:hint="eastAsia"/>
          <w:w w:val="120"/>
        </w:rPr>
      </w:pPr>
      <w:r>
        <w:rPr>
          <w:rFonts w:hint="eastAsia"/>
          <w:w w:val="120"/>
        </w:rPr>
        <w:t>第四，他必须更新他与神同行的决心，依靠祂的恩典。</w:t>
      </w:r>
    </w:p>
    <w:p w14:paraId="1B9A7FB8">
      <w:pPr>
        <w:pStyle w:val="6"/>
        <w:spacing w:after="0" w:line="333" w:lineRule="auto"/>
        <w:jc w:val="left"/>
        <w:rPr>
          <w:rFonts w:hint="eastAsia"/>
          <w:w w:val="120"/>
        </w:rPr>
      </w:pPr>
    </w:p>
    <w:p w14:paraId="41152CB4">
      <w:pPr>
        <w:pStyle w:val="6"/>
        <w:spacing w:after="0" w:line="333" w:lineRule="auto"/>
        <w:jc w:val="left"/>
        <w:rPr>
          <w:rFonts w:hint="eastAsia"/>
          <w:w w:val="120"/>
        </w:rPr>
      </w:pPr>
      <w:r>
        <w:rPr>
          <w:rFonts w:hint="eastAsia"/>
          <w:w w:val="120"/>
        </w:rPr>
        <w:t>I will never forget thy precepts for with them thou hast quickened me.</w:t>
      </w:r>
    </w:p>
    <w:p w14:paraId="1AFFDCA5">
      <w:pPr>
        <w:pStyle w:val="6"/>
        <w:spacing w:after="0" w:line="333" w:lineRule="auto"/>
        <w:jc w:val="left"/>
        <w:rPr>
          <w:rFonts w:hint="eastAsia"/>
          <w:w w:val="120"/>
        </w:rPr>
      </w:pPr>
      <w:r>
        <w:rPr>
          <w:rFonts w:hint="eastAsia"/>
          <w:w w:val="120"/>
        </w:rPr>
        <w:t>我永不忘记你的训词，因你用这训词将我救活了。</w:t>
      </w:r>
    </w:p>
    <w:p w14:paraId="4667C774">
      <w:pPr>
        <w:pStyle w:val="6"/>
        <w:spacing w:after="0" w:line="333" w:lineRule="auto"/>
        <w:jc w:val="left"/>
        <w:rPr>
          <w:rFonts w:hint="eastAsia"/>
          <w:w w:val="120"/>
        </w:rPr>
      </w:pPr>
    </w:p>
    <w:p w14:paraId="12FE234E">
      <w:pPr>
        <w:pStyle w:val="6"/>
        <w:spacing w:after="0" w:line="333" w:lineRule="auto"/>
        <w:jc w:val="left"/>
        <w:rPr>
          <w:rFonts w:hint="eastAsia"/>
          <w:w w:val="120"/>
        </w:rPr>
      </w:pPr>
      <w:r>
        <w:rPr>
          <w:rFonts w:hint="eastAsia"/>
          <w:w w:val="120"/>
        </w:rPr>
        <w:t>I have fully purposed to keep and cleave unto thy Commandments, for they are the joy of my heart.</w:t>
      </w:r>
    </w:p>
    <w:p w14:paraId="3514D608">
      <w:pPr>
        <w:pStyle w:val="6"/>
        <w:spacing w:after="0" w:line="333" w:lineRule="auto"/>
        <w:jc w:val="left"/>
        <w:rPr>
          <w:rFonts w:hint="eastAsia"/>
          <w:w w:val="120"/>
        </w:rPr>
      </w:pPr>
      <w:r>
        <w:rPr>
          <w:rFonts w:hint="eastAsia"/>
          <w:w w:val="120"/>
        </w:rPr>
        <w:t>我已立定心意要遵守并持守你的诫命，因它们是我心中的喜乐。</w:t>
      </w:r>
    </w:p>
    <w:p w14:paraId="77512CC6">
      <w:pPr>
        <w:pStyle w:val="6"/>
        <w:spacing w:after="0" w:line="333" w:lineRule="auto"/>
        <w:jc w:val="left"/>
        <w:rPr>
          <w:rFonts w:hint="eastAsia"/>
          <w:w w:val="120"/>
        </w:rPr>
      </w:pPr>
    </w:p>
    <w:p w14:paraId="687EA1B8">
      <w:pPr>
        <w:pStyle w:val="6"/>
        <w:spacing w:after="0" w:line="333" w:lineRule="auto"/>
        <w:jc w:val="left"/>
        <w:rPr>
          <w:rFonts w:hint="eastAsia"/>
          <w:w w:val="120"/>
        </w:rPr>
      </w:pPr>
      <w:r>
        <w:rPr>
          <w:rFonts w:hint="eastAsia"/>
          <w:w w:val="120"/>
        </w:rPr>
        <w:t>But, Lord I lean not upon mine own strength, but upon thy grace, who giveth both to will and to do.</w:t>
      </w:r>
    </w:p>
    <w:p w14:paraId="75BF7494">
      <w:pPr>
        <w:pStyle w:val="6"/>
        <w:spacing w:after="0" w:line="333" w:lineRule="auto"/>
        <w:jc w:val="left"/>
        <w:rPr>
          <w:rFonts w:hint="eastAsia"/>
          <w:w w:val="120"/>
        </w:rPr>
      </w:pPr>
      <w:r>
        <w:rPr>
          <w:rFonts w:hint="eastAsia"/>
          <w:w w:val="120"/>
        </w:rPr>
        <w:t>但是，主啊，我不依靠我自己的力量，乃依靠你的恩典，是你赐下立志和行事的能力。</w:t>
      </w:r>
    </w:p>
    <w:p w14:paraId="6FFADED2">
      <w:pPr>
        <w:pStyle w:val="6"/>
        <w:spacing w:after="0" w:line="333" w:lineRule="auto"/>
        <w:jc w:val="left"/>
        <w:rPr>
          <w:rFonts w:hint="eastAsia"/>
          <w:w w:val="120"/>
        </w:rPr>
      </w:pPr>
    </w:p>
    <w:p w14:paraId="4AAA84B0">
      <w:pPr>
        <w:pStyle w:val="6"/>
        <w:spacing w:after="0" w:line="333" w:lineRule="auto"/>
        <w:jc w:val="left"/>
        <w:rPr>
          <w:rFonts w:hint="eastAsia"/>
          <w:w w:val="120"/>
        </w:rPr>
      </w:pPr>
      <w:r>
        <w:rPr>
          <w:rFonts w:hint="eastAsia"/>
          <w:w w:val="120"/>
        </w:rPr>
        <w:t>Thou art my portion, O Lord, I have said that I will keep thy words.</w:t>
      </w:r>
    </w:p>
    <w:p w14:paraId="195279F4">
      <w:pPr>
        <w:pStyle w:val="6"/>
        <w:spacing w:after="0" w:line="333" w:lineRule="auto"/>
        <w:jc w:val="left"/>
        <w:rPr>
          <w:rFonts w:hint="eastAsia"/>
          <w:w w:val="120"/>
        </w:rPr>
      </w:pPr>
      <w:r>
        <w:rPr>
          <w:rFonts w:hint="eastAsia"/>
          <w:w w:val="120"/>
        </w:rPr>
        <w:t>耶和华是我的福分。我曾说，我要遵守你的言语。</w:t>
      </w:r>
    </w:p>
    <w:p w14:paraId="4AEE760F">
      <w:pPr>
        <w:pStyle w:val="6"/>
        <w:spacing w:after="0" w:line="333" w:lineRule="auto"/>
        <w:jc w:val="left"/>
        <w:rPr>
          <w:rFonts w:hint="eastAsia"/>
          <w:w w:val="120"/>
        </w:rPr>
      </w:pPr>
    </w:p>
    <w:p w14:paraId="00CF4802">
      <w:pPr>
        <w:pStyle w:val="6"/>
        <w:spacing w:after="0" w:line="333" w:lineRule="auto"/>
        <w:jc w:val="left"/>
        <w:rPr>
          <w:rFonts w:hint="eastAsia"/>
          <w:w w:val="120"/>
        </w:rPr>
      </w:pPr>
      <w:r>
        <w:rPr>
          <w:rFonts w:hint="eastAsia"/>
          <w:w w:val="120"/>
        </w:rPr>
        <w:t>Order my steps in thy word: and let not any iniquity have dominion over me.</w:t>
      </w:r>
    </w:p>
    <w:p w14:paraId="67C0DF3A">
      <w:pPr>
        <w:pStyle w:val="6"/>
        <w:spacing w:after="0" w:line="333" w:lineRule="auto"/>
        <w:jc w:val="left"/>
        <w:sectPr>
          <w:pgSz w:w="12240" w:h="15840"/>
          <w:pgMar w:top="1440" w:right="1440" w:bottom="280" w:left="1440" w:header="720" w:footer="720" w:gutter="0"/>
          <w:cols w:space="720" w:num="1"/>
        </w:sectPr>
      </w:pPr>
      <w:r>
        <w:rPr>
          <w:rFonts w:hint="eastAsia"/>
          <w:w w:val="120"/>
        </w:rPr>
        <w:t>求你用你的话使我的脚步稳当，不许什么罪孽辖制我。</w:t>
      </w:r>
    </w:p>
    <w:p w14:paraId="2CC07627">
      <w:pPr>
        <w:pStyle w:val="6"/>
        <w:spacing w:before="0"/>
        <w:ind w:left="0" w:right="0"/>
        <w:jc w:val="left"/>
        <w:rPr>
          <w:sz w:val="42"/>
        </w:rPr>
      </w:pPr>
    </w:p>
    <w:p w14:paraId="1469F9A2">
      <w:pPr>
        <w:pStyle w:val="6"/>
        <w:spacing w:before="265"/>
        <w:ind w:left="0" w:right="0"/>
        <w:jc w:val="left"/>
        <w:rPr>
          <w:sz w:val="42"/>
        </w:rPr>
      </w:pPr>
    </w:p>
    <w:p w14:paraId="5D5F7BBE">
      <w:pPr>
        <w:pStyle w:val="2"/>
        <w:bidi w:val="0"/>
      </w:pPr>
      <w:bookmarkStart w:id="26" w:name="_bookmark25"/>
      <w:bookmarkEnd w:id="26"/>
      <w:bookmarkStart w:id="27" w:name="23CHAP. X. What it is to live by faith i"/>
      <w:bookmarkEnd w:id="27"/>
      <w:r>
        <w:t>23</w:t>
      </w:r>
    </w:p>
    <w:p w14:paraId="3E2814BA">
      <w:pPr>
        <w:pStyle w:val="6"/>
        <w:spacing w:before="0"/>
        <w:ind w:left="0" w:right="0"/>
        <w:jc w:val="left"/>
        <w:rPr>
          <w:rFonts w:ascii="Cambria"/>
          <w:b/>
          <w:sz w:val="20"/>
        </w:rPr>
      </w:pPr>
    </w:p>
    <w:p w14:paraId="15C40921">
      <w:pPr>
        <w:pStyle w:val="6"/>
        <w:spacing w:before="10"/>
        <w:ind w:left="0" w:right="0"/>
        <w:jc w:val="left"/>
        <w:rPr>
          <w:rFonts w:ascii="Cambria"/>
          <w:b/>
          <w:sz w:val="20"/>
        </w:rPr>
      </w:pPr>
      <w:r>
        <w:rPr>
          <w:rFonts w:ascii="Cambria"/>
          <w:b/>
          <w:sz w:val="20"/>
        </w:rPr>
        <w:drawing>
          <wp:anchor distT="0" distB="0" distL="0" distR="0" simplePos="0" relativeHeight="251667456" behindDoc="1" locked="0" layoutInCell="1" allowOverlap="1">
            <wp:simplePos x="0" y="0"/>
            <wp:positionH relativeFrom="page">
              <wp:posOffset>3675380</wp:posOffset>
            </wp:positionH>
            <wp:positionV relativeFrom="paragraph">
              <wp:posOffset>170180</wp:posOffset>
            </wp:positionV>
            <wp:extent cx="420370" cy="60960"/>
            <wp:effectExtent l="0" t="0" r="0" b="0"/>
            <wp:wrapTopAndBottom/>
            <wp:docPr id="49" name="Image 49"/>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9" cstate="print"/>
                    <a:stretch>
                      <a:fillRect/>
                    </a:stretch>
                  </pic:blipFill>
                  <pic:spPr>
                    <a:xfrm>
                      <a:off x="0" y="0"/>
                      <a:ext cx="420623" cy="60959"/>
                    </a:xfrm>
                    <a:prstGeom prst="rect">
                      <a:avLst/>
                    </a:prstGeom>
                  </pic:spPr>
                </pic:pic>
              </a:graphicData>
            </a:graphic>
          </wp:anchor>
        </w:drawing>
      </w:r>
    </w:p>
    <w:p w14:paraId="5F03AB9E">
      <w:pPr>
        <w:pStyle w:val="6"/>
        <w:spacing w:before="50"/>
        <w:ind w:left="0" w:right="0"/>
        <w:jc w:val="left"/>
        <w:rPr>
          <w:rFonts w:ascii="Cambria"/>
          <w:b/>
        </w:rPr>
      </w:pPr>
    </w:p>
    <w:p w14:paraId="726A403F">
      <w:pPr>
        <w:pStyle w:val="6"/>
        <w:spacing w:after="0" w:line="333" w:lineRule="auto"/>
        <w:rPr>
          <w:rFonts w:hint="eastAsia"/>
          <w:spacing w:val="-2"/>
          <w:w w:val="125"/>
        </w:rPr>
      </w:pPr>
    </w:p>
    <w:p w14:paraId="6974481B">
      <w:pPr>
        <w:pStyle w:val="3"/>
        <w:bidi w:val="0"/>
        <w:rPr>
          <w:rFonts w:hint="eastAsia"/>
        </w:rPr>
      </w:pPr>
      <w:r>
        <w:rPr>
          <w:rFonts w:hint="eastAsia"/>
        </w:rPr>
        <w:t>CHAP. X. What it is to live by faith in the duties of our vocation.</w:t>
      </w:r>
    </w:p>
    <w:p w14:paraId="69B7B587">
      <w:pPr>
        <w:pStyle w:val="3"/>
        <w:bidi w:val="0"/>
        <w:rPr>
          <w:rFonts w:hint="eastAsia"/>
        </w:rPr>
      </w:pPr>
      <w:r>
        <w:rPr>
          <w:rFonts w:hint="eastAsia"/>
        </w:rPr>
        <w:t>第十章 在我们职分的本分中凭信而活意味着什么</w:t>
      </w:r>
    </w:p>
    <w:p w14:paraId="24F12854">
      <w:pPr>
        <w:pStyle w:val="6"/>
        <w:spacing w:after="0" w:line="333" w:lineRule="auto"/>
        <w:rPr>
          <w:rFonts w:hint="eastAsia"/>
          <w:spacing w:val="-2"/>
          <w:w w:val="125"/>
        </w:rPr>
      </w:pPr>
    </w:p>
    <w:p w14:paraId="0DBE4912">
      <w:pPr>
        <w:pStyle w:val="6"/>
        <w:spacing w:after="0" w:line="333" w:lineRule="auto"/>
        <w:rPr>
          <w:rFonts w:hint="eastAsia"/>
          <w:spacing w:val="-2"/>
          <w:w w:val="125"/>
        </w:rPr>
      </w:pPr>
      <w:r>
        <w:rPr>
          <w:rFonts w:hint="eastAsia"/>
          <w:spacing w:val="-2"/>
          <w:w w:val="125"/>
        </w:rPr>
        <w:t>It is the ordinance of God that men should labor in some honest vocation, for their private maintenance, and the common good, that is, the benefit and good estate of mankind:</w:t>
      </w:r>
    </w:p>
    <w:p w14:paraId="746C304F">
      <w:pPr>
        <w:pStyle w:val="6"/>
        <w:spacing w:after="0" w:line="333" w:lineRule="auto"/>
        <w:rPr>
          <w:rFonts w:hint="eastAsia"/>
          <w:spacing w:val="-2"/>
          <w:w w:val="125"/>
        </w:rPr>
      </w:pPr>
      <w:r>
        <w:rPr>
          <w:rFonts w:hint="eastAsia"/>
          <w:spacing w:val="-2"/>
          <w:w w:val="125"/>
        </w:rPr>
        <w:t>人应当在某个正当的职分中劳作，为了维持自己的生计，也为了共同的益处，即人类的福祉和良好境况：这是神的定例。</w:t>
      </w:r>
    </w:p>
    <w:p w14:paraId="7ABA2D05">
      <w:pPr>
        <w:pStyle w:val="6"/>
        <w:spacing w:after="0" w:line="333" w:lineRule="auto"/>
        <w:rPr>
          <w:rFonts w:hint="eastAsia"/>
          <w:spacing w:val="-2"/>
          <w:w w:val="125"/>
        </w:rPr>
      </w:pPr>
    </w:p>
    <w:p w14:paraId="5310D5F8">
      <w:pPr>
        <w:pStyle w:val="6"/>
        <w:spacing w:after="0" w:line="333" w:lineRule="auto"/>
        <w:rPr>
          <w:rFonts w:hint="eastAsia"/>
          <w:spacing w:val="-2"/>
          <w:w w:val="125"/>
        </w:rPr>
      </w:pPr>
      <w:r>
        <w:rPr>
          <w:rFonts w:hint="eastAsia"/>
          <w:spacing w:val="-2"/>
          <w:w w:val="125"/>
        </w:rPr>
        <w:t>And for encouragement he hath promised to protect and bless them that keep themselves within the limits, and do the works of their calling with diligence.</w:t>
      </w:r>
    </w:p>
    <w:p w14:paraId="64233478">
      <w:pPr>
        <w:pStyle w:val="6"/>
        <w:spacing w:after="0" w:line="333" w:lineRule="auto"/>
        <w:rPr>
          <w:rFonts w:hint="eastAsia"/>
          <w:spacing w:val="-2"/>
          <w:w w:val="125"/>
        </w:rPr>
      </w:pPr>
      <w:r>
        <w:rPr>
          <w:rFonts w:hint="eastAsia"/>
          <w:spacing w:val="-2"/>
          <w:w w:val="125"/>
        </w:rPr>
        <w:t>并且为了鼓励人，祂已应许要保护和祝福那些持守在其界限之内、并殷勤履行其呼召之工的人。</w:t>
      </w:r>
    </w:p>
    <w:p w14:paraId="438EEF94">
      <w:pPr>
        <w:pStyle w:val="6"/>
        <w:spacing w:after="0" w:line="333" w:lineRule="auto"/>
        <w:rPr>
          <w:rFonts w:hint="eastAsia"/>
          <w:spacing w:val="-2"/>
          <w:w w:val="125"/>
        </w:rPr>
      </w:pPr>
    </w:p>
    <w:p w14:paraId="79AD8A9A">
      <w:pPr>
        <w:pStyle w:val="6"/>
        <w:spacing w:after="0" w:line="333" w:lineRule="auto"/>
        <w:rPr>
          <w:rFonts w:hint="eastAsia"/>
          <w:spacing w:val="-2"/>
          <w:w w:val="125"/>
        </w:rPr>
      </w:pPr>
      <w:r>
        <w:rPr>
          <w:rFonts w:hint="eastAsia"/>
          <w:spacing w:val="-2"/>
          <w:w w:val="125"/>
        </w:rPr>
        <w:t>The texts of Scripture are plain for both.</w:t>
      </w:r>
    </w:p>
    <w:p w14:paraId="7F47E6E8">
      <w:pPr>
        <w:pStyle w:val="6"/>
        <w:spacing w:after="0" w:line="333" w:lineRule="auto"/>
        <w:rPr>
          <w:rFonts w:hint="eastAsia"/>
          <w:spacing w:val="-2"/>
          <w:w w:val="125"/>
        </w:rPr>
      </w:pPr>
      <w:r>
        <w:rPr>
          <w:rFonts w:hint="eastAsia"/>
          <w:spacing w:val="-2"/>
          <w:w w:val="125"/>
        </w:rPr>
        <w:t>圣经的经文对这两点都说得很清楚。</w:t>
      </w:r>
    </w:p>
    <w:p w14:paraId="7B243541">
      <w:pPr>
        <w:pStyle w:val="6"/>
        <w:spacing w:after="0" w:line="333" w:lineRule="auto"/>
        <w:rPr>
          <w:rFonts w:hint="eastAsia"/>
          <w:spacing w:val="-2"/>
          <w:w w:val="125"/>
        </w:rPr>
      </w:pPr>
    </w:p>
    <w:p w14:paraId="0B972B33">
      <w:pPr>
        <w:pStyle w:val="6"/>
        <w:spacing w:after="0" w:line="333" w:lineRule="auto"/>
        <w:rPr>
          <w:rFonts w:hint="eastAsia"/>
          <w:spacing w:val="-2"/>
          <w:w w:val="125"/>
        </w:rPr>
      </w:pPr>
      <w:r>
        <w:rPr>
          <w:rFonts w:hint="eastAsia"/>
          <w:spacing w:val="-2"/>
          <w:w w:val="125"/>
        </w:rPr>
        <w:t>The Lord God took the man, and put him into the garden of Eden to dress it, and to keep it.</w:t>
      </w:r>
    </w:p>
    <w:p w14:paraId="3210790E">
      <w:pPr>
        <w:pStyle w:val="6"/>
        <w:spacing w:after="0" w:line="333" w:lineRule="auto"/>
        <w:rPr>
          <w:rFonts w:hint="eastAsia"/>
          <w:spacing w:val="-2"/>
          <w:w w:val="125"/>
        </w:rPr>
      </w:pPr>
      <w:r>
        <w:rPr>
          <w:rFonts w:hint="eastAsia"/>
          <w:spacing w:val="-2"/>
          <w:w w:val="125"/>
        </w:rPr>
        <w:t>耶和华神将那人安置在伊甸园，使他修理看守。</w:t>
      </w:r>
    </w:p>
    <w:p w14:paraId="7A4C7146">
      <w:pPr>
        <w:pStyle w:val="6"/>
        <w:spacing w:after="0" w:line="333" w:lineRule="auto"/>
        <w:rPr>
          <w:rFonts w:hint="eastAsia"/>
          <w:spacing w:val="-2"/>
          <w:w w:val="125"/>
        </w:rPr>
      </w:pPr>
    </w:p>
    <w:p w14:paraId="32BBD9A5">
      <w:pPr>
        <w:pStyle w:val="6"/>
        <w:spacing w:after="0" w:line="333" w:lineRule="auto"/>
        <w:rPr>
          <w:rFonts w:hint="eastAsia"/>
          <w:spacing w:val="-2"/>
          <w:w w:val="125"/>
        </w:rPr>
      </w:pPr>
      <w:r>
        <w:rPr>
          <w:rFonts w:hint="eastAsia"/>
          <w:spacing w:val="-2"/>
          <w:w w:val="125"/>
        </w:rPr>
        <w:t>In the sweat of thy face shalt thou eat bread, till thou return unto the ground.</w:t>
      </w:r>
    </w:p>
    <w:p w14:paraId="5DBEA5E4">
      <w:pPr>
        <w:pStyle w:val="6"/>
        <w:spacing w:after="0" w:line="333" w:lineRule="auto"/>
        <w:rPr>
          <w:rFonts w:hint="eastAsia"/>
          <w:spacing w:val="-2"/>
          <w:w w:val="125"/>
        </w:rPr>
      </w:pPr>
      <w:r>
        <w:rPr>
          <w:rFonts w:hint="eastAsia"/>
          <w:spacing w:val="-2"/>
          <w:w w:val="125"/>
        </w:rPr>
        <w:t>你必汗流满面才得糊口，直到你归了土。</w:t>
      </w:r>
    </w:p>
    <w:p w14:paraId="379972AC">
      <w:pPr>
        <w:pStyle w:val="6"/>
        <w:spacing w:after="0" w:line="333" w:lineRule="auto"/>
        <w:rPr>
          <w:rFonts w:hint="eastAsia"/>
          <w:spacing w:val="-2"/>
          <w:w w:val="125"/>
        </w:rPr>
      </w:pPr>
    </w:p>
    <w:p w14:paraId="3401FDE9">
      <w:pPr>
        <w:pStyle w:val="6"/>
        <w:spacing w:after="0" w:line="333" w:lineRule="auto"/>
        <w:rPr>
          <w:rFonts w:hint="eastAsia"/>
          <w:spacing w:val="-2"/>
          <w:w w:val="125"/>
        </w:rPr>
      </w:pPr>
      <w:r>
        <w:rPr>
          <w:rFonts w:hint="eastAsia"/>
          <w:spacing w:val="-2"/>
          <w:w w:val="125"/>
        </w:rPr>
        <w:t>Let him that stole, steal no more, but rather let him labor, working with his hands the thing that is good: that he may have to give to him that needeth.</w:t>
      </w:r>
    </w:p>
    <w:p w14:paraId="2EB8221B">
      <w:pPr>
        <w:pStyle w:val="6"/>
        <w:spacing w:after="0" w:line="333" w:lineRule="auto"/>
        <w:rPr>
          <w:rFonts w:hint="eastAsia"/>
          <w:spacing w:val="-2"/>
          <w:w w:val="125"/>
        </w:rPr>
      </w:pPr>
      <w:r>
        <w:rPr>
          <w:rFonts w:hint="eastAsia"/>
          <w:spacing w:val="-2"/>
          <w:w w:val="125"/>
        </w:rPr>
        <w:t>从前偷窃的，不要再偷；总要劳力，亲手作正经事，就可有余，分给那缺少的人。</w:t>
      </w:r>
    </w:p>
    <w:p w14:paraId="44C2247B">
      <w:pPr>
        <w:pStyle w:val="6"/>
        <w:spacing w:after="0" w:line="333" w:lineRule="auto"/>
        <w:rPr>
          <w:rFonts w:hint="eastAsia"/>
          <w:spacing w:val="-2"/>
          <w:w w:val="125"/>
        </w:rPr>
      </w:pPr>
    </w:p>
    <w:p w14:paraId="30C7967D">
      <w:pPr>
        <w:pStyle w:val="6"/>
        <w:spacing w:after="0" w:line="333" w:lineRule="auto"/>
        <w:rPr>
          <w:rFonts w:hint="eastAsia"/>
          <w:spacing w:val="-2"/>
          <w:w w:val="125"/>
        </w:rPr>
      </w:pPr>
      <w:r>
        <w:rPr>
          <w:rFonts w:hint="eastAsia"/>
          <w:spacing w:val="-2"/>
          <w:w w:val="125"/>
        </w:rPr>
        <w:t>Let every man abide in the same calling wherein he was called, study to be quiet, and to do your own business, and to work with your one hands, (as we commanded you) that ye may walk honestly toward them that are without.</w:t>
      </w:r>
    </w:p>
    <w:p w14:paraId="2B0FC986">
      <w:pPr>
        <w:pStyle w:val="6"/>
        <w:spacing w:after="0" w:line="333" w:lineRule="auto"/>
        <w:rPr>
          <w:rFonts w:hint="eastAsia"/>
          <w:spacing w:val="-2"/>
          <w:w w:val="125"/>
        </w:rPr>
      </w:pPr>
      <w:r>
        <w:rPr>
          <w:rFonts w:hint="eastAsia"/>
          <w:spacing w:val="-2"/>
          <w:w w:val="125"/>
        </w:rPr>
        <w:t>各人要持守蒙召时的身分。又要立志作安静人，办自己的事，亲手作工，正如我们从前所吩咐你们的，叫你们可以向外人行事端正。</w:t>
      </w:r>
    </w:p>
    <w:p w14:paraId="0961D37B">
      <w:pPr>
        <w:pStyle w:val="6"/>
        <w:spacing w:after="0" w:line="333" w:lineRule="auto"/>
        <w:rPr>
          <w:rFonts w:hint="eastAsia"/>
          <w:spacing w:val="-2"/>
          <w:w w:val="125"/>
        </w:rPr>
      </w:pPr>
    </w:p>
    <w:p w14:paraId="089DBB47">
      <w:pPr>
        <w:pStyle w:val="6"/>
        <w:spacing w:after="0" w:line="333" w:lineRule="auto"/>
        <w:rPr>
          <w:rFonts w:hint="eastAsia"/>
          <w:spacing w:val="-2"/>
          <w:w w:val="125"/>
        </w:rPr>
      </w:pPr>
      <w:r>
        <w:rPr>
          <w:rFonts w:hint="eastAsia"/>
          <w:spacing w:val="-2"/>
          <w:w w:val="125"/>
        </w:rPr>
        <w:t>For even when we were with you, this we commanded you, that if any man would not work neither should he eat.</w:t>
      </w:r>
    </w:p>
    <w:p w14:paraId="39B43EE4">
      <w:pPr>
        <w:pStyle w:val="6"/>
        <w:spacing w:after="0" w:line="333" w:lineRule="auto"/>
        <w:rPr>
          <w:rFonts w:hint="eastAsia"/>
          <w:spacing w:val="-2"/>
          <w:w w:val="125"/>
        </w:rPr>
      </w:pPr>
      <w:r>
        <w:rPr>
          <w:rFonts w:hint="eastAsia"/>
          <w:spacing w:val="-2"/>
          <w:w w:val="125"/>
        </w:rPr>
        <w:t>我们在你们那里的时候，曾吩咐你们说，若有人不肯作工，就不可吃饭。</w:t>
      </w:r>
    </w:p>
    <w:p w14:paraId="59CCC82D">
      <w:pPr>
        <w:pStyle w:val="6"/>
        <w:spacing w:after="0" w:line="333" w:lineRule="auto"/>
        <w:rPr>
          <w:rFonts w:hint="eastAsia"/>
          <w:spacing w:val="-2"/>
          <w:w w:val="125"/>
        </w:rPr>
      </w:pPr>
    </w:p>
    <w:p w14:paraId="6B492735">
      <w:pPr>
        <w:pStyle w:val="6"/>
        <w:spacing w:after="0" w:line="333" w:lineRule="auto"/>
        <w:rPr>
          <w:rFonts w:hint="eastAsia"/>
          <w:spacing w:val="-2"/>
          <w:w w:val="125"/>
        </w:rPr>
      </w:pPr>
      <w:r>
        <w:rPr>
          <w:rFonts w:hint="eastAsia"/>
          <w:spacing w:val="-2"/>
          <w:w w:val="125"/>
        </w:rPr>
        <w:t>The hand of the diligent maketh rich.</w:t>
      </w:r>
    </w:p>
    <w:p w14:paraId="3DA34B00">
      <w:pPr>
        <w:pStyle w:val="6"/>
        <w:spacing w:after="0" w:line="333" w:lineRule="auto"/>
        <w:rPr>
          <w:rFonts w:hint="eastAsia"/>
          <w:spacing w:val="-2"/>
          <w:w w:val="125"/>
        </w:rPr>
      </w:pPr>
      <w:r>
        <w:rPr>
          <w:rFonts w:hint="eastAsia"/>
          <w:spacing w:val="-2"/>
          <w:w w:val="125"/>
        </w:rPr>
        <w:t>殷勤人的手使人富足。</w:t>
      </w:r>
    </w:p>
    <w:p w14:paraId="78CC6D3F">
      <w:pPr>
        <w:pStyle w:val="6"/>
        <w:spacing w:after="0" w:line="333" w:lineRule="auto"/>
        <w:rPr>
          <w:rFonts w:hint="eastAsia"/>
          <w:spacing w:val="-2"/>
          <w:w w:val="125"/>
        </w:rPr>
      </w:pPr>
    </w:p>
    <w:p w14:paraId="379D5D7D">
      <w:pPr>
        <w:pStyle w:val="6"/>
        <w:spacing w:after="0" w:line="333" w:lineRule="auto"/>
        <w:rPr>
          <w:rFonts w:hint="eastAsia"/>
          <w:spacing w:val="-2"/>
          <w:w w:val="125"/>
        </w:rPr>
      </w:pPr>
      <w:r>
        <w:rPr>
          <w:rFonts w:hint="eastAsia"/>
          <w:spacing w:val="-2"/>
          <w:w w:val="125"/>
        </w:rPr>
        <w:t>The substance of a diligent man is precious.</w:t>
      </w:r>
    </w:p>
    <w:p w14:paraId="22674120">
      <w:pPr>
        <w:pStyle w:val="6"/>
        <w:spacing w:after="0" w:line="333" w:lineRule="auto"/>
        <w:rPr>
          <w:rFonts w:hint="eastAsia"/>
          <w:spacing w:val="-2"/>
          <w:w w:val="125"/>
        </w:rPr>
      </w:pPr>
      <w:r>
        <w:rPr>
          <w:rFonts w:hint="eastAsia"/>
          <w:spacing w:val="-2"/>
          <w:w w:val="125"/>
        </w:rPr>
        <w:t>殷勤人所得的财物是宝贵的。</w:t>
      </w:r>
    </w:p>
    <w:p w14:paraId="77764544">
      <w:pPr>
        <w:pStyle w:val="6"/>
        <w:spacing w:after="0" w:line="333" w:lineRule="auto"/>
        <w:rPr>
          <w:rFonts w:hint="eastAsia"/>
          <w:spacing w:val="-2"/>
          <w:w w:val="125"/>
        </w:rPr>
      </w:pPr>
    </w:p>
    <w:p w14:paraId="629DACC6">
      <w:pPr>
        <w:pStyle w:val="6"/>
        <w:spacing w:after="0" w:line="333" w:lineRule="auto"/>
        <w:rPr>
          <w:rFonts w:hint="eastAsia"/>
          <w:spacing w:val="-2"/>
          <w:w w:val="125"/>
        </w:rPr>
      </w:pPr>
      <w:r>
        <w:rPr>
          <w:rFonts w:hint="eastAsia"/>
          <w:spacing w:val="-2"/>
          <w:w w:val="125"/>
        </w:rPr>
        <w:t>He that gathereth by labor shall increase.</w:t>
      </w:r>
    </w:p>
    <w:p w14:paraId="2B7716A2">
      <w:pPr>
        <w:pStyle w:val="6"/>
        <w:spacing w:after="0" w:line="333" w:lineRule="auto"/>
        <w:rPr>
          <w:rFonts w:hint="eastAsia"/>
          <w:spacing w:val="-2"/>
          <w:w w:val="125"/>
        </w:rPr>
      </w:pPr>
      <w:r>
        <w:rPr>
          <w:rFonts w:hint="eastAsia"/>
          <w:spacing w:val="-2"/>
          <w:w w:val="125"/>
        </w:rPr>
        <w:t>藉劳碌积蓄的，必见加增。</w:t>
      </w:r>
    </w:p>
    <w:p w14:paraId="2A8932E4">
      <w:pPr>
        <w:pStyle w:val="6"/>
        <w:spacing w:after="0" w:line="333" w:lineRule="auto"/>
        <w:rPr>
          <w:rFonts w:hint="eastAsia"/>
          <w:spacing w:val="-2"/>
          <w:w w:val="125"/>
        </w:rPr>
      </w:pPr>
    </w:p>
    <w:p w14:paraId="065058B4">
      <w:pPr>
        <w:pStyle w:val="6"/>
        <w:spacing w:after="0" w:line="333" w:lineRule="auto"/>
        <w:rPr>
          <w:rFonts w:hint="eastAsia"/>
          <w:spacing w:val="-2"/>
          <w:w w:val="125"/>
        </w:rPr>
      </w:pPr>
      <w:r>
        <w:rPr>
          <w:rFonts w:hint="eastAsia"/>
          <w:spacing w:val="-2"/>
          <w:w w:val="125"/>
        </w:rPr>
        <w:t>The hand of the diligent shall bear rule.</w:t>
      </w:r>
    </w:p>
    <w:p w14:paraId="3884EC08">
      <w:pPr>
        <w:pStyle w:val="6"/>
        <w:spacing w:after="0" w:line="333" w:lineRule="auto"/>
        <w:rPr>
          <w:rFonts w:hint="eastAsia"/>
          <w:spacing w:val="-2"/>
          <w:w w:val="125"/>
        </w:rPr>
      </w:pPr>
      <w:r>
        <w:rPr>
          <w:rFonts w:hint="eastAsia"/>
          <w:spacing w:val="-2"/>
          <w:w w:val="125"/>
        </w:rPr>
        <w:t>殷勤人的手必掌权。</w:t>
      </w:r>
    </w:p>
    <w:p w14:paraId="62B26EB7">
      <w:pPr>
        <w:pStyle w:val="6"/>
        <w:spacing w:after="0" w:line="333" w:lineRule="auto"/>
        <w:rPr>
          <w:rFonts w:hint="eastAsia"/>
          <w:spacing w:val="-2"/>
          <w:w w:val="125"/>
        </w:rPr>
      </w:pPr>
    </w:p>
    <w:p w14:paraId="710EE85C">
      <w:pPr>
        <w:pStyle w:val="6"/>
        <w:spacing w:after="0" w:line="333" w:lineRule="auto"/>
        <w:rPr>
          <w:rFonts w:hint="eastAsia"/>
          <w:spacing w:val="-2"/>
          <w:w w:val="125"/>
        </w:rPr>
      </w:pPr>
      <w:r>
        <w:rPr>
          <w:rFonts w:hint="eastAsia"/>
          <w:spacing w:val="-2"/>
          <w:w w:val="125"/>
        </w:rPr>
        <w:t>Seest thou a man diligent in his business? He shall stand before Kings, he shall not stand before mean men.</w:t>
      </w:r>
    </w:p>
    <w:p w14:paraId="6733021C">
      <w:pPr>
        <w:pStyle w:val="6"/>
        <w:spacing w:after="0" w:line="333" w:lineRule="auto"/>
        <w:rPr>
          <w:rFonts w:hint="eastAsia"/>
          <w:spacing w:val="-2"/>
          <w:w w:val="125"/>
        </w:rPr>
      </w:pPr>
      <w:r>
        <w:rPr>
          <w:rFonts w:hint="eastAsia"/>
          <w:spacing w:val="-2"/>
          <w:w w:val="125"/>
        </w:rPr>
        <w:t>你看见办事殷勤的人吗？他必站在君王面前，必不站在下贱人面前。</w:t>
      </w:r>
    </w:p>
    <w:p w14:paraId="73E5E5C5">
      <w:pPr>
        <w:pStyle w:val="6"/>
        <w:spacing w:after="0" w:line="333" w:lineRule="auto"/>
        <w:rPr>
          <w:rFonts w:hint="eastAsia"/>
          <w:spacing w:val="-2"/>
          <w:w w:val="125"/>
        </w:rPr>
      </w:pPr>
    </w:p>
    <w:p w14:paraId="3C808732">
      <w:pPr>
        <w:pStyle w:val="6"/>
        <w:spacing w:after="0" w:line="333" w:lineRule="auto"/>
        <w:rPr>
          <w:rFonts w:hint="eastAsia"/>
          <w:spacing w:val="-2"/>
          <w:w w:val="125"/>
        </w:rPr>
      </w:pPr>
      <w:r>
        <w:rPr>
          <w:rFonts w:hint="eastAsia"/>
          <w:spacing w:val="-2"/>
          <w:w w:val="125"/>
        </w:rPr>
        <w:t>He shall give his Angels charge over thee to keep thee in all thy ways.</w:t>
      </w:r>
    </w:p>
    <w:p w14:paraId="578816C1">
      <w:pPr>
        <w:pStyle w:val="6"/>
        <w:spacing w:after="0" w:line="333" w:lineRule="auto"/>
        <w:rPr>
          <w:rFonts w:hint="eastAsia"/>
          <w:spacing w:val="-2"/>
          <w:w w:val="125"/>
        </w:rPr>
      </w:pPr>
      <w:r>
        <w:rPr>
          <w:rFonts w:hint="eastAsia"/>
          <w:spacing w:val="-2"/>
          <w:w w:val="125"/>
        </w:rPr>
        <w:t>祂要为你吩咐祂的使者，在你行的一切道路上保护你。</w:t>
      </w:r>
    </w:p>
    <w:p w14:paraId="2841EB99">
      <w:pPr>
        <w:pStyle w:val="6"/>
        <w:spacing w:after="0" w:line="333" w:lineRule="auto"/>
        <w:rPr>
          <w:rFonts w:hint="eastAsia"/>
          <w:spacing w:val="-2"/>
          <w:w w:val="125"/>
        </w:rPr>
      </w:pPr>
    </w:p>
    <w:p w14:paraId="3CC052A6">
      <w:pPr>
        <w:pStyle w:val="6"/>
        <w:spacing w:after="0" w:line="333" w:lineRule="auto"/>
        <w:rPr>
          <w:rFonts w:hint="eastAsia"/>
          <w:spacing w:val="-2"/>
          <w:w w:val="125"/>
        </w:rPr>
      </w:pPr>
      <w:r>
        <w:rPr>
          <w:rFonts w:hint="eastAsia"/>
          <w:spacing w:val="-2"/>
          <w:w w:val="125"/>
        </w:rPr>
        <w:t>Now seeing God hath commanded us to labor in a calling, prescribed the bonds of our calling and promised his protection and blessing to our honest endeavors, it cannot be questioned whether we be allowed to live by faith in the duties of our calling.</w:t>
      </w:r>
    </w:p>
    <w:p w14:paraId="08D92FEE">
      <w:pPr>
        <w:pStyle w:val="6"/>
        <w:spacing w:after="0" w:line="333" w:lineRule="auto"/>
        <w:rPr>
          <w:rFonts w:hint="eastAsia"/>
          <w:spacing w:val="-2"/>
          <w:w w:val="125"/>
        </w:rPr>
      </w:pPr>
      <w:r>
        <w:rPr>
          <w:rFonts w:hint="eastAsia"/>
          <w:spacing w:val="-2"/>
          <w:w w:val="125"/>
        </w:rPr>
        <w:t>既然神吩咐我们在一个呼召中劳作，规定了我们呼召的界限，并应许保护和祝福我们正当的努力，那么我们是否被允许在自己呼召的本分中凭信而活，这是毫无疑问的。</w:t>
      </w:r>
    </w:p>
    <w:p w14:paraId="44011A32">
      <w:pPr>
        <w:pStyle w:val="6"/>
        <w:spacing w:after="0" w:line="333" w:lineRule="auto"/>
        <w:rPr>
          <w:rFonts w:hint="eastAsia"/>
          <w:spacing w:val="-2"/>
          <w:w w:val="125"/>
        </w:rPr>
      </w:pPr>
    </w:p>
    <w:p w14:paraId="4F83AA5A">
      <w:pPr>
        <w:pStyle w:val="6"/>
        <w:spacing w:after="0" w:line="333" w:lineRule="auto"/>
        <w:rPr>
          <w:rFonts w:hint="eastAsia"/>
          <w:spacing w:val="-2"/>
          <w:w w:val="125"/>
        </w:rPr>
      </w:pPr>
      <w:r>
        <w:rPr>
          <w:rFonts w:hint="eastAsia"/>
          <w:spacing w:val="-2"/>
          <w:w w:val="125"/>
        </w:rPr>
        <w:t>For the exercise of faith is as large as the word whereby it is guided and moderated, that it neither exceed, nor come hort.</w:t>
      </w:r>
    </w:p>
    <w:p w14:paraId="1A6F6A85">
      <w:pPr>
        <w:pStyle w:val="6"/>
        <w:spacing w:after="0" w:line="333" w:lineRule="auto"/>
        <w:rPr>
          <w:rFonts w:hint="eastAsia"/>
          <w:spacing w:val="-2"/>
          <w:w w:val="125"/>
        </w:rPr>
      </w:pPr>
      <w:r>
        <w:rPr>
          <w:rFonts w:hint="eastAsia"/>
          <w:spacing w:val="-2"/>
          <w:w w:val="125"/>
        </w:rPr>
        <w:t>因为信心的操练范围与引导和调节它的道一样宽广，使其既不越过，也不不及。</w:t>
      </w:r>
    </w:p>
    <w:p w14:paraId="12A6B689">
      <w:pPr>
        <w:pStyle w:val="6"/>
        <w:spacing w:after="0" w:line="333" w:lineRule="auto"/>
        <w:rPr>
          <w:rFonts w:hint="eastAsia"/>
          <w:spacing w:val="-2"/>
          <w:w w:val="125"/>
        </w:rPr>
      </w:pPr>
    </w:p>
    <w:p w14:paraId="0C28C9B5">
      <w:pPr>
        <w:pStyle w:val="6"/>
        <w:spacing w:after="0" w:line="333" w:lineRule="auto"/>
        <w:rPr>
          <w:rFonts w:hint="eastAsia"/>
          <w:spacing w:val="-2"/>
          <w:w w:val="125"/>
        </w:rPr>
      </w:pPr>
      <w:r>
        <w:rPr>
          <w:rFonts w:hint="eastAsia"/>
          <w:spacing w:val="-2"/>
          <w:w w:val="125"/>
        </w:rPr>
        <w:t>Where a work is commanded, faith puts forth itself in action: where a promise is made, it trusteth, relieth, and waiteth for accomplishment.</w:t>
      </w:r>
    </w:p>
    <w:p w14:paraId="7D6144EA">
      <w:pPr>
        <w:pStyle w:val="6"/>
        <w:spacing w:after="0" w:line="333" w:lineRule="auto"/>
        <w:rPr>
          <w:rFonts w:hint="eastAsia"/>
          <w:spacing w:val="-2"/>
          <w:w w:val="125"/>
        </w:rPr>
      </w:pPr>
      <w:r>
        <w:rPr>
          <w:rFonts w:hint="eastAsia"/>
          <w:spacing w:val="-2"/>
          <w:w w:val="125"/>
        </w:rPr>
        <w:t>哪里有命令要作工，信心就在行动中显明出来：哪里有应许作出，信心就信靠、倚赖、并等候成就。</w:t>
      </w:r>
    </w:p>
    <w:p w14:paraId="733427F6">
      <w:pPr>
        <w:pStyle w:val="6"/>
        <w:spacing w:after="0" w:line="333" w:lineRule="auto"/>
        <w:rPr>
          <w:rFonts w:hint="eastAsia"/>
          <w:spacing w:val="-2"/>
          <w:w w:val="125"/>
        </w:rPr>
      </w:pPr>
    </w:p>
    <w:p w14:paraId="41326852">
      <w:pPr>
        <w:pStyle w:val="6"/>
        <w:spacing w:after="0" w:line="333" w:lineRule="auto"/>
        <w:rPr>
          <w:rFonts w:hint="eastAsia"/>
          <w:spacing w:val="-2"/>
          <w:w w:val="125"/>
        </w:rPr>
      </w:pPr>
      <w:r>
        <w:rPr>
          <w:rFonts w:hint="eastAsia"/>
          <w:spacing w:val="-2"/>
          <w:w w:val="125"/>
        </w:rPr>
        <w:t>In every honest state and condition of life there is use of faith in both respects: For labor is commanded and promise of blessing is made to them that work according to the will and pleasure of God.</w:t>
      </w:r>
    </w:p>
    <w:p w14:paraId="65CFC2D2">
      <w:pPr>
        <w:pStyle w:val="6"/>
        <w:spacing w:after="0" w:line="333" w:lineRule="auto"/>
        <w:rPr>
          <w:rFonts w:hint="eastAsia"/>
          <w:spacing w:val="-2"/>
          <w:w w:val="125"/>
        </w:rPr>
      </w:pPr>
      <w:r>
        <w:rPr>
          <w:rFonts w:hint="eastAsia"/>
          <w:spacing w:val="-2"/>
          <w:w w:val="125"/>
        </w:rPr>
        <w:t>在每一种正当的生活状态和境况中，信心在这两方面都有用处：因为劳作是被吩咐的，并且祝福的应许是赐给那些按照神的旨意和喜悦作工的人。</w:t>
      </w:r>
    </w:p>
    <w:p w14:paraId="313A7366">
      <w:pPr>
        <w:pStyle w:val="6"/>
        <w:spacing w:after="0" w:line="333" w:lineRule="auto"/>
        <w:rPr>
          <w:rFonts w:hint="eastAsia"/>
          <w:spacing w:val="-2"/>
          <w:w w:val="125"/>
        </w:rPr>
      </w:pPr>
    </w:p>
    <w:p w14:paraId="6DC56C25">
      <w:pPr>
        <w:pStyle w:val="6"/>
        <w:spacing w:after="0" w:line="333" w:lineRule="auto"/>
        <w:rPr>
          <w:rFonts w:hint="eastAsia"/>
          <w:spacing w:val="-2"/>
          <w:w w:val="125"/>
        </w:rPr>
      </w:pPr>
      <w:r>
        <w:rPr>
          <w:rFonts w:hint="eastAsia"/>
          <w:spacing w:val="-2"/>
          <w:w w:val="125"/>
        </w:rPr>
        <w:t>Moreover, God is hereby much glorified, that we commit ourselves wholly unto him, laboring as he hath appointed, and depending upon his grace for good success.</w:t>
      </w:r>
    </w:p>
    <w:p w14:paraId="05EC9463">
      <w:pPr>
        <w:pStyle w:val="6"/>
        <w:spacing w:after="0" w:line="333" w:lineRule="auto"/>
        <w:rPr>
          <w:rFonts w:hint="eastAsia"/>
          <w:spacing w:val="-2"/>
          <w:w w:val="125"/>
        </w:rPr>
      </w:pPr>
      <w:r>
        <w:rPr>
          <w:rFonts w:hint="eastAsia"/>
          <w:spacing w:val="-2"/>
          <w:w w:val="125"/>
        </w:rPr>
        <w:t>此外，神也藉此大得荣耀，即我们将自己完全交托给祂，照祂所指定的劳作，并依靠祂的恩典获得成功。</w:t>
      </w:r>
    </w:p>
    <w:p w14:paraId="00838FD9">
      <w:pPr>
        <w:pStyle w:val="6"/>
        <w:spacing w:after="0" w:line="333" w:lineRule="auto"/>
        <w:rPr>
          <w:rFonts w:hint="eastAsia"/>
          <w:spacing w:val="-2"/>
          <w:w w:val="125"/>
        </w:rPr>
      </w:pPr>
    </w:p>
    <w:p w14:paraId="1BCB9A86">
      <w:pPr>
        <w:pStyle w:val="6"/>
        <w:spacing w:after="0" w:line="333" w:lineRule="auto"/>
        <w:rPr>
          <w:rFonts w:hint="eastAsia"/>
          <w:spacing w:val="-2"/>
          <w:w w:val="125"/>
        </w:rPr>
      </w:pPr>
      <w:r>
        <w:rPr>
          <w:rFonts w:hint="eastAsia"/>
          <w:spacing w:val="-2"/>
          <w:w w:val="125"/>
        </w:rPr>
        <w:t>It is necessary we should live by faith, to prevent the evils which beset us in our ordinary callings: covetousness, injustice, impatience, and distracting care.</w:t>
      </w:r>
    </w:p>
    <w:p w14:paraId="53D733A7">
      <w:pPr>
        <w:pStyle w:val="6"/>
        <w:spacing w:after="0" w:line="333" w:lineRule="auto"/>
        <w:rPr>
          <w:rFonts w:hint="eastAsia"/>
          <w:spacing w:val="-2"/>
          <w:w w:val="125"/>
        </w:rPr>
      </w:pPr>
      <w:r>
        <w:rPr>
          <w:rFonts w:hint="eastAsia"/>
          <w:spacing w:val="-2"/>
          <w:w w:val="125"/>
        </w:rPr>
        <w:t>我们必须凭信而活，以防止在我们日常职分中困扰我们的邪恶：贪婪、不义、急躁和使人分心的忧虑。</w:t>
      </w:r>
    </w:p>
    <w:p w14:paraId="7CC4E82C">
      <w:pPr>
        <w:pStyle w:val="6"/>
        <w:spacing w:after="0" w:line="333" w:lineRule="auto"/>
        <w:rPr>
          <w:rFonts w:hint="eastAsia"/>
          <w:spacing w:val="-2"/>
          <w:w w:val="125"/>
        </w:rPr>
      </w:pPr>
    </w:p>
    <w:p w14:paraId="79DC6A7C">
      <w:pPr>
        <w:pStyle w:val="6"/>
        <w:spacing w:after="0" w:line="333" w:lineRule="auto"/>
        <w:rPr>
          <w:rFonts w:hint="eastAsia"/>
          <w:spacing w:val="-2"/>
          <w:w w:val="125"/>
        </w:rPr>
      </w:pPr>
      <w:r>
        <w:rPr>
          <w:rFonts w:hint="eastAsia"/>
          <w:spacing w:val="-2"/>
          <w:w w:val="125"/>
        </w:rPr>
        <w:t>Naturally men are apt to incumber themselves with superfluous business, and trouble themselves about the event and success: they content not themselves with their lot and condition, but desire to heap up riches and increase their substance above measure: they forecast many things in their heads long before; and know no end of their cares.</w:t>
      </w:r>
    </w:p>
    <w:p w14:paraId="48919E0D">
      <w:pPr>
        <w:pStyle w:val="6"/>
        <w:spacing w:after="0" w:line="333" w:lineRule="auto"/>
        <w:rPr>
          <w:rFonts w:hint="eastAsia"/>
          <w:spacing w:val="-2"/>
          <w:w w:val="125"/>
        </w:rPr>
      </w:pPr>
      <w:r>
        <w:rPr>
          <w:rFonts w:hint="eastAsia"/>
          <w:spacing w:val="-2"/>
          <w:w w:val="125"/>
        </w:rPr>
        <w:t>人生来就倾向于用多余的事物缠累自己，并为结果和成功而烦恼：他们不满足于自己的份和境况，却渴望过度地积攒财富，增加产业：他们很早就预先筹划许多事；他们的忧虑没有止境。</w:t>
      </w:r>
    </w:p>
    <w:p w14:paraId="0C9621EF">
      <w:pPr>
        <w:pStyle w:val="6"/>
        <w:spacing w:after="0" w:line="333" w:lineRule="auto"/>
        <w:rPr>
          <w:rFonts w:hint="eastAsia"/>
          <w:spacing w:val="-2"/>
          <w:w w:val="125"/>
        </w:rPr>
      </w:pPr>
    </w:p>
    <w:p w14:paraId="6380462C">
      <w:pPr>
        <w:pStyle w:val="6"/>
        <w:spacing w:after="0" w:line="333" w:lineRule="auto"/>
        <w:rPr>
          <w:rFonts w:hint="eastAsia"/>
          <w:spacing w:val="-2"/>
          <w:w w:val="125"/>
        </w:rPr>
      </w:pPr>
      <w:r>
        <w:rPr>
          <w:rFonts w:hint="eastAsia"/>
          <w:spacing w:val="-2"/>
          <w:w w:val="125"/>
        </w:rPr>
        <w:t>The trouble men meet with in the world, begets love of the world; and whether they be crossed or prosper, the more they be exercised about the things of this life, the more they follow after them with greediness, vexation discontent, plotting and devising how to compass their designs, whether by right or wrong, fraud or oppression.</w:t>
      </w:r>
    </w:p>
    <w:p w14:paraId="12115B4D">
      <w:pPr>
        <w:pStyle w:val="6"/>
        <w:spacing w:after="0" w:line="333" w:lineRule="auto"/>
        <w:rPr>
          <w:rFonts w:hint="eastAsia"/>
          <w:spacing w:val="-2"/>
          <w:w w:val="125"/>
        </w:rPr>
      </w:pPr>
      <w:r>
        <w:rPr>
          <w:rFonts w:hint="eastAsia"/>
          <w:spacing w:val="-2"/>
          <w:w w:val="125"/>
        </w:rPr>
        <w:t>人在世上遇到的麻烦，滋生对世界的爱；无论他们是遭遇挫折还是兴旺发达，他们越是在今生的事上劳碌，就越是贪婪、烦恼、不满地追逐它们，图谋策划如何达成他们的目的，不择手段，无论是通过正当还是不正当的方式，欺诈还是压迫。</w:t>
      </w:r>
    </w:p>
    <w:p w14:paraId="1418F6C1">
      <w:pPr>
        <w:pStyle w:val="6"/>
        <w:spacing w:after="0" w:line="333" w:lineRule="auto"/>
        <w:rPr>
          <w:rFonts w:hint="eastAsia"/>
          <w:spacing w:val="-2"/>
          <w:w w:val="125"/>
        </w:rPr>
      </w:pPr>
    </w:p>
    <w:p w14:paraId="5BFCEA89">
      <w:pPr>
        <w:pStyle w:val="6"/>
        <w:spacing w:after="0" w:line="333" w:lineRule="auto"/>
        <w:rPr>
          <w:rFonts w:hint="eastAsia"/>
          <w:spacing w:val="-2"/>
          <w:w w:val="125"/>
        </w:rPr>
      </w:pPr>
      <w:r>
        <w:rPr>
          <w:rFonts w:hint="eastAsia"/>
          <w:spacing w:val="-2"/>
          <w:w w:val="125"/>
        </w:rPr>
        <w:t>The sovereign remedy against those and other the like mischiefs, which we are prone to run into, is a lively faith, which lifteth up the heart to better things, then ought is to be found under the moon, quietly submitteth unto the good pleasure of God, commendeth the success and event of all honest endeavors unto his Highness, and resteth upon his grace for present help and future supply in the use of such means as he hath ordained.</w:t>
      </w:r>
    </w:p>
    <w:p w14:paraId="63A45C8E">
      <w:pPr>
        <w:pStyle w:val="6"/>
        <w:spacing w:after="0" w:line="333" w:lineRule="auto"/>
        <w:rPr>
          <w:rFonts w:hint="eastAsia"/>
          <w:spacing w:val="-2"/>
          <w:w w:val="125"/>
        </w:rPr>
      </w:pPr>
      <w:r>
        <w:rPr>
          <w:rFonts w:hint="eastAsia"/>
          <w:spacing w:val="-2"/>
          <w:w w:val="125"/>
        </w:rPr>
        <w:t>对付那些以及其他我们易于陷入的类似祸害，最有效的良药是活泼的信心，它将心提升到比月下所能找到的任何事物都更好的事物上，它安静地顺服于神的美意，将一切正当努力的成功和结果都交托给祂至高者，并在使用祂所命定的方法时，依靠祂的恩典获得当前的帮助和未来的供应。</w:t>
      </w:r>
    </w:p>
    <w:p w14:paraId="16F1D544">
      <w:pPr>
        <w:pStyle w:val="6"/>
        <w:spacing w:after="0" w:line="333" w:lineRule="auto"/>
        <w:rPr>
          <w:rFonts w:hint="eastAsia"/>
          <w:spacing w:val="-2"/>
          <w:w w:val="125"/>
        </w:rPr>
      </w:pPr>
    </w:p>
    <w:p w14:paraId="55F46E5E">
      <w:pPr>
        <w:pStyle w:val="6"/>
        <w:spacing w:after="0" w:line="333" w:lineRule="auto"/>
        <w:rPr>
          <w:rFonts w:hint="eastAsia"/>
          <w:spacing w:val="-2"/>
          <w:w w:val="125"/>
        </w:rPr>
      </w:pPr>
      <w:r>
        <w:rPr>
          <w:rFonts w:hint="eastAsia"/>
          <w:spacing w:val="-2"/>
          <w:w w:val="125"/>
        </w:rPr>
        <w:t>Without faith it is impossible to please God.</w:t>
      </w:r>
    </w:p>
    <w:p w14:paraId="37DC1841">
      <w:pPr>
        <w:pStyle w:val="6"/>
        <w:spacing w:after="0" w:line="333" w:lineRule="auto"/>
        <w:rPr>
          <w:rFonts w:hint="eastAsia"/>
          <w:spacing w:val="-2"/>
          <w:w w:val="125"/>
        </w:rPr>
      </w:pPr>
      <w:r>
        <w:rPr>
          <w:rFonts w:hint="eastAsia"/>
          <w:spacing w:val="-2"/>
          <w:w w:val="125"/>
        </w:rPr>
        <w:t>没有信，就不可能讨神的喜悦。</w:t>
      </w:r>
    </w:p>
    <w:p w14:paraId="561288EE">
      <w:pPr>
        <w:pStyle w:val="6"/>
        <w:spacing w:after="0" w:line="333" w:lineRule="auto"/>
        <w:rPr>
          <w:rFonts w:hint="eastAsia"/>
          <w:spacing w:val="-2"/>
          <w:w w:val="125"/>
        </w:rPr>
      </w:pPr>
    </w:p>
    <w:p w14:paraId="33AE3EAA">
      <w:pPr>
        <w:pStyle w:val="6"/>
        <w:spacing w:after="0" w:line="333" w:lineRule="auto"/>
        <w:rPr>
          <w:rFonts w:hint="eastAsia"/>
          <w:spacing w:val="-2"/>
          <w:w w:val="125"/>
        </w:rPr>
      </w:pPr>
      <w:r>
        <w:rPr>
          <w:rFonts w:hint="eastAsia"/>
          <w:spacing w:val="-2"/>
          <w:w w:val="125"/>
        </w:rPr>
        <w:t>God is the Author of every honest vocation, and by his appointment men ought to labor in some particular state or condition of life: but that work is not acceptable, which is not done in faith.</w:t>
      </w:r>
    </w:p>
    <w:p w14:paraId="70BC9E7C">
      <w:pPr>
        <w:pStyle w:val="6"/>
        <w:spacing w:after="0" w:line="333" w:lineRule="auto"/>
        <w:rPr>
          <w:rFonts w:hint="eastAsia"/>
          <w:spacing w:val="-2"/>
          <w:w w:val="125"/>
        </w:rPr>
      </w:pPr>
      <w:r>
        <w:rPr>
          <w:rFonts w:hint="eastAsia"/>
          <w:spacing w:val="-2"/>
          <w:w w:val="125"/>
        </w:rPr>
        <w:t>神是每一个正当职分的创始者，按照祂的安排，人应当在某个特定的生活状态或境况中劳作：但那不是凭信心所作的工是不蒙悦纳的。</w:t>
      </w:r>
    </w:p>
    <w:p w14:paraId="3EAF32D7">
      <w:pPr>
        <w:pStyle w:val="6"/>
        <w:spacing w:after="0" w:line="333" w:lineRule="auto"/>
        <w:rPr>
          <w:rFonts w:hint="eastAsia"/>
          <w:spacing w:val="-2"/>
          <w:w w:val="125"/>
        </w:rPr>
      </w:pPr>
    </w:p>
    <w:p w14:paraId="23322344">
      <w:pPr>
        <w:pStyle w:val="6"/>
        <w:spacing w:after="0" w:line="333" w:lineRule="auto"/>
        <w:rPr>
          <w:rFonts w:hint="eastAsia"/>
          <w:spacing w:val="-2"/>
          <w:w w:val="125"/>
        </w:rPr>
      </w:pPr>
      <w:r>
        <w:rPr>
          <w:rFonts w:hint="eastAsia"/>
          <w:spacing w:val="-2"/>
          <w:w w:val="125"/>
        </w:rPr>
        <w:t>If faith do not quicken, season, and guide the works of our calling, they are dead and carnal as they come from us, neither begun upon sound ground, nor done in uniform and right manner, nor directed to a right end.</w:t>
      </w:r>
    </w:p>
    <w:p w14:paraId="62C49150">
      <w:pPr>
        <w:pStyle w:val="6"/>
        <w:spacing w:after="0" w:line="333" w:lineRule="auto"/>
        <w:rPr>
          <w:rFonts w:hint="eastAsia"/>
          <w:spacing w:val="-2"/>
          <w:w w:val="125"/>
        </w:rPr>
      </w:pPr>
      <w:r>
        <w:rPr>
          <w:rFonts w:hint="eastAsia"/>
          <w:spacing w:val="-2"/>
          <w:w w:val="125"/>
        </w:rPr>
        <w:t>如果信心不激发、调和、并引导我们职分的工作，那么这些工作从我们而出时就是死的、属肉体的，既非建立在健全的基础上，也非以一致和正确的方式完成，更非指向一个正确的目标。</w:t>
      </w:r>
    </w:p>
    <w:p w14:paraId="7609A73D">
      <w:pPr>
        <w:pStyle w:val="6"/>
        <w:spacing w:after="0" w:line="333" w:lineRule="auto"/>
        <w:rPr>
          <w:rFonts w:hint="eastAsia"/>
          <w:spacing w:val="-2"/>
          <w:w w:val="125"/>
        </w:rPr>
      </w:pPr>
    </w:p>
    <w:p w14:paraId="726F338D">
      <w:pPr>
        <w:pStyle w:val="6"/>
        <w:spacing w:after="0" w:line="333" w:lineRule="auto"/>
        <w:rPr>
          <w:rFonts w:hint="eastAsia"/>
          <w:spacing w:val="-2"/>
          <w:w w:val="125"/>
        </w:rPr>
      </w:pPr>
      <w:r>
        <w:rPr>
          <w:rFonts w:hint="eastAsia"/>
          <w:spacing w:val="-2"/>
          <w:w w:val="125"/>
        </w:rPr>
        <w:t>That which should put life into the action is absent, if faith be lacking.</w:t>
      </w:r>
    </w:p>
    <w:p w14:paraId="7075B797">
      <w:pPr>
        <w:pStyle w:val="6"/>
        <w:spacing w:after="0" w:line="333" w:lineRule="auto"/>
        <w:rPr>
          <w:rFonts w:hint="eastAsia"/>
          <w:spacing w:val="-2"/>
          <w:w w:val="125"/>
        </w:rPr>
      </w:pPr>
      <w:r>
        <w:rPr>
          <w:rFonts w:hint="eastAsia"/>
          <w:spacing w:val="-2"/>
          <w:w w:val="125"/>
        </w:rPr>
        <w:t>如果缺乏信心，那本应赋予行动生命的东西就缺席了。</w:t>
      </w:r>
    </w:p>
    <w:p w14:paraId="3BDAEFE1">
      <w:pPr>
        <w:pStyle w:val="6"/>
        <w:spacing w:after="0" w:line="333" w:lineRule="auto"/>
        <w:rPr>
          <w:rFonts w:hint="eastAsia"/>
          <w:spacing w:val="-2"/>
          <w:w w:val="125"/>
        </w:rPr>
      </w:pPr>
    </w:p>
    <w:p w14:paraId="22C1537B">
      <w:pPr>
        <w:pStyle w:val="6"/>
        <w:spacing w:after="0" w:line="333" w:lineRule="auto"/>
        <w:rPr>
          <w:rFonts w:hint="eastAsia"/>
          <w:spacing w:val="-2"/>
          <w:w w:val="125"/>
        </w:rPr>
      </w:pPr>
      <w:r>
        <w:rPr>
          <w:rFonts w:hint="eastAsia"/>
          <w:spacing w:val="-2"/>
          <w:w w:val="125"/>
        </w:rPr>
        <w:t>Experience is of great use in a godly life, both to confirm faith, strengthen hope, preserve love, overcome temptations, and direct in difficulties.</w:t>
      </w:r>
    </w:p>
    <w:p w14:paraId="5DCB1F03">
      <w:pPr>
        <w:pStyle w:val="6"/>
        <w:spacing w:after="0" w:line="333" w:lineRule="auto"/>
        <w:rPr>
          <w:rFonts w:hint="eastAsia"/>
          <w:spacing w:val="-2"/>
          <w:w w:val="125"/>
        </w:rPr>
      </w:pPr>
      <w:r>
        <w:rPr>
          <w:rFonts w:hint="eastAsia"/>
          <w:spacing w:val="-2"/>
          <w:w w:val="125"/>
        </w:rPr>
        <w:t>经验在敬虔的生活中大有用处，既能坚固信心、加增盼望、保守爱心、胜过试探，又能在困境中指引方向。</w:t>
      </w:r>
    </w:p>
    <w:p w14:paraId="2FCE3358">
      <w:pPr>
        <w:pStyle w:val="6"/>
        <w:spacing w:after="0" w:line="333" w:lineRule="auto"/>
        <w:rPr>
          <w:rFonts w:hint="eastAsia"/>
          <w:spacing w:val="-2"/>
          <w:w w:val="125"/>
        </w:rPr>
      </w:pPr>
    </w:p>
    <w:p w14:paraId="045A88B6">
      <w:pPr>
        <w:pStyle w:val="6"/>
        <w:spacing w:after="0" w:line="333" w:lineRule="auto"/>
        <w:rPr>
          <w:rFonts w:hint="eastAsia"/>
          <w:spacing w:val="-2"/>
          <w:w w:val="125"/>
        </w:rPr>
      </w:pPr>
      <w:r>
        <w:rPr>
          <w:rFonts w:hint="eastAsia"/>
          <w:spacing w:val="-2"/>
          <w:w w:val="125"/>
        </w:rPr>
        <w:t>But the ready means to get grounded experience, is to live by faith in the works of our vocation, and observe how the Lord dealeth with us therein according to his word.</w:t>
      </w:r>
    </w:p>
    <w:p w14:paraId="4EAFD525">
      <w:pPr>
        <w:pStyle w:val="6"/>
        <w:spacing w:after="0" w:line="333" w:lineRule="auto"/>
        <w:rPr>
          <w:rFonts w:hint="eastAsia"/>
          <w:spacing w:val="-2"/>
          <w:w w:val="125"/>
        </w:rPr>
      </w:pPr>
      <w:r>
        <w:rPr>
          <w:rFonts w:hint="eastAsia"/>
          <w:spacing w:val="-2"/>
          <w:w w:val="125"/>
        </w:rPr>
        <w:t>但获得扎实经验的便捷方法，就是在我们职分的工作中凭信而活，并观察主如何照祂的话在其中对待我们。</w:t>
      </w:r>
    </w:p>
    <w:p w14:paraId="2953D9CB">
      <w:pPr>
        <w:pStyle w:val="6"/>
        <w:spacing w:after="0" w:line="333" w:lineRule="auto"/>
        <w:rPr>
          <w:rFonts w:hint="eastAsia"/>
          <w:spacing w:val="-2"/>
          <w:w w:val="125"/>
        </w:rPr>
      </w:pPr>
    </w:p>
    <w:p w14:paraId="26E18BC5">
      <w:pPr>
        <w:pStyle w:val="6"/>
        <w:spacing w:after="0" w:line="333" w:lineRule="auto"/>
        <w:rPr>
          <w:rFonts w:hint="eastAsia"/>
          <w:spacing w:val="-2"/>
          <w:w w:val="125"/>
        </w:rPr>
      </w:pPr>
      <w:r>
        <w:rPr>
          <w:rFonts w:hint="eastAsia"/>
          <w:spacing w:val="-2"/>
          <w:w w:val="125"/>
        </w:rPr>
        <w:t>The acts of faith in this particular be these.</w:t>
      </w:r>
    </w:p>
    <w:p w14:paraId="6A9E8AD7">
      <w:pPr>
        <w:pStyle w:val="6"/>
        <w:spacing w:after="0" w:line="333" w:lineRule="auto"/>
        <w:rPr>
          <w:rFonts w:hint="eastAsia"/>
          <w:spacing w:val="-2"/>
          <w:w w:val="125"/>
        </w:rPr>
      </w:pPr>
      <w:r>
        <w:rPr>
          <w:rFonts w:hint="eastAsia"/>
          <w:spacing w:val="-2"/>
          <w:w w:val="125"/>
        </w:rPr>
        <w:t>在这方面，信心的作为是这些。</w:t>
      </w:r>
    </w:p>
    <w:p w14:paraId="45F0F5C7">
      <w:pPr>
        <w:pStyle w:val="6"/>
        <w:spacing w:after="0" w:line="333" w:lineRule="auto"/>
        <w:rPr>
          <w:rFonts w:hint="eastAsia"/>
          <w:spacing w:val="-2"/>
          <w:w w:val="125"/>
        </w:rPr>
      </w:pPr>
    </w:p>
    <w:p w14:paraId="43B3612A">
      <w:pPr>
        <w:pStyle w:val="6"/>
        <w:spacing w:after="0" w:line="333" w:lineRule="auto"/>
        <w:rPr>
          <w:rFonts w:hint="eastAsia"/>
          <w:spacing w:val="-2"/>
          <w:w w:val="125"/>
        </w:rPr>
      </w:pPr>
      <w:r>
        <w:rPr>
          <w:rFonts w:hint="eastAsia"/>
          <w:spacing w:val="-2"/>
          <w:w w:val="125"/>
        </w:rPr>
        <w:t>First, It informeth to make choice of an honest vocation, for which we are fitted; and into which we may enter, by direct, good and lawful means.</w:t>
      </w:r>
    </w:p>
    <w:p w14:paraId="37E45D07">
      <w:pPr>
        <w:pStyle w:val="6"/>
        <w:spacing w:after="0" w:line="333" w:lineRule="auto"/>
        <w:rPr>
          <w:rFonts w:hint="eastAsia"/>
          <w:spacing w:val="-2"/>
          <w:w w:val="125"/>
        </w:rPr>
      </w:pPr>
      <w:r>
        <w:rPr>
          <w:rFonts w:hint="eastAsia"/>
          <w:spacing w:val="-2"/>
          <w:w w:val="125"/>
        </w:rPr>
        <w:t>第一，它指教人选择一个适合我们、且我们可以藉着直接、良善和合法的途径进入的正当职分。</w:t>
      </w:r>
    </w:p>
    <w:p w14:paraId="2277383F">
      <w:pPr>
        <w:pStyle w:val="6"/>
        <w:spacing w:after="0" w:line="333" w:lineRule="auto"/>
        <w:rPr>
          <w:rFonts w:hint="eastAsia"/>
          <w:spacing w:val="-2"/>
          <w:w w:val="125"/>
        </w:rPr>
      </w:pPr>
    </w:p>
    <w:p w14:paraId="4D70C0B0">
      <w:pPr>
        <w:pStyle w:val="6"/>
        <w:spacing w:after="0" w:line="333" w:lineRule="auto"/>
        <w:rPr>
          <w:rFonts w:hint="eastAsia"/>
          <w:spacing w:val="-2"/>
          <w:w w:val="125"/>
        </w:rPr>
      </w:pPr>
      <w:r>
        <w:rPr>
          <w:rFonts w:hint="eastAsia"/>
          <w:spacing w:val="-2"/>
          <w:w w:val="125"/>
        </w:rPr>
        <w:t>He that understandeth a matter shall find good, saith Solomon: wherein he teacheth, that what business any man taketh in hand, he must know it well and accurately, if he look to finish it honestly and with good success.</w:t>
      </w:r>
    </w:p>
    <w:p w14:paraId="476F1B29">
      <w:pPr>
        <w:pStyle w:val="6"/>
        <w:spacing w:after="0" w:line="333" w:lineRule="auto"/>
        <w:rPr>
          <w:rFonts w:hint="eastAsia"/>
          <w:spacing w:val="-2"/>
          <w:w w:val="125"/>
        </w:rPr>
      </w:pPr>
      <w:r>
        <w:rPr>
          <w:rFonts w:hint="eastAsia"/>
          <w:spacing w:val="-2"/>
          <w:w w:val="125"/>
        </w:rPr>
        <w:t>所罗门说，通达事务的，必得好处：他在此教导，无论任何人着手何事，若想诚实并成功地完成它，就必须透彻而准确地了解它。</w:t>
      </w:r>
    </w:p>
    <w:p w14:paraId="0478BF3B">
      <w:pPr>
        <w:pStyle w:val="6"/>
        <w:spacing w:after="0" w:line="333" w:lineRule="auto"/>
        <w:rPr>
          <w:rFonts w:hint="eastAsia"/>
          <w:spacing w:val="-2"/>
          <w:w w:val="125"/>
        </w:rPr>
      </w:pPr>
    </w:p>
    <w:p w14:paraId="512ADE69">
      <w:pPr>
        <w:pStyle w:val="6"/>
        <w:spacing w:after="0" w:line="333" w:lineRule="auto"/>
        <w:rPr>
          <w:rFonts w:hint="eastAsia"/>
          <w:spacing w:val="-2"/>
          <w:w w:val="125"/>
        </w:rPr>
      </w:pPr>
      <w:r>
        <w:rPr>
          <w:rFonts w:hint="eastAsia"/>
          <w:spacing w:val="-2"/>
          <w:w w:val="125"/>
        </w:rPr>
        <w:t>This therefore is the rule, by which we are directed in our vocation, that what art any man knoweth, he should exercise himself in it.</w:t>
      </w:r>
    </w:p>
    <w:p w14:paraId="62B364AA">
      <w:pPr>
        <w:pStyle w:val="6"/>
        <w:spacing w:after="0" w:line="333" w:lineRule="auto"/>
        <w:rPr>
          <w:rFonts w:hint="eastAsia"/>
          <w:spacing w:val="-2"/>
          <w:w w:val="125"/>
        </w:rPr>
      </w:pPr>
      <w:r>
        <w:rPr>
          <w:rFonts w:hint="eastAsia"/>
          <w:spacing w:val="-2"/>
          <w:w w:val="125"/>
        </w:rPr>
        <w:t>因此，这是指导我们选择职分的规则：无论人懂得何种技艺，他都应当在其中操练自己。</w:t>
      </w:r>
    </w:p>
    <w:p w14:paraId="5E9C0483">
      <w:pPr>
        <w:pStyle w:val="6"/>
        <w:spacing w:after="0" w:line="333" w:lineRule="auto"/>
        <w:rPr>
          <w:rFonts w:hint="eastAsia"/>
          <w:spacing w:val="-2"/>
          <w:w w:val="125"/>
        </w:rPr>
      </w:pPr>
    </w:p>
    <w:p w14:paraId="1CA2799A">
      <w:pPr>
        <w:pStyle w:val="6"/>
        <w:spacing w:after="0" w:line="333" w:lineRule="auto"/>
        <w:rPr>
          <w:rFonts w:hint="eastAsia"/>
          <w:spacing w:val="-2"/>
          <w:w w:val="125"/>
        </w:rPr>
      </w:pPr>
      <w:r>
        <w:rPr>
          <w:rFonts w:hint="eastAsia"/>
          <w:spacing w:val="-2"/>
          <w:w w:val="125"/>
        </w:rPr>
        <w:t>This, as it must be observed in all arts, sciences, professions, in the family, Commonwealth, Church, so as every art or profession, is of greater moment in any society public or private, sacred or prophane, it is with greater diligence more studiously to be looked unto.</w:t>
      </w:r>
    </w:p>
    <w:p w14:paraId="3B3B3D33">
      <w:pPr>
        <w:pStyle w:val="6"/>
        <w:spacing w:after="0" w:line="333" w:lineRule="auto"/>
        <w:rPr>
          <w:rFonts w:hint="eastAsia"/>
          <w:spacing w:val="-2"/>
          <w:w w:val="125"/>
        </w:rPr>
      </w:pPr>
      <w:r>
        <w:rPr>
          <w:rFonts w:hint="eastAsia"/>
          <w:spacing w:val="-2"/>
          <w:w w:val="125"/>
        </w:rPr>
        <w:t>这一点，既必须在所有技艺、科学、职业中，在家庭、国家、教会中遵守，同样地，每一种技艺或职业，无论在任何公共或私人的、神圣或世俗的社会中越是重要，就越当更加殷勤、更加仔细地加以关注。</w:t>
      </w:r>
    </w:p>
    <w:p w14:paraId="231C640F">
      <w:pPr>
        <w:pStyle w:val="6"/>
        <w:spacing w:after="0" w:line="333" w:lineRule="auto"/>
        <w:rPr>
          <w:rFonts w:hint="eastAsia"/>
          <w:spacing w:val="-2"/>
          <w:w w:val="125"/>
        </w:rPr>
      </w:pPr>
    </w:p>
    <w:p w14:paraId="189C3F0B">
      <w:pPr>
        <w:pStyle w:val="6"/>
        <w:spacing w:after="0" w:line="333" w:lineRule="auto"/>
        <w:rPr>
          <w:rFonts w:hint="eastAsia"/>
          <w:spacing w:val="-2"/>
          <w:w w:val="125"/>
        </w:rPr>
      </w:pPr>
      <w:r>
        <w:rPr>
          <w:rFonts w:hint="eastAsia"/>
          <w:spacing w:val="-2"/>
          <w:w w:val="125"/>
        </w:rPr>
        <w:t>As our calling must be honest, that is, serviceable to the Church, Common-wealth or private family; and as we must be gifted for it: so must we enter by lawful and direct means appointed of God, that we may be assured our calling is of God, and that he will accept of our service in that estate and condition of life.</w:t>
      </w:r>
    </w:p>
    <w:p w14:paraId="5292C7D9">
      <w:pPr>
        <w:pStyle w:val="6"/>
        <w:spacing w:after="0" w:line="333" w:lineRule="auto"/>
        <w:rPr>
          <w:rFonts w:hint="eastAsia"/>
          <w:spacing w:val="-2"/>
          <w:w w:val="125"/>
        </w:rPr>
      </w:pPr>
      <w:r>
        <w:rPr>
          <w:rFonts w:hint="eastAsia"/>
          <w:spacing w:val="-2"/>
          <w:w w:val="125"/>
        </w:rPr>
        <w:t>我们的呼召必须是正当的，即对教会、国家或私人家庭有益；并且我们必须有从事它的恩赐：同样，我们也必须藉着神所指定的、合法的、直接的途径进入，这样我们才能确信我们的呼召是出于神，并且祂会悦纳我们在那种生活状态和境况中的事奉。</w:t>
      </w:r>
    </w:p>
    <w:p w14:paraId="65C32437">
      <w:pPr>
        <w:pStyle w:val="6"/>
        <w:spacing w:after="0" w:line="333" w:lineRule="auto"/>
        <w:rPr>
          <w:rFonts w:hint="eastAsia"/>
          <w:spacing w:val="-2"/>
          <w:w w:val="125"/>
        </w:rPr>
      </w:pPr>
    </w:p>
    <w:p w14:paraId="12A4C432">
      <w:pPr>
        <w:pStyle w:val="6"/>
        <w:spacing w:after="0" w:line="333" w:lineRule="auto"/>
        <w:rPr>
          <w:rFonts w:hint="eastAsia"/>
          <w:spacing w:val="-2"/>
          <w:w w:val="125"/>
        </w:rPr>
      </w:pPr>
      <w:r>
        <w:rPr>
          <w:rFonts w:hint="eastAsia"/>
          <w:spacing w:val="-2"/>
          <w:w w:val="125"/>
        </w:rPr>
        <w:t>Secondly, Faith instructeth not to meddle above our knowledge, but to lean upon the living Lord, not on our skill or cunning.</w:t>
      </w:r>
    </w:p>
    <w:p w14:paraId="17671237">
      <w:pPr>
        <w:pStyle w:val="6"/>
        <w:spacing w:after="0" w:line="333" w:lineRule="auto"/>
        <w:rPr>
          <w:rFonts w:hint="eastAsia"/>
          <w:spacing w:val="-2"/>
          <w:w w:val="125"/>
        </w:rPr>
      </w:pPr>
      <w:r>
        <w:rPr>
          <w:rFonts w:hint="eastAsia"/>
          <w:spacing w:val="-2"/>
          <w:w w:val="125"/>
        </w:rPr>
        <w:t>第二，信心教导人不要涉足超过自己知识范围的事，而要倚靠永活的主，而非倚靠自己的技能或聪明。</w:t>
      </w:r>
    </w:p>
    <w:p w14:paraId="34A18C40">
      <w:pPr>
        <w:pStyle w:val="6"/>
        <w:spacing w:after="0" w:line="333" w:lineRule="auto"/>
        <w:rPr>
          <w:rFonts w:hint="eastAsia"/>
          <w:spacing w:val="-2"/>
          <w:w w:val="125"/>
        </w:rPr>
      </w:pPr>
    </w:p>
    <w:p w14:paraId="724140D4">
      <w:pPr>
        <w:pStyle w:val="6"/>
        <w:spacing w:after="0" w:line="333" w:lineRule="auto"/>
        <w:rPr>
          <w:rFonts w:hint="eastAsia"/>
          <w:spacing w:val="-2"/>
          <w:w w:val="125"/>
        </w:rPr>
      </w:pPr>
      <w:r>
        <w:rPr>
          <w:rFonts w:hint="eastAsia"/>
          <w:spacing w:val="-2"/>
          <w:w w:val="125"/>
        </w:rPr>
        <w:t>Who so trusteth in the Lord happy is he.</w:t>
      </w:r>
    </w:p>
    <w:p w14:paraId="549E6D69">
      <w:pPr>
        <w:pStyle w:val="6"/>
        <w:spacing w:after="0" w:line="333" w:lineRule="auto"/>
        <w:rPr>
          <w:rFonts w:hint="eastAsia"/>
          <w:spacing w:val="-2"/>
          <w:w w:val="125"/>
        </w:rPr>
      </w:pPr>
      <w:r>
        <w:rPr>
          <w:rFonts w:hint="eastAsia"/>
          <w:spacing w:val="-2"/>
          <w:w w:val="125"/>
        </w:rPr>
        <w:t>信靠耶和华的人是有福的。</w:t>
      </w:r>
    </w:p>
    <w:p w14:paraId="337BF373">
      <w:pPr>
        <w:pStyle w:val="6"/>
        <w:spacing w:after="0" w:line="333" w:lineRule="auto"/>
        <w:rPr>
          <w:rFonts w:hint="eastAsia"/>
          <w:spacing w:val="-2"/>
          <w:w w:val="125"/>
        </w:rPr>
      </w:pPr>
    </w:p>
    <w:p w14:paraId="3ADD54AC">
      <w:pPr>
        <w:pStyle w:val="6"/>
        <w:spacing w:after="0" w:line="333" w:lineRule="auto"/>
        <w:rPr>
          <w:rFonts w:hint="eastAsia"/>
          <w:spacing w:val="-2"/>
          <w:w w:val="125"/>
        </w:rPr>
      </w:pPr>
      <w:r>
        <w:rPr>
          <w:rFonts w:hint="eastAsia"/>
          <w:spacing w:val="-2"/>
          <w:w w:val="125"/>
        </w:rPr>
        <w:t>Trust in the Lord with all thine heart, and lean not unto thine own understanding: In all thy ways acknowledge him, and he shall direct thy paths.</w:t>
      </w:r>
    </w:p>
    <w:p w14:paraId="277ED6F9">
      <w:pPr>
        <w:pStyle w:val="6"/>
        <w:spacing w:after="0" w:line="333" w:lineRule="auto"/>
        <w:rPr>
          <w:rFonts w:hint="eastAsia"/>
          <w:spacing w:val="-2"/>
          <w:w w:val="125"/>
        </w:rPr>
      </w:pPr>
      <w:r>
        <w:rPr>
          <w:rFonts w:hint="eastAsia"/>
          <w:spacing w:val="-2"/>
          <w:w w:val="125"/>
        </w:rPr>
        <w:t>你要专心仰赖耶和华，不可倚靠自己的聪明，在你一切所行的事上都要认定祂，祂必指引你的路。</w:t>
      </w:r>
    </w:p>
    <w:p w14:paraId="68BB77C7">
      <w:pPr>
        <w:pStyle w:val="6"/>
        <w:spacing w:after="0" w:line="333" w:lineRule="auto"/>
        <w:rPr>
          <w:rFonts w:hint="eastAsia"/>
          <w:spacing w:val="-2"/>
          <w:w w:val="125"/>
        </w:rPr>
      </w:pPr>
    </w:p>
    <w:p w14:paraId="43D16F2C">
      <w:pPr>
        <w:pStyle w:val="6"/>
        <w:spacing w:after="0" w:line="333" w:lineRule="auto"/>
        <w:rPr>
          <w:rFonts w:hint="eastAsia"/>
          <w:spacing w:val="-2"/>
          <w:w w:val="125"/>
        </w:rPr>
      </w:pPr>
      <w:r>
        <w:rPr>
          <w:rFonts w:hint="eastAsia"/>
          <w:spacing w:val="-2"/>
          <w:w w:val="125"/>
        </w:rPr>
        <w:t>It is hard for a man very skillful so to with-draw his heart and thought from his skill, as that he do not wholly rest in it: but faith, looking further then sense or reason is able, dispossesseth the heart of this carnal confidence, and fixeth it upon the Lord alone.</w:t>
      </w:r>
    </w:p>
    <w:p w14:paraId="1A046C6D">
      <w:pPr>
        <w:pStyle w:val="6"/>
        <w:spacing w:after="0" w:line="333" w:lineRule="auto"/>
        <w:rPr>
          <w:rFonts w:hint="eastAsia"/>
          <w:spacing w:val="-2"/>
          <w:w w:val="125"/>
        </w:rPr>
      </w:pPr>
      <w:r>
        <w:rPr>
          <w:rFonts w:hint="eastAsia"/>
          <w:spacing w:val="-2"/>
          <w:w w:val="125"/>
        </w:rPr>
        <w:t>一个技巧非常娴熟的人，要将他的心和思想从他的技巧上挪开，以致不完全依赖它，是很难的：但信心看得比感官或理性所能及的更远，它除去内心这种属肉体的信靠，并将其唯独固定在主身上。</w:t>
      </w:r>
    </w:p>
    <w:p w14:paraId="5B3BA8CE">
      <w:pPr>
        <w:pStyle w:val="6"/>
        <w:spacing w:after="0" w:line="333" w:lineRule="auto"/>
        <w:rPr>
          <w:rFonts w:hint="eastAsia"/>
          <w:spacing w:val="-2"/>
          <w:w w:val="125"/>
        </w:rPr>
      </w:pPr>
    </w:p>
    <w:p w14:paraId="547F8745">
      <w:pPr>
        <w:pStyle w:val="6"/>
        <w:spacing w:after="0" w:line="333" w:lineRule="auto"/>
        <w:rPr>
          <w:rFonts w:hint="eastAsia"/>
          <w:spacing w:val="-2"/>
          <w:w w:val="125"/>
        </w:rPr>
      </w:pPr>
      <w:r>
        <w:rPr>
          <w:rFonts w:hint="eastAsia"/>
          <w:spacing w:val="-2"/>
          <w:w w:val="125"/>
        </w:rPr>
        <w:t>For it acknowledgeth him only to be the fountain of all good, and persuadeth the soul, that unless it rely upon his grace, wisdom, and strength, he shall bring nothing to pass by his own wisdom, wit and cunning.</w:t>
      </w:r>
    </w:p>
    <w:p w14:paraId="4353BBD7">
      <w:pPr>
        <w:pStyle w:val="6"/>
        <w:spacing w:after="0" w:line="333" w:lineRule="auto"/>
        <w:rPr>
          <w:rFonts w:hint="eastAsia"/>
          <w:spacing w:val="-2"/>
          <w:w w:val="125"/>
        </w:rPr>
      </w:pPr>
      <w:r>
        <w:rPr>
          <w:rFonts w:hint="eastAsia"/>
          <w:spacing w:val="-2"/>
          <w:w w:val="125"/>
        </w:rPr>
        <w:t>因为它承认唯独祂是万善的源头，并劝服灵魂，除非它依靠祂的恩典、智慧和力量，否则靠它自己的智慧、才智和聪明，将一事无成。</w:t>
      </w:r>
    </w:p>
    <w:p w14:paraId="16C39706">
      <w:pPr>
        <w:pStyle w:val="6"/>
        <w:spacing w:after="0" w:line="333" w:lineRule="auto"/>
        <w:rPr>
          <w:rFonts w:hint="eastAsia"/>
          <w:spacing w:val="-2"/>
          <w:w w:val="125"/>
        </w:rPr>
      </w:pPr>
    </w:p>
    <w:p w14:paraId="6F354455">
      <w:pPr>
        <w:pStyle w:val="6"/>
        <w:spacing w:after="0" w:line="333" w:lineRule="auto"/>
        <w:rPr>
          <w:rFonts w:hint="eastAsia"/>
          <w:spacing w:val="-2"/>
          <w:w w:val="125"/>
        </w:rPr>
      </w:pPr>
      <w:r>
        <w:rPr>
          <w:rFonts w:hint="eastAsia"/>
          <w:spacing w:val="-2"/>
          <w:w w:val="125"/>
        </w:rPr>
        <w:t>For either he shall not effect what he endeavors, to do by the help and benefit of his skill: or if he bring it to pass, it shall not succeed or avail him to those honest uses which he intended.</w:t>
      </w:r>
    </w:p>
    <w:p w14:paraId="7012ACCC">
      <w:pPr>
        <w:pStyle w:val="6"/>
        <w:spacing w:after="0" w:line="333" w:lineRule="auto"/>
        <w:rPr>
          <w:rFonts w:hint="eastAsia"/>
          <w:spacing w:val="-2"/>
          <w:w w:val="125"/>
        </w:rPr>
      </w:pPr>
      <w:r>
        <w:rPr>
          <w:rFonts w:hint="eastAsia"/>
          <w:spacing w:val="-2"/>
          <w:w w:val="125"/>
        </w:rPr>
        <w:t>因为，他要么不能藉着他技能的帮助和益处成就他努力要做的事：要么即使他做成了，它也不会成功，或对他想要达到的那些正当目的有所助益。</w:t>
      </w:r>
    </w:p>
    <w:p w14:paraId="4C075F4A">
      <w:pPr>
        <w:pStyle w:val="6"/>
        <w:spacing w:after="0" w:line="333" w:lineRule="auto"/>
        <w:rPr>
          <w:rFonts w:hint="eastAsia"/>
          <w:spacing w:val="-2"/>
          <w:w w:val="125"/>
        </w:rPr>
      </w:pPr>
    </w:p>
    <w:p w14:paraId="643E1E0C">
      <w:pPr>
        <w:pStyle w:val="6"/>
        <w:spacing w:after="0" w:line="333" w:lineRule="auto"/>
        <w:rPr>
          <w:rFonts w:hint="eastAsia"/>
          <w:spacing w:val="-2"/>
          <w:w w:val="125"/>
        </w:rPr>
      </w:pPr>
      <w:r>
        <w:rPr>
          <w:rFonts w:hint="eastAsia"/>
          <w:spacing w:val="-2"/>
          <w:w w:val="125"/>
        </w:rPr>
        <w:t>The race is not to the swift, nor the battle to the strong, neither yet bread to the wise, nor yet riches to men of understanding; nor yet favor to men of skill.</w:t>
      </w:r>
    </w:p>
    <w:p w14:paraId="53A6F13A">
      <w:pPr>
        <w:pStyle w:val="6"/>
        <w:spacing w:after="0" w:line="333" w:lineRule="auto"/>
        <w:rPr>
          <w:rFonts w:hint="eastAsia"/>
          <w:spacing w:val="-2"/>
          <w:w w:val="125"/>
        </w:rPr>
      </w:pPr>
      <w:r>
        <w:rPr>
          <w:rFonts w:hint="eastAsia"/>
          <w:spacing w:val="-2"/>
          <w:w w:val="125"/>
        </w:rPr>
        <w:t>快跑的未必能赢，力战的未必得胜；智慧的未必得粮食，明哲的未必得资财；灵巧的未必得喜悦。</w:t>
      </w:r>
    </w:p>
    <w:p w14:paraId="6F1E3B5E">
      <w:pPr>
        <w:pStyle w:val="6"/>
        <w:spacing w:after="0" w:line="333" w:lineRule="auto"/>
        <w:rPr>
          <w:rFonts w:hint="eastAsia"/>
          <w:spacing w:val="-2"/>
          <w:w w:val="125"/>
        </w:rPr>
      </w:pPr>
    </w:p>
    <w:p w14:paraId="044E8D55">
      <w:pPr>
        <w:pStyle w:val="6"/>
        <w:spacing w:after="0" w:line="333" w:lineRule="auto"/>
        <w:rPr>
          <w:rFonts w:hint="eastAsia"/>
          <w:spacing w:val="-2"/>
          <w:w w:val="125"/>
        </w:rPr>
      </w:pPr>
      <w:r>
        <w:rPr>
          <w:rFonts w:hint="eastAsia"/>
          <w:spacing w:val="-2"/>
          <w:w w:val="125"/>
        </w:rPr>
        <w:t>Thirdly, It quickeneth the most skillful workman to strive with God in prayer, that the work he setteth upon might succeed well and prosper; that is, that his skill might be ready and at hand, whereby he might finish the thing that he goeth about, and that it might be of use to them for whom it is appointed.</w:t>
      </w:r>
    </w:p>
    <w:p w14:paraId="4BE610DA">
      <w:pPr>
        <w:pStyle w:val="6"/>
        <w:spacing w:after="0" w:line="333" w:lineRule="auto"/>
        <w:rPr>
          <w:rFonts w:hint="eastAsia"/>
          <w:spacing w:val="-2"/>
          <w:w w:val="125"/>
        </w:rPr>
      </w:pPr>
      <w:r>
        <w:rPr>
          <w:rFonts w:hint="eastAsia"/>
          <w:spacing w:val="-2"/>
          <w:w w:val="125"/>
        </w:rPr>
        <w:t>第三，它激励最有技巧的工匠在祷告中与神较力，祈求他着手的工作能够顺利成功；也就是说，祈求他的技能可以随时可用，藉此他能完成手头的工作，并且这工作能对那些它所指定服务的人有益。</w:t>
      </w:r>
    </w:p>
    <w:p w14:paraId="4B69A244">
      <w:pPr>
        <w:pStyle w:val="6"/>
        <w:spacing w:after="0" w:line="333" w:lineRule="auto"/>
        <w:rPr>
          <w:rFonts w:hint="eastAsia"/>
          <w:spacing w:val="-2"/>
          <w:w w:val="125"/>
        </w:rPr>
      </w:pPr>
    </w:p>
    <w:p w14:paraId="15CCA789">
      <w:pPr>
        <w:pStyle w:val="6"/>
        <w:spacing w:after="0" w:line="333" w:lineRule="auto"/>
        <w:rPr>
          <w:rFonts w:hint="eastAsia"/>
          <w:spacing w:val="-2"/>
          <w:w w:val="125"/>
        </w:rPr>
      </w:pPr>
      <w:r>
        <w:rPr>
          <w:rFonts w:hint="eastAsia"/>
          <w:spacing w:val="-2"/>
          <w:w w:val="125"/>
        </w:rPr>
        <w:t>For being sensible of his own weakness, and expecting help and supply from heaven, he will not cease to crave the aide and blessing of God.</w:t>
      </w:r>
    </w:p>
    <w:p w14:paraId="4D9D4381">
      <w:pPr>
        <w:pStyle w:val="6"/>
        <w:spacing w:after="0" w:line="333" w:lineRule="auto"/>
        <w:rPr>
          <w:rFonts w:hint="eastAsia"/>
          <w:spacing w:val="-2"/>
          <w:w w:val="125"/>
        </w:rPr>
      </w:pPr>
      <w:r>
        <w:rPr>
          <w:rFonts w:hint="eastAsia"/>
          <w:spacing w:val="-2"/>
          <w:w w:val="125"/>
        </w:rPr>
        <w:t>因为他既意识到自己的软弱，又期望从天上得到帮助和供应，他就不会停止恳求神的帮助和祝福。</w:t>
      </w:r>
    </w:p>
    <w:p w14:paraId="4EEE734A">
      <w:pPr>
        <w:pStyle w:val="6"/>
        <w:spacing w:after="0" w:line="333" w:lineRule="auto"/>
        <w:rPr>
          <w:rFonts w:hint="eastAsia"/>
          <w:spacing w:val="-2"/>
          <w:w w:val="125"/>
        </w:rPr>
      </w:pPr>
    </w:p>
    <w:p w14:paraId="6778D8EE">
      <w:pPr>
        <w:pStyle w:val="6"/>
        <w:spacing w:after="0" w:line="333" w:lineRule="auto"/>
        <w:rPr>
          <w:rFonts w:hint="eastAsia"/>
          <w:spacing w:val="-2"/>
          <w:w w:val="125"/>
        </w:rPr>
      </w:pPr>
      <w:r>
        <w:rPr>
          <w:rFonts w:hint="eastAsia"/>
          <w:spacing w:val="-2"/>
          <w:w w:val="125"/>
        </w:rPr>
        <w:t>It is the property of faith to pray continually, looking unto the most High for help, and having a lively sense of present want which stirreth up a serious affection of praying.</w:t>
      </w:r>
    </w:p>
    <w:p w14:paraId="2C8AB69D">
      <w:pPr>
        <w:pStyle w:val="6"/>
        <w:spacing w:after="0" w:line="333" w:lineRule="auto"/>
        <w:rPr>
          <w:rFonts w:hint="eastAsia"/>
          <w:spacing w:val="-2"/>
          <w:w w:val="125"/>
        </w:rPr>
      </w:pPr>
      <w:r>
        <w:rPr>
          <w:rFonts w:hint="eastAsia"/>
          <w:spacing w:val="-2"/>
          <w:w w:val="125"/>
        </w:rPr>
        <w:t>持续祷告是信心的特性，它仰望至高者寻求帮助，并且对当前的缺乏有活泼的感受，这激发了认真祷告的热情。</w:t>
      </w:r>
    </w:p>
    <w:p w14:paraId="028FDFCE">
      <w:pPr>
        <w:pStyle w:val="6"/>
        <w:spacing w:after="0" w:line="333" w:lineRule="auto"/>
        <w:rPr>
          <w:rFonts w:hint="eastAsia"/>
          <w:spacing w:val="-2"/>
          <w:w w:val="125"/>
        </w:rPr>
      </w:pPr>
    </w:p>
    <w:p w14:paraId="740450CD">
      <w:pPr>
        <w:pStyle w:val="6"/>
        <w:spacing w:after="0" w:line="333" w:lineRule="auto"/>
        <w:rPr>
          <w:rFonts w:hint="eastAsia"/>
          <w:spacing w:val="-2"/>
          <w:w w:val="125"/>
        </w:rPr>
      </w:pPr>
      <w:r>
        <w:rPr>
          <w:rFonts w:hint="eastAsia"/>
          <w:spacing w:val="-2"/>
          <w:w w:val="125"/>
        </w:rPr>
        <w:t>Fourthly, It causeth diligence, care, uprightness, and faithfulness in all the works, actions and business of our calling, as knowing that whilst we walk honestly therein, we do service to the Lord Jesus.</w:t>
      </w:r>
    </w:p>
    <w:p w14:paraId="73C8F9BE">
      <w:pPr>
        <w:pStyle w:val="6"/>
        <w:spacing w:after="0" w:line="333" w:lineRule="auto"/>
        <w:rPr>
          <w:rFonts w:hint="eastAsia"/>
          <w:spacing w:val="-2"/>
          <w:w w:val="125"/>
        </w:rPr>
      </w:pPr>
      <w:r>
        <w:rPr>
          <w:rFonts w:hint="eastAsia"/>
          <w:spacing w:val="-2"/>
          <w:w w:val="125"/>
        </w:rPr>
        <w:t>第四，它使人在我们职分的一切工作、行动和事务中殷勤、谨慎、正直、忠信，因为知道当我们在此中诚实行事时，我们就是在事奉主耶稣。</w:t>
      </w:r>
    </w:p>
    <w:p w14:paraId="632B4A94">
      <w:pPr>
        <w:pStyle w:val="6"/>
        <w:spacing w:after="0" w:line="333" w:lineRule="auto"/>
        <w:rPr>
          <w:rFonts w:hint="eastAsia"/>
          <w:spacing w:val="-2"/>
          <w:w w:val="125"/>
        </w:rPr>
      </w:pPr>
    </w:p>
    <w:p w14:paraId="448965E7">
      <w:pPr>
        <w:pStyle w:val="6"/>
        <w:spacing w:after="0" w:line="333" w:lineRule="auto"/>
        <w:rPr>
          <w:rFonts w:hint="eastAsia"/>
          <w:spacing w:val="-2"/>
          <w:w w:val="125"/>
        </w:rPr>
      </w:pPr>
      <w:r>
        <w:rPr>
          <w:rFonts w:hint="eastAsia"/>
          <w:spacing w:val="-2"/>
          <w:w w:val="125"/>
        </w:rPr>
        <w:t>It is noted of the virtuous, wise, faithful and godly woman, that she seeketh wool, and flax, and worketh willingly with her hands: She riseth also while it is yet night, and giveth meat to her household.</w:t>
      </w:r>
    </w:p>
    <w:p w14:paraId="0D31EC15">
      <w:pPr>
        <w:pStyle w:val="6"/>
        <w:spacing w:after="0" w:line="333" w:lineRule="auto"/>
        <w:rPr>
          <w:rFonts w:hint="eastAsia"/>
          <w:spacing w:val="-2"/>
          <w:w w:val="125"/>
        </w:rPr>
      </w:pPr>
      <w:r>
        <w:rPr>
          <w:rFonts w:hint="eastAsia"/>
          <w:spacing w:val="-2"/>
          <w:w w:val="125"/>
        </w:rPr>
        <w:t>经上论到才德、智慧、忠信和敬虔的妇人说，她寻找羊绒和麻，甘心用手作工：天未亮她就起来，把食物分给家中的人。</w:t>
      </w:r>
    </w:p>
    <w:p w14:paraId="7EA04BFB">
      <w:pPr>
        <w:pStyle w:val="6"/>
        <w:spacing w:after="0" w:line="333" w:lineRule="auto"/>
        <w:rPr>
          <w:rFonts w:hint="eastAsia"/>
          <w:spacing w:val="-2"/>
          <w:w w:val="125"/>
        </w:rPr>
      </w:pPr>
    </w:p>
    <w:p w14:paraId="1F5C4CAA">
      <w:pPr>
        <w:pStyle w:val="6"/>
        <w:spacing w:after="0" w:line="333" w:lineRule="auto"/>
        <w:rPr>
          <w:rFonts w:hint="eastAsia"/>
          <w:spacing w:val="-2"/>
          <w:w w:val="125"/>
        </w:rPr>
      </w:pPr>
      <w:r>
        <w:rPr>
          <w:rFonts w:hint="eastAsia"/>
          <w:spacing w:val="-2"/>
          <w:w w:val="125"/>
        </w:rPr>
        <w:t>Faith awakeneth the sluggard, rouseth the lazy, maketh the idle lay his bones to work, and him that was a purloiner to deal truly, justly and honestly.</w:t>
      </w:r>
    </w:p>
    <w:p w14:paraId="003BC6FF">
      <w:pPr>
        <w:pStyle w:val="6"/>
        <w:spacing w:after="0" w:line="333" w:lineRule="auto"/>
        <w:rPr>
          <w:rFonts w:hint="eastAsia"/>
          <w:spacing w:val="-2"/>
          <w:w w:val="125"/>
        </w:rPr>
      </w:pPr>
      <w:r>
        <w:rPr>
          <w:rFonts w:hint="eastAsia"/>
          <w:spacing w:val="-2"/>
          <w:w w:val="125"/>
        </w:rPr>
        <w:t>信心唤醒懒惰人，激励懈怠者，使闲懒者筋骨劳碌，使偷窃者行事真实、公正、诚实。</w:t>
      </w:r>
    </w:p>
    <w:p w14:paraId="28896B5E">
      <w:pPr>
        <w:pStyle w:val="6"/>
        <w:spacing w:after="0" w:line="333" w:lineRule="auto"/>
        <w:rPr>
          <w:rFonts w:hint="eastAsia"/>
          <w:spacing w:val="-2"/>
          <w:w w:val="125"/>
        </w:rPr>
      </w:pPr>
    </w:p>
    <w:p w14:paraId="28623AAE">
      <w:pPr>
        <w:pStyle w:val="6"/>
        <w:spacing w:after="0" w:line="333" w:lineRule="auto"/>
        <w:rPr>
          <w:rFonts w:hint="eastAsia"/>
          <w:spacing w:val="-2"/>
          <w:w w:val="125"/>
        </w:rPr>
      </w:pPr>
      <w:r>
        <w:rPr>
          <w:rFonts w:hint="eastAsia"/>
          <w:spacing w:val="-2"/>
          <w:w w:val="125"/>
        </w:rPr>
        <w:t>It is the best cock to call up the drowsy: for it ringeth in his ear; when wilt thou arise?</w:t>
      </w:r>
    </w:p>
    <w:p w14:paraId="25B4055C">
      <w:pPr>
        <w:pStyle w:val="6"/>
        <w:spacing w:after="0" w:line="333" w:lineRule="auto"/>
        <w:rPr>
          <w:rFonts w:hint="eastAsia"/>
          <w:spacing w:val="-2"/>
          <w:w w:val="125"/>
        </w:rPr>
      </w:pPr>
      <w:r>
        <w:rPr>
          <w:rFonts w:hint="eastAsia"/>
          <w:spacing w:val="-2"/>
          <w:w w:val="125"/>
        </w:rPr>
        <w:t>它是唤醒沉睡者的最佳公鸡：因为它在他耳边鸣响；你何时起来？</w:t>
      </w:r>
    </w:p>
    <w:p w14:paraId="4B8EED36">
      <w:pPr>
        <w:pStyle w:val="6"/>
        <w:spacing w:after="0" w:line="333" w:lineRule="auto"/>
        <w:rPr>
          <w:rFonts w:hint="eastAsia"/>
          <w:spacing w:val="-2"/>
          <w:w w:val="125"/>
        </w:rPr>
      </w:pPr>
    </w:p>
    <w:p w14:paraId="05D7BBF7">
      <w:pPr>
        <w:pStyle w:val="6"/>
        <w:spacing w:after="0" w:line="333" w:lineRule="auto"/>
        <w:rPr>
          <w:rFonts w:hint="eastAsia"/>
          <w:spacing w:val="-2"/>
          <w:w w:val="125"/>
        </w:rPr>
      </w:pPr>
      <w:r>
        <w:rPr>
          <w:rFonts w:hint="eastAsia"/>
          <w:spacing w:val="-2"/>
          <w:w w:val="125"/>
        </w:rPr>
        <w:t>Loe the Lord calleth thee to thy task; why tarriest thou so long, stirrest so slowly?</w:t>
      </w:r>
    </w:p>
    <w:p w14:paraId="4FE210A9">
      <w:pPr>
        <w:pStyle w:val="6"/>
        <w:spacing w:after="0" w:line="333" w:lineRule="auto"/>
        <w:rPr>
          <w:rFonts w:hint="eastAsia"/>
          <w:spacing w:val="-2"/>
          <w:w w:val="125"/>
        </w:rPr>
      </w:pPr>
      <w:r>
        <w:rPr>
          <w:rFonts w:hint="eastAsia"/>
          <w:spacing w:val="-2"/>
          <w:w w:val="125"/>
        </w:rPr>
        <w:t>看哪，主呼召你去作你的工；为何你耽延这么久，行动这么慢？</w:t>
      </w:r>
    </w:p>
    <w:p w14:paraId="7BD0A37E">
      <w:pPr>
        <w:pStyle w:val="6"/>
        <w:spacing w:after="0" w:line="333" w:lineRule="auto"/>
        <w:rPr>
          <w:rFonts w:hint="eastAsia"/>
          <w:spacing w:val="-2"/>
          <w:w w:val="125"/>
        </w:rPr>
      </w:pPr>
    </w:p>
    <w:p w14:paraId="305F4203">
      <w:pPr>
        <w:pStyle w:val="6"/>
        <w:spacing w:after="0" w:line="333" w:lineRule="auto"/>
        <w:rPr>
          <w:rFonts w:hint="eastAsia"/>
          <w:spacing w:val="-2"/>
          <w:w w:val="125"/>
        </w:rPr>
      </w:pPr>
      <w:r>
        <w:rPr>
          <w:rFonts w:hint="eastAsia"/>
          <w:spacing w:val="-2"/>
          <w:w w:val="125"/>
        </w:rPr>
        <w:t>The Sun rejoiceth as a Giant to run his race: why sharpenest not thou thyself to the work which God hath laid upon thee?</w:t>
      </w:r>
    </w:p>
    <w:p w14:paraId="11C6EA60">
      <w:pPr>
        <w:pStyle w:val="6"/>
        <w:spacing w:after="0" w:line="333" w:lineRule="auto"/>
        <w:rPr>
          <w:rFonts w:hint="eastAsia"/>
          <w:spacing w:val="-2"/>
          <w:w w:val="125"/>
        </w:rPr>
      </w:pPr>
      <w:r>
        <w:rPr>
          <w:rFonts w:hint="eastAsia"/>
          <w:spacing w:val="-2"/>
          <w:w w:val="125"/>
        </w:rPr>
        <w:t>太阳如同勇士欢然奔路：你为何不磨砺自己去作神交托给你的工呢？</w:t>
      </w:r>
    </w:p>
    <w:p w14:paraId="7A2276AA">
      <w:pPr>
        <w:pStyle w:val="6"/>
        <w:spacing w:after="0" w:line="333" w:lineRule="auto"/>
        <w:rPr>
          <w:rFonts w:hint="eastAsia"/>
          <w:spacing w:val="-2"/>
          <w:w w:val="125"/>
        </w:rPr>
      </w:pPr>
    </w:p>
    <w:p w14:paraId="6DD7FDD9">
      <w:pPr>
        <w:pStyle w:val="6"/>
        <w:spacing w:after="0" w:line="333" w:lineRule="auto"/>
        <w:rPr>
          <w:rFonts w:hint="eastAsia"/>
          <w:spacing w:val="-2"/>
          <w:w w:val="125"/>
        </w:rPr>
      </w:pPr>
      <w:r>
        <w:rPr>
          <w:rFonts w:hint="eastAsia"/>
          <w:spacing w:val="-2"/>
          <w:w w:val="125"/>
        </w:rPr>
        <w:t>It is the willingest messenger to be sent upon any business; the trustiest overseer of any labor, the most free undergoer of any toil or pains, you need not call him to reckoning who accounts with faith: nor hast him forward who moveth by faith: nor chain him to his work, who by faith undertaketh it.</w:t>
      </w:r>
    </w:p>
    <w:p w14:paraId="68A8C602">
      <w:pPr>
        <w:pStyle w:val="6"/>
        <w:spacing w:after="0" w:line="333" w:lineRule="auto"/>
        <w:rPr>
          <w:rFonts w:hint="eastAsia"/>
          <w:spacing w:val="-2"/>
          <w:w w:val="125"/>
        </w:rPr>
      </w:pPr>
      <w:r>
        <w:rPr>
          <w:rFonts w:hint="eastAsia"/>
          <w:spacing w:val="-2"/>
          <w:w w:val="125"/>
        </w:rPr>
        <w:t>它是最乐意被差遣去办任何事的使者；是最可信赖的任何劳动的监督者，是最甘愿承担任何辛劳或痛苦的人，你无需与那凭信心交账的人算账：也无需催促那凭信心行动的人：更无需用链子把他拴在他的工作上，因为他是凭信心承担的。</w:t>
      </w:r>
    </w:p>
    <w:p w14:paraId="5AA03943">
      <w:pPr>
        <w:pStyle w:val="6"/>
        <w:spacing w:after="0" w:line="333" w:lineRule="auto"/>
        <w:rPr>
          <w:rFonts w:hint="eastAsia"/>
          <w:spacing w:val="-2"/>
          <w:w w:val="125"/>
        </w:rPr>
      </w:pPr>
    </w:p>
    <w:p w14:paraId="176F93EB">
      <w:pPr>
        <w:pStyle w:val="6"/>
        <w:spacing w:after="0" w:line="333" w:lineRule="auto"/>
        <w:rPr>
          <w:rFonts w:hint="eastAsia"/>
          <w:spacing w:val="-2"/>
          <w:w w:val="125"/>
        </w:rPr>
      </w:pPr>
      <w:r>
        <w:rPr>
          <w:rFonts w:hint="eastAsia"/>
          <w:spacing w:val="-2"/>
          <w:w w:val="125"/>
        </w:rPr>
        <w:t>For he is assured he doth it unto God, who calleth upon him, and from whom he must expect recompense, if he walk cheerfully, and in singleness of heart.</w:t>
      </w:r>
    </w:p>
    <w:p w14:paraId="456D8DD0">
      <w:pPr>
        <w:pStyle w:val="6"/>
        <w:spacing w:after="0" w:line="333" w:lineRule="auto"/>
        <w:rPr>
          <w:rFonts w:hint="eastAsia"/>
          <w:spacing w:val="-2"/>
          <w:w w:val="125"/>
        </w:rPr>
      </w:pPr>
      <w:r>
        <w:rPr>
          <w:rFonts w:hint="eastAsia"/>
          <w:spacing w:val="-2"/>
          <w:w w:val="125"/>
        </w:rPr>
        <w:t>因为他确信他是向神作这工，是神呼召他，并且他若甘心乐意、存着诚实的心行事，就必须期待从神那里得到赏报。</w:t>
      </w:r>
    </w:p>
    <w:p w14:paraId="7D13AE37">
      <w:pPr>
        <w:pStyle w:val="6"/>
        <w:spacing w:after="0" w:line="333" w:lineRule="auto"/>
        <w:rPr>
          <w:rFonts w:hint="eastAsia"/>
          <w:spacing w:val="-2"/>
          <w:w w:val="125"/>
        </w:rPr>
      </w:pPr>
    </w:p>
    <w:p w14:paraId="535407D9">
      <w:pPr>
        <w:pStyle w:val="6"/>
        <w:spacing w:after="0" w:line="333" w:lineRule="auto"/>
        <w:rPr>
          <w:rFonts w:hint="eastAsia"/>
          <w:spacing w:val="-2"/>
          <w:w w:val="125"/>
        </w:rPr>
      </w:pPr>
      <w:r>
        <w:rPr>
          <w:rFonts w:hint="eastAsia"/>
          <w:spacing w:val="-2"/>
          <w:w w:val="125"/>
        </w:rPr>
        <w:t>When a man is persuaded that his calling is approved of God, and profitable to men, by helping to maintain the state of the Church or commonwealth, and that it is that, in which God will be served of him; then he takes it in hand, not like a drudge or droil who doth his work for fear of the whip, nor like an hireling, who works only for wages; nor like eye-servants who leave their business when the masters eye is turned aside: but with good will, diligence and singleness of heart, he addresseth himself to his work, being assured of God's assistance and furtherance therein, whom he serves in his vocation.</w:t>
      </w:r>
    </w:p>
    <w:p w14:paraId="48106AD3">
      <w:pPr>
        <w:pStyle w:val="6"/>
        <w:spacing w:after="0" w:line="333" w:lineRule="auto"/>
        <w:rPr>
          <w:rFonts w:hint="eastAsia"/>
          <w:spacing w:val="-2"/>
          <w:w w:val="125"/>
        </w:rPr>
      </w:pPr>
      <w:r>
        <w:rPr>
          <w:rFonts w:hint="eastAsia"/>
          <w:spacing w:val="-2"/>
          <w:w w:val="125"/>
        </w:rPr>
        <w:t>当一个人确信他的呼召是蒙神认可的，并且藉着帮助维持教会或国家的状态而对人有益，而且这正是神要他藉以事奉祂的途径；那时，他着手工作，就不像一个因怕鞭打而作工的苦工或奴隶，也不像一个只为工价而作工的雇工；更不像那些主人眼目一离开就放下工作的、只在眼前事奉的人：而是存着甘心、殷勤和诚实的心，投身于他的工作，确信在此事上必得到神的帮助和扶持，因为他在他的职分中事奉神。</w:t>
      </w:r>
    </w:p>
    <w:p w14:paraId="34DF3643">
      <w:pPr>
        <w:pStyle w:val="6"/>
        <w:spacing w:after="0" w:line="333" w:lineRule="auto"/>
        <w:rPr>
          <w:rFonts w:hint="eastAsia"/>
          <w:spacing w:val="-2"/>
          <w:w w:val="125"/>
        </w:rPr>
      </w:pPr>
    </w:p>
    <w:p w14:paraId="71A4DDAF">
      <w:pPr>
        <w:pStyle w:val="6"/>
        <w:spacing w:after="0" w:line="333" w:lineRule="auto"/>
        <w:rPr>
          <w:rFonts w:hint="eastAsia"/>
          <w:spacing w:val="-2"/>
          <w:w w:val="125"/>
        </w:rPr>
      </w:pPr>
      <w:r>
        <w:rPr>
          <w:rFonts w:hint="eastAsia"/>
          <w:spacing w:val="-2"/>
          <w:w w:val="125"/>
        </w:rPr>
        <w:t>This persuasion that we serve the Lord in our callings, who is a bountiful pay-master, and hath promised a large blessing unto us, forceth to go willingly about that work, which otherwise would seem toilsome and unpleasant.</w:t>
      </w:r>
    </w:p>
    <w:p w14:paraId="77C7FBB5">
      <w:pPr>
        <w:pStyle w:val="6"/>
        <w:spacing w:after="0" w:line="333" w:lineRule="auto"/>
        <w:rPr>
          <w:rFonts w:hint="eastAsia"/>
          <w:spacing w:val="-2"/>
          <w:w w:val="125"/>
        </w:rPr>
      </w:pPr>
      <w:r>
        <w:rPr>
          <w:rFonts w:hint="eastAsia"/>
          <w:spacing w:val="-2"/>
          <w:w w:val="125"/>
        </w:rPr>
        <w:t>这种我们在职分中事奉主的信念——祂是一位慷慨的支付者，并已应许给我们丰厚的祝福——迫使我们甘心乐意地去做那否则会显得劳苦和不愉快的工作。</w:t>
      </w:r>
    </w:p>
    <w:p w14:paraId="019EFBDA">
      <w:pPr>
        <w:pStyle w:val="6"/>
        <w:spacing w:after="0" w:line="333" w:lineRule="auto"/>
        <w:rPr>
          <w:rFonts w:hint="eastAsia"/>
          <w:spacing w:val="-2"/>
          <w:w w:val="125"/>
        </w:rPr>
      </w:pPr>
    </w:p>
    <w:p w14:paraId="5502B18A">
      <w:pPr>
        <w:pStyle w:val="6"/>
        <w:spacing w:after="0" w:line="333" w:lineRule="auto"/>
        <w:rPr>
          <w:rFonts w:hint="eastAsia"/>
          <w:spacing w:val="-2"/>
          <w:w w:val="125"/>
        </w:rPr>
      </w:pPr>
      <w:r>
        <w:rPr>
          <w:rFonts w:hint="eastAsia"/>
          <w:spacing w:val="-2"/>
          <w:w w:val="125"/>
        </w:rPr>
        <w:t>Fifthly, It encourageth to the most difficult, painful and (in the worlds esteem) disgraceful works of our callings.</w:t>
      </w:r>
    </w:p>
    <w:p w14:paraId="1853FEE1">
      <w:pPr>
        <w:pStyle w:val="6"/>
        <w:spacing w:after="0" w:line="333" w:lineRule="auto"/>
        <w:rPr>
          <w:rFonts w:hint="eastAsia"/>
          <w:spacing w:val="-2"/>
          <w:w w:val="125"/>
        </w:rPr>
      </w:pPr>
      <w:r>
        <w:rPr>
          <w:rFonts w:hint="eastAsia"/>
          <w:spacing w:val="-2"/>
          <w:w w:val="125"/>
        </w:rPr>
        <w:t>第五，它鼓励人去做我们职分中最困难、最痛苦以及（在世人看来）最不体面的工作。</w:t>
      </w:r>
    </w:p>
    <w:p w14:paraId="1879985B">
      <w:pPr>
        <w:pStyle w:val="6"/>
        <w:spacing w:after="0" w:line="333" w:lineRule="auto"/>
        <w:rPr>
          <w:rFonts w:hint="eastAsia"/>
          <w:spacing w:val="-2"/>
          <w:w w:val="125"/>
        </w:rPr>
      </w:pPr>
    </w:p>
    <w:p w14:paraId="3A16333F">
      <w:pPr>
        <w:pStyle w:val="6"/>
        <w:spacing w:after="0" w:line="333" w:lineRule="auto"/>
        <w:rPr>
          <w:rFonts w:hint="eastAsia"/>
          <w:spacing w:val="-2"/>
          <w:w w:val="125"/>
        </w:rPr>
      </w:pPr>
      <w:r>
        <w:rPr>
          <w:rFonts w:hint="eastAsia"/>
          <w:spacing w:val="-2"/>
          <w:w w:val="125"/>
        </w:rPr>
        <w:t>Distrust breeds niceness, fear and sluggishness: faith produceth hardiness, valor, and activity: for it assures of divine protection and good success:</w:t>
      </w:r>
    </w:p>
    <w:p w14:paraId="0CB864F0">
      <w:pPr>
        <w:pStyle w:val="6"/>
        <w:spacing w:after="0" w:line="333" w:lineRule="auto"/>
        <w:rPr>
          <w:rFonts w:hint="eastAsia"/>
          <w:spacing w:val="-2"/>
          <w:w w:val="125"/>
        </w:rPr>
      </w:pPr>
      <w:r>
        <w:rPr>
          <w:rFonts w:hint="eastAsia"/>
          <w:spacing w:val="-2"/>
          <w:w w:val="125"/>
        </w:rPr>
        <w:t>不信产生挑剔、恐惧和懒惰：信心则产生刚毅、勇气和活力：因为它保证有神的保护和美好的成功。</w:t>
      </w:r>
    </w:p>
    <w:p w14:paraId="653057CA">
      <w:pPr>
        <w:pStyle w:val="6"/>
        <w:spacing w:after="0" w:line="333" w:lineRule="auto"/>
        <w:rPr>
          <w:rFonts w:hint="eastAsia"/>
          <w:spacing w:val="-2"/>
          <w:w w:val="125"/>
        </w:rPr>
      </w:pPr>
    </w:p>
    <w:p w14:paraId="02CA3996">
      <w:pPr>
        <w:pStyle w:val="6"/>
        <w:spacing w:after="0" w:line="333" w:lineRule="auto"/>
        <w:rPr>
          <w:rFonts w:hint="eastAsia"/>
          <w:spacing w:val="-2"/>
          <w:w w:val="125"/>
        </w:rPr>
      </w:pPr>
      <w:r>
        <w:rPr>
          <w:rFonts w:hint="eastAsia"/>
          <w:spacing w:val="-2"/>
          <w:w w:val="125"/>
        </w:rPr>
        <w:t>Pride makes men ashamed of many things, which in the world be matters of disgrace: but faith witnesseth, that the truest honor is to be God's servant, and the greatest glory to do whatsoever the Lord requireth at our hands.</w:t>
      </w:r>
    </w:p>
    <w:p w14:paraId="2424E3D3">
      <w:pPr>
        <w:pStyle w:val="6"/>
        <w:spacing w:after="0" w:line="333" w:lineRule="auto"/>
        <w:rPr>
          <w:rFonts w:hint="eastAsia"/>
          <w:spacing w:val="-2"/>
          <w:w w:val="125"/>
        </w:rPr>
      </w:pPr>
      <w:r>
        <w:rPr>
          <w:rFonts w:hint="eastAsia"/>
          <w:spacing w:val="-2"/>
          <w:w w:val="125"/>
        </w:rPr>
        <w:t>骄傲使人对世上许多被视为耻辱的事情感到羞愧：但信心见证，最真实的尊荣是作神的仆人，最大的荣耀是做主在我们手中所要求的一切事。</w:t>
      </w:r>
    </w:p>
    <w:p w14:paraId="26E5A56D">
      <w:pPr>
        <w:pStyle w:val="6"/>
        <w:spacing w:after="0" w:line="333" w:lineRule="auto"/>
        <w:rPr>
          <w:rFonts w:hint="eastAsia"/>
          <w:spacing w:val="-2"/>
          <w:w w:val="125"/>
        </w:rPr>
      </w:pPr>
    </w:p>
    <w:p w14:paraId="01C79CBC">
      <w:pPr>
        <w:pStyle w:val="6"/>
        <w:spacing w:after="0" w:line="333" w:lineRule="auto"/>
        <w:rPr>
          <w:rFonts w:hint="eastAsia"/>
          <w:spacing w:val="-2"/>
          <w:w w:val="125"/>
        </w:rPr>
      </w:pPr>
      <w:r>
        <w:rPr>
          <w:rFonts w:hint="eastAsia"/>
          <w:spacing w:val="-2"/>
          <w:w w:val="125"/>
        </w:rPr>
        <w:t>By faith Noah prepareth the Ark, let the men of the old world mock their fill.</w:t>
      </w:r>
    </w:p>
    <w:p w14:paraId="53B8A7FF">
      <w:pPr>
        <w:pStyle w:val="6"/>
        <w:spacing w:after="0" w:line="333" w:lineRule="auto"/>
        <w:rPr>
          <w:rFonts w:hint="eastAsia"/>
          <w:spacing w:val="-2"/>
          <w:w w:val="125"/>
        </w:rPr>
      </w:pPr>
      <w:r>
        <w:rPr>
          <w:rFonts w:hint="eastAsia"/>
          <w:spacing w:val="-2"/>
          <w:w w:val="125"/>
        </w:rPr>
        <w:t>因着信，挪亚预备了方舟，任凭旧世界的人们尽情嘲笑。</w:t>
      </w:r>
    </w:p>
    <w:p w14:paraId="1ABFB73C">
      <w:pPr>
        <w:pStyle w:val="6"/>
        <w:spacing w:after="0" w:line="333" w:lineRule="auto"/>
        <w:rPr>
          <w:rFonts w:hint="eastAsia"/>
          <w:spacing w:val="-2"/>
          <w:w w:val="125"/>
        </w:rPr>
      </w:pPr>
    </w:p>
    <w:p w14:paraId="4FC97921">
      <w:pPr>
        <w:pStyle w:val="6"/>
        <w:spacing w:after="0" w:line="333" w:lineRule="auto"/>
        <w:rPr>
          <w:rFonts w:hint="eastAsia"/>
          <w:spacing w:val="-2"/>
          <w:w w:val="125"/>
        </w:rPr>
      </w:pPr>
      <w:r>
        <w:rPr>
          <w:rFonts w:hint="eastAsia"/>
          <w:spacing w:val="-2"/>
          <w:w w:val="125"/>
        </w:rPr>
        <w:t>By faith Judah goeth up to fight the Lord's battles, whatsoever danger appear in the voyage.</w:t>
      </w:r>
    </w:p>
    <w:p w14:paraId="10605875">
      <w:pPr>
        <w:pStyle w:val="6"/>
        <w:spacing w:after="0" w:line="333" w:lineRule="auto"/>
        <w:rPr>
          <w:rFonts w:hint="eastAsia"/>
          <w:spacing w:val="-2"/>
          <w:w w:val="125"/>
        </w:rPr>
      </w:pPr>
      <w:r>
        <w:rPr>
          <w:rFonts w:hint="eastAsia"/>
          <w:spacing w:val="-2"/>
          <w:w w:val="125"/>
        </w:rPr>
        <w:t>因着信，犹大上去打耶和华的仗，无论征途上出现什么危险。</w:t>
      </w:r>
    </w:p>
    <w:p w14:paraId="2C01A66B">
      <w:pPr>
        <w:pStyle w:val="6"/>
        <w:spacing w:after="0" w:line="333" w:lineRule="auto"/>
        <w:rPr>
          <w:rFonts w:hint="eastAsia"/>
          <w:spacing w:val="-2"/>
          <w:w w:val="125"/>
        </w:rPr>
      </w:pPr>
    </w:p>
    <w:p w14:paraId="1D12B1E5">
      <w:pPr>
        <w:pStyle w:val="6"/>
        <w:spacing w:after="0" w:line="333" w:lineRule="auto"/>
        <w:rPr>
          <w:rFonts w:hint="eastAsia"/>
          <w:spacing w:val="-2"/>
          <w:w w:val="125"/>
        </w:rPr>
      </w:pPr>
      <w:r>
        <w:rPr>
          <w:rFonts w:hint="eastAsia"/>
          <w:spacing w:val="-2"/>
          <w:w w:val="125"/>
        </w:rPr>
        <w:t>Faith bringeth Abraham from his native country, and his fathers house to sojourn in a strange land, when he is called of the Lord.</w:t>
      </w:r>
    </w:p>
    <w:p w14:paraId="3CD8649C">
      <w:pPr>
        <w:pStyle w:val="6"/>
        <w:spacing w:after="0" w:line="333" w:lineRule="auto"/>
        <w:rPr>
          <w:rFonts w:hint="eastAsia"/>
          <w:spacing w:val="-2"/>
          <w:w w:val="125"/>
        </w:rPr>
      </w:pPr>
      <w:r>
        <w:rPr>
          <w:rFonts w:hint="eastAsia"/>
          <w:spacing w:val="-2"/>
          <w:w w:val="125"/>
        </w:rPr>
        <w:t>信心使亚伯拉罕离开本地本族父家，寄居在异地，当他蒙主呼召的时候。</w:t>
      </w:r>
    </w:p>
    <w:p w14:paraId="5BB92012">
      <w:pPr>
        <w:pStyle w:val="6"/>
        <w:spacing w:after="0" w:line="333" w:lineRule="auto"/>
        <w:rPr>
          <w:rFonts w:hint="eastAsia"/>
          <w:spacing w:val="-2"/>
          <w:w w:val="125"/>
        </w:rPr>
      </w:pPr>
    </w:p>
    <w:p w14:paraId="3B823B48">
      <w:pPr>
        <w:pStyle w:val="6"/>
        <w:spacing w:after="0" w:line="333" w:lineRule="auto"/>
        <w:rPr>
          <w:rFonts w:hint="eastAsia"/>
          <w:spacing w:val="-2"/>
          <w:w w:val="125"/>
        </w:rPr>
      </w:pPr>
      <w:r>
        <w:rPr>
          <w:rFonts w:hint="eastAsia"/>
          <w:spacing w:val="-2"/>
          <w:w w:val="125"/>
        </w:rPr>
        <w:t>Faith maketh John the Baptist bold to tell Herod plainly, that it is not lawful for him to have his brothers wife, let him take it as he please.</w:t>
      </w:r>
    </w:p>
    <w:p w14:paraId="48099E7B">
      <w:pPr>
        <w:pStyle w:val="6"/>
        <w:spacing w:after="0" w:line="333" w:lineRule="auto"/>
        <w:rPr>
          <w:rFonts w:hint="eastAsia"/>
          <w:spacing w:val="-2"/>
          <w:w w:val="125"/>
        </w:rPr>
      </w:pPr>
      <w:r>
        <w:rPr>
          <w:rFonts w:hint="eastAsia"/>
          <w:spacing w:val="-2"/>
          <w:w w:val="125"/>
        </w:rPr>
        <w:t>信心使施洗约翰放胆直言告诉希律，他娶他兄弟的妻子是不合法的，任凭希律如何看待。</w:t>
      </w:r>
    </w:p>
    <w:p w14:paraId="09BC5496">
      <w:pPr>
        <w:pStyle w:val="6"/>
        <w:spacing w:after="0" w:line="333" w:lineRule="auto"/>
        <w:rPr>
          <w:rFonts w:hint="eastAsia"/>
          <w:spacing w:val="-2"/>
          <w:w w:val="125"/>
        </w:rPr>
      </w:pPr>
    </w:p>
    <w:p w14:paraId="2241943C">
      <w:pPr>
        <w:pStyle w:val="6"/>
        <w:spacing w:after="0" w:line="333" w:lineRule="auto"/>
        <w:rPr>
          <w:rFonts w:hint="eastAsia"/>
          <w:spacing w:val="-2"/>
          <w:w w:val="125"/>
        </w:rPr>
      </w:pPr>
      <w:r>
        <w:rPr>
          <w:rFonts w:hint="eastAsia"/>
          <w:spacing w:val="-2"/>
          <w:w w:val="125"/>
        </w:rPr>
        <w:t>Corruption will suggest, such a thing beseemeth not a man of my place, breeding, bringing up; it would be taken ill, might procure displeasure, trouble, disgrace, and danger: but faith looketh to the word of God, and if it be a duty required encourageth to set about it with speed, referring the issue and event to him that hath commanded it, and esteemeth it the greatest credit to do the will and pleasure of the Lord.</w:t>
      </w:r>
    </w:p>
    <w:p w14:paraId="35E32690">
      <w:pPr>
        <w:pStyle w:val="6"/>
        <w:spacing w:after="0" w:line="333" w:lineRule="auto"/>
        <w:rPr>
          <w:rFonts w:hint="eastAsia"/>
          <w:spacing w:val="-2"/>
          <w:w w:val="125"/>
        </w:rPr>
      </w:pPr>
      <w:r>
        <w:rPr>
          <w:rFonts w:hint="eastAsia"/>
          <w:spacing w:val="-2"/>
          <w:w w:val="125"/>
        </w:rPr>
        <w:t>败坏会暗示说，这样的事不适合我这样地位、出身、教养的人；这会被人误解，可能招致不悦、麻烦、耻辱和危险：但信心仰望神的话语，如果这是一项被要求的本分，就鼓励人迅速着手去做，将结局和结果交托给那吩咐此事的祂，并且看遵行主的旨意和喜悦为最大的荣耀。</w:t>
      </w:r>
    </w:p>
    <w:p w14:paraId="00300DA5">
      <w:pPr>
        <w:pStyle w:val="6"/>
        <w:spacing w:after="0" w:line="333" w:lineRule="auto"/>
        <w:rPr>
          <w:rFonts w:hint="eastAsia"/>
          <w:spacing w:val="-2"/>
          <w:w w:val="125"/>
        </w:rPr>
      </w:pPr>
    </w:p>
    <w:p w14:paraId="763C33C7">
      <w:pPr>
        <w:pStyle w:val="6"/>
        <w:spacing w:after="0" w:line="333" w:lineRule="auto"/>
        <w:rPr>
          <w:rFonts w:hint="eastAsia"/>
          <w:spacing w:val="-2"/>
          <w:w w:val="125"/>
        </w:rPr>
      </w:pPr>
      <w:r>
        <w:rPr>
          <w:rFonts w:hint="eastAsia"/>
          <w:spacing w:val="-2"/>
          <w:w w:val="125"/>
        </w:rPr>
        <w:t>Sixthly, It strengtheneth against manifold troubles, disgraces, oppositions and discouragements that men meet withal in their places; and enableth to go through stitch with our business in ill report and good report, in honor and disgrace.</w:t>
      </w:r>
    </w:p>
    <w:p w14:paraId="6FE78E85">
      <w:pPr>
        <w:pStyle w:val="6"/>
        <w:spacing w:after="0" w:line="333" w:lineRule="auto"/>
        <w:rPr>
          <w:rFonts w:hint="eastAsia"/>
          <w:spacing w:val="-2"/>
          <w:w w:val="125"/>
        </w:rPr>
      </w:pPr>
      <w:r>
        <w:rPr>
          <w:rFonts w:hint="eastAsia"/>
          <w:spacing w:val="-2"/>
          <w:w w:val="125"/>
        </w:rPr>
        <w:t>第六，它加力量抵挡人在其岗位上遇到的多种麻烦、羞辱、反对和沮丧；并使人能够在恶名和美名中、在尊荣和羞辱中，坚持完成我们的事务。</w:t>
      </w:r>
    </w:p>
    <w:p w14:paraId="671406A2">
      <w:pPr>
        <w:pStyle w:val="6"/>
        <w:spacing w:after="0" w:line="333" w:lineRule="auto"/>
        <w:rPr>
          <w:rFonts w:hint="eastAsia"/>
          <w:spacing w:val="-2"/>
          <w:w w:val="125"/>
        </w:rPr>
      </w:pPr>
    </w:p>
    <w:p w14:paraId="53D7E168">
      <w:pPr>
        <w:pStyle w:val="6"/>
        <w:spacing w:after="0" w:line="333" w:lineRule="auto"/>
        <w:rPr>
          <w:rFonts w:hint="eastAsia"/>
          <w:spacing w:val="-2"/>
          <w:w w:val="125"/>
        </w:rPr>
      </w:pPr>
      <w:r>
        <w:rPr>
          <w:rFonts w:hint="eastAsia"/>
          <w:spacing w:val="-2"/>
          <w:w w:val="125"/>
        </w:rPr>
        <w:t>Distrust bringeth forth weariness and fainting: faith persisteth in the work, notwithstanding all difficulties which may arise, either from the daily continuance of the labor, or other impediments.</w:t>
      </w:r>
    </w:p>
    <w:p w14:paraId="5B4BEDA6">
      <w:pPr>
        <w:pStyle w:val="6"/>
        <w:spacing w:after="0" w:line="333" w:lineRule="auto"/>
        <w:rPr>
          <w:rFonts w:hint="eastAsia"/>
          <w:spacing w:val="-2"/>
          <w:w w:val="125"/>
        </w:rPr>
      </w:pPr>
      <w:r>
        <w:rPr>
          <w:rFonts w:hint="eastAsia"/>
          <w:spacing w:val="-2"/>
          <w:w w:val="125"/>
        </w:rPr>
        <w:t>不信产生疲惫和灰心：信心则坚持工作，尽管可能出现各种困难，无论是来自日常劳动的持续，还是其他的障碍。</w:t>
      </w:r>
    </w:p>
    <w:p w14:paraId="26C71208">
      <w:pPr>
        <w:pStyle w:val="6"/>
        <w:spacing w:after="0" w:line="333" w:lineRule="auto"/>
        <w:rPr>
          <w:rFonts w:hint="eastAsia"/>
          <w:spacing w:val="-2"/>
          <w:w w:val="125"/>
        </w:rPr>
      </w:pPr>
    </w:p>
    <w:p w14:paraId="76B791A0">
      <w:pPr>
        <w:pStyle w:val="6"/>
        <w:spacing w:after="0" w:line="333" w:lineRule="auto"/>
        <w:rPr>
          <w:rFonts w:hint="eastAsia"/>
          <w:spacing w:val="-2"/>
          <w:w w:val="125"/>
        </w:rPr>
      </w:pPr>
      <w:r>
        <w:rPr>
          <w:rFonts w:hint="eastAsia"/>
          <w:spacing w:val="-2"/>
          <w:w w:val="125"/>
        </w:rPr>
        <w:t>Faith either neglecteth, or removeth, or breaketh through all lets and obstacles.</w:t>
      </w:r>
    </w:p>
    <w:p w14:paraId="7513D374">
      <w:pPr>
        <w:pStyle w:val="6"/>
        <w:spacing w:after="0" w:line="333" w:lineRule="auto"/>
        <w:rPr>
          <w:rFonts w:hint="eastAsia"/>
          <w:spacing w:val="-2"/>
          <w:w w:val="125"/>
        </w:rPr>
      </w:pPr>
      <w:r>
        <w:rPr>
          <w:rFonts w:hint="eastAsia"/>
          <w:spacing w:val="-2"/>
          <w:w w:val="125"/>
        </w:rPr>
        <w:t>信心或者忽略、或者移除、或者冲破一切阻碍和障碍。</w:t>
      </w:r>
    </w:p>
    <w:p w14:paraId="0448B139">
      <w:pPr>
        <w:pStyle w:val="6"/>
        <w:spacing w:after="0" w:line="333" w:lineRule="auto"/>
        <w:rPr>
          <w:rFonts w:hint="eastAsia"/>
          <w:spacing w:val="-2"/>
          <w:w w:val="125"/>
        </w:rPr>
      </w:pPr>
    </w:p>
    <w:p w14:paraId="64836493">
      <w:pPr>
        <w:pStyle w:val="6"/>
        <w:spacing w:after="0" w:line="333" w:lineRule="auto"/>
        <w:rPr>
          <w:rFonts w:hint="eastAsia"/>
          <w:spacing w:val="-2"/>
          <w:w w:val="125"/>
        </w:rPr>
      </w:pPr>
      <w:r>
        <w:rPr>
          <w:rFonts w:hint="eastAsia"/>
          <w:spacing w:val="-2"/>
          <w:w w:val="125"/>
        </w:rPr>
        <w:t>Worldlings and hypocrites are disheartened in their business, because no man respects their pains, is well-pleased with their doings; let them do what they can, they shall not have a good word:</w:t>
      </w:r>
    </w:p>
    <w:p w14:paraId="5DC88AF5">
      <w:pPr>
        <w:pStyle w:val="6"/>
        <w:spacing w:after="0" w:line="333" w:lineRule="auto"/>
        <w:rPr>
          <w:rFonts w:hint="eastAsia"/>
          <w:spacing w:val="-2"/>
          <w:w w:val="125"/>
        </w:rPr>
      </w:pPr>
      <w:r>
        <w:rPr>
          <w:rFonts w:hint="eastAsia"/>
          <w:spacing w:val="-2"/>
          <w:w w:val="125"/>
        </w:rPr>
        <w:t>属世的人和假冒为善的人在他们的事务中灰心丧气，因为没有人尊重他们的辛劳，没有人喜悦他们的作为；任凭他们怎么做，都得不到一句好话：</w:t>
      </w:r>
    </w:p>
    <w:p w14:paraId="16E6949F">
      <w:pPr>
        <w:pStyle w:val="6"/>
        <w:spacing w:after="0" w:line="333" w:lineRule="auto"/>
        <w:rPr>
          <w:rFonts w:hint="eastAsia"/>
          <w:spacing w:val="-2"/>
          <w:w w:val="125"/>
        </w:rPr>
      </w:pPr>
    </w:p>
    <w:p w14:paraId="727F3F97">
      <w:pPr>
        <w:pStyle w:val="6"/>
        <w:spacing w:after="0" w:line="333" w:lineRule="auto"/>
        <w:rPr>
          <w:rFonts w:hint="eastAsia"/>
          <w:spacing w:val="-2"/>
          <w:w w:val="125"/>
        </w:rPr>
      </w:pPr>
      <w:r>
        <w:rPr>
          <w:rFonts w:hint="eastAsia"/>
          <w:spacing w:val="-2"/>
          <w:w w:val="125"/>
        </w:rPr>
        <w:t>But the sound believer is abundantly satisfied with God's approbation and reward, and goeth on cheerfully, though men show him no countenance, allow no recompense; yea though he be molested, persecuted, imprisoned, killed for well-doing.</w:t>
      </w:r>
    </w:p>
    <w:p w14:paraId="43BB81ED">
      <w:pPr>
        <w:pStyle w:val="6"/>
        <w:spacing w:after="0" w:line="333" w:lineRule="auto"/>
        <w:rPr>
          <w:rFonts w:hint="eastAsia"/>
          <w:spacing w:val="-2"/>
          <w:w w:val="125"/>
        </w:rPr>
      </w:pPr>
      <w:r>
        <w:rPr>
          <w:rFonts w:hint="eastAsia"/>
          <w:spacing w:val="-2"/>
          <w:w w:val="125"/>
        </w:rPr>
        <w:t>但健全的信徒因神的认可和赏赐而心满意足，并且乐意前行，即使人们不给他好脸色，不给予报偿；是的，即使他因行善而受到骚扰、逼迫、监禁、杀害。</w:t>
      </w:r>
    </w:p>
    <w:p w14:paraId="48BEEF45">
      <w:pPr>
        <w:pStyle w:val="6"/>
        <w:spacing w:after="0" w:line="333" w:lineRule="auto"/>
        <w:rPr>
          <w:rFonts w:hint="eastAsia"/>
          <w:spacing w:val="-2"/>
          <w:w w:val="125"/>
        </w:rPr>
      </w:pPr>
    </w:p>
    <w:p w14:paraId="55300C05">
      <w:pPr>
        <w:pStyle w:val="6"/>
        <w:spacing w:after="0" w:line="333" w:lineRule="auto"/>
        <w:rPr>
          <w:rFonts w:hint="eastAsia"/>
          <w:spacing w:val="-2"/>
          <w:w w:val="125"/>
        </w:rPr>
      </w:pPr>
      <w:r>
        <w:rPr>
          <w:rFonts w:hint="eastAsia"/>
          <w:spacing w:val="-2"/>
          <w:w w:val="125"/>
        </w:rPr>
        <w:t>If God be pleased to vouchsafe other encouragements to take pains, faith makes use of them with thankfulness: but if they be wanting, it will not give place to negligence or remissness.</w:t>
      </w:r>
    </w:p>
    <w:p w14:paraId="39DB656C">
      <w:pPr>
        <w:pStyle w:val="6"/>
        <w:spacing w:after="0" w:line="333" w:lineRule="auto"/>
        <w:rPr>
          <w:rFonts w:hint="eastAsia"/>
          <w:spacing w:val="-2"/>
          <w:w w:val="125"/>
        </w:rPr>
      </w:pPr>
      <w:r>
        <w:rPr>
          <w:rFonts w:hint="eastAsia"/>
          <w:spacing w:val="-2"/>
          <w:w w:val="125"/>
        </w:rPr>
        <w:t>如果神乐意赐予其他鼓励让人付出辛劳，信心就感恩地使用它们：但如果缺乏这些，它也不会容许疏忽或松懈。</w:t>
      </w:r>
    </w:p>
    <w:p w14:paraId="644DB3BF">
      <w:pPr>
        <w:pStyle w:val="6"/>
        <w:spacing w:after="0" w:line="333" w:lineRule="auto"/>
        <w:rPr>
          <w:rFonts w:hint="eastAsia"/>
          <w:spacing w:val="-2"/>
          <w:w w:val="125"/>
        </w:rPr>
      </w:pPr>
    </w:p>
    <w:p w14:paraId="25462328">
      <w:pPr>
        <w:pStyle w:val="6"/>
        <w:spacing w:after="0" w:line="333" w:lineRule="auto"/>
        <w:rPr>
          <w:rFonts w:hint="eastAsia"/>
          <w:spacing w:val="-2"/>
          <w:w w:val="125"/>
        </w:rPr>
      </w:pPr>
      <w:r>
        <w:rPr>
          <w:rFonts w:hint="eastAsia"/>
          <w:spacing w:val="-2"/>
          <w:w w:val="125"/>
        </w:rPr>
        <w:t>With me it is a very small thing that I should be judged of you, or of man's judgment.</w:t>
      </w:r>
    </w:p>
    <w:p w14:paraId="049D4903">
      <w:pPr>
        <w:pStyle w:val="6"/>
        <w:spacing w:after="0" w:line="333" w:lineRule="auto"/>
        <w:rPr>
          <w:rFonts w:hint="eastAsia"/>
          <w:spacing w:val="-2"/>
          <w:w w:val="125"/>
        </w:rPr>
      </w:pPr>
      <w:r>
        <w:rPr>
          <w:rFonts w:hint="eastAsia"/>
          <w:spacing w:val="-2"/>
          <w:w w:val="125"/>
        </w:rPr>
        <w:t>我被你们论断，或被别人论断，我都以为极小的事。</w:t>
      </w:r>
    </w:p>
    <w:p w14:paraId="19B4EC3A">
      <w:pPr>
        <w:pStyle w:val="6"/>
        <w:spacing w:after="0" w:line="333" w:lineRule="auto"/>
        <w:rPr>
          <w:rFonts w:hint="eastAsia"/>
          <w:spacing w:val="-2"/>
          <w:w w:val="125"/>
        </w:rPr>
      </w:pPr>
    </w:p>
    <w:p w14:paraId="7E41524F">
      <w:pPr>
        <w:pStyle w:val="6"/>
        <w:spacing w:after="0" w:line="333" w:lineRule="auto"/>
        <w:rPr>
          <w:rFonts w:hint="eastAsia"/>
          <w:spacing w:val="-2"/>
          <w:w w:val="125"/>
        </w:rPr>
      </w:pPr>
      <w:r>
        <w:rPr>
          <w:rFonts w:hint="eastAsia"/>
          <w:spacing w:val="-2"/>
          <w:w w:val="125"/>
        </w:rPr>
        <w:t>Nor of men sought we glory, neither of you, nor yet of others, when we might have been burdensome as the Apostles of Christ.</w:t>
      </w:r>
    </w:p>
    <w:p w14:paraId="3942AA77">
      <w:pPr>
        <w:pStyle w:val="6"/>
        <w:spacing w:after="0" w:line="333" w:lineRule="auto"/>
        <w:rPr>
          <w:rFonts w:hint="eastAsia"/>
          <w:spacing w:val="-2"/>
          <w:w w:val="125"/>
        </w:rPr>
      </w:pPr>
      <w:r>
        <w:rPr>
          <w:rFonts w:hint="eastAsia"/>
          <w:spacing w:val="-2"/>
          <w:w w:val="125"/>
        </w:rPr>
        <w:t>我们作基督的使徒，虽然可以叫人尊重，却没有向你们或向别人求荣耀。</w:t>
      </w:r>
    </w:p>
    <w:p w14:paraId="1B4A668F">
      <w:pPr>
        <w:pStyle w:val="6"/>
        <w:spacing w:after="0" w:line="333" w:lineRule="auto"/>
        <w:rPr>
          <w:rFonts w:hint="eastAsia"/>
          <w:spacing w:val="-2"/>
          <w:w w:val="125"/>
        </w:rPr>
      </w:pPr>
    </w:p>
    <w:p w14:paraId="590C5317">
      <w:pPr>
        <w:pStyle w:val="6"/>
        <w:spacing w:after="0" w:line="333" w:lineRule="auto"/>
        <w:rPr>
          <w:rFonts w:hint="eastAsia"/>
          <w:spacing w:val="-2"/>
          <w:w w:val="125"/>
        </w:rPr>
      </w:pPr>
      <w:r>
        <w:rPr>
          <w:rFonts w:hint="eastAsia"/>
          <w:spacing w:val="-2"/>
          <w:w w:val="125"/>
        </w:rPr>
        <w:t>But what things were gain to me, those I counted loss for Christ.</w:t>
      </w:r>
    </w:p>
    <w:p w14:paraId="0F8D6CC2">
      <w:pPr>
        <w:pStyle w:val="6"/>
        <w:spacing w:after="0" w:line="333" w:lineRule="auto"/>
        <w:rPr>
          <w:rFonts w:hint="eastAsia"/>
          <w:spacing w:val="-2"/>
          <w:w w:val="125"/>
        </w:rPr>
      </w:pPr>
      <w:r>
        <w:rPr>
          <w:rFonts w:hint="eastAsia"/>
          <w:spacing w:val="-2"/>
          <w:w w:val="125"/>
        </w:rPr>
        <w:t>只是我先前以为与我有益的，我现在因基督都当作有损的。</w:t>
      </w:r>
    </w:p>
    <w:p w14:paraId="78313177">
      <w:pPr>
        <w:pStyle w:val="6"/>
        <w:spacing w:after="0" w:line="333" w:lineRule="auto"/>
        <w:rPr>
          <w:rFonts w:hint="eastAsia"/>
          <w:spacing w:val="-2"/>
          <w:w w:val="125"/>
        </w:rPr>
      </w:pPr>
    </w:p>
    <w:p w14:paraId="1E2FF979">
      <w:pPr>
        <w:pStyle w:val="6"/>
        <w:spacing w:after="0" w:line="333" w:lineRule="auto"/>
        <w:rPr>
          <w:rFonts w:hint="eastAsia"/>
          <w:spacing w:val="-2"/>
          <w:w w:val="125"/>
        </w:rPr>
      </w:pPr>
      <w:r>
        <w:rPr>
          <w:rFonts w:hint="eastAsia"/>
          <w:spacing w:val="-2"/>
          <w:w w:val="125"/>
        </w:rPr>
        <w:t>Yea, doubtless and I count all things but loss, for the excellency of the knowledge of Christ Jesus my Lord: for whom I have suffered the loss of all things; and do count them but dung that I may win Christ.</w:t>
      </w:r>
    </w:p>
    <w:p w14:paraId="352C1AEA">
      <w:pPr>
        <w:pStyle w:val="6"/>
        <w:spacing w:after="0" w:line="333" w:lineRule="auto"/>
        <w:rPr>
          <w:rFonts w:hint="eastAsia"/>
          <w:spacing w:val="-2"/>
          <w:w w:val="125"/>
        </w:rPr>
      </w:pPr>
      <w:r>
        <w:rPr>
          <w:rFonts w:hint="eastAsia"/>
          <w:spacing w:val="-2"/>
          <w:w w:val="125"/>
        </w:rPr>
        <w:t>不但如此，我也将万事当作有损的，因我以认识我主基督耶稣为至宝。我为祂已经丢弃万事，看作粪土，为要得着基督。</w:t>
      </w:r>
    </w:p>
    <w:p w14:paraId="3995919E">
      <w:pPr>
        <w:pStyle w:val="6"/>
        <w:spacing w:after="0" w:line="333" w:lineRule="auto"/>
        <w:rPr>
          <w:rFonts w:hint="eastAsia"/>
          <w:spacing w:val="-2"/>
          <w:w w:val="125"/>
        </w:rPr>
      </w:pPr>
    </w:p>
    <w:p w14:paraId="3BDDB56B">
      <w:pPr>
        <w:pStyle w:val="6"/>
        <w:spacing w:after="0" w:line="333" w:lineRule="auto"/>
        <w:rPr>
          <w:rFonts w:hint="eastAsia"/>
          <w:spacing w:val="-2"/>
          <w:w w:val="125"/>
        </w:rPr>
      </w:pPr>
      <w:r>
        <w:rPr>
          <w:rFonts w:hint="eastAsia"/>
          <w:spacing w:val="-2"/>
          <w:w w:val="125"/>
        </w:rPr>
        <w:t>Seventhly, It directeth wisely to order the affairs of our calling, and to go about them in good manner, that is, in obedience, to right ends, and with an heavenly Mind, exercising the graces that God hath bestowed upon us: whereby it comes to pass that they are furtherance’s and not hindrances in the duties of piety.</w:t>
      </w:r>
    </w:p>
    <w:p w14:paraId="133B1434">
      <w:pPr>
        <w:pStyle w:val="6"/>
        <w:spacing w:after="0" w:line="333" w:lineRule="auto"/>
        <w:rPr>
          <w:rFonts w:hint="eastAsia"/>
          <w:spacing w:val="-2"/>
          <w:w w:val="125"/>
        </w:rPr>
      </w:pPr>
      <w:r>
        <w:rPr>
          <w:rFonts w:hint="eastAsia"/>
          <w:spacing w:val="-2"/>
          <w:w w:val="125"/>
        </w:rPr>
        <w:t>第七，它智慧地指导人安排我们职分的事物，并以良好的方式去行，即存着顺服的心、为了正确的目标、并带着属天的心志，运用神赐给我们的恩典：由此使得这些事务成为敬虔本分上的助益而非拦阻。</w:t>
      </w:r>
    </w:p>
    <w:p w14:paraId="3EC53490">
      <w:pPr>
        <w:pStyle w:val="6"/>
        <w:spacing w:after="0" w:line="333" w:lineRule="auto"/>
        <w:rPr>
          <w:rFonts w:hint="eastAsia"/>
          <w:spacing w:val="-2"/>
          <w:w w:val="125"/>
        </w:rPr>
      </w:pPr>
    </w:p>
    <w:p w14:paraId="542442F8">
      <w:pPr>
        <w:pStyle w:val="6"/>
        <w:spacing w:after="0" w:line="333" w:lineRule="auto"/>
        <w:rPr>
          <w:rFonts w:hint="eastAsia"/>
          <w:spacing w:val="-2"/>
          <w:w w:val="125"/>
        </w:rPr>
      </w:pPr>
      <w:r>
        <w:rPr>
          <w:rFonts w:hint="eastAsia"/>
          <w:spacing w:val="-2"/>
          <w:w w:val="125"/>
        </w:rPr>
        <w:t>Thus David behaved himself wisely in all his ways: and being called of God to the government of the kingdom, he promiseth to execute his office in uprightness and innocence to the praise of God:</w:t>
      </w:r>
    </w:p>
    <w:p w14:paraId="7E745AEC">
      <w:pPr>
        <w:pStyle w:val="6"/>
        <w:spacing w:after="0" w:line="333" w:lineRule="auto"/>
        <w:rPr>
          <w:rFonts w:hint="eastAsia"/>
          <w:spacing w:val="-2"/>
          <w:w w:val="125"/>
        </w:rPr>
      </w:pPr>
      <w:r>
        <w:rPr>
          <w:rFonts w:hint="eastAsia"/>
          <w:spacing w:val="-2"/>
          <w:w w:val="125"/>
        </w:rPr>
        <w:t>大卫在他一切所行的事上都行事智慧：并且当蒙神呼召治理国度时，他应许要以正直和无辜执行他的职分，以赞美神：</w:t>
      </w:r>
    </w:p>
    <w:p w14:paraId="65C12E18">
      <w:pPr>
        <w:pStyle w:val="6"/>
        <w:spacing w:after="0" w:line="333" w:lineRule="auto"/>
        <w:rPr>
          <w:rFonts w:hint="eastAsia"/>
          <w:spacing w:val="-2"/>
          <w:w w:val="125"/>
        </w:rPr>
      </w:pPr>
    </w:p>
    <w:p w14:paraId="31725D9C">
      <w:pPr>
        <w:pStyle w:val="6"/>
        <w:spacing w:after="0" w:line="333" w:lineRule="auto"/>
        <w:rPr>
          <w:rFonts w:hint="eastAsia"/>
          <w:spacing w:val="-2"/>
          <w:w w:val="125"/>
        </w:rPr>
      </w:pPr>
      <w:r>
        <w:rPr>
          <w:rFonts w:hint="eastAsia"/>
          <w:spacing w:val="-2"/>
          <w:w w:val="125"/>
        </w:rPr>
        <w:t>I will sing of mercy and judgment, to thee, O Lord, will I sing.</w:t>
      </w:r>
    </w:p>
    <w:p w14:paraId="2C0C689E">
      <w:pPr>
        <w:pStyle w:val="6"/>
        <w:spacing w:after="0" w:line="333" w:lineRule="auto"/>
        <w:rPr>
          <w:rFonts w:hint="eastAsia"/>
          <w:spacing w:val="-2"/>
          <w:w w:val="125"/>
        </w:rPr>
      </w:pPr>
      <w:r>
        <w:rPr>
          <w:rFonts w:hint="eastAsia"/>
          <w:spacing w:val="-2"/>
          <w:w w:val="125"/>
        </w:rPr>
        <w:t>我要歌唱慈爱和公平。耶和华啊，我要向你歌颂！</w:t>
      </w:r>
    </w:p>
    <w:p w14:paraId="5ADA91ED">
      <w:pPr>
        <w:pStyle w:val="6"/>
        <w:spacing w:after="0" w:line="333" w:lineRule="auto"/>
        <w:rPr>
          <w:rFonts w:hint="eastAsia"/>
          <w:spacing w:val="-2"/>
          <w:w w:val="125"/>
        </w:rPr>
      </w:pPr>
    </w:p>
    <w:p w14:paraId="540EEDFA">
      <w:pPr>
        <w:pStyle w:val="6"/>
        <w:spacing w:after="0" w:line="333" w:lineRule="auto"/>
        <w:rPr>
          <w:rFonts w:hint="eastAsia"/>
          <w:spacing w:val="-2"/>
          <w:w w:val="125"/>
        </w:rPr>
      </w:pPr>
      <w:r>
        <w:rPr>
          <w:rFonts w:hint="eastAsia"/>
          <w:spacing w:val="-2"/>
          <w:w w:val="125"/>
        </w:rPr>
        <w:t>Eighthly, As faith quickeneth to labor and do what pertaineth to our calling, so it teacheth to moderate cares, confine desires of earthly things, and commit ourselves to God, for the success of our work.</w:t>
      </w:r>
    </w:p>
    <w:p w14:paraId="6476AF6D">
      <w:pPr>
        <w:pStyle w:val="6"/>
        <w:spacing w:after="0" w:line="333" w:lineRule="auto"/>
        <w:rPr>
          <w:rFonts w:hint="eastAsia"/>
          <w:spacing w:val="-2"/>
          <w:w w:val="125"/>
        </w:rPr>
      </w:pPr>
      <w:r>
        <w:rPr>
          <w:rFonts w:hint="eastAsia"/>
          <w:spacing w:val="-2"/>
          <w:w w:val="125"/>
        </w:rPr>
        <w:t>第八，信心既激励人劳作并履行我们职分的本分，它也教导人节制忧虑，限制对属地事物的欲望，并将自己交托给神，为我们工作的成功而依靠祂。</w:t>
      </w:r>
    </w:p>
    <w:p w14:paraId="69B8A985">
      <w:pPr>
        <w:pStyle w:val="6"/>
        <w:spacing w:after="0" w:line="333" w:lineRule="auto"/>
        <w:rPr>
          <w:rFonts w:hint="eastAsia"/>
          <w:spacing w:val="-2"/>
          <w:w w:val="125"/>
        </w:rPr>
      </w:pPr>
    </w:p>
    <w:p w14:paraId="6CA68D7C">
      <w:pPr>
        <w:pStyle w:val="6"/>
        <w:spacing w:after="0" w:line="333" w:lineRule="auto"/>
        <w:rPr>
          <w:rFonts w:hint="eastAsia"/>
          <w:spacing w:val="-2"/>
          <w:w w:val="125"/>
        </w:rPr>
      </w:pPr>
      <w:r>
        <w:rPr>
          <w:rFonts w:hint="eastAsia"/>
          <w:spacing w:val="-2"/>
          <w:w w:val="125"/>
        </w:rPr>
        <w:t>Labor is man's duty; good success is the blessing of God.</w:t>
      </w:r>
    </w:p>
    <w:p w14:paraId="1C295F8B">
      <w:pPr>
        <w:pStyle w:val="6"/>
        <w:spacing w:after="0" w:line="333" w:lineRule="auto"/>
        <w:rPr>
          <w:rFonts w:hint="eastAsia"/>
          <w:spacing w:val="-2"/>
          <w:w w:val="125"/>
        </w:rPr>
      </w:pPr>
      <w:r>
        <w:rPr>
          <w:rFonts w:hint="eastAsia"/>
          <w:spacing w:val="-2"/>
          <w:w w:val="125"/>
        </w:rPr>
        <w:t>劳作是人的本分；成功是神的祝福。</w:t>
      </w:r>
    </w:p>
    <w:p w14:paraId="35199D8F">
      <w:pPr>
        <w:pStyle w:val="6"/>
        <w:spacing w:after="0" w:line="333" w:lineRule="auto"/>
        <w:rPr>
          <w:rFonts w:hint="eastAsia"/>
          <w:spacing w:val="-2"/>
          <w:w w:val="125"/>
        </w:rPr>
      </w:pPr>
    </w:p>
    <w:p w14:paraId="6710E021">
      <w:pPr>
        <w:pStyle w:val="6"/>
        <w:spacing w:after="0" w:line="333" w:lineRule="auto"/>
        <w:rPr>
          <w:rFonts w:hint="eastAsia"/>
          <w:spacing w:val="-2"/>
          <w:w w:val="125"/>
        </w:rPr>
      </w:pPr>
      <w:r>
        <w:rPr>
          <w:rFonts w:hint="eastAsia"/>
          <w:spacing w:val="-2"/>
          <w:w w:val="125"/>
        </w:rPr>
        <w:t>Men commonly take upon them a double care; one to do the works of their place, the other to take thought about the blessing and success of their labors.</w:t>
      </w:r>
    </w:p>
    <w:p w14:paraId="627265AB">
      <w:pPr>
        <w:pStyle w:val="6"/>
        <w:spacing w:after="0" w:line="333" w:lineRule="auto"/>
        <w:rPr>
          <w:rFonts w:hint="eastAsia"/>
          <w:spacing w:val="-2"/>
          <w:w w:val="125"/>
        </w:rPr>
      </w:pPr>
      <w:r>
        <w:rPr>
          <w:rFonts w:hint="eastAsia"/>
          <w:spacing w:val="-2"/>
          <w:w w:val="125"/>
        </w:rPr>
        <w:t>人们通常承担双重忧虑；一是做他们岗位的工作，二是为他们劳动的祝福和成功而思虑。</w:t>
      </w:r>
    </w:p>
    <w:p w14:paraId="34A859CE">
      <w:pPr>
        <w:pStyle w:val="6"/>
        <w:spacing w:after="0" w:line="333" w:lineRule="auto"/>
        <w:rPr>
          <w:rFonts w:hint="eastAsia"/>
          <w:spacing w:val="-2"/>
          <w:w w:val="125"/>
        </w:rPr>
      </w:pPr>
    </w:p>
    <w:p w14:paraId="00983664">
      <w:pPr>
        <w:pStyle w:val="6"/>
        <w:spacing w:after="0" w:line="333" w:lineRule="auto"/>
        <w:rPr>
          <w:rFonts w:hint="eastAsia"/>
          <w:spacing w:val="-2"/>
          <w:w w:val="125"/>
        </w:rPr>
      </w:pPr>
      <w:r>
        <w:rPr>
          <w:rFonts w:hint="eastAsia"/>
          <w:spacing w:val="-2"/>
          <w:w w:val="125"/>
        </w:rPr>
        <w:t>But faith in God's Word, where it reigns, applieth the hearts of men to the performance of their duties, and leaveth the blessing of their endeavors to the good will and pleasure of God.</w:t>
      </w:r>
    </w:p>
    <w:p w14:paraId="6D30F1B1">
      <w:pPr>
        <w:pStyle w:val="6"/>
        <w:spacing w:after="0" w:line="333" w:lineRule="auto"/>
        <w:rPr>
          <w:rFonts w:hint="eastAsia"/>
          <w:spacing w:val="-2"/>
          <w:w w:val="125"/>
        </w:rPr>
      </w:pPr>
      <w:r>
        <w:rPr>
          <w:rFonts w:hint="eastAsia"/>
          <w:spacing w:val="-2"/>
          <w:w w:val="125"/>
        </w:rPr>
        <w:t>但对神话语的信心，在它掌权之处，使人的心专注于履行他们的本分，并将他们努力的祝福交托给神的良善旨意和喜悦。</w:t>
      </w:r>
    </w:p>
    <w:p w14:paraId="780369E1">
      <w:pPr>
        <w:pStyle w:val="6"/>
        <w:spacing w:after="0" w:line="333" w:lineRule="auto"/>
        <w:rPr>
          <w:rFonts w:hint="eastAsia"/>
          <w:spacing w:val="-2"/>
          <w:w w:val="125"/>
        </w:rPr>
      </w:pPr>
    </w:p>
    <w:p w14:paraId="0E3C12AE">
      <w:pPr>
        <w:pStyle w:val="6"/>
        <w:spacing w:after="0" w:line="333" w:lineRule="auto"/>
        <w:rPr>
          <w:rFonts w:hint="eastAsia"/>
          <w:spacing w:val="-2"/>
          <w:w w:val="125"/>
        </w:rPr>
      </w:pPr>
      <w:r>
        <w:rPr>
          <w:rFonts w:hint="eastAsia"/>
          <w:spacing w:val="-2"/>
          <w:w w:val="125"/>
        </w:rPr>
        <w:t>Thus we are exhorted to do.</w:t>
      </w:r>
    </w:p>
    <w:p w14:paraId="3B512507">
      <w:pPr>
        <w:pStyle w:val="6"/>
        <w:spacing w:after="0" w:line="333" w:lineRule="auto"/>
        <w:rPr>
          <w:rFonts w:hint="eastAsia"/>
          <w:spacing w:val="-2"/>
          <w:w w:val="125"/>
        </w:rPr>
      </w:pPr>
      <w:r>
        <w:rPr>
          <w:rFonts w:hint="eastAsia"/>
          <w:spacing w:val="-2"/>
          <w:w w:val="125"/>
        </w:rPr>
        <w:t>我们就是这样被劝勉去做的。</w:t>
      </w:r>
    </w:p>
    <w:p w14:paraId="24F938F5">
      <w:pPr>
        <w:pStyle w:val="6"/>
        <w:spacing w:after="0" w:line="333" w:lineRule="auto"/>
        <w:rPr>
          <w:rFonts w:hint="eastAsia"/>
          <w:spacing w:val="-2"/>
          <w:w w:val="125"/>
        </w:rPr>
      </w:pPr>
    </w:p>
    <w:p w14:paraId="28EC0D47">
      <w:pPr>
        <w:pStyle w:val="6"/>
        <w:spacing w:after="0" w:line="333" w:lineRule="auto"/>
        <w:rPr>
          <w:rFonts w:hint="eastAsia"/>
          <w:spacing w:val="-2"/>
          <w:w w:val="125"/>
        </w:rPr>
      </w:pPr>
      <w:r>
        <w:rPr>
          <w:rFonts w:hint="eastAsia"/>
          <w:spacing w:val="-2"/>
          <w:w w:val="125"/>
        </w:rPr>
        <w:t>Cast thy burden upon the Lord, and he shall sustain thee: he shall never suffer the righteous to be moved.</w:t>
      </w:r>
    </w:p>
    <w:p w14:paraId="4FD8E837">
      <w:pPr>
        <w:pStyle w:val="6"/>
        <w:spacing w:after="0" w:line="333" w:lineRule="auto"/>
        <w:rPr>
          <w:rFonts w:hint="eastAsia"/>
          <w:spacing w:val="-2"/>
          <w:w w:val="125"/>
        </w:rPr>
      </w:pPr>
      <w:r>
        <w:rPr>
          <w:rFonts w:hint="eastAsia"/>
          <w:spacing w:val="-2"/>
          <w:w w:val="125"/>
        </w:rPr>
        <w:t>你要把你的重担卸给耶和华，祂必抚养你；祂永不叫义人动摇。</w:t>
      </w:r>
    </w:p>
    <w:p w14:paraId="3C31F9FB">
      <w:pPr>
        <w:pStyle w:val="6"/>
        <w:spacing w:after="0" w:line="333" w:lineRule="auto"/>
        <w:rPr>
          <w:rFonts w:hint="eastAsia"/>
          <w:spacing w:val="-2"/>
          <w:w w:val="125"/>
        </w:rPr>
      </w:pPr>
    </w:p>
    <w:p w14:paraId="0602A9FF">
      <w:pPr>
        <w:pStyle w:val="6"/>
        <w:spacing w:after="0" w:line="333" w:lineRule="auto"/>
        <w:rPr>
          <w:rFonts w:hint="eastAsia"/>
          <w:spacing w:val="-2"/>
          <w:w w:val="125"/>
        </w:rPr>
      </w:pPr>
      <w:r>
        <w:rPr>
          <w:rFonts w:hint="eastAsia"/>
          <w:spacing w:val="-2"/>
          <w:w w:val="125"/>
        </w:rPr>
        <w:t>A Christian is to consider the difficulty of all things pertaining to him, and what danger is in them.</w:t>
      </w:r>
    </w:p>
    <w:p w14:paraId="7AFB850A">
      <w:pPr>
        <w:pStyle w:val="6"/>
        <w:spacing w:after="0" w:line="333" w:lineRule="auto"/>
        <w:rPr>
          <w:rFonts w:hint="eastAsia"/>
          <w:spacing w:val="-2"/>
          <w:w w:val="125"/>
        </w:rPr>
      </w:pPr>
      <w:r>
        <w:rPr>
          <w:rFonts w:hint="eastAsia"/>
          <w:spacing w:val="-2"/>
          <w:w w:val="125"/>
        </w:rPr>
        <w:t>一个基督徒要思考关乎他的一切事物的困难，以及其中的危险。</w:t>
      </w:r>
    </w:p>
    <w:p w14:paraId="799EB54F">
      <w:pPr>
        <w:pStyle w:val="6"/>
        <w:spacing w:after="0" w:line="333" w:lineRule="auto"/>
        <w:rPr>
          <w:rFonts w:hint="eastAsia"/>
          <w:spacing w:val="-2"/>
          <w:w w:val="125"/>
        </w:rPr>
      </w:pPr>
    </w:p>
    <w:p w14:paraId="4675004D">
      <w:pPr>
        <w:pStyle w:val="6"/>
        <w:spacing w:after="0" w:line="333" w:lineRule="auto"/>
        <w:rPr>
          <w:rFonts w:hint="eastAsia"/>
          <w:spacing w:val="-2"/>
          <w:w w:val="125"/>
        </w:rPr>
      </w:pPr>
      <w:r>
        <w:rPr>
          <w:rFonts w:hint="eastAsia"/>
          <w:spacing w:val="-2"/>
          <w:w w:val="125"/>
        </w:rPr>
        <w:t>He is diligently to set his hand to the work, and through negligence to omit nothing that is of moment to effect and bring it to pass.</w:t>
      </w:r>
    </w:p>
    <w:p w14:paraId="7CEAFE03">
      <w:pPr>
        <w:pStyle w:val="6"/>
        <w:spacing w:after="0" w:line="333" w:lineRule="auto"/>
        <w:rPr>
          <w:rFonts w:hint="eastAsia"/>
          <w:spacing w:val="-2"/>
          <w:w w:val="125"/>
        </w:rPr>
      </w:pPr>
      <w:r>
        <w:rPr>
          <w:rFonts w:hint="eastAsia"/>
          <w:spacing w:val="-2"/>
          <w:w w:val="125"/>
        </w:rPr>
        <w:t>他要殷勤地动手作工，并且不可因疏忽而遗漏任何对成就和完成事情至关重要的环节。</w:t>
      </w:r>
    </w:p>
    <w:p w14:paraId="459B583A">
      <w:pPr>
        <w:pStyle w:val="6"/>
        <w:spacing w:after="0" w:line="333" w:lineRule="auto"/>
        <w:rPr>
          <w:rFonts w:hint="eastAsia"/>
          <w:spacing w:val="-2"/>
          <w:w w:val="125"/>
        </w:rPr>
      </w:pPr>
    </w:p>
    <w:p w14:paraId="54059836">
      <w:pPr>
        <w:pStyle w:val="6"/>
        <w:spacing w:after="0" w:line="333" w:lineRule="auto"/>
        <w:rPr>
          <w:rFonts w:hint="eastAsia"/>
          <w:spacing w:val="-2"/>
          <w:w w:val="125"/>
        </w:rPr>
      </w:pPr>
      <w:r>
        <w:rPr>
          <w:rFonts w:hint="eastAsia"/>
          <w:spacing w:val="-2"/>
          <w:w w:val="125"/>
        </w:rPr>
        <w:t>But having taken counsel and labored painfully, he must lay aside care of the event, and roll his burden upon the Lord, who hath promised that all things shall be well regarded.</w:t>
      </w:r>
    </w:p>
    <w:p w14:paraId="7E5E2095">
      <w:pPr>
        <w:pStyle w:val="6"/>
        <w:spacing w:after="0" w:line="333" w:lineRule="auto"/>
        <w:rPr>
          <w:rFonts w:hint="eastAsia"/>
          <w:spacing w:val="-2"/>
          <w:w w:val="125"/>
        </w:rPr>
      </w:pPr>
      <w:r>
        <w:rPr>
          <w:rFonts w:hint="eastAsia"/>
          <w:spacing w:val="-2"/>
          <w:w w:val="125"/>
        </w:rPr>
        <w:t>但在商议并辛勤劳作之后，他必须放下对结果的忧虑，并将他的重担交托给主，主已应许一切事都必蒙看顾。</w:t>
      </w:r>
    </w:p>
    <w:p w14:paraId="061D396F">
      <w:pPr>
        <w:pStyle w:val="6"/>
        <w:spacing w:after="0" w:line="333" w:lineRule="auto"/>
        <w:rPr>
          <w:rFonts w:hint="eastAsia"/>
          <w:spacing w:val="-2"/>
          <w:w w:val="125"/>
        </w:rPr>
      </w:pPr>
    </w:p>
    <w:p w14:paraId="753D7162">
      <w:pPr>
        <w:pStyle w:val="6"/>
        <w:spacing w:after="0" w:line="333" w:lineRule="auto"/>
        <w:rPr>
          <w:rFonts w:hint="eastAsia"/>
          <w:spacing w:val="-2"/>
          <w:w w:val="125"/>
        </w:rPr>
      </w:pPr>
      <w:r>
        <w:rPr>
          <w:rFonts w:hint="eastAsia"/>
          <w:spacing w:val="-2"/>
          <w:w w:val="125"/>
        </w:rPr>
        <w:t>And this faith hath an infallible ground, namely, that God best knows our wants, and will give us all things, which in his heavenly wisdom he knoweth to be necessary.</w:t>
      </w:r>
    </w:p>
    <w:p w14:paraId="6DE0FEF0">
      <w:pPr>
        <w:pStyle w:val="6"/>
        <w:spacing w:after="0" w:line="333" w:lineRule="auto"/>
        <w:rPr>
          <w:rFonts w:hint="eastAsia"/>
          <w:spacing w:val="-2"/>
          <w:w w:val="125"/>
        </w:rPr>
      </w:pPr>
      <w:r>
        <w:rPr>
          <w:rFonts w:hint="eastAsia"/>
          <w:spacing w:val="-2"/>
          <w:w w:val="125"/>
        </w:rPr>
        <w:t>而这种信心有一个无误的基础，即神最了解我们的需要，并且会赐给我们一切祂凭属天智慧知道是必要的事物。</w:t>
      </w:r>
    </w:p>
    <w:p w14:paraId="34FB29BB">
      <w:pPr>
        <w:pStyle w:val="6"/>
        <w:spacing w:after="0" w:line="333" w:lineRule="auto"/>
        <w:rPr>
          <w:rFonts w:hint="eastAsia"/>
          <w:spacing w:val="-2"/>
          <w:w w:val="125"/>
        </w:rPr>
      </w:pPr>
    </w:p>
    <w:p w14:paraId="217A4C72">
      <w:pPr>
        <w:pStyle w:val="6"/>
        <w:spacing w:after="0" w:line="333" w:lineRule="auto"/>
        <w:rPr>
          <w:rFonts w:hint="eastAsia"/>
          <w:spacing w:val="-2"/>
          <w:w w:val="125"/>
        </w:rPr>
      </w:pPr>
      <w:r>
        <w:rPr>
          <w:rFonts w:hint="eastAsia"/>
          <w:spacing w:val="-2"/>
          <w:w w:val="125"/>
        </w:rPr>
        <w:t>Your heavenly Father knows that ye have need of these things, that is, food and raiment.</w:t>
      </w:r>
    </w:p>
    <w:p w14:paraId="116EFB89">
      <w:pPr>
        <w:pStyle w:val="6"/>
        <w:spacing w:after="0" w:line="333" w:lineRule="auto"/>
        <w:rPr>
          <w:rFonts w:hint="eastAsia"/>
          <w:spacing w:val="-2"/>
          <w:w w:val="125"/>
        </w:rPr>
      </w:pPr>
      <w:r>
        <w:rPr>
          <w:rFonts w:hint="eastAsia"/>
          <w:spacing w:val="-2"/>
          <w:w w:val="125"/>
        </w:rPr>
        <w:t>你们需用的这一切东西，你们的天父是知道的，就是食物和衣服。</w:t>
      </w:r>
    </w:p>
    <w:p w14:paraId="71521845">
      <w:pPr>
        <w:pStyle w:val="6"/>
        <w:spacing w:after="0" w:line="333" w:lineRule="auto"/>
        <w:rPr>
          <w:rFonts w:hint="eastAsia"/>
          <w:spacing w:val="-2"/>
          <w:w w:val="125"/>
        </w:rPr>
      </w:pPr>
    </w:p>
    <w:p w14:paraId="2228BA08">
      <w:pPr>
        <w:pStyle w:val="6"/>
        <w:spacing w:after="0" w:line="333" w:lineRule="auto"/>
        <w:rPr>
          <w:rFonts w:hint="eastAsia"/>
          <w:spacing w:val="-2"/>
          <w:w w:val="125"/>
        </w:rPr>
      </w:pPr>
      <w:r>
        <w:rPr>
          <w:rFonts w:hint="eastAsia"/>
          <w:spacing w:val="-2"/>
          <w:w w:val="125"/>
        </w:rPr>
        <w:t>Cast your care on God, for he careth for you.</w:t>
      </w:r>
    </w:p>
    <w:p w14:paraId="0E13F208">
      <w:pPr>
        <w:pStyle w:val="6"/>
        <w:spacing w:after="0" w:line="333" w:lineRule="auto"/>
        <w:rPr>
          <w:rFonts w:hint="eastAsia"/>
          <w:spacing w:val="-2"/>
          <w:w w:val="125"/>
        </w:rPr>
      </w:pPr>
      <w:r>
        <w:rPr>
          <w:rFonts w:hint="eastAsia"/>
          <w:spacing w:val="-2"/>
          <w:w w:val="125"/>
        </w:rPr>
        <w:t>你们要将一切的忧虑卸给神，因为祂顾念你们。</w:t>
      </w:r>
    </w:p>
    <w:p w14:paraId="663C7EF8">
      <w:pPr>
        <w:pStyle w:val="6"/>
        <w:spacing w:after="0" w:line="333" w:lineRule="auto"/>
        <w:rPr>
          <w:rFonts w:hint="eastAsia"/>
          <w:spacing w:val="-2"/>
          <w:w w:val="125"/>
        </w:rPr>
      </w:pPr>
    </w:p>
    <w:p w14:paraId="67C53333">
      <w:pPr>
        <w:pStyle w:val="6"/>
        <w:spacing w:after="0" w:line="333" w:lineRule="auto"/>
        <w:rPr>
          <w:rFonts w:hint="eastAsia"/>
          <w:spacing w:val="-2"/>
          <w:w w:val="125"/>
        </w:rPr>
      </w:pPr>
      <w:r>
        <w:rPr>
          <w:rFonts w:hint="eastAsia"/>
          <w:spacing w:val="-2"/>
          <w:w w:val="125"/>
        </w:rPr>
        <w:t>Nothing shall be wanting unto them that fear God.</w:t>
      </w:r>
    </w:p>
    <w:p w14:paraId="5E327DA2">
      <w:pPr>
        <w:pStyle w:val="6"/>
        <w:spacing w:after="0" w:line="333" w:lineRule="auto"/>
        <w:rPr>
          <w:rFonts w:hint="eastAsia"/>
          <w:spacing w:val="-2"/>
          <w:w w:val="125"/>
        </w:rPr>
      </w:pPr>
      <w:r>
        <w:rPr>
          <w:rFonts w:hint="eastAsia"/>
          <w:spacing w:val="-2"/>
          <w:w w:val="125"/>
        </w:rPr>
        <w:t>敬畏神的人，必一无所缺。</w:t>
      </w:r>
    </w:p>
    <w:p w14:paraId="7973E05A">
      <w:pPr>
        <w:pStyle w:val="6"/>
        <w:spacing w:after="0" w:line="333" w:lineRule="auto"/>
        <w:rPr>
          <w:rFonts w:hint="eastAsia"/>
          <w:spacing w:val="-2"/>
          <w:w w:val="125"/>
        </w:rPr>
      </w:pPr>
    </w:p>
    <w:p w14:paraId="26FEF323">
      <w:pPr>
        <w:pStyle w:val="6"/>
        <w:spacing w:after="0" w:line="333" w:lineRule="auto"/>
        <w:rPr>
          <w:rFonts w:hint="eastAsia"/>
          <w:spacing w:val="-2"/>
          <w:w w:val="125"/>
        </w:rPr>
      </w:pPr>
      <w:r>
        <w:rPr>
          <w:rFonts w:hint="eastAsia"/>
          <w:spacing w:val="-2"/>
          <w:w w:val="125"/>
        </w:rPr>
        <w:t>And thus faith building upon these promises, obtaineth a greater blessing of God with less care, toile and vexation, then worldlings can by all their cunning shifts, sleights and devices.</w:t>
      </w:r>
    </w:p>
    <w:p w14:paraId="17EA69D1">
      <w:pPr>
        <w:pStyle w:val="6"/>
        <w:spacing w:after="0" w:line="333" w:lineRule="auto"/>
        <w:rPr>
          <w:rFonts w:hint="eastAsia"/>
          <w:spacing w:val="-2"/>
          <w:w w:val="125"/>
        </w:rPr>
      </w:pPr>
      <w:r>
        <w:rPr>
          <w:rFonts w:hint="eastAsia"/>
          <w:spacing w:val="-2"/>
          <w:w w:val="125"/>
        </w:rPr>
        <w:t>因此，信心建立在这些应许之上，就能以更少的忧虑、辛劳和烦恼从神那里获得更大的祝福，胜过属世之人藉着他们一切狡猾的手段、诡计和设计所能得到的。</w:t>
      </w:r>
    </w:p>
    <w:p w14:paraId="269AD98E">
      <w:pPr>
        <w:pStyle w:val="6"/>
        <w:spacing w:after="0" w:line="333" w:lineRule="auto"/>
        <w:rPr>
          <w:rFonts w:hint="eastAsia"/>
          <w:spacing w:val="-2"/>
          <w:w w:val="125"/>
        </w:rPr>
      </w:pPr>
    </w:p>
    <w:p w14:paraId="45AFC183">
      <w:pPr>
        <w:pStyle w:val="6"/>
        <w:spacing w:after="0" w:line="333" w:lineRule="auto"/>
        <w:rPr>
          <w:rFonts w:hint="eastAsia"/>
          <w:spacing w:val="-2"/>
          <w:w w:val="125"/>
        </w:rPr>
      </w:pPr>
      <w:r>
        <w:rPr>
          <w:rFonts w:hint="eastAsia"/>
          <w:spacing w:val="-2"/>
          <w:w w:val="125"/>
        </w:rPr>
        <w:t>Commit thy works unto the Lord, and thy thoughts shall be established.</w:t>
      </w:r>
    </w:p>
    <w:p w14:paraId="340E23FD">
      <w:pPr>
        <w:pStyle w:val="6"/>
        <w:spacing w:after="0" w:line="333" w:lineRule="auto"/>
        <w:rPr>
          <w:rFonts w:hint="eastAsia"/>
          <w:spacing w:val="-2"/>
          <w:w w:val="125"/>
        </w:rPr>
      </w:pPr>
      <w:r>
        <w:rPr>
          <w:rFonts w:hint="eastAsia"/>
          <w:spacing w:val="-2"/>
          <w:w w:val="125"/>
        </w:rPr>
        <w:t>你所作的，要交托耶和华，你所谋的，就必成立。</w:t>
      </w:r>
    </w:p>
    <w:p w14:paraId="7C545C43">
      <w:pPr>
        <w:pStyle w:val="6"/>
        <w:spacing w:after="0" w:line="333" w:lineRule="auto"/>
        <w:rPr>
          <w:rFonts w:hint="eastAsia"/>
          <w:spacing w:val="-2"/>
          <w:w w:val="125"/>
        </w:rPr>
      </w:pPr>
    </w:p>
    <w:p w14:paraId="441B7DBB">
      <w:pPr>
        <w:pStyle w:val="6"/>
        <w:spacing w:after="0" w:line="333" w:lineRule="auto"/>
        <w:rPr>
          <w:rFonts w:hint="eastAsia"/>
          <w:spacing w:val="-2"/>
          <w:w w:val="125"/>
        </w:rPr>
      </w:pPr>
      <w:r>
        <w:rPr>
          <w:rFonts w:hint="eastAsia"/>
          <w:spacing w:val="-2"/>
          <w:w w:val="125"/>
        </w:rPr>
        <w:t>Faith also restraineth the desires of transitory things, as it lifteth up the heart to better and more durable riches, seeketh the Kingdom of Heaven, hungers and thirsteth after righteousness, feedeth upon the mercy of God in Christ, and resteth satisfied in the Lord as its only portion.</w:t>
      </w:r>
    </w:p>
    <w:p w14:paraId="58E8DF73">
      <w:pPr>
        <w:pStyle w:val="6"/>
        <w:spacing w:after="0" w:line="333" w:lineRule="auto"/>
        <w:rPr>
          <w:rFonts w:hint="eastAsia"/>
          <w:spacing w:val="-2"/>
          <w:w w:val="125"/>
        </w:rPr>
      </w:pPr>
      <w:r>
        <w:rPr>
          <w:rFonts w:hint="eastAsia"/>
          <w:spacing w:val="-2"/>
          <w:w w:val="125"/>
        </w:rPr>
        <w:t>信心也约束对短暂事物的欲望，因为它将心提升到更好、更持久的财富上，寻求天国，饥渴慕义，以神在基督里的怜悯为食粮，并以主为其唯一的分而心满意足。</w:t>
      </w:r>
    </w:p>
    <w:p w14:paraId="12FE2F3E">
      <w:pPr>
        <w:pStyle w:val="6"/>
        <w:spacing w:after="0" w:line="333" w:lineRule="auto"/>
        <w:rPr>
          <w:rFonts w:hint="eastAsia"/>
          <w:spacing w:val="-2"/>
          <w:w w:val="125"/>
        </w:rPr>
      </w:pPr>
    </w:p>
    <w:p w14:paraId="52FA30D7">
      <w:pPr>
        <w:pStyle w:val="6"/>
        <w:spacing w:after="0" w:line="333" w:lineRule="auto"/>
        <w:rPr>
          <w:rFonts w:hint="eastAsia"/>
          <w:spacing w:val="-2"/>
          <w:w w:val="125"/>
        </w:rPr>
      </w:pPr>
      <w:r>
        <w:rPr>
          <w:rFonts w:hint="eastAsia"/>
          <w:spacing w:val="-2"/>
          <w:w w:val="125"/>
        </w:rPr>
        <w:t>Ninthly, It supporteth with strength patiently to bear the miseries and calamities that accompany us in our callings.</w:t>
      </w:r>
    </w:p>
    <w:p w14:paraId="2E64F63F">
      <w:pPr>
        <w:pStyle w:val="6"/>
        <w:spacing w:after="0" w:line="333" w:lineRule="auto"/>
        <w:rPr>
          <w:rFonts w:hint="eastAsia"/>
          <w:spacing w:val="-2"/>
          <w:w w:val="125"/>
        </w:rPr>
      </w:pPr>
      <w:r>
        <w:rPr>
          <w:rFonts w:hint="eastAsia"/>
          <w:spacing w:val="-2"/>
          <w:w w:val="125"/>
        </w:rPr>
        <w:t>第九，它以力量扶持人，使人能耐心承受在我们职分中伴随的苦难和灾祸。</w:t>
      </w:r>
    </w:p>
    <w:p w14:paraId="2260B9F8">
      <w:pPr>
        <w:pStyle w:val="6"/>
        <w:spacing w:after="0" w:line="333" w:lineRule="auto"/>
        <w:rPr>
          <w:rFonts w:hint="eastAsia"/>
          <w:spacing w:val="-2"/>
          <w:w w:val="125"/>
        </w:rPr>
      </w:pPr>
    </w:p>
    <w:p w14:paraId="5873CDDB">
      <w:pPr>
        <w:pStyle w:val="6"/>
        <w:spacing w:after="0" w:line="333" w:lineRule="auto"/>
        <w:rPr>
          <w:rFonts w:hint="eastAsia"/>
          <w:spacing w:val="-2"/>
          <w:w w:val="125"/>
        </w:rPr>
      </w:pPr>
      <w:r>
        <w:rPr>
          <w:rFonts w:hint="eastAsia"/>
          <w:spacing w:val="-2"/>
          <w:w w:val="125"/>
        </w:rPr>
        <w:t>Ever since the fall of Adam, labor and affliction attend every state and condition of life, both which are easily digested by faith.</w:t>
      </w:r>
    </w:p>
    <w:p w14:paraId="31B919CB">
      <w:pPr>
        <w:pStyle w:val="6"/>
        <w:spacing w:after="0" w:line="333" w:lineRule="auto"/>
        <w:rPr>
          <w:rFonts w:hint="eastAsia"/>
          <w:spacing w:val="-2"/>
          <w:w w:val="125"/>
        </w:rPr>
      </w:pPr>
      <w:r>
        <w:rPr>
          <w:rFonts w:hint="eastAsia"/>
          <w:spacing w:val="-2"/>
          <w:w w:val="125"/>
        </w:rPr>
        <w:t>自从亚当堕落以来，劳苦和患难伴随着每一种生活状态和境况，这两者都藉着信心而容易承受。</w:t>
      </w:r>
    </w:p>
    <w:p w14:paraId="2E1D30C6">
      <w:pPr>
        <w:pStyle w:val="6"/>
        <w:spacing w:after="0" w:line="333" w:lineRule="auto"/>
        <w:rPr>
          <w:rFonts w:hint="eastAsia"/>
          <w:spacing w:val="-2"/>
          <w:w w:val="125"/>
        </w:rPr>
      </w:pPr>
    </w:p>
    <w:p w14:paraId="6E8D1AC7">
      <w:pPr>
        <w:pStyle w:val="6"/>
        <w:spacing w:after="0" w:line="333" w:lineRule="auto"/>
        <w:rPr>
          <w:rFonts w:hint="eastAsia"/>
          <w:spacing w:val="-2"/>
          <w:w w:val="125"/>
        </w:rPr>
      </w:pPr>
      <w:r>
        <w:rPr>
          <w:rFonts w:hint="eastAsia"/>
          <w:spacing w:val="-2"/>
          <w:w w:val="125"/>
        </w:rPr>
        <w:t>If we be crossed in the good things we go about, faith considereth, that this cometh to pass by the good providence of God, who sometimes crosseth our good and lawful attempts, least we should trust in ourselves, despise the poor and afflicted, and be glued fast to these earthly things.</w:t>
      </w:r>
    </w:p>
    <w:p w14:paraId="3F67ADE7">
      <w:pPr>
        <w:pStyle w:val="6"/>
        <w:spacing w:after="0" w:line="333" w:lineRule="auto"/>
        <w:rPr>
          <w:rFonts w:hint="eastAsia"/>
          <w:spacing w:val="-2"/>
          <w:w w:val="125"/>
        </w:rPr>
      </w:pPr>
      <w:r>
        <w:rPr>
          <w:rFonts w:hint="eastAsia"/>
          <w:spacing w:val="-2"/>
          <w:w w:val="125"/>
        </w:rPr>
        <w:t>如果我们正在进行的美善之事受挫，信心会思想，这是出于神美好的护理，祂有时会挫败我们良善和合法的尝试，免得我们倚靠自己，藐视贫穷和受苦的人，并紧紧依附于这些属地的事物。</w:t>
      </w:r>
    </w:p>
    <w:p w14:paraId="570E59F7">
      <w:pPr>
        <w:pStyle w:val="6"/>
        <w:spacing w:after="0" w:line="333" w:lineRule="auto"/>
        <w:rPr>
          <w:rFonts w:hint="eastAsia"/>
          <w:spacing w:val="-2"/>
          <w:w w:val="125"/>
        </w:rPr>
      </w:pPr>
    </w:p>
    <w:p w14:paraId="2BC75D82">
      <w:pPr>
        <w:pStyle w:val="6"/>
        <w:spacing w:after="0" w:line="333" w:lineRule="auto"/>
        <w:rPr>
          <w:rFonts w:hint="eastAsia"/>
          <w:spacing w:val="-2"/>
          <w:w w:val="125"/>
        </w:rPr>
      </w:pPr>
      <w:r>
        <w:rPr>
          <w:rFonts w:hint="eastAsia"/>
          <w:spacing w:val="-2"/>
          <w:w w:val="125"/>
        </w:rPr>
        <w:t>Also it remembers us of God's dear and tender love, who of mere favor doth chastise, and will so order, that all miseries shall in the end turn to our good.</w:t>
      </w:r>
    </w:p>
    <w:p w14:paraId="7E1715FB">
      <w:pPr>
        <w:pStyle w:val="6"/>
        <w:spacing w:after="0" w:line="333" w:lineRule="auto"/>
        <w:rPr>
          <w:rFonts w:hint="eastAsia"/>
          <w:spacing w:val="-2"/>
          <w:w w:val="125"/>
        </w:rPr>
      </w:pPr>
      <w:r>
        <w:rPr>
          <w:rFonts w:hint="eastAsia"/>
          <w:spacing w:val="-2"/>
          <w:w w:val="125"/>
        </w:rPr>
        <w:t>它也提醒我们神那亲爱而温柔的爱，祂纯粹出于恩慈而管教我们，并且会如此安排，使一切苦难最终都转为我们的益处。</w:t>
      </w:r>
    </w:p>
    <w:p w14:paraId="0379D57D">
      <w:pPr>
        <w:pStyle w:val="6"/>
        <w:spacing w:after="0" w:line="333" w:lineRule="auto"/>
        <w:rPr>
          <w:rFonts w:hint="eastAsia"/>
          <w:spacing w:val="-2"/>
          <w:w w:val="125"/>
        </w:rPr>
      </w:pPr>
    </w:p>
    <w:p w14:paraId="41B59CC1">
      <w:pPr>
        <w:pStyle w:val="6"/>
        <w:spacing w:after="0" w:line="333" w:lineRule="auto"/>
        <w:rPr>
          <w:rFonts w:hint="eastAsia"/>
          <w:spacing w:val="-2"/>
          <w:w w:val="125"/>
        </w:rPr>
      </w:pPr>
      <w:r>
        <w:rPr>
          <w:rFonts w:hint="eastAsia"/>
          <w:spacing w:val="-2"/>
          <w:w w:val="125"/>
        </w:rPr>
        <w:t>And by such like meditations it worketh the soul to contentation in every estate.</w:t>
      </w:r>
    </w:p>
    <w:p w14:paraId="453A279F">
      <w:pPr>
        <w:pStyle w:val="6"/>
        <w:spacing w:after="0" w:line="333" w:lineRule="auto"/>
        <w:rPr>
          <w:rFonts w:hint="eastAsia"/>
          <w:spacing w:val="-2"/>
          <w:w w:val="125"/>
        </w:rPr>
      </w:pPr>
      <w:r>
        <w:rPr>
          <w:rFonts w:hint="eastAsia"/>
          <w:spacing w:val="-2"/>
          <w:w w:val="125"/>
        </w:rPr>
        <w:t>藉着诸如此类的默想，它使灵魂在各种境况中都知足。</w:t>
      </w:r>
    </w:p>
    <w:p w14:paraId="06BB74D9">
      <w:pPr>
        <w:pStyle w:val="6"/>
        <w:spacing w:after="0" w:line="333" w:lineRule="auto"/>
        <w:rPr>
          <w:rFonts w:hint="eastAsia"/>
          <w:spacing w:val="-2"/>
          <w:w w:val="125"/>
        </w:rPr>
      </w:pPr>
    </w:p>
    <w:p w14:paraId="3F4C7308">
      <w:pPr>
        <w:pStyle w:val="6"/>
        <w:spacing w:after="0" w:line="333" w:lineRule="auto"/>
        <w:rPr>
          <w:rFonts w:hint="eastAsia"/>
          <w:spacing w:val="-2"/>
          <w:w w:val="125"/>
        </w:rPr>
      </w:pPr>
      <w:r>
        <w:rPr>
          <w:rFonts w:hint="eastAsia"/>
          <w:spacing w:val="-2"/>
          <w:w w:val="125"/>
        </w:rPr>
        <w:t>I have learned in whatsoever state I am therewith to be content.</w:t>
      </w:r>
    </w:p>
    <w:p w14:paraId="3F072C7E">
      <w:pPr>
        <w:pStyle w:val="6"/>
        <w:spacing w:after="0" w:line="333" w:lineRule="auto"/>
        <w:rPr>
          <w:rFonts w:hint="eastAsia"/>
          <w:spacing w:val="-2"/>
          <w:w w:val="125"/>
        </w:rPr>
      </w:pPr>
      <w:r>
        <w:rPr>
          <w:rFonts w:hint="eastAsia"/>
          <w:spacing w:val="-2"/>
          <w:w w:val="125"/>
        </w:rPr>
        <w:t>我已经学会了，无论在什么景况都可以知足。</w:t>
      </w:r>
    </w:p>
    <w:p w14:paraId="2124FF84">
      <w:pPr>
        <w:pStyle w:val="6"/>
        <w:spacing w:after="0" w:line="333" w:lineRule="auto"/>
        <w:rPr>
          <w:rFonts w:hint="eastAsia"/>
          <w:spacing w:val="-2"/>
          <w:w w:val="125"/>
        </w:rPr>
      </w:pPr>
    </w:p>
    <w:p w14:paraId="47F696B2">
      <w:pPr>
        <w:pStyle w:val="6"/>
        <w:spacing w:after="0" w:line="333" w:lineRule="auto"/>
        <w:rPr>
          <w:rFonts w:hint="eastAsia"/>
          <w:spacing w:val="-2"/>
          <w:w w:val="125"/>
        </w:rPr>
      </w:pPr>
      <w:r>
        <w:rPr>
          <w:rFonts w:hint="eastAsia"/>
          <w:spacing w:val="-2"/>
          <w:w w:val="125"/>
        </w:rPr>
        <w:t>I know both how to be abased, and I know how to abound: everywhere, in all things I am instructed, both to be full, and to be hungry, both to abound, and to suffer need.</w:t>
      </w:r>
    </w:p>
    <w:p w14:paraId="6C9F8C82">
      <w:pPr>
        <w:pStyle w:val="6"/>
        <w:spacing w:after="0" w:line="333" w:lineRule="auto"/>
        <w:rPr>
          <w:rFonts w:hint="eastAsia"/>
          <w:spacing w:val="-2"/>
          <w:w w:val="125"/>
        </w:rPr>
      </w:pPr>
      <w:r>
        <w:rPr>
          <w:rFonts w:hint="eastAsia"/>
          <w:spacing w:val="-2"/>
          <w:w w:val="125"/>
        </w:rPr>
        <w:t>我知道怎样处卑贱，也知道怎样处丰富；或饱足，或饥饿；或有余，或缺乏，随事随在，我都得了秘诀。</w:t>
      </w:r>
    </w:p>
    <w:p w14:paraId="534325F3">
      <w:pPr>
        <w:pStyle w:val="6"/>
        <w:spacing w:after="0" w:line="333" w:lineRule="auto"/>
        <w:rPr>
          <w:rFonts w:hint="eastAsia"/>
          <w:spacing w:val="-2"/>
          <w:w w:val="125"/>
        </w:rPr>
      </w:pPr>
    </w:p>
    <w:p w14:paraId="2C581580">
      <w:pPr>
        <w:pStyle w:val="6"/>
        <w:spacing w:after="0" w:line="333" w:lineRule="auto"/>
        <w:rPr>
          <w:rFonts w:hint="eastAsia"/>
          <w:spacing w:val="-2"/>
          <w:w w:val="125"/>
        </w:rPr>
      </w:pPr>
      <w:r>
        <w:rPr>
          <w:rFonts w:hint="eastAsia"/>
          <w:spacing w:val="-2"/>
          <w:w w:val="125"/>
        </w:rPr>
        <w:t>Moreover, faith turneth crosses into advantage: as it calleth the afflicted unto the examination of his ways, and reformation of what is amiss, worketh self-denial, emptieth the heart of the love of base and transitory things, quickeneth unto prayer, causeth to relish mercy with more sweetness, and covet spiritual things more earnestly, reviveth hope, and gaineth experience of God's favor and tender compassion.</w:t>
      </w:r>
    </w:p>
    <w:p w14:paraId="573CE8EA">
      <w:pPr>
        <w:pStyle w:val="6"/>
        <w:spacing w:after="0" w:line="333" w:lineRule="auto"/>
        <w:rPr>
          <w:rFonts w:hint="eastAsia"/>
          <w:spacing w:val="-2"/>
          <w:w w:val="125"/>
        </w:rPr>
      </w:pPr>
      <w:r>
        <w:rPr>
          <w:rFonts w:hint="eastAsia"/>
          <w:spacing w:val="-2"/>
          <w:w w:val="125"/>
        </w:rPr>
        <w:t>此外，信心将十字架转变为益处：因为它呼召受苦者省察自己的道路，并归正差错之处，它促成舍己，倒空内心对卑贱和短暂事物的爱，激励人祷告，使人更甘甜地品尝怜悯，并更热切地渴慕属灵的事物，复兴盼望，并获得对神恩惠和温柔怜悯的经验。</w:t>
      </w:r>
    </w:p>
    <w:p w14:paraId="0467E1B8">
      <w:pPr>
        <w:pStyle w:val="6"/>
        <w:spacing w:after="0" w:line="333" w:lineRule="auto"/>
        <w:rPr>
          <w:rFonts w:hint="eastAsia"/>
          <w:spacing w:val="-2"/>
          <w:w w:val="125"/>
        </w:rPr>
      </w:pPr>
    </w:p>
    <w:p w14:paraId="263AB483">
      <w:pPr>
        <w:pStyle w:val="6"/>
        <w:spacing w:after="0" w:line="333" w:lineRule="auto"/>
        <w:rPr>
          <w:rFonts w:hint="eastAsia"/>
          <w:spacing w:val="-2"/>
          <w:w w:val="125"/>
        </w:rPr>
      </w:pPr>
      <w:r>
        <w:rPr>
          <w:rFonts w:hint="eastAsia"/>
          <w:spacing w:val="-2"/>
          <w:w w:val="125"/>
        </w:rPr>
        <w:t>Tenthly, Faith restraineth distrustful care concerning the success of our labors, but is not slack to crave God's blessing upon our labors.</w:t>
      </w:r>
    </w:p>
    <w:p w14:paraId="5E517B8A">
      <w:pPr>
        <w:pStyle w:val="6"/>
        <w:spacing w:after="0" w:line="333" w:lineRule="auto"/>
        <w:rPr>
          <w:rFonts w:hint="eastAsia"/>
          <w:spacing w:val="-2"/>
          <w:w w:val="125"/>
        </w:rPr>
      </w:pPr>
      <w:r>
        <w:rPr>
          <w:rFonts w:hint="eastAsia"/>
          <w:spacing w:val="-2"/>
          <w:w w:val="125"/>
        </w:rPr>
        <w:t>第十，信心约束对我们劳动成功的不信任的忧虑，但并不懈怠于恳求神祝福我们的劳动。</w:t>
      </w:r>
    </w:p>
    <w:p w14:paraId="3B207594">
      <w:pPr>
        <w:pStyle w:val="6"/>
        <w:spacing w:after="0" w:line="333" w:lineRule="auto"/>
        <w:rPr>
          <w:rFonts w:hint="eastAsia"/>
          <w:spacing w:val="-2"/>
          <w:w w:val="125"/>
        </w:rPr>
      </w:pPr>
    </w:p>
    <w:p w14:paraId="1E157C62">
      <w:pPr>
        <w:pStyle w:val="6"/>
        <w:spacing w:after="0" w:line="333" w:lineRule="auto"/>
        <w:rPr>
          <w:rFonts w:hint="eastAsia"/>
          <w:spacing w:val="-2"/>
          <w:w w:val="125"/>
        </w:rPr>
      </w:pPr>
      <w:r>
        <w:rPr>
          <w:rFonts w:hint="eastAsia"/>
          <w:spacing w:val="-2"/>
          <w:w w:val="125"/>
        </w:rPr>
        <w:t>It wrappeth all griefs, vexations and cares together, and poureth them forth before the Lord in prayer.</w:t>
      </w:r>
    </w:p>
    <w:p w14:paraId="6C601086">
      <w:pPr>
        <w:pStyle w:val="6"/>
        <w:spacing w:after="0" w:line="333" w:lineRule="auto"/>
        <w:rPr>
          <w:rFonts w:hint="eastAsia"/>
          <w:spacing w:val="-2"/>
          <w:w w:val="125"/>
        </w:rPr>
      </w:pPr>
      <w:r>
        <w:rPr>
          <w:rFonts w:hint="eastAsia"/>
          <w:spacing w:val="-2"/>
          <w:w w:val="125"/>
        </w:rPr>
        <w:t>它将一切忧伤、烦恼和挂虑都包裹在一起，在主面前藉着祷告倾倒出来。</w:t>
      </w:r>
    </w:p>
    <w:p w14:paraId="0252E8EC">
      <w:pPr>
        <w:pStyle w:val="6"/>
        <w:spacing w:after="0" w:line="333" w:lineRule="auto"/>
        <w:rPr>
          <w:rFonts w:hint="eastAsia"/>
          <w:spacing w:val="-2"/>
          <w:w w:val="125"/>
        </w:rPr>
      </w:pPr>
    </w:p>
    <w:p w14:paraId="52E46A87">
      <w:pPr>
        <w:pStyle w:val="6"/>
        <w:spacing w:after="0" w:line="333" w:lineRule="auto"/>
        <w:rPr>
          <w:rFonts w:hint="eastAsia"/>
          <w:spacing w:val="-2"/>
          <w:w w:val="125"/>
        </w:rPr>
      </w:pPr>
      <w:r>
        <w:rPr>
          <w:rFonts w:hint="eastAsia"/>
          <w:spacing w:val="-2"/>
          <w:w w:val="125"/>
        </w:rPr>
        <w:t>Be careful for nothing, but in everything by prayer and supplication with thanksgiving, let your request be made known unto God.</w:t>
      </w:r>
    </w:p>
    <w:p w14:paraId="0CD49D70">
      <w:pPr>
        <w:pStyle w:val="6"/>
        <w:spacing w:after="0" w:line="333" w:lineRule="auto"/>
        <w:rPr>
          <w:rFonts w:hint="eastAsia"/>
          <w:spacing w:val="-2"/>
          <w:w w:val="125"/>
        </w:rPr>
      </w:pPr>
      <w:r>
        <w:rPr>
          <w:rFonts w:hint="eastAsia"/>
          <w:spacing w:val="-2"/>
          <w:w w:val="125"/>
        </w:rPr>
        <w:t>应当一无挂虑，只要凡事藉着祷告、祈求和感谢，将你们所要的告诉神。</w:t>
      </w:r>
    </w:p>
    <w:p w14:paraId="5FFA43FE">
      <w:pPr>
        <w:pStyle w:val="6"/>
        <w:spacing w:after="0" w:line="333" w:lineRule="auto"/>
        <w:rPr>
          <w:rFonts w:hint="eastAsia"/>
          <w:spacing w:val="-2"/>
          <w:w w:val="125"/>
        </w:rPr>
      </w:pPr>
    </w:p>
    <w:p w14:paraId="721D197E">
      <w:pPr>
        <w:pStyle w:val="6"/>
        <w:spacing w:after="0" w:line="333" w:lineRule="auto"/>
        <w:rPr>
          <w:rFonts w:hint="eastAsia"/>
          <w:spacing w:val="-2"/>
          <w:w w:val="125"/>
        </w:rPr>
      </w:pPr>
      <w:r>
        <w:rPr>
          <w:rFonts w:hint="eastAsia"/>
          <w:spacing w:val="-2"/>
          <w:w w:val="125"/>
        </w:rPr>
        <w:t>In the midst of sorrows faith is silent from murmuring and impatience: but it is never silent in prayer: it doth continually cry unto the Lord for succor.</w:t>
      </w:r>
    </w:p>
    <w:p w14:paraId="0BBC0A72">
      <w:pPr>
        <w:pStyle w:val="6"/>
        <w:spacing w:after="0" w:line="333" w:lineRule="auto"/>
        <w:rPr>
          <w:rFonts w:hint="eastAsia"/>
          <w:spacing w:val="-2"/>
          <w:w w:val="125"/>
        </w:rPr>
      </w:pPr>
      <w:r>
        <w:rPr>
          <w:rFonts w:hint="eastAsia"/>
          <w:spacing w:val="-2"/>
          <w:w w:val="125"/>
        </w:rPr>
        <w:t>在忧伤之中，信心对抱怨和急躁保持沉默：但它在祷告中从不沉默：它持续地向主呼求帮助。</w:t>
      </w:r>
    </w:p>
    <w:p w14:paraId="75A606C4">
      <w:pPr>
        <w:pStyle w:val="6"/>
        <w:spacing w:after="0" w:line="333" w:lineRule="auto"/>
        <w:rPr>
          <w:rFonts w:hint="eastAsia"/>
          <w:spacing w:val="-2"/>
          <w:w w:val="125"/>
        </w:rPr>
      </w:pPr>
    </w:p>
    <w:p w14:paraId="730E23F8">
      <w:pPr>
        <w:pStyle w:val="6"/>
        <w:spacing w:after="0" w:line="333" w:lineRule="auto"/>
        <w:rPr>
          <w:rFonts w:hint="eastAsia"/>
          <w:spacing w:val="-2"/>
          <w:w w:val="125"/>
        </w:rPr>
      </w:pPr>
      <w:r>
        <w:rPr>
          <w:rFonts w:hint="eastAsia"/>
          <w:spacing w:val="-2"/>
          <w:w w:val="125"/>
        </w:rPr>
        <w:t>Eleventhly, If we find wished success, it makes vigilant, frugal, humble, merciful, and thankful: for it receiveth all blessings as gifts of grace to be employed according to God's will and appointment, to the glory of his Name, and comfort of his people: and teacheth so to use the world, as willingly to renounce all interest in the world, for the fashion thereof passeth away.</w:t>
      </w:r>
    </w:p>
    <w:p w14:paraId="0C9A5E5D">
      <w:pPr>
        <w:pStyle w:val="6"/>
        <w:spacing w:after="0" w:line="333" w:lineRule="auto"/>
        <w:rPr>
          <w:rFonts w:hint="eastAsia"/>
          <w:spacing w:val="-2"/>
          <w:w w:val="125"/>
        </w:rPr>
      </w:pPr>
      <w:r>
        <w:rPr>
          <w:rFonts w:hint="eastAsia"/>
          <w:spacing w:val="-2"/>
          <w:w w:val="125"/>
        </w:rPr>
        <w:t>第十一，如果我们获得期望的成功，它使人警醒、节俭、谦卑、怜悯和感恩：因为它领受一切祝福如同恩典的礼物，要按照神的旨意和安排使用，为了祂名的荣耀和祂子民的安慰：并且它教导人如此使用世界，以致甘愿放弃世上的一切利益，因为这世界的样式将要过去。</w:t>
      </w:r>
    </w:p>
    <w:p w14:paraId="4E117B86">
      <w:pPr>
        <w:pStyle w:val="6"/>
        <w:spacing w:after="0" w:line="333" w:lineRule="auto"/>
        <w:rPr>
          <w:rFonts w:hint="eastAsia"/>
          <w:spacing w:val="-2"/>
          <w:w w:val="125"/>
        </w:rPr>
      </w:pPr>
    </w:p>
    <w:p w14:paraId="5B057C98">
      <w:pPr>
        <w:pStyle w:val="6"/>
        <w:spacing w:after="0" w:line="333" w:lineRule="auto"/>
        <w:rPr>
          <w:rFonts w:hint="eastAsia"/>
          <w:spacing w:val="-2"/>
          <w:w w:val="125"/>
        </w:rPr>
      </w:pPr>
      <w:r>
        <w:rPr>
          <w:rFonts w:hint="eastAsia"/>
          <w:spacing w:val="-2"/>
          <w:w w:val="125"/>
        </w:rPr>
        <w:t>And with what conscience towards God we are inclined to labor, with the same we are stirred up to give to others as need requireth.</w:t>
      </w:r>
    </w:p>
    <w:p w14:paraId="1DC98448">
      <w:pPr>
        <w:pStyle w:val="6"/>
        <w:spacing w:after="0" w:line="333" w:lineRule="auto"/>
        <w:rPr>
          <w:rFonts w:hint="eastAsia"/>
          <w:spacing w:val="-2"/>
          <w:w w:val="125"/>
        </w:rPr>
      </w:pPr>
      <w:r>
        <w:rPr>
          <w:rFonts w:hint="eastAsia"/>
          <w:spacing w:val="-2"/>
          <w:w w:val="125"/>
        </w:rPr>
        <w:t>并且我们凭着何种对神的良心倾向于劳作，也同样被激励去按照需要给予他人。</w:t>
      </w:r>
    </w:p>
    <w:p w14:paraId="4FAF0CD2">
      <w:pPr>
        <w:pStyle w:val="6"/>
        <w:spacing w:after="0" w:line="333" w:lineRule="auto"/>
        <w:rPr>
          <w:rFonts w:hint="eastAsia"/>
          <w:spacing w:val="-2"/>
          <w:w w:val="125"/>
        </w:rPr>
      </w:pPr>
    </w:p>
    <w:p w14:paraId="77BB49CD">
      <w:pPr>
        <w:pStyle w:val="6"/>
        <w:spacing w:after="0" w:line="333" w:lineRule="auto"/>
        <w:rPr>
          <w:rFonts w:hint="eastAsia"/>
          <w:spacing w:val="-2"/>
          <w:w w:val="125"/>
        </w:rPr>
      </w:pPr>
      <w:r>
        <w:rPr>
          <w:rFonts w:hint="eastAsia"/>
          <w:spacing w:val="-2"/>
          <w:w w:val="125"/>
        </w:rPr>
        <w:t>The desire of the slothful killeth him; for his hands refuse to labor.</w:t>
      </w:r>
    </w:p>
    <w:p w14:paraId="3BFD74A3">
      <w:pPr>
        <w:pStyle w:val="6"/>
        <w:spacing w:after="0" w:line="333" w:lineRule="auto"/>
        <w:rPr>
          <w:rFonts w:hint="eastAsia"/>
          <w:spacing w:val="-2"/>
          <w:w w:val="125"/>
        </w:rPr>
      </w:pPr>
      <w:r>
        <w:rPr>
          <w:rFonts w:hint="eastAsia"/>
          <w:spacing w:val="-2"/>
          <w:w w:val="125"/>
        </w:rPr>
        <w:t>懒惰人的心愿将他杀害，因为他手不肯作工。</w:t>
      </w:r>
    </w:p>
    <w:p w14:paraId="530BE089">
      <w:pPr>
        <w:pStyle w:val="6"/>
        <w:spacing w:after="0" w:line="333" w:lineRule="auto"/>
        <w:rPr>
          <w:rFonts w:hint="eastAsia"/>
          <w:spacing w:val="-2"/>
          <w:w w:val="125"/>
        </w:rPr>
      </w:pPr>
    </w:p>
    <w:p w14:paraId="183B2205">
      <w:pPr>
        <w:pStyle w:val="6"/>
        <w:spacing w:after="0" w:line="333" w:lineRule="auto"/>
        <w:rPr>
          <w:rFonts w:hint="eastAsia"/>
          <w:spacing w:val="-2"/>
          <w:w w:val="125"/>
        </w:rPr>
      </w:pPr>
      <w:r>
        <w:rPr>
          <w:rFonts w:hint="eastAsia"/>
          <w:spacing w:val="-2"/>
          <w:w w:val="125"/>
        </w:rPr>
        <w:t>He coveteth greedily all the day long: but the righteous giveth and spareth not.</w:t>
      </w:r>
    </w:p>
    <w:p w14:paraId="1ADDF9F3">
      <w:pPr>
        <w:pStyle w:val="6"/>
        <w:spacing w:after="0" w:line="333" w:lineRule="auto"/>
        <w:rPr>
          <w:rFonts w:hint="eastAsia"/>
          <w:spacing w:val="-2"/>
          <w:w w:val="125"/>
        </w:rPr>
      </w:pPr>
      <w:r>
        <w:rPr>
          <w:rFonts w:hint="eastAsia"/>
          <w:spacing w:val="-2"/>
          <w:w w:val="125"/>
        </w:rPr>
        <w:t>他终日贪得无厌；义人却施舍而不吝惜。</w:t>
      </w:r>
    </w:p>
    <w:p w14:paraId="0B79DC3B">
      <w:pPr>
        <w:pStyle w:val="6"/>
        <w:spacing w:after="0" w:line="333" w:lineRule="auto"/>
        <w:rPr>
          <w:rFonts w:hint="eastAsia"/>
          <w:spacing w:val="-2"/>
          <w:w w:val="125"/>
        </w:rPr>
      </w:pPr>
    </w:p>
    <w:p w14:paraId="00CAA1B9">
      <w:pPr>
        <w:pStyle w:val="6"/>
        <w:spacing w:after="0" w:line="333" w:lineRule="auto"/>
        <w:rPr>
          <w:rFonts w:hint="eastAsia"/>
          <w:spacing w:val="-2"/>
          <w:w w:val="125"/>
        </w:rPr>
      </w:pPr>
      <w:r>
        <w:rPr>
          <w:rFonts w:hint="eastAsia"/>
          <w:spacing w:val="-2"/>
          <w:w w:val="125"/>
        </w:rPr>
        <w:t>Twelfthly, Faith coupleth the labors of our calling with the practice of Christianity: for God hath laid his Commandment upon us, both to seek his Kingdom, work out our salvation, make our election sure, exercise ourselves in all good works, walk in love, and labor honestly in our particular vocation: and faith cannot separate what God hath joined.</w:t>
      </w:r>
    </w:p>
    <w:p w14:paraId="0F3BDF45">
      <w:pPr>
        <w:pStyle w:val="6"/>
        <w:spacing w:after="0" w:line="333" w:lineRule="auto"/>
        <w:rPr>
          <w:rFonts w:hint="eastAsia"/>
          <w:spacing w:val="-2"/>
          <w:w w:val="125"/>
        </w:rPr>
      </w:pPr>
      <w:r>
        <w:rPr>
          <w:rFonts w:hint="eastAsia"/>
          <w:spacing w:val="-2"/>
          <w:w w:val="125"/>
        </w:rPr>
        <w:t>第十二，信心将我们职分的劳作与基督信仰的实践结合起来：因为神既吩咐我们寻求祂的国度，作成我们得救的工夫，使我们所蒙的拣选坚定不移，操练自己行各样的善事，凭爱心行事，又吩咐我们在自己特定的职分中诚实劳作：信心不能将神所配合的分开。</w:t>
      </w:r>
    </w:p>
    <w:p w14:paraId="19AE9AA1">
      <w:pPr>
        <w:pStyle w:val="6"/>
        <w:spacing w:after="0" w:line="333" w:lineRule="auto"/>
        <w:rPr>
          <w:rFonts w:hint="eastAsia"/>
          <w:spacing w:val="-2"/>
          <w:w w:val="125"/>
        </w:rPr>
      </w:pPr>
    </w:p>
    <w:p w14:paraId="1F894F7E">
      <w:pPr>
        <w:pStyle w:val="6"/>
        <w:spacing w:after="0" w:line="333" w:lineRule="auto"/>
        <w:rPr>
          <w:rFonts w:hint="eastAsia"/>
          <w:spacing w:val="-2"/>
          <w:w w:val="125"/>
        </w:rPr>
      </w:pPr>
      <w:r>
        <w:rPr>
          <w:rFonts w:hint="eastAsia"/>
          <w:spacing w:val="-2"/>
          <w:w w:val="125"/>
        </w:rPr>
        <w:t>He that laboreth in faith looketh not only what he doth, but why he doth it; and hath respect to one duty commanded as well as another, the reason of his obedience being one and the same, namely, the will and commandment of the Lord.</w:t>
      </w:r>
    </w:p>
    <w:p w14:paraId="0CB0E678">
      <w:pPr>
        <w:pStyle w:val="6"/>
        <w:spacing w:after="0" w:line="333" w:lineRule="auto"/>
        <w:rPr>
          <w:rFonts w:hint="eastAsia"/>
          <w:spacing w:val="-2"/>
          <w:w w:val="125"/>
        </w:rPr>
      </w:pPr>
      <w:r>
        <w:rPr>
          <w:rFonts w:hint="eastAsia"/>
          <w:spacing w:val="-2"/>
          <w:w w:val="125"/>
        </w:rPr>
        <w:t>那凭信心劳作的人，不仅看他做什么，也看他为何做；并且尊重这一项被吩咐的本分如同尊重另一项，他顺服的理由是同一个，即主的旨意和命令。</w:t>
      </w:r>
    </w:p>
    <w:p w14:paraId="76A148E1">
      <w:pPr>
        <w:pStyle w:val="6"/>
        <w:spacing w:after="0" w:line="333" w:lineRule="auto"/>
        <w:rPr>
          <w:rFonts w:hint="eastAsia"/>
          <w:spacing w:val="-2"/>
          <w:w w:val="125"/>
        </w:rPr>
      </w:pPr>
    </w:p>
    <w:p w14:paraId="73A536DF">
      <w:pPr>
        <w:pStyle w:val="6"/>
        <w:spacing w:after="0" w:line="333" w:lineRule="auto"/>
        <w:rPr>
          <w:rFonts w:hint="eastAsia"/>
          <w:spacing w:val="-2"/>
          <w:w w:val="125"/>
        </w:rPr>
      </w:pPr>
      <w:r>
        <w:rPr>
          <w:rFonts w:hint="eastAsia"/>
          <w:spacing w:val="-2"/>
          <w:w w:val="125"/>
        </w:rPr>
        <w:t>If a man labor in faith, the better he laboreth, the more diligent he is in the service of God and works of mercy: and the more diligent he is in the duties of piety, the more faithful in his honest labor.</w:t>
      </w:r>
    </w:p>
    <w:p w14:paraId="18293CAF">
      <w:pPr>
        <w:pStyle w:val="6"/>
        <w:spacing w:after="0" w:line="333" w:lineRule="auto"/>
        <w:rPr>
          <w:rFonts w:hint="eastAsia"/>
          <w:spacing w:val="-2"/>
          <w:w w:val="125"/>
        </w:rPr>
      </w:pPr>
      <w:r>
        <w:rPr>
          <w:rFonts w:hint="eastAsia"/>
          <w:spacing w:val="-2"/>
          <w:w w:val="125"/>
        </w:rPr>
        <w:t>如果一个人凭信心劳作，他越是劳作得好，就越在事奉神和怜悯之工上殷勤：他越在敬虔的本分上殷勤，就越在他正当的劳作上忠信。</w:t>
      </w:r>
    </w:p>
    <w:p w14:paraId="2689B1D3">
      <w:pPr>
        <w:pStyle w:val="6"/>
        <w:spacing w:after="0" w:line="333" w:lineRule="auto"/>
        <w:rPr>
          <w:rFonts w:hint="eastAsia"/>
          <w:spacing w:val="-2"/>
          <w:w w:val="125"/>
        </w:rPr>
      </w:pPr>
    </w:p>
    <w:p w14:paraId="4E8A98BE">
      <w:pPr>
        <w:pStyle w:val="6"/>
        <w:spacing w:after="0" w:line="333" w:lineRule="auto"/>
        <w:rPr>
          <w:rFonts w:hint="eastAsia"/>
          <w:spacing w:val="-2"/>
          <w:w w:val="125"/>
        </w:rPr>
      </w:pPr>
      <w:r>
        <w:rPr>
          <w:rFonts w:hint="eastAsia"/>
          <w:spacing w:val="-2"/>
          <w:w w:val="125"/>
        </w:rPr>
        <w:t>But how should a Christian live by faith touching the good success and direction of that work or business whereunto he is called, which he finds to be much above his strength or means?</w:t>
      </w:r>
    </w:p>
    <w:p w14:paraId="74B7CEB8">
      <w:pPr>
        <w:pStyle w:val="6"/>
        <w:spacing w:after="0" w:line="333" w:lineRule="auto"/>
        <w:rPr>
          <w:rFonts w:hint="eastAsia"/>
          <w:spacing w:val="-2"/>
          <w:w w:val="125"/>
        </w:rPr>
      </w:pPr>
      <w:r>
        <w:rPr>
          <w:rFonts w:hint="eastAsia"/>
          <w:spacing w:val="-2"/>
          <w:w w:val="125"/>
        </w:rPr>
        <w:t>但是，对于一个基督徒被呼召去做的、他发现远超自己力量或能力的工作或事务，他该如何凭信心活出关乎其成功和指引的生命呢？</w:t>
      </w:r>
    </w:p>
    <w:p w14:paraId="2FFD6C39">
      <w:pPr>
        <w:pStyle w:val="6"/>
        <w:spacing w:after="0" w:line="333" w:lineRule="auto"/>
        <w:rPr>
          <w:rFonts w:hint="eastAsia"/>
          <w:spacing w:val="-2"/>
          <w:w w:val="125"/>
        </w:rPr>
      </w:pPr>
    </w:p>
    <w:p w14:paraId="7FC561A2">
      <w:pPr>
        <w:pStyle w:val="6"/>
        <w:spacing w:after="0" w:line="333" w:lineRule="auto"/>
        <w:rPr>
          <w:rFonts w:hint="eastAsia"/>
          <w:spacing w:val="-2"/>
          <w:w w:val="125"/>
        </w:rPr>
      </w:pPr>
      <w:r>
        <w:rPr>
          <w:rFonts w:hint="eastAsia"/>
          <w:spacing w:val="-2"/>
          <w:w w:val="125"/>
        </w:rPr>
        <w:t>First, Faith causeth self-denial in respect of judgment, wisdom and power: for we are blind in choosing, foolish in resolving what is to be done: what is right in our eyes is abominable before God.</w:t>
      </w:r>
    </w:p>
    <w:p w14:paraId="0BB69FD2">
      <w:pPr>
        <w:pStyle w:val="6"/>
        <w:spacing w:after="0" w:line="333" w:lineRule="auto"/>
        <w:rPr>
          <w:rFonts w:hint="eastAsia"/>
          <w:spacing w:val="-2"/>
          <w:w w:val="125"/>
        </w:rPr>
      </w:pPr>
      <w:r>
        <w:rPr>
          <w:rFonts w:hint="eastAsia"/>
          <w:spacing w:val="-2"/>
          <w:w w:val="125"/>
        </w:rPr>
        <w:t>首先，信心使人在判断、智慧和能力方面舍己：因为我们在选择上是盲目的，在决定做什么事上是愚蠢的：我们眼中看为正的，在神面前却是可憎恶的。</w:t>
      </w:r>
    </w:p>
    <w:p w14:paraId="690A187C">
      <w:pPr>
        <w:pStyle w:val="6"/>
        <w:spacing w:after="0" w:line="333" w:lineRule="auto"/>
        <w:rPr>
          <w:rFonts w:hint="eastAsia"/>
          <w:spacing w:val="-2"/>
          <w:w w:val="125"/>
        </w:rPr>
      </w:pPr>
    </w:p>
    <w:p w14:paraId="75A43984">
      <w:pPr>
        <w:pStyle w:val="6"/>
        <w:spacing w:after="0" w:line="333" w:lineRule="auto"/>
        <w:rPr>
          <w:rFonts w:hint="eastAsia"/>
          <w:spacing w:val="-2"/>
          <w:w w:val="125"/>
        </w:rPr>
      </w:pPr>
      <w:r>
        <w:rPr>
          <w:rFonts w:hint="eastAsia"/>
          <w:spacing w:val="-2"/>
          <w:w w:val="125"/>
        </w:rPr>
        <w:t>Nor is our wisdom to dispose and manage matters resolved on, of greater ripeness and perfection.</w:t>
      </w:r>
    </w:p>
    <w:p w14:paraId="52BBF9EE">
      <w:pPr>
        <w:pStyle w:val="6"/>
        <w:spacing w:after="0" w:line="333" w:lineRule="auto"/>
        <w:rPr>
          <w:rFonts w:hint="eastAsia"/>
          <w:spacing w:val="-2"/>
          <w:w w:val="125"/>
        </w:rPr>
      </w:pPr>
      <w:r>
        <w:rPr>
          <w:rFonts w:hint="eastAsia"/>
          <w:spacing w:val="-2"/>
          <w:w w:val="125"/>
        </w:rPr>
        <w:t>我们安排和处理已决之事的智慧，也并非更成熟或更完全。</w:t>
      </w:r>
    </w:p>
    <w:p w14:paraId="2E6C3BBA">
      <w:pPr>
        <w:pStyle w:val="6"/>
        <w:spacing w:after="0" w:line="333" w:lineRule="auto"/>
        <w:rPr>
          <w:rFonts w:hint="eastAsia"/>
          <w:spacing w:val="-2"/>
          <w:w w:val="125"/>
        </w:rPr>
      </w:pPr>
    </w:p>
    <w:p w14:paraId="0A2BDA79">
      <w:pPr>
        <w:pStyle w:val="6"/>
        <w:spacing w:after="0" w:line="333" w:lineRule="auto"/>
        <w:rPr>
          <w:rFonts w:hint="eastAsia"/>
          <w:spacing w:val="-2"/>
          <w:w w:val="125"/>
        </w:rPr>
      </w:pPr>
      <w:r>
        <w:rPr>
          <w:rFonts w:hint="eastAsia"/>
          <w:spacing w:val="-2"/>
          <w:w w:val="125"/>
        </w:rPr>
        <w:t>Our own counsel oft leads us awry in things corporal, either we miss of the right manner, or use right means amiss, either we lean upon deceitful props, or take a good staff by the wrong end.</w:t>
      </w:r>
    </w:p>
    <w:p w14:paraId="11BB9619">
      <w:pPr>
        <w:pStyle w:val="6"/>
        <w:spacing w:after="0" w:line="333" w:lineRule="auto"/>
        <w:rPr>
          <w:rFonts w:hint="eastAsia"/>
          <w:spacing w:val="-2"/>
          <w:w w:val="125"/>
        </w:rPr>
      </w:pPr>
      <w:r>
        <w:rPr>
          <w:rFonts w:hint="eastAsia"/>
          <w:spacing w:val="-2"/>
          <w:w w:val="125"/>
        </w:rPr>
        <w:t>我们自己的计谋常在属体的事上引我们走偏，要么我们错失了正确的方式，要么误用了正确的方法，要么我们依靠虚假的支撑，要么拿错了好杖的一端。</w:t>
      </w:r>
    </w:p>
    <w:p w14:paraId="4572F634">
      <w:pPr>
        <w:pStyle w:val="6"/>
        <w:spacing w:after="0" w:line="333" w:lineRule="auto"/>
        <w:rPr>
          <w:rFonts w:hint="eastAsia"/>
          <w:spacing w:val="-2"/>
          <w:w w:val="125"/>
        </w:rPr>
      </w:pPr>
    </w:p>
    <w:p w14:paraId="13C97944">
      <w:pPr>
        <w:pStyle w:val="6"/>
        <w:spacing w:after="0" w:line="333" w:lineRule="auto"/>
        <w:rPr>
          <w:rFonts w:hint="eastAsia"/>
          <w:spacing w:val="-2"/>
          <w:w w:val="125"/>
        </w:rPr>
      </w:pPr>
      <w:r>
        <w:rPr>
          <w:rFonts w:hint="eastAsia"/>
          <w:spacing w:val="-2"/>
          <w:w w:val="125"/>
        </w:rPr>
        <w:t>And if we be brought into distress, then how are we plunged in our consultations, not knowing which way to turn our selves.</w:t>
      </w:r>
    </w:p>
    <w:p w14:paraId="1CE78CF0">
      <w:pPr>
        <w:pStyle w:val="6"/>
        <w:spacing w:after="0" w:line="333" w:lineRule="auto"/>
        <w:rPr>
          <w:rFonts w:hint="eastAsia"/>
          <w:spacing w:val="-2"/>
          <w:w w:val="125"/>
        </w:rPr>
      </w:pPr>
      <w:r>
        <w:rPr>
          <w:rFonts w:hint="eastAsia"/>
          <w:spacing w:val="-2"/>
          <w:w w:val="125"/>
        </w:rPr>
        <w:t>如果我们陷入困境，我们又何等在商议中不知所措，不知道该转向何方。</w:t>
      </w:r>
    </w:p>
    <w:p w14:paraId="0B3A3788">
      <w:pPr>
        <w:pStyle w:val="6"/>
        <w:spacing w:after="0" w:line="333" w:lineRule="auto"/>
        <w:rPr>
          <w:rFonts w:hint="eastAsia"/>
          <w:spacing w:val="-2"/>
          <w:w w:val="125"/>
        </w:rPr>
      </w:pPr>
    </w:p>
    <w:p w14:paraId="4948A4E6">
      <w:pPr>
        <w:pStyle w:val="6"/>
        <w:spacing w:after="0" w:line="333" w:lineRule="auto"/>
        <w:rPr>
          <w:rFonts w:hint="eastAsia"/>
          <w:spacing w:val="-2"/>
          <w:w w:val="125"/>
        </w:rPr>
      </w:pPr>
      <w:r>
        <w:rPr>
          <w:rFonts w:hint="eastAsia"/>
          <w:spacing w:val="-2"/>
          <w:w w:val="125"/>
        </w:rPr>
        <w:t>As for power to accomplish any work, though never so well- conceived, though means never so potent, so ready at hand, so well ordered: though the business be in never so good forwardness, we have it not.</w:t>
      </w:r>
    </w:p>
    <w:p w14:paraId="07202463">
      <w:pPr>
        <w:pStyle w:val="6"/>
        <w:spacing w:after="0" w:line="333" w:lineRule="auto"/>
        <w:rPr>
          <w:rFonts w:hint="eastAsia"/>
          <w:spacing w:val="-2"/>
          <w:w w:val="125"/>
        </w:rPr>
      </w:pPr>
      <w:r>
        <w:rPr>
          <w:rFonts w:hint="eastAsia"/>
          <w:spacing w:val="-2"/>
          <w:w w:val="125"/>
        </w:rPr>
        <w:t>至于完成任何工作的能力，即使构思得再好，即使方法再有力，再唾手可得，再井然有序：即使事务进展得再顺利，我们也没有这能力。</w:t>
      </w:r>
    </w:p>
    <w:p w14:paraId="29DC8900">
      <w:pPr>
        <w:pStyle w:val="6"/>
        <w:spacing w:after="0" w:line="333" w:lineRule="auto"/>
        <w:rPr>
          <w:rFonts w:hint="eastAsia"/>
          <w:spacing w:val="-2"/>
          <w:w w:val="125"/>
        </w:rPr>
      </w:pPr>
    </w:p>
    <w:p w14:paraId="03608C2E">
      <w:pPr>
        <w:pStyle w:val="6"/>
        <w:spacing w:after="0" w:line="333" w:lineRule="auto"/>
        <w:rPr>
          <w:rFonts w:hint="eastAsia"/>
          <w:spacing w:val="-2"/>
          <w:w w:val="125"/>
        </w:rPr>
      </w:pPr>
      <w:r>
        <w:rPr>
          <w:rFonts w:hint="eastAsia"/>
          <w:spacing w:val="-2"/>
          <w:w w:val="125"/>
        </w:rPr>
        <w:t>Alas, poor impotent creatures, what can we do of ourselves, who cannot keep our breath for one moment?</w:t>
      </w:r>
    </w:p>
    <w:p w14:paraId="3741D799">
      <w:pPr>
        <w:pStyle w:val="6"/>
        <w:spacing w:after="0" w:line="333" w:lineRule="auto"/>
        <w:rPr>
          <w:rFonts w:hint="eastAsia"/>
          <w:spacing w:val="-2"/>
          <w:w w:val="125"/>
        </w:rPr>
      </w:pPr>
      <w:r>
        <w:rPr>
          <w:rFonts w:hint="eastAsia"/>
          <w:spacing w:val="-2"/>
          <w:w w:val="125"/>
        </w:rPr>
        <w:t>唉，可怜无能的受造物啊，我们靠自己能做什么呢？我们连一刻的气息也无法保守。</w:t>
      </w:r>
    </w:p>
    <w:p w14:paraId="492EFF28">
      <w:pPr>
        <w:pStyle w:val="6"/>
        <w:spacing w:after="0" w:line="333" w:lineRule="auto"/>
        <w:rPr>
          <w:rFonts w:hint="eastAsia"/>
          <w:spacing w:val="-2"/>
          <w:w w:val="125"/>
        </w:rPr>
      </w:pPr>
    </w:p>
    <w:p w14:paraId="17DE6B61">
      <w:pPr>
        <w:pStyle w:val="6"/>
        <w:spacing w:after="0" w:line="333" w:lineRule="auto"/>
        <w:rPr>
          <w:rFonts w:hint="eastAsia"/>
          <w:spacing w:val="-2"/>
          <w:w w:val="125"/>
        </w:rPr>
      </w:pPr>
      <w:r>
        <w:rPr>
          <w:rFonts w:hint="eastAsia"/>
          <w:spacing w:val="-2"/>
          <w:w w:val="125"/>
        </w:rPr>
        <w:t>In God we live, and move, and have our being: and he that maintains life must perfect all our works for us.</w:t>
      </w:r>
    </w:p>
    <w:p w14:paraId="35A0003C">
      <w:pPr>
        <w:pStyle w:val="6"/>
        <w:spacing w:after="0" w:line="333" w:lineRule="auto"/>
        <w:rPr>
          <w:rFonts w:hint="eastAsia"/>
          <w:spacing w:val="-2"/>
          <w:w w:val="125"/>
        </w:rPr>
      </w:pPr>
      <w:r>
        <w:rPr>
          <w:rFonts w:hint="eastAsia"/>
          <w:spacing w:val="-2"/>
          <w:w w:val="125"/>
        </w:rPr>
        <w:t>我们在神里面生活、动作、存留：那维系生命的祂，必为我们成全我们一切的工作。</w:t>
      </w:r>
    </w:p>
    <w:p w14:paraId="7E8323A5">
      <w:pPr>
        <w:pStyle w:val="6"/>
        <w:spacing w:after="0" w:line="333" w:lineRule="auto"/>
        <w:rPr>
          <w:rFonts w:hint="eastAsia"/>
          <w:spacing w:val="-2"/>
          <w:w w:val="125"/>
        </w:rPr>
      </w:pPr>
    </w:p>
    <w:p w14:paraId="2FDD53E9">
      <w:pPr>
        <w:pStyle w:val="6"/>
        <w:spacing w:after="0" w:line="333" w:lineRule="auto"/>
        <w:rPr>
          <w:rFonts w:hint="eastAsia"/>
          <w:spacing w:val="-2"/>
          <w:w w:val="125"/>
        </w:rPr>
      </w:pPr>
      <w:r>
        <w:rPr>
          <w:rFonts w:hint="eastAsia"/>
          <w:spacing w:val="-2"/>
          <w:w w:val="125"/>
        </w:rPr>
        <w:t>In matter of profit no man can say, my power, my labor, the might of my hand hath gotten me this wealth.</w:t>
      </w:r>
    </w:p>
    <w:p w14:paraId="2967640A">
      <w:pPr>
        <w:pStyle w:val="6"/>
        <w:spacing w:after="0" w:line="333" w:lineRule="auto"/>
        <w:rPr>
          <w:rFonts w:hint="eastAsia"/>
          <w:spacing w:val="-2"/>
          <w:w w:val="125"/>
        </w:rPr>
      </w:pPr>
      <w:r>
        <w:rPr>
          <w:rFonts w:hint="eastAsia"/>
          <w:spacing w:val="-2"/>
          <w:w w:val="125"/>
        </w:rPr>
        <w:t>在利益的事上，无人能说：是我的能力，我的劳碌，我手的大力给我得了这财富。</w:t>
      </w:r>
    </w:p>
    <w:p w14:paraId="76028961">
      <w:pPr>
        <w:pStyle w:val="6"/>
        <w:spacing w:after="0" w:line="333" w:lineRule="auto"/>
        <w:rPr>
          <w:rFonts w:hint="eastAsia"/>
          <w:spacing w:val="-2"/>
          <w:w w:val="125"/>
        </w:rPr>
      </w:pPr>
    </w:p>
    <w:p w14:paraId="56449B0C">
      <w:pPr>
        <w:pStyle w:val="6"/>
        <w:spacing w:after="0" w:line="333" w:lineRule="auto"/>
        <w:rPr>
          <w:rFonts w:hint="eastAsia"/>
          <w:spacing w:val="-2"/>
          <w:w w:val="125"/>
        </w:rPr>
      </w:pPr>
      <w:r>
        <w:rPr>
          <w:rFonts w:hint="eastAsia"/>
          <w:spacing w:val="-2"/>
          <w:w w:val="125"/>
        </w:rPr>
        <w:t>Nor in point of honor, By my policy I have built my nest on high, by the strength of my arm I have gotten me the victory.</w:t>
      </w:r>
    </w:p>
    <w:p w14:paraId="336C1A60">
      <w:pPr>
        <w:pStyle w:val="6"/>
        <w:spacing w:after="0" w:line="333" w:lineRule="auto"/>
        <w:rPr>
          <w:rFonts w:hint="eastAsia"/>
          <w:spacing w:val="-2"/>
          <w:w w:val="125"/>
        </w:rPr>
      </w:pPr>
      <w:r>
        <w:rPr>
          <w:rFonts w:hint="eastAsia"/>
          <w:spacing w:val="-2"/>
          <w:w w:val="125"/>
        </w:rPr>
        <w:t>在尊荣的事上，也无人能说：藉着我的策略我把窝搭在高处，藉着我膀臂的力量我为自己赢得了胜利。</w:t>
      </w:r>
    </w:p>
    <w:p w14:paraId="24A2F11A">
      <w:pPr>
        <w:pStyle w:val="6"/>
        <w:spacing w:after="0" w:line="333" w:lineRule="auto"/>
        <w:rPr>
          <w:rFonts w:hint="eastAsia"/>
          <w:spacing w:val="-2"/>
          <w:w w:val="125"/>
        </w:rPr>
      </w:pPr>
    </w:p>
    <w:p w14:paraId="57DA32A3">
      <w:pPr>
        <w:pStyle w:val="6"/>
        <w:spacing w:after="0" w:line="333" w:lineRule="auto"/>
        <w:rPr>
          <w:rFonts w:hint="eastAsia"/>
          <w:spacing w:val="-2"/>
          <w:w w:val="125"/>
        </w:rPr>
      </w:pPr>
      <w:r>
        <w:rPr>
          <w:rFonts w:hint="eastAsia"/>
          <w:spacing w:val="-2"/>
          <w:w w:val="125"/>
        </w:rPr>
        <w:t>This weakness is discovered by faith, which in every business worketh self-denial, knowing the beginning, direction and success of all honest labors to be of grace.</w:t>
      </w:r>
    </w:p>
    <w:p w14:paraId="64AE8FEE">
      <w:pPr>
        <w:pStyle w:val="6"/>
        <w:spacing w:after="0" w:line="333" w:lineRule="auto"/>
        <w:rPr>
          <w:rFonts w:hint="eastAsia"/>
          <w:spacing w:val="-2"/>
          <w:w w:val="125"/>
        </w:rPr>
      </w:pPr>
      <w:r>
        <w:rPr>
          <w:rFonts w:hint="eastAsia"/>
          <w:spacing w:val="-2"/>
          <w:w w:val="125"/>
        </w:rPr>
        <w:t>这种软弱被信心所揭示，信心在每一项事务中都促成舍己，知道一切正当劳作的开始、指引和成功都出于恩典。</w:t>
      </w:r>
    </w:p>
    <w:p w14:paraId="495D1ADF">
      <w:pPr>
        <w:pStyle w:val="6"/>
        <w:spacing w:after="0" w:line="333" w:lineRule="auto"/>
        <w:rPr>
          <w:rFonts w:hint="eastAsia"/>
          <w:spacing w:val="-2"/>
          <w:w w:val="125"/>
        </w:rPr>
      </w:pPr>
    </w:p>
    <w:p w14:paraId="3E53A597">
      <w:pPr>
        <w:pStyle w:val="6"/>
        <w:spacing w:after="0" w:line="333" w:lineRule="auto"/>
        <w:rPr>
          <w:rFonts w:hint="eastAsia"/>
          <w:spacing w:val="-2"/>
          <w:w w:val="125"/>
        </w:rPr>
      </w:pPr>
      <w:r>
        <w:rPr>
          <w:rFonts w:hint="eastAsia"/>
          <w:spacing w:val="-2"/>
          <w:w w:val="125"/>
        </w:rPr>
        <w:t>Secondly, It teacheth submission to God's direction, and dependeth upon his help and assistance.</w:t>
      </w:r>
    </w:p>
    <w:p w14:paraId="0DB93FB9">
      <w:pPr>
        <w:pStyle w:val="6"/>
        <w:spacing w:after="0" w:line="333" w:lineRule="auto"/>
        <w:rPr>
          <w:rFonts w:hint="eastAsia"/>
          <w:spacing w:val="-2"/>
          <w:w w:val="125"/>
        </w:rPr>
      </w:pPr>
      <w:r>
        <w:rPr>
          <w:rFonts w:hint="eastAsia"/>
          <w:spacing w:val="-2"/>
          <w:w w:val="125"/>
        </w:rPr>
        <w:t>第二，它教导人顺服神的指引，并依靠祂的帮助和协助。</w:t>
      </w:r>
    </w:p>
    <w:p w14:paraId="4EAEDDCD">
      <w:pPr>
        <w:pStyle w:val="6"/>
        <w:spacing w:after="0" w:line="333" w:lineRule="auto"/>
        <w:rPr>
          <w:rFonts w:hint="eastAsia"/>
          <w:spacing w:val="-2"/>
          <w:w w:val="125"/>
        </w:rPr>
      </w:pPr>
    </w:p>
    <w:p w14:paraId="75FA1A23">
      <w:pPr>
        <w:pStyle w:val="6"/>
        <w:spacing w:after="0" w:line="333" w:lineRule="auto"/>
        <w:rPr>
          <w:rFonts w:hint="eastAsia"/>
          <w:spacing w:val="-2"/>
          <w:w w:val="125"/>
        </w:rPr>
      </w:pPr>
      <w:r>
        <w:rPr>
          <w:rFonts w:hint="eastAsia"/>
          <w:spacing w:val="-2"/>
          <w:w w:val="125"/>
        </w:rPr>
        <w:t>It asketh counsel at the word, and followeth the determination of it.</w:t>
      </w:r>
    </w:p>
    <w:p w14:paraId="6F14D088">
      <w:pPr>
        <w:pStyle w:val="6"/>
        <w:spacing w:after="0" w:line="333" w:lineRule="auto"/>
        <w:rPr>
          <w:rFonts w:hint="eastAsia"/>
          <w:spacing w:val="-2"/>
          <w:w w:val="125"/>
        </w:rPr>
      </w:pPr>
      <w:r>
        <w:rPr>
          <w:rFonts w:hint="eastAsia"/>
          <w:spacing w:val="-2"/>
          <w:w w:val="125"/>
        </w:rPr>
        <w:t>它向神的话语求问指教，并遵从其决定。</w:t>
      </w:r>
    </w:p>
    <w:p w14:paraId="446CD98D">
      <w:pPr>
        <w:pStyle w:val="6"/>
        <w:spacing w:after="0" w:line="333" w:lineRule="auto"/>
        <w:rPr>
          <w:rFonts w:hint="eastAsia"/>
          <w:spacing w:val="-2"/>
          <w:w w:val="125"/>
        </w:rPr>
      </w:pPr>
    </w:p>
    <w:p w14:paraId="276D9525">
      <w:pPr>
        <w:pStyle w:val="6"/>
        <w:spacing w:after="0" w:line="333" w:lineRule="auto"/>
        <w:rPr>
          <w:rFonts w:hint="eastAsia"/>
          <w:spacing w:val="-2"/>
          <w:w w:val="125"/>
        </w:rPr>
      </w:pPr>
      <w:r>
        <w:rPr>
          <w:rFonts w:hint="eastAsia"/>
          <w:spacing w:val="-2"/>
          <w:w w:val="125"/>
        </w:rPr>
        <w:t>It chooseth what God approveth, though to human wisdom it seem bootless and improbable: it rejecteth what God condemneth, though to corrupt reason it promise profit and contentment.</w:t>
      </w:r>
    </w:p>
    <w:p w14:paraId="7C59C3E8">
      <w:pPr>
        <w:pStyle w:val="6"/>
        <w:spacing w:after="0" w:line="333" w:lineRule="auto"/>
        <w:rPr>
          <w:rFonts w:hint="eastAsia"/>
          <w:spacing w:val="-2"/>
          <w:w w:val="125"/>
        </w:rPr>
      </w:pPr>
      <w:r>
        <w:rPr>
          <w:rFonts w:hint="eastAsia"/>
          <w:spacing w:val="-2"/>
          <w:w w:val="125"/>
        </w:rPr>
        <w:t>它选择神所认可的，即使在人的智慧看来是徒劳和不可能的：它拒绝神所谴责的，即使对败坏的理性来说它应许了利益和满足。</w:t>
      </w:r>
    </w:p>
    <w:p w14:paraId="633E4BDA">
      <w:pPr>
        <w:pStyle w:val="6"/>
        <w:spacing w:after="0" w:line="333" w:lineRule="auto"/>
        <w:rPr>
          <w:rFonts w:hint="eastAsia"/>
          <w:spacing w:val="-2"/>
          <w:w w:val="125"/>
        </w:rPr>
      </w:pPr>
    </w:p>
    <w:p w14:paraId="27F71386">
      <w:pPr>
        <w:pStyle w:val="6"/>
        <w:spacing w:after="0" w:line="333" w:lineRule="auto"/>
        <w:rPr>
          <w:rFonts w:hint="eastAsia"/>
          <w:spacing w:val="-2"/>
          <w:w w:val="125"/>
        </w:rPr>
      </w:pPr>
      <w:r>
        <w:rPr>
          <w:rFonts w:hint="eastAsia"/>
          <w:spacing w:val="-2"/>
          <w:w w:val="125"/>
        </w:rPr>
        <w:t>For true confidence is obediential, subjecting itself to the will of God as the rule of holiness, acknowledging his sovereignty, subscribing to his wisdom as most absolute, and to his ways as most true, just and merciful.</w:t>
      </w:r>
    </w:p>
    <w:p w14:paraId="25F6AB33">
      <w:pPr>
        <w:pStyle w:val="6"/>
        <w:spacing w:after="0" w:line="333" w:lineRule="auto"/>
        <w:rPr>
          <w:rFonts w:hint="eastAsia"/>
          <w:spacing w:val="-2"/>
          <w:w w:val="125"/>
        </w:rPr>
      </w:pPr>
      <w:r>
        <w:rPr>
          <w:rFonts w:hint="eastAsia"/>
          <w:spacing w:val="-2"/>
          <w:w w:val="125"/>
        </w:rPr>
        <w:t>因为真实的信靠是顺服的，使自己服从神的旨意作为圣洁的准则，承认祂的主权，认同祂的智慧为至高绝对，认同祂的道路为至真、至公、至慈。</w:t>
      </w:r>
    </w:p>
    <w:p w14:paraId="0188D7B8">
      <w:pPr>
        <w:pStyle w:val="6"/>
        <w:spacing w:after="0" w:line="333" w:lineRule="auto"/>
        <w:rPr>
          <w:rFonts w:hint="eastAsia"/>
          <w:spacing w:val="-2"/>
          <w:w w:val="125"/>
        </w:rPr>
      </w:pPr>
    </w:p>
    <w:p w14:paraId="0D78D16B">
      <w:pPr>
        <w:pStyle w:val="6"/>
        <w:spacing w:after="0" w:line="333" w:lineRule="auto"/>
        <w:rPr>
          <w:rFonts w:hint="eastAsia"/>
          <w:spacing w:val="-2"/>
          <w:w w:val="125"/>
        </w:rPr>
      </w:pPr>
      <w:r>
        <w:rPr>
          <w:rFonts w:hint="eastAsia"/>
          <w:spacing w:val="-2"/>
          <w:w w:val="125"/>
        </w:rPr>
        <w:t>And as it consulteth with God, so it putteth over all business into his hands, and in a manner out of our own.</w:t>
      </w:r>
    </w:p>
    <w:p w14:paraId="6DA41D8B">
      <w:pPr>
        <w:pStyle w:val="6"/>
        <w:spacing w:after="0" w:line="333" w:lineRule="auto"/>
        <w:rPr>
          <w:rFonts w:hint="eastAsia"/>
          <w:spacing w:val="-2"/>
          <w:w w:val="125"/>
        </w:rPr>
      </w:pPr>
      <w:r>
        <w:rPr>
          <w:rFonts w:hint="eastAsia"/>
          <w:spacing w:val="-2"/>
          <w:w w:val="125"/>
        </w:rPr>
        <w:t>并且，它既与神商议，也就把一切事务都交托在祂手中，在某种程度上脱离了我们自己的手。</w:t>
      </w:r>
    </w:p>
    <w:p w14:paraId="4CA1813D">
      <w:pPr>
        <w:pStyle w:val="6"/>
        <w:spacing w:after="0" w:line="333" w:lineRule="auto"/>
        <w:rPr>
          <w:rFonts w:hint="eastAsia"/>
          <w:spacing w:val="-2"/>
          <w:w w:val="125"/>
        </w:rPr>
      </w:pPr>
    </w:p>
    <w:p w14:paraId="446CC6C7">
      <w:pPr>
        <w:pStyle w:val="6"/>
        <w:spacing w:after="0" w:line="333" w:lineRule="auto"/>
        <w:rPr>
          <w:rFonts w:hint="eastAsia"/>
          <w:spacing w:val="-2"/>
          <w:w w:val="125"/>
        </w:rPr>
      </w:pPr>
      <w:r>
        <w:rPr>
          <w:rFonts w:hint="eastAsia"/>
          <w:spacing w:val="-2"/>
          <w:w w:val="125"/>
        </w:rPr>
        <w:t>For it trusteth to him for ability to the work, provision of the means, the disposition of them, and good success to come by them.</w:t>
      </w:r>
    </w:p>
    <w:p w14:paraId="4ED40537">
      <w:pPr>
        <w:pStyle w:val="6"/>
        <w:spacing w:after="0" w:line="333" w:lineRule="auto"/>
        <w:rPr>
          <w:rFonts w:hint="eastAsia"/>
          <w:spacing w:val="-2"/>
          <w:w w:val="125"/>
        </w:rPr>
      </w:pPr>
      <w:r>
        <w:rPr>
          <w:rFonts w:hint="eastAsia"/>
          <w:spacing w:val="-2"/>
          <w:w w:val="125"/>
        </w:rPr>
        <w:t>因为它信靠祂赐予工作的能力，提供方法，安排它们，并藉着它们带来成功。</w:t>
      </w:r>
    </w:p>
    <w:p w14:paraId="454585F3">
      <w:pPr>
        <w:pStyle w:val="6"/>
        <w:spacing w:after="0" w:line="333" w:lineRule="auto"/>
        <w:rPr>
          <w:rFonts w:hint="eastAsia"/>
          <w:spacing w:val="-2"/>
          <w:w w:val="125"/>
        </w:rPr>
      </w:pPr>
    </w:p>
    <w:p w14:paraId="59473932">
      <w:pPr>
        <w:pStyle w:val="6"/>
        <w:spacing w:after="0" w:line="333" w:lineRule="auto"/>
        <w:rPr>
          <w:rFonts w:hint="eastAsia"/>
          <w:spacing w:val="-2"/>
          <w:w w:val="125"/>
        </w:rPr>
      </w:pPr>
      <w:r>
        <w:rPr>
          <w:rFonts w:hint="eastAsia"/>
          <w:spacing w:val="-2"/>
          <w:w w:val="125"/>
        </w:rPr>
        <w:t>Yea, though all means fail, and all things seem to make against the proceedings, faith relieth upon God, who is everlasting, unchangeable, the same forever.</w:t>
      </w:r>
    </w:p>
    <w:p w14:paraId="53A7239F">
      <w:pPr>
        <w:pStyle w:val="6"/>
        <w:spacing w:after="0" w:line="333" w:lineRule="auto"/>
        <w:rPr>
          <w:rFonts w:hint="eastAsia"/>
          <w:spacing w:val="-2"/>
          <w:w w:val="125"/>
        </w:rPr>
      </w:pPr>
      <w:r>
        <w:rPr>
          <w:rFonts w:hint="eastAsia"/>
          <w:spacing w:val="-2"/>
          <w:w w:val="125"/>
        </w:rPr>
        <w:t>是的，即使一切方法都失败了，一切事物似乎都阻碍进展，信心仍然依靠神，祂是永恒的、不变的、永远相同的。</w:t>
      </w:r>
    </w:p>
    <w:p w14:paraId="35835C4A">
      <w:pPr>
        <w:pStyle w:val="6"/>
        <w:spacing w:after="0" w:line="333" w:lineRule="auto"/>
        <w:rPr>
          <w:rFonts w:hint="eastAsia"/>
          <w:spacing w:val="-2"/>
          <w:w w:val="125"/>
        </w:rPr>
      </w:pPr>
    </w:p>
    <w:p w14:paraId="2C26EB96">
      <w:pPr>
        <w:pStyle w:val="6"/>
        <w:spacing w:after="0" w:line="333" w:lineRule="auto"/>
        <w:rPr>
          <w:rFonts w:hint="eastAsia"/>
          <w:spacing w:val="-2"/>
          <w:w w:val="125"/>
        </w:rPr>
      </w:pPr>
      <w:r>
        <w:rPr>
          <w:rFonts w:hint="eastAsia"/>
          <w:spacing w:val="-2"/>
          <w:w w:val="125"/>
        </w:rPr>
        <w:t>The eye of faith is ever towards the Lord, that he may instruct and guide in the way; that he would be with us to enable in the work we take in hand.</w:t>
      </w:r>
    </w:p>
    <w:p w14:paraId="4E9911DD">
      <w:pPr>
        <w:pStyle w:val="6"/>
        <w:spacing w:after="0" w:line="333" w:lineRule="auto"/>
        <w:rPr>
          <w:rFonts w:hint="eastAsia"/>
          <w:spacing w:val="-2"/>
          <w:w w:val="125"/>
        </w:rPr>
      </w:pPr>
      <w:r>
        <w:rPr>
          <w:rFonts w:hint="eastAsia"/>
          <w:spacing w:val="-2"/>
          <w:w w:val="125"/>
        </w:rPr>
        <w:t>信心的眼睛永远仰望主，求祂在道路上指教和引导；求祂与我们同在，使我们在着手的工作上有能力。</w:t>
      </w:r>
    </w:p>
    <w:p w14:paraId="3EC7D218">
      <w:pPr>
        <w:pStyle w:val="6"/>
        <w:spacing w:after="0" w:line="333" w:lineRule="auto"/>
        <w:rPr>
          <w:rFonts w:hint="eastAsia"/>
          <w:spacing w:val="-2"/>
          <w:w w:val="125"/>
        </w:rPr>
      </w:pPr>
    </w:p>
    <w:p w14:paraId="7A034285">
      <w:pPr>
        <w:pStyle w:val="6"/>
        <w:spacing w:after="0" w:line="333" w:lineRule="auto"/>
        <w:rPr>
          <w:rFonts w:hint="eastAsia"/>
          <w:spacing w:val="-2"/>
          <w:w w:val="125"/>
        </w:rPr>
      </w:pPr>
      <w:r>
        <w:rPr>
          <w:rFonts w:hint="eastAsia"/>
          <w:spacing w:val="-2"/>
          <w:w w:val="125"/>
        </w:rPr>
        <w:t>And for the means, it looketh to have such ministered which may advance our just designs, and esteemeth them most precious, which he shall put into our hands.</w:t>
      </w:r>
    </w:p>
    <w:p w14:paraId="19FD1CEF">
      <w:pPr>
        <w:pStyle w:val="6"/>
        <w:spacing w:after="0" w:line="333" w:lineRule="auto"/>
        <w:rPr>
          <w:rFonts w:hint="eastAsia"/>
          <w:spacing w:val="-2"/>
          <w:w w:val="125"/>
        </w:rPr>
      </w:pPr>
      <w:r>
        <w:rPr>
          <w:rFonts w:hint="eastAsia"/>
          <w:spacing w:val="-2"/>
          <w:w w:val="125"/>
        </w:rPr>
        <w:t>至于方法，它期望获得那些能够推进我们正当计划的方法，并将祂放在我们手中的方法视为最宝贵的。</w:t>
      </w:r>
    </w:p>
    <w:p w14:paraId="34C57779">
      <w:pPr>
        <w:pStyle w:val="6"/>
        <w:spacing w:after="0" w:line="333" w:lineRule="auto"/>
        <w:rPr>
          <w:rFonts w:hint="eastAsia"/>
          <w:spacing w:val="-2"/>
          <w:w w:val="125"/>
        </w:rPr>
      </w:pPr>
    </w:p>
    <w:p w14:paraId="3F65D073">
      <w:pPr>
        <w:pStyle w:val="6"/>
        <w:spacing w:after="0" w:line="333" w:lineRule="auto"/>
        <w:rPr>
          <w:rFonts w:hint="eastAsia"/>
          <w:spacing w:val="-2"/>
          <w:w w:val="125"/>
        </w:rPr>
      </w:pPr>
      <w:r>
        <w:rPr>
          <w:rFonts w:hint="eastAsia"/>
          <w:spacing w:val="-2"/>
          <w:w w:val="125"/>
        </w:rPr>
        <w:t>To provide means is the work of God: it only belongs to us to use them which he shall grant in mercy.</w:t>
      </w:r>
    </w:p>
    <w:p w14:paraId="1AA32A1A">
      <w:pPr>
        <w:pStyle w:val="6"/>
        <w:spacing w:after="0" w:line="333" w:lineRule="auto"/>
        <w:rPr>
          <w:rFonts w:hint="eastAsia"/>
          <w:spacing w:val="-2"/>
          <w:w w:val="125"/>
        </w:rPr>
      </w:pPr>
      <w:r>
        <w:rPr>
          <w:rFonts w:hint="eastAsia"/>
          <w:spacing w:val="-2"/>
          <w:w w:val="125"/>
        </w:rPr>
        <w:t>提供方法是神的工作：我们只需使用祂凭怜悯所赐予的方法。</w:t>
      </w:r>
    </w:p>
    <w:p w14:paraId="2891DA9F">
      <w:pPr>
        <w:pStyle w:val="6"/>
        <w:spacing w:after="0" w:line="333" w:lineRule="auto"/>
        <w:rPr>
          <w:rFonts w:hint="eastAsia"/>
          <w:spacing w:val="-2"/>
          <w:w w:val="125"/>
        </w:rPr>
      </w:pPr>
    </w:p>
    <w:p w14:paraId="1DB2EAAA">
      <w:pPr>
        <w:pStyle w:val="6"/>
        <w:spacing w:after="0" w:line="333" w:lineRule="auto"/>
        <w:rPr>
          <w:rFonts w:hint="eastAsia"/>
          <w:spacing w:val="-2"/>
          <w:w w:val="125"/>
        </w:rPr>
      </w:pPr>
      <w:r>
        <w:rPr>
          <w:rFonts w:hint="eastAsia"/>
          <w:spacing w:val="-2"/>
          <w:w w:val="125"/>
        </w:rPr>
        <w:t>And seeing we have not this wisdom and ability of ourselves, faith expecteth both from the hand of God, scil. to prepare means and make us wise to take the opportunity.</w:t>
      </w:r>
    </w:p>
    <w:p w14:paraId="1CCB1545">
      <w:pPr>
        <w:pStyle w:val="6"/>
        <w:spacing w:after="0" w:line="333" w:lineRule="auto"/>
        <w:rPr>
          <w:rFonts w:hint="eastAsia"/>
          <w:spacing w:val="-2"/>
          <w:w w:val="125"/>
        </w:rPr>
      </w:pPr>
      <w:r>
        <w:rPr>
          <w:rFonts w:hint="eastAsia"/>
          <w:spacing w:val="-2"/>
          <w:w w:val="125"/>
        </w:rPr>
        <w:t>既然我们自己没有这种智慧和能力，信心就期望从神的手中得着两者，即：预备方法并使我们有智慧抓住机会。</w:t>
      </w:r>
    </w:p>
    <w:p w14:paraId="657BC6C7">
      <w:pPr>
        <w:pStyle w:val="6"/>
        <w:spacing w:after="0" w:line="333" w:lineRule="auto"/>
        <w:rPr>
          <w:rFonts w:hint="eastAsia"/>
          <w:spacing w:val="-2"/>
          <w:w w:val="125"/>
        </w:rPr>
      </w:pPr>
    </w:p>
    <w:p w14:paraId="0FA0BA03">
      <w:pPr>
        <w:pStyle w:val="6"/>
        <w:spacing w:after="0" w:line="333" w:lineRule="auto"/>
        <w:rPr>
          <w:rFonts w:hint="eastAsia"/>
          <w:spacing w:val="-2"/>
          <w:w w:val="125"/>
        </w:rPr>
      </w:pPr>
      <w:r>
        <w:rPr>
          <w:rFonts w:hint="eastAsia"/>
          <w:spacing w:val="-2"/>
          <w:w w:val="125"/>
        </w:rPr>
        <w:t>The props of this faith are these two.</w:t>
      </w:r>
    </w:p>
    <w:p w14:paraId="20A4DE44">
      <w:pPr>
        <w:pStyle w:val="6"/>
        <w:spacing w:after="0" w:line="333" w:lineRule="auto"/>
        <w:rPr>
          <w:rFonts w:hint="eastAsia"/>
          <w:spacing w:val="-2"/>
          <w:w w:val="125"/>
        </w:rPr>
      </w:pPr>
      <w:r>
        <w:rPr>
          <w:rFonts w:hint="eastAsia"/>
          <w:spacing w:val="-2"/>
          <w:w w:val="125"/>
        </w:rPr>
        <w:t>这种信心的支撑是这两点。</w:t>
      </w:r>
    </w:p>
    <w:p w14:paraId="0ACB4FFC">
      <w:pPr>
        <w:pStyle w:val="6"/>
        <w:spacing w:after="0" w:line="333" w:lineRule="auto"/>
        <w:rPr>
          <w:rFonts w:hint="eastAsia"/>
          <w:spacing w:val="-2"/>
          <w:w w:val="125"/>
        </w:rPr>
      </w:pPr>
    </w:p>
    <w:p w14:paraId="74E11C8A">
      <w:pPr>
        <w:pStyle w:val="6"/>
        <w:spacing w:after="0" w:line="333" w:lineRule="auto"/>
        <w:rPr>
          <w:rFonts w:hint="eastAsia"/>
          <w:spacing w:val="-2"/>
          <w:w w:val="125"/>
        </w:rPr>
      </w:pPr>
      <w:r>
        <w:rPr>
          <w:rFonts w:hint="eastAsia"/>
          <w:spacing w:val="-2"/>
          <w:w w:val="125"/>
        </w:rPr>
        <w:t>First, The exact infinite wisdom of God, who knoweth what means will be fit to be used now, and what not, both for his glory, and the establishing of the thing in hand: who knoweth what may hinder, and can either prevent or frustrate it: and who can knit secondary causes one into another, and make them conspire together in an admirable harmony, which we ourselves cannot do.</w:t>
      </w:r>
    </w:p>
    <w:p w14:paraId="055594AA">
      <w:pPr>
        <w:pStyle w:val="6"/>
        <w:spacing w:after="0" w:line="333" w:lineRule="auto"/>
        <w:rPr>
          <w:rFonts w:hint="eastAsia"/>
          <w:spacing w:val="-2"/>
          <w:w w:val="125"/>
        </w:rPr>
      </w:pPr>
      <w:r>
        <w:rPr>
          <w:rFonts w:hint="eastAsia"/>
          <w:spacing w:val="-2"/>
          <w:w w:val="125"/>
        </w:rPr>
        <w:t>第一，神那精确无限的智慧，祂知道现在什么方法适合使用，什么不适合，这既是为了祂的荣耀，也是为了成就手头的事：祂知道什么会阻碍，并且能够阻止或挫败它：祂能将次要原因互相连接起来，使它们以一种我们自己无法做到的奇妙和谐协同运作。</w:t>
      </w:r>
    </w:p>
    <w:p w14:paraId="19FD4F44">
      <w:pPr>
        <w:pStyle w:val="6"/>
        <w:spacing w:after="0" w:line="333" w:lineRule="auto"/>
        <w:rPr>
          <w:rFonts w:hint="eastAsia"/>
          <w:spacing w:val="-2"/>
          <w:w w:val="125"/>
        </w:rPr>
      </w:pPr>
    </w:p>
    <w:p w14:paraId="60EB7D6F">
      <w:pPr>
        <w:pStyle w:val="6"/>
        <w:spacing w:after="0" w:line="333" w:lineRule="auto"/>
        <w:rPr>
          <w:rFonts w:hint="eastAsia"/>
          <w:spacing w:val="-2"/>
          <w:w w:val="125"/>
        </w:rPr>
      </w:pPr>
      <w:r>
        <w:rPr>
          <w:rFonts w:hint="eastAsia"/>
          <w:spacing w:val="-2"/>
          <w:w w:val="125"/>
        </w:rPr>
        <w:t>Secondly, God's providence which rules in everything which falls out, even the least matters.</w:t>
      </w:r>
    </w:p>
    <w:p w14:paraId="4D57A1F9">
      <w:pPr>
        <w:pStyle w:val="6"/>
        <w:spacing w:after="0" w:line="333" w:lineRule="auto"/>
        <w:rPr>
          <w:rFonts w:hint="eastAsia"/>
          <w:spacing w:val="-2"/>
          <w:w w:val="125"/>
        </w:rPr>
      </w:pPr>
      <w:r>
        <w:rPr>
          <w:rFonts w:hint="eastAsia"/>
          <w:spacing w:val="-2"/>
          <w:w w:val="125"/>
        </w:rPr>
        <w:t>第二，神的护理，祂掌管所发生的一切事，即使是最小的事。</w:t>
      </w:r>
    </w:p>
    <w:p w14:paraId="2AAEC727">
      <w:pPr>
        <w:pStyle w:val="6"/>
        <w:spacing w:after="0" w:line="333" w:lineRule="auto"/>
        <w:rPr>
          <w:rFonts w:hint="eastAsia"/>
          <w:spacing w:val="-2"/>
          <w:w w:val="125"/>
        </w:rPr>
      </w:pPr>
    </w:p>
    <w:p w14:paraId="38820656">
      <w:pPr>
        <w:pStyle w:val="6"/>
        <w:spacing w:after="0" w:line="333" w:lineRule="auto"/>
        <w:rPr>
          <w:rFonts w:hint="eastAsia"/>
          <w:spacing w:val="-2"/>
          <w:w w:val="125"/>
        </w:rPr>
      </w:pPr>
      <w:r>
        <w:rPr>
          <w:rFonts w:hint="eastAsia"/>
          <w:spacing w:val="-2"/>
          <w:w w:val="125"/>
        </w:rPr>
        <w:t>Not a Sparrow falls to the ground but by his will.</w:t>
      </w:r>
    </w:p>
    <w:p w14:paraId="4BAAE6CB">
      <w:pPr>
        <w:pStyle w:val="6"/>
        <w:spacing w:after="0" w:line="333" w:lineRule="auto"/>
        <w:rPr>
          <w:rFonts w:hint="eastAsia"/>
          <w:spacing w:val="-2"/>
          <w:w w:val="125"/>
        </w:rPr>
      </w:pPr>
      <w:r>
        <w:rPr>
          <w:rFonts w:hint="eastAsia"/>
          <w:spacing w:val="-2"/>
          <w:w w:val="125"/>
        </w:rPr>
        <w:t>若没有祂的旨意，一个麻雀也不能掉在地上。</w:t>
      </w:r>
    </w:p>
    <w:p w14:paraId="44A0601E">
      <w:pPr>
        <w:pStyle w:val="6"/>
        <w:spacing w:after="0" w:line="333" w:lineRule="auto"/>
        <w:rPr>
          <w:rFonts w:hint="eastAsia"/>
          <w:spacing w:val="-2"/>
          <w:w w:val="125"/>
        </w:rPr>
      </w:pPr>
    </w:p>
    <w:p w14:paraId="17742462">
      <w:pPr>
        <w:pStyle w:val="6"/>
        <w:spacing w:after="0" w:line="333" w:lineRule="auto"/>
        <w:rPr>
          <w:rFonts w:hint="eastAsia"/>
          <w:spacing w:val="-2"/>
          <w:w w:val="125"/>
        </w:rPr>
      </w:pPr>
      <w:r>
        <w:rPr>
          <w:rFonts w:hint="eastAsia"/>
          <w:spacing w:val="-2"/>
          <w:w w:val="125"/>
        </w:rPr>
        <w:t>Mans goings are of the Lord.</w:t>
      </w:r>
    </w:p>
    <w:p w14:paraId="43966C10">
      <w:pPr>
        <w:pStyle w:val="6"/>
        <w:spacing w:after="0" w:line="333" w:lineRule="auto"/>
        <w:rPr>
          <w:rFonts w:hint="eastAsia"/>
          <w:spacing w:val="-2"/>
          <w:w w:val="125"/>
        </w:rPr>
      </w:pPr>
      <w:r>
        <w:rPr>
          <w:rFonts w:hint="eastAsia"/>
          <w:spacing w:val="-2"/>
          <w:w w:val="125"/>
        </w:rPr>
        <w:t>人的脚步为耶和华所定。</w:t>
      </w:r>
    </w:p>
    <w:p w14:paraId="61181BBB">
      <w:pPr>
        <w:pStyle w:val="6"/>
        <w:spacing w:after="0" w:line="333" w:lineRule="auto"/>
        <w:rPr>
          <w:rFonts w:hint="eastAsia"/>
          <w:spacing w:val="-2"/>
          <w:w w:val="125"/>
        </w:rPr>
      </w:pPr>
    </w:p>
    <w:p w14:paraId="69B917A8">
      <w:pPr>
        <w:pStyle w:val="6"/>
        <w:spacing w:after="0" w:line="333" w:lineRule="auto"/>
        <w:rPr>
          <w:rFonts w:hint="eastAsia"/>
          <w:spacing w:val="-2"/>
          <w:w w:val="125"/>
        </w:rPr>
      </w:pPr>
      <w:r>
        <w:rPr>
          <w:rFonts w:hint="eastAsia"/>
          <w:spacing w:val="-2"/>
          <w:w w:val="125"/>
        </w:rPr>
        <w:t>He disposeth of everything that concerns us and our affairs.</w:t>
      </w:r>
    </w:p>
    <w:p w14:paraId="724D379C">
      <w:pPr>
        <w:pStyle w:val="6"/>
        <w:spacing w:after="0" w:line="333" w:lineRule="auto"/>
        <w:rPr>
          <w:rFonts w:hint="eastAsia"/>
          <w:spacing w:val="-2"/>
          <w:w w:val="125"/>
        </w:rPr>
      </w:pPr>
      <w:r>
        <w:rPr>
          <w:rFonts w:hint="eastAsia"/>
          <w:spacing w:val="-2"/>
          <w:w w:val="125"/>
        </w:rPr>
        <w:t>祂安排关乎我们和我们事务的一切。</w:t>
      </w:r>
    </w:p>
    <w:p w14:paraId="16A5FC07">
      <w:pPr>
        <w:pStyle w:val="6"/>
        <w:spacing w:after="0" w:line="333" w:lineRule="auto"/>
        <w:rPr>
          <w:rFonts w:hint="eastAsia"/>
          <w:spacing w:val="-2"/>
          <w:w w:val="125"/>
        </w:rPr>
      </w:pPr>
    </w:p>
    <w:p w14:paraId="6D49E37C">
      <w:pPr>
        <w:pStyle w:val="6"/>
        <w:spacing w:after="0" w:line="333" w:lineRule="auto"/>
        <w:rPr>
          <w:rFonts w:hint="eastAsia"/>
          <w:spacing w:val="-2"/>
          <w:w w:val="125"/>
        </w:rPr>
      </w:pPr>
      <w:r>
        <w:rPr>
          <w:rFonts w:hint="eastAsia"/>
          <w:spacing w:val="-2"/>
          <w:w w:val="125"/>
        </w:rPr>
        <w:t>The work that we take in hand is not our own, but the Lord's: and the success of the business doth depend upon his pleasure, to whom it must be committed.</w:t>
      </w:r>
    </w:p>
    <w:p w14:paraId="03983BC8">
      <w:pPr>
        <w:pStyle w:val="6"/>
        <w:spacing w:after="0" w:line="333" w:lineRule="auto"/>
        <w:rPr>
          <w:rFonts w:hint="eastAsia"/>
          <w:spacing w:val="-2"/>
          <w:w w:val="125"/>
        </w:rPr>
      </w:pPr>
      <w:r>
        <w:rPr>
          <w:rFonts w:hint="eastAsia"/>
          <w:spacing w:val="-2"/>
          <w:w w:val="125"/>
        </w:rPr>
        <w:t>我们着手的工作不是我们自己的，而是主的：事务的成功取决于祂的喜悦，必须将它交托给祂。</w:t>
      </w:r>
    </w:p>
    <w:p w14:paraId="0653A4C1">
      <w:pPr>
        <w:pStyle w:val="6"/>
        <w:spacing w:after="0" w:line="333" w:lineRule="auto"/>
        <w:rPr>
          <w:rFonts w:hint="eastAsia"/>
          <w:spacing w:val="-2"/>
          <w:w w:val="125"/>
        </w:rPr>
      </w:pPr>
    </w:p>
    <w:p w14:paraId="1E1DCFF5">
      <w:pPr>
        <w:pStyle w:val="6"/>
        <w:spacing w:after="0" w:line="333" w:lineRule="auto"/>
        <w:rPr>
          <w:rFonts w:hint="eastAsia"/>
          <w:spacing w:val="-2"/>
          <w:w w:val="125"/>
        </w:rPr>
      </w:pPr>
      <w:r>
        <w:rPr>
          <w:rFonts w:hint="eastAsia"/>
          <w:spacing w:val="-2"/>
          <w:w w:val="125"/>
        </w:rPr>
        <w:t>Let the Lord do what seemeth him good.</w:t>
      </w:r>
    </w:p>
    <w:p w14:paraId="55D5DF64">
      <w:pPr>
        <w:pStyle w:val="6"/>
        <w:spacing w:after="0" w:line="333" w:lineRule="auto"/>
        <w:rPr>
          <w:rFonts w:hint="eastAsia"/>
          <w:spacing w:val="-2"/>
          <w:w w:val="125"/>
        </w:rPr>
      </w:pPr>
      <w:r>
        <w:rPr>
          <w:rFonts w:hint="eastAsia"/>
          <w:spacing w:val="-2"/>
          <w:w w:val="125"/>
        </w:rPr>
        <w:t>愿主照祂所看为好的行。</w:t>
      </w:r>
    </w:p>
    <w:p w14:paraId="56F48E17">
      <w:pPr>
        <w:pStyle w:val="6"/>
        <w:spacing w:after="0" w:line="333" w:lineRule="auto"/>
        <w:rPr>
          <w:rFonts w:hint="eastAsia"/>
          <w:spacing w:val="-2"/>
          <w:w w:val="125"/>
        </w:rPr>
      </w:pPr>
    </w:p>
    <w:p w14:paraId="2BB64288">
      <w:pPr>
        <w:pStyle w:val="6"/>
        <w:spacing w:after="0" w:line="333" w:lineRule="auto"/>
        <w:rPr>
          <w:rFonts w:hint="eastAsia"/>
          <w:spacing w:val="-2"/>
          <w:w w:val="125"/>
        </w:rPr>
      </w:pPr>
      <w:r>
        <w:rPr>
          <w:rFonts w:hint="eastAsia"/>
          <w:spacing w:val="-2"/>
          <w:w w:val="125"/>
        </w:rPr>
        <w:t>And he gives issue, not according to the seeming abilities of the persons, or likelihood of the means used, but according to the good pleasure of his own will.</w:t>
      </w:r>
    </w:p>
    <w:p w14:paraId="3675F3ED">
      <w:pPr>
        <w:pStyle w:val="6"/>
        <w:spacing w:after="0" w:line="333" w:lineRule="auto"/>
        <w:rPr>
          <w:rFonts w:hint="eastAsia"/>
          <w:spacing w:val="-2"/>
          <w:w w:val="125"/>
        </w:rPr>
      </w:pPr>
      <w:r>
        <w:rPr>
          <w:rFonts w:hint="eastAsia"/>
          <w:spacing w:val="-2"/>
          <w:w w:val="125"/>
        </w:rPr>
        <w:t>并且祂赐予结果，不是根据人的表面能力，或所用方法的可能性，而是根据祂自己旨意的喜悦。</w:t>
      </w:r>
    </w:p>
    <w:p w14:paraId="7D000F0D">
      <w:pPr>
        <w:pStyle w:val="6"/>
        <w:spacing w:after="0" w:line="333" w:lineRule="auto"/>
        <w:rPr>
          <w:rFonts w:hint="eastAsia"/>
          <w:spacing w:val="-2"/>
          <w:w w:val="125"/>
        </w:rPr>
      </w:pPr>
    </w:p>
    <w:p w14:paraId="2FD493A4">
      <w:pPr>
        <w:pStyle w:val="6"/>
        <w:spacing w:after="0" w:line="333" w:lineRule="auto"/>
        <w:rPr>
          <w:rFonts w:hint="eastAsia"/>
          <w:spacing w:val="-2"/>
          <w:w w:val="125"/>
        </w:rPr>
      </w:pPr>
      <w:r>
        <w:rPr>
          <w:rFonts w:hint="eastAsia"/>
          <w:spacing w:val="-2"/>
          <w:w w:val="125"/>
        </w:rPr>
        <w:t>Thirdly, Faith thus underpropped bringeth forth industry, and endeavor to observe God in his providence.</w:t>
      </w:r>
    </w:p>
    <w:p w14:paraId="464019A8">
      <w:pPr>
        <w:pStyle w:val="6"/>
        <w:spacing w:after="0" w:line="333" w:lineRule="auto"/>
        <w:rPr>
          <w:rFonts w:hint="eastAsia"/>
          <w:spacing w:val="-2"/>
          <w:w w:val="125"/>
        </w:rPr>
      </w:pPr>
      <w:r>
        <w:rPr>
          <w:rFonts w:hint="eastAsia"/>
          <w:spacing w:val="-2"/>
          <w:w w:val="125"/>
        </w:rPr>
        <w:t>第三，如此得到支撑的信心产生勤奋，并努力在神的护理中观察祂。</w:t>
      </w:r>
    </w:p>
    <w:p w14:paraId="0426CDC9">
      <w:pPr>
        <w:pStyle w:val="6"/>
        <w:spacing w:after="0" w:line="333" w:lineRule="auto"/>
        <w:rPr>
          <w:rFonts w:hint="eastAsia"/>
          <w:spacing w:val="-2"/>
          <w:w w:val="125"/>
        </w:rPr>
      </w:pPr>
    </w:p>
    <w:p w14:paraId="0CE2AFC4">
      <w:pPr>
        <w:pStyle w:val="6"/>
        <w:spacing w:after="0" w:line="333" w:lineRule="auto"/>
        <w:rPr>
          <w:rFonts w:hint="eastAsia"/>
          <w:spacing w:val="-2"/>
          <w:w w:val="125"/>
        </w:rPr>
      </w:pPr>
      <w:r>
        <w:rPr>
          <w:rFonts w:hint="eastAsia"/>
          <w:spacing w:val="-2"/>
          <w:w w:val="125"/>
        </w:rPr>
        <w:t>He that is most confident to speed, is most vigilant to take all opportunities, most diligent to labor in the use of all lawful means.</w:t>
      </w:r>
    </w:p>
    <w:p w14:paraId="3DFB45DB">
      <w:pPr>
        <w:pStyle w:val="6"/>
        <w:spacing w:after="0" w:line="333" w:lineRule="auto"/>
        <w:rPr>
          <w:rFonts w:hint="eastAsia"/>
          <w:spacing w:val="-2"/>
          <w:w w:val="125"/>
        </w:rPr>
      </w:pPr>
      <w:r>
        <w:rPr>
          <w:rFonts w:hint="eastAsia"/>
          <w:spacing w:val="-2"/>
          <w:w w:val="125"/>
        </w:rPr>
        <w:t>那最有信心成功的人，最警醒抓住一切机会，最殷勤地使用一切合法的方法劳作。</w:t>
      </w:r>
    </w:p>
    <w:p w14:paraId="6E7A5309">
      <w:pPr>
        <w:pStyle w:val="6"/>
        <w:spacing w:after="0" w:line="333" w:lineRule="auto"/>
        <w:rPr>
          <w:rFonts w:hint="eastAsia"/>
          <w:spacing w:val="-2"/>
          <w:w w:val="125"/>
        </w:rPr>
      </w:pPr>
    </w:p>
    <w:p w14:paraId="4070C108">
      <w:pPr>
        <w:pStyle w:val="6"/>
        <w:spacing w:after="0" w:line="333" w:lineRule="auto"/>
        <w:rPr>
          <w:rFonts w:hint="eastAsia"/>
          <w:spacing w:val="-2"/>
          <w:w w:val="125"/>
        </w:rPr>
      </w:pPr>
      <w:r>
        <w:rPr>
          <w:rFonts w:hint="eastAsia"/>
          <w:spacing w:val="-2"/>
          <w:w w:val="125"/>
        </w:rPr>
        <w:t>For God, who worketh for us, will have us work with him.</w:t>
      </w:r>
    </w:p>
    <w:p w14:paraId="1A476EFA">
      <w:pPr>
        <w:pStyle w:val="6"/>
        <w:spacing w:after="0" w:line="333" w:lineRule="auto"/>
        <w:rPr>
          <w:rFonts w:hint="eastAsia"/>
          <w:spacing w:val="-2"/>
          <w:w w:val="125"/>
        </w:rPr>
      </w:pPr>
      <w:r>
        <w:rPr>
          <w:rFonts w:hint="eastAsia"/>
          <w:spacing w:val="-2"/>
          <w:w w:val="125"/>
        </w:rPr>
        <w:t>因为为我们作工的神，也愿意我们与祂同工。</w:t>
      </w:r>
    </w:p>
    <w:p w14:paraId="2DD4A3A8">
      <w:pPr>
        <w:pStyle w:val="6"/>
        <w:spacing w:after="0" w:line="333" w:lineRule="auto"/>
        <w:rPr>
          <w:rFonts w:hint="eastAsia"/>
          <w:spacing w:val="-2"/>
          <w:w w:val="125"/>
        </w:rPr>
      </w:pPr>
    </w:p>
    <w:p w14:paraId="7FBD97C2">
      <w:pPr>
        <w:pStyle w:val="6"/>
        <w:spacing w:after="0" w:line="333" w:lineRule="auto"/>
        <w:rPr>
          <w:rFonts w:hint="eastAsia"/>
          <w:spacing w:val="-2"/>
          <w:w w:val="125"/>
        </w:rPr>
      </w:pPr>
      <w:r>
        <w:rPr>
          <w:rFonts w:hint="eastAsia"/>
          <w:spacing w:val="-2"/>
          <w:w w:val="125"/>
        </w:rPr>
        <w:t>Faith layeth hold upon the promises of aide and provision with one hand, worketh with the other.</w:t>
      </w:r>
    </w:p>
    <w:p w14:paraId="7F8C1D60">
      <w:pPr>
        <w:pStyle w:val="6"/>
        <w:spacing w:after="0" w:line="333" w:lineRule="auto"/>
        <w:rPr>
          <w:rFonts w:hint="eastAsia"/>
          <w:spacing w:val="-2"/>
          <w:w w:val="125"/>
        </w:rPr>
      </w:pPr>
      <w:r>
        <w:rPr>
          <w:rFonts w:hint="eastAsia"/>
          <w:spacing w:val="-2"/>
          <w:w w:val="125"/>
        </w:rPr>
        <w:t>信心一只手抓住帮助和供应的应许，另一只手作工。</w:t>
      </w:r>
    </w:p>
    <w:p w14:paraId="77D97EED">
      <w:pPr>
        <w:pStyle w:val="6"/>
        <w:spacing w:after="0" w:line="333" w:lineRule="auto"/>
        <w:rPr>
          <w:rFonts w:hint="eastAsia"/>
          <w:spacing w:val="-2"/>
          <w:w w:val="125"/>
        </w:rPr>
      </w:pPr>
    </w:p>
    <w:p w14:paraId="3DA77435">
      <w:pPr>
        <w:pStyle w:val="6"/>
        <w:spacing w:after="0" w:line="333" w:lineRule="auto"/>
        <w:rPr>
          <w:rFonts w:hint="eastAsia"/>
          <w:spacing w:val="-2"/>
          <w:w w:val="125"/>
        </w:rPr>
      </w:pPr>
      <w:r>
        <w:rPr>
          <w:rFonts w:hint="eastAsia"/>
          <w:spacing w:val="-2"/>
          <w:w w:val="125"/>
        </w:rPr>
        <w:t>Nothing can so much encourage, quicken, confirm in pains taking, as faith.</w:t>
      </w:r>
    </w:p>
    <w:p w14:paraId="37B1A556">
      <w:pPr>
        <w:pStyle w:val="6"/>
        <w:spacing w:after="0" w:line="333" w:lineRule="auto"/>
        <w:rPr>
          <w:rFonts w:hint="eastAsia"/>
          <w:spacing w:val="-2"/>
          <w:w w:val="125"/>
        </w:rPr>
      </w:pPr>
      <w:r>
        <w:rPr>
          <w:rFonts w:hint="eastAsia"/>
          <w:spacing w:val="-2"/>
          <w:w w:val="125"/>
        </w:rPr>
        <w:t>没有什么能像信心那样，如此鼓励、激发、坚固人付出辛劳。</w:t>
      </w:r>
    </w:p>
    <w:p w14:paraId="5D55E69F">
      <w:pPr>
        <w:pStyle w:val="6"/>
        <w:spacing w:after="0" w:line="333" w:lineRule="auto"/>
        <w:rPr>
          <w:rFonts w:hint="eastAsia"/>
          <w:spacing w:val="-2"/>
          <w:w w:val="125"/>
        </w:rPr>
      </w:pPr>
    </w:p>
    <w:p w14:paraId="7CF1D42F">
      <w:pPr>
        <w:pStyle w:val="6"/>
        <w:spacing w:after="0" w:line="333" w:lineRule="auto"/>
        <w:rPr>
          <w:rFonts w:hint="eastAsia"/>
          <w:spacing w:val="-2"/>
          <w:w w:val="125"/>
        </w:rPr>
      </w:pPr>
      <w:r>
        <w:rPr>
          <w:rFonts w:hint="eastAsia"/>
          <w:spacing w:val="-2"/>
          <w:w w:val="125"/>
        </w:rPr>
        <w:t>The persuasions of faith are most powerful, midfielders strong, the encouragements effectual to put life and vigor into the dull and sluggish.</w:t>
      </w:r>
    </w:p>
    <w:p w14:paraId="6945F3E5">
      <w:pPr>
        <w:pStyle w:val="6"/>
        <w:spacing w:after="0" w:line="333" w:lineRule="auto"/>
        <w:rPr>
          <w:rFonts w:hint="eastAsia"/>
          <w:spacing w:val="-2"/>
          <w:w w:val="125"/>
        </w:rPr>
      </w:pPr>
      <w:r>
        <w:rPr>
          <w:rFonts w:hint="eastAsia"/>
          <w:spacing w:val="-2"/>
          <w:w w:val="125"/>
        </w:rPr>
        <w:t>信心的劝导是最有力的，（“midfielders strong”似乎是原文印刷错误或理解错误，应忽略或理解为强调力量）激励是有效的，能将生命和活力注入迟钝和懒惰的人里面。</w:t>
      </w:r>
    </w:p>
    <w:p w14:paraId="62AC50F6">
      <w:pPr>
        <w:pStyle w:val="6"/>
        <w:spacing w:after="0" w:line="333" w:lineRule="auto"/>
        <w:rPr>
          <w:rFonts w:hint="eastAsia"/>
          <w:spacing w:val="-2"/>
          <w:w w:val="125"/>
        </w:rPr>
      </w:pPr>
    </w:p>
    <w:p w14:paraId="7D6B9761">
      <w:pPr>
        <w:pStyle w:val="6"/>
        <w:spacing w:after="0" w:line="333" w:lineRule="auto"/>
        <w:rPr>
          <w:rFonts w:hint="eastAsia"/>
          <w:spacing w:val="-2"/>
          <w:w w:val="125"/>
        </w:rPr>
      </w:pPr>
      <w:r>
        <w:rPr>
          <w:rFonts w:hint="eastAsia"/>
          <w:spacing w:val="-2"/>
          <w:w w:val="125"/>
        </w:rPr>
        <w:t>He that believeth will labor, and not make haste.</w:t>
      </w:r>
    </w:p>
    <w:p w14:paraId="740F706F">
      <w:pPr>
        <w:pStyle w:val="6"/>
        <w:spacing w:after="0" w:line="333" w:lineRule="auto"/>
        <w:rPr>
          <w:rFonts w:hint="eastAsia"/>
          <w:spacing w:val="-2"/>
          <w:w w:val="125"/>
        </w:rPr>
      </w:pPr>
      <w:r>
        <w:rPr>
          <w:rFonts w:hint="eastAsia"/>
          <w:spacing w:val="-2"/>
          <w:w w:val="125"/>
        </w:rPr>
        <w:t>信靠的人必不着急（劳碌而不急躁）。</w:t>
      </w:r>
    </w:p>
    <w:p w14:paraId="1223BF69">
      <w:pPr>
        <w:pStyle w:val="6"/>
        <w:spacing w:after="0" w:line="333" w:lineRule="auto"/>
        <w:rPr>
          <w:rFonts w:hint="eastAsia"/>
          <w:spacing w:val="-2"/>
          <w:w w:val="125"/>
        </w:rPr>
      </w:pPr>
    </w:p>
    <w:p w14:paraId="6DFD9556">
      <w:pPr>
        <w:pStyle w:val="6"/>
        <w:spacing w:after="0" w:line="333" w:lineRule="auto"/>
        <w:rPr>
          <w:rFonts w:hint="eastAsia"/>
          <w:spacing w:val="-2"/>
          <w:w w:val="125"/>
        </w:rPr>
      </w:pPr>
      <w:r>
        <w:rPr>
          <w:rFonts w:hint="eastAsia"/>
          <w:spacing w:val="-2"/>
          <w:w w:val="125"/>
        </w:rPr>
        <w:t>He that distrusteth not his pay-master is not hasty to get the pay into his own hand: because he knows whom he hath trusted.</w:t>
      </w:r>
    </w:p>
    <w:p w14:paraId="6DB320BF">
      <w:pPr>
        <w:pStyle w:val="6"/>
        <w:spacing w:after="0" w:line="333" w:lineRule="auto"/>
        <w:rPr>
          <w:rFonts w:hint="eastAsia"/>
          <w:spacing w:val="-2"/>
          <w:w w:val="125"/>
        </w:rPr>
      </w:pPr>
      <w:r>
        <w:rPr>
          <w:rFonts w:hint="eastAsia"/>
          <w:spacing w:val="-2"/>
          <w:w w:val="125"/>
        </w:rPr>
        <w:t>那不怀疑他支付者的人，不急于将工价拿到自己手中：因为他知道他所信靠的是谁。</w:t>
      </w:r>
    </w:p>
    <w:p w14:paraId="4FE247F2">
      <w:pPr>
        <w:pStyle w:val="6"/>
        <w:spacing w:after="0" w:line="333" w:lineRule="auto"/>
        <w:rPr>
          <w:rFonts w:hint="eastAsia"/>
          <w:spacing w:val="-2"/>
          <w:w w:val="125"/>
        </w:rPr>
      </w:pPr>
    </w:p>
    <w:p w14:paraId="3889EC6E">
      <w:pPr>
        <w:pStyle w:val="6"/>
        <w:spacing w:after="0" w:line="333" w:lineRule="auto"/>
        <w:rPr>
          <w:rFonts w:hint="eastAsia"/>
          <w:spacing w:val="-2"/>
          <w:w w:val="125"/>
        </w:rPr>
      </w:pPr>
      <w:r>
        <w:rPr>
          <w:rFonts w:hint="eastAsia"/>
          <w:spacing w:val="-2"/>
          <w:w w:val="125"/>
        </w:rPr>
        <w:t>Fourthly, Faith cannot be silent, as hath been formerly observed.</w:t>
      </w:r>
    </w:p>
    <w:p w14:paraId="1BA91073">
      <w:pPr>
        <w:pStyle w:val="6"/>
        <w:spacing w:after="0" w:line="333" w:lineRule="auto"/>
        <w:rPr>
          <w:rFonts w:hint="eastAsia"/>
          <w:spacing w:val="-2"/>
          <w:w w:val="125"/>
        </w:rPr>
      </w:pPr>
      <w:r>
        <w:rPr>
          <w:rFonts w:hint="eastAsia"/>
          <w:spacing w:val="-2"/>
          <w:w w:val="125"/>
        </w:rPr>
        <w:t>第四，信心不能沉默，如前所述。</w:t>
      </w:r>
    </w:p>
    <w:p w14:paraId="0260662F">
      <w:pPr>
        <w:pStyle w:val="6"/>
        <w:spacing w:after="0" w:line="333" w:lineRule="auto"/>
        <w:rPr>
          <w:rFonts w:hint="eastAsia"/>
          <w:spacing w:val="-2"/>
          <w:w w:val="125"/>
        </w:rPr>
      </w:pPr>
    </w:p>
    <w:p w14:paraId="2BE07EA1">
      <w:pPr>
        <w:pStyle w:val="6"/>
        <w:spacing w:after="0" w:line="333" w:lineRule="auto"/>
        <w:rPr>
          <w:rFonts w:hint="eastAsia"/>
          <w:spacing w:val="-2"/>
          <w:w w:val="125"/>
        </w:rPr>
      </w:pPr>
      <w:r>
        <w:rPr>
          <w:rFonts w:hint="eastAsia"/>
          <w:spacing w:val="-2"/>
          <w:w w:val="125"/>
        </w:rPr>
        <w:t>He that believeth will pray.</w:t>
      </w:r>
    </w:p>
    <w:p w14:paraId="7FB3CFA4">
      <w:pPr>
        <w:pStyle w:val="6"/>
        <w:spacing w:after="0" w:line="333" w:lineRule="auto"/>
        <w:rPr>
          <w:rFonts w:hint="eastAsia"/>
          <w:spacing w:val="-2"/>
          <w:w w:val="125"/>
        </w:rPr>
      </w:pPr>
      <w:r>
        <w:rPr>
          <w:rFonts w:hint="eastAsia"/>
          <w:spacing w:val="-2"/>
          <w:w w:val="125"/>
        </w:rPr>
        <w:t>信的人必祷告。</w:t>
      </w:r>
    </w:p>
    <w:p w14:paraId="1480BC39">
      <w:pPr>
        <w:pStyle w:val="6"/>
        <w:spacing w:after="0" w:line="333" w:lineRule="auto"/>
        <w:rPr>
          <w:rFonts w:hint="eastAsia"/>
          <w:spacing w:val="-2"/>
          <w:w w:val="125"/>
        </w:rPr>
      </w:pPr>
    </w:p>
    <w:p w14:paraId="52560B6C">
      <w:pPr>
        <w:pStyle w:val="6"/>
        <w:spacing w:after="0" w:line="333" w:lineRule="auto"/>
        <w:rPr>
          <w:rFonts w:hint="eastAsia"/>
          <w:spacing w:val="-2"/>
          <w:w w:val="125"/>
        </w:rPr>
      </w:pPr>
      <w:r>
        <w:rPr>
          <w:rFonts w:hint="eastAsia"/>
          <w:spacing w:val="-2"/>
          <w:w w:val="125"/>
        </w:rPr>
        <w:t>The weaker he is in himself, the more difficult his task, the more fervent his supplications.</w:t>
      </w:r>
    </w:p>
    <w:p w14:paraId="1686A42A">
      <w:pPr>
        <w:pStyle w:val="6"/>
        <w:spacing w:after="0" w:line="333" w:lineRule="auto"/>
        <w:rPr>
          <w:rFonts w:hint="eastAsia"/>
          <w:spacing w:val="-2"/>
          <w:w w:val="125"/>
        </w:rPr>
      </w:pPr>
      <w:r>
        <w:rPr>
          <w:rFonts w:hint="eastAsia"/>
          <w:spacing w:val="-2"/>
          <w:w w:val="125"/>
        </w:rPr>
        <w:t>他自己越软弱，他的任务越困难，他的恳求就越热切。</w:t>
      </w:r>
    </w:p>
    <w:p w14:paraId="6917C262">
      <w:pPr>
        <w:pStyle w:val="6"/>
        <w:spacing w:after="0" w:line="333" w:lineRule="auto"/>
        <w:rPr>
          <w:rFonts w:hint="eastAsia"/>
          <w:spacing w:val="-2"/>
          <w:w w:val="125"/>
        </w:rPr>
      </w:pPr>
    </w:p>
    <w:p w14:paraId="77DE2395">
      <w:pPr>
        <w:pStyle w:val="6"/>
        <w:spacing w:after="0" w:line="333" w:lineRule="auto"/>
        <w:rPr>
          <w:rFonts w:hint="eastAsia"/>
          <w:spacing w:val="-2"/>
          <w:w w:val="125"/>
        </w:rPr>
      </w:pPr>
      <w:r>
        <w:rPr>
          <w:rFonts w:hint="eastAsia"/>
          <w:spacing w:val="-2"/>
          <w:w w:val="125"/>
        </w:rPr>
        <w:t>O Lord, there is no strength in us to stand against this great people that cometh against us, neither do we know what to do: but our eyes are towards thee.</w:t>
      </w:r>
    </w:p>
    <w:p w14:paraId="669266A7">
      <w:pPr>
        <w:pStyle w:val="6"/>
        <w:spacing w:after="0" w:line="333" w:lineRule="auto"/>
        <w:rPr>
          <w:rFonts w:hint="eastAsia"/>
          <w:spacing w:val="-2"/>
          <w:w w:val="125"/>
        </w:rPr>
      </w:pPr>
      <w:r>
        <w:rPr>
          <w:rFonts w:hint="eastAsia"/>
          <w:spacing w:val="-2"/>
          <w:w w:val="125"/>
        </w:rPr>
        <w:t>哦主啊，我们无力抵挡这来攻击我们的大军，我们也不知道怎样行，我们的眼目单仰望你。</w:t>
      </w:r>
    </w:p>
    <w:p w14:paraId="4B1AC5A3">
      <w:pPr>
        <w:pStyle w:val="6"/>
        <w:spacing w:after="0" w:line="333" w:lineRule="auto"/>
        <w:rPr>
          <w:rFonts w:hint="eastAsia"/>
          <w:spacing w:val="-2"/>
          <w:w w:val="125"/>
        </w:rPr>
      </w:pPr>
    </w:p>
    <w:p w14:paraId="20802A6F">
      <w:pPr>
        <w:pStyle w:val="6"/>
        <w:spacing w:after="0" w:line="333" w:lineRule="auto"/>
        <w:rPr>
          <w:rFonts w:hint="eastAsia"/>
          <w:spacing w:val="-2"/>
          <w:w w:val="125"/>
        </w:rPr>
      </w:pPr>
      <w:r>
        <w:rPr>
          <w:rFonts w:hint="eastAsia"/>
          <w:spacing w:val="-2"/>
          <w:w w:val="125"/>
        </w:rPr>
        <w:t>And if the work stick fast, and stir not at the first, it pulleth the harder: difficulties incite to earnest prayer.</w:t>
      </w:r>
    </w:p>
    <w:p w14:paraId="75B165CF">
      <w:pPr>
        <w:pStyle w:val="6"/>
        <w:spacing w:after="0" w:line="333" w:lineRule="auto"/>
        <w:rPr>
          <w:rFonts w:hint="eastAsia"/>
          <w:spacing w:val="-2"/>
          <w:w w:val="125"/>
        </w:rPr>
      </w:pPr>
      <w:r>
        <w:rPr>
          <w:rFonts w:hint="eastAsia"/>
          <w:spacing w:val="-2"/>
          <w:w w:val="125"/>
        </w:rPr>
        <w:t>如果工作一开始就卡住不动，它（信心）就更用力地拉（祷告）：困难激发热切的祷告。</w:t>
      </w:r>
    </w:p>
    <w:p w14:paraId="21C54F82">
      <w:pPr>
        <w:pStyle w:val="6"/>
        <w:spacing w:after="0" w:line="333" w:lineRule="auto"/>
        <w:rPr>
          <w:rFonts w:hint="eastAsia"/>
          <w:spacing w:val="-2"/>
          <w:w w:val="125"/>
        </w:rPr>
      </w:pPr>
    </w:p>
    <w:p w14:paraId="69DA1786">
      <w:pPr>
        <w:pStyle w:val="6"/>
        <w:spacing w:after="0" w:line="333" w:lineRule="auto"/>
        <w:rPr>
          <w:rFonts w:hint="eastAsia"/>
          <w:spacing w:val="-2"/>
          <w:w w:val="125"/>
        </w:rPr>
      </w:pPr>
      <w:r>
        <w:rPr>
          <w:rFonts w:hint="eastAsia"/>
          <w:spacing w:val="-2"/>
          <w:w w:val="125"/>
        </w:rPr>
        <w:t>In the morning will I direct me unto thee, and will look out.</w:t>
      </w:r>
    </w:p>
    <w:p w14:paraId="4980020E">
      <w:pPr>
        <w:pStyle w:val="6"/>
        <w:spacing w:after="0" w:line="333" w:lineRule="auto"/>
        <w:rPr>
          <w:rFonts w:hint="eastAsia"/>
          <w:spacing w:val="-2"/>
          <w:w w:val="125"/>
        </w:rPr>
      </w:pPr>
      <w:r>
        <w:rPr>
          <w:rFonts w:hint="eastAsia"/>
          <w:spacing w:val="-2"/>
          <w:w w:val="125"/>
        </w:rPr>
        <w:t>早晨我必向你陈明我的心意，并要警醒。</w:t>
      </w:r>
    </w:p>
    <w:p w14:paraId="0D3792A6">
      <w:pPr>
        <w:pStyle w:val="6"/>
        <w:spacing w:after="0" w:line="333" w:lineRule="auto"/>
        <w:rPr>
          <w:rFonts w:hint="eastAsia"/>
          <w:spacing w:val="-2"/>
          <w:w w:val="125"/>
        </w:rPr>
      </w:pPr>
    </w:p>
    <w:p w14:paraId="05C1BD83">
      <w:pPr>
        <w:pStyle w:val="6"/>
        <w:spacing w:after="0" w:line="333" w:lineRule="auto"/>
        <w:rPr>
          <w:rFonts w:hint="eastAsia"/>
          <w:spacing w:val="-2"/>
          <w:w w:val="125"/>
        </w:rPr>
      </w:pPr>
      <w:r>
        <w:rPr>
          <w:rFonts w:hint="eastAsia"/>
          <w:spacing w:val="-2"/>
          <w:w w:val="125"/>
        </w:rPr>
        <w:t>Fifthly, It putteth life and hardiness into us.</w:t>
      </w:r>
    </w:p>
    <w:p w14:paraId="1BD5DB4D">
      <w:pPr>
        <w:pStyle w:val="6"/>
        <w:spacing w:after="0" w:line="333" w:lineRule="auto"/>
        <w:rPr>
          <w:rFonts w:hint="eastAsia"/>
          <w:spacing w:val="-2"/>
          <w:w w:val="125"/>
        </w:rPr>
      </w:pPr>
      <w:r>
        <w:rPr>
          <w:rFonts w:hint="eastAsia"/>
          <w:spacing w:val="-2"/>
          <w:w w:val="125"/>
        </w:rPr>
        <w:t>第五，它将生命和刚毅注入我们里面。</w:t>
      </w:r>
    </w:p>
    <w:p w14:paraId="1C209E9B">
      <w:pPr>
        <w:pStyle w:val="6"/>
        <w:spacing w:after="0" w:line="333" w:lineRule="auto"/>
        <w:rPr>
          <w:rFonts w:hint="eastAsia"/>
          <w:spacing w:val="-2"/>
          <w:w w:val="125"/>
        </w:rPr>
      </w:pPr>
    </w:p>
    <w:p w14:paraId="4090A402">
      <w:pPr>
        <w:pStyle w:val="6"/>
        <w:spacing w:after="0" w:line="333" w:lineRule="auto"/>
        <w:rPr>
          <w:rFonts w:hint="eastAsia"/>
          <w:spacing w:val="-2"/>
          <w:w w:val="125"/>
        </w:rPr>
      </w:pPr>
      <w:r>
        <w:rPr>
          <w:rFonts w:hint="eastAsia"/>
          <w:spacing w:val="-2"/>
          <w:w w:val="125"/>
        </w:rPr>
        <w:t>If the work be great, and our strength small, faith biddeth us be strong and play the men: for God will be with us for our support.</w:t>
      </w:r>
    </w:p>
    <w:p w14:paraId="73CD9CF9">
      <w:pPr>
        <w:pStyle w:val="6"/>
        <w:spacing w:after="0" w:line="333" w:lineRule="auto"/>
        <w:rPr>
          <w:rFonts w:hint="eastAsia"/>
          <w:spacing w:val="-2"/>
          <w:w w:val="125"/>
        </w:rPr>
      </w:pPr>
      <w:r>
        <w:rPr>
          <w:rFonts w:hint="eastAsia"/>
          <w:spacing w:val="-2"/>
          <w:w w:val="125"/>
        </w:rPr>
        <w:t>如果工作巨大，而我们力量微小，信心吩咐我们刚强作大丈夫：因为神必与我们同在扶持我们。</w:t>
      </w:r>
    </w:p>
    <w:p w14:paraId="389DACEA">
      <w:pPr>
        <w:pStyle w:val="6"/>
        <w:spacing w:after="0" w:line="333" w:lineRule="auto"/>
        <w:rPr>
          <w:rFonts w:hint="eastAsia"/>
          <w:spacing w:val="-2"/>
          <w:w w:val="125"/>
        </w:rPr>
      </w:pPr>
    </w:p>
    <w:p w14:paraId="5A4DE03C">
      <w:pPr>
        <w:pStyle w:val="6"/>
        <w:spacing w:after="0" w:line="333" w:lineRule="auto"/>
        <w:rPr>
          <w:rFonts w:hint="eastAsia"/>
          <w:spacing w:val="-2"/>
          <w:w w:val="125"/>
        </w:rPr>
      </w:pPr>
      <w:r>
        <w:rPr>
          <w:rFonts w:hint="eastAsia"/>
          <w:spacing w:val="-2"/>
          <w:w w:val="125"/>
        </w:rPr>
        <w:t>Zebulun and Naphtali were a people that jeoparded their lives unto the death, in the high places of the field.</w:t>
      </w:r>
    </w:p>
    <w:p w14:paraId="0C0C7C00">
      <w:pPr>
        <w:pStyle w:val="6"/>
        <w:spacing w:after="0" w:line="333" w:lineRule="auto"/>
        <w:rPr>
          <w:rFonts w:hint="eastAsia"/>
          <w:spacing w:val="-2"/>
          <w:w w:val="125"/>
        </w:rPr>
      </w:pPr>
      <w:r>
        <w:rPr>
          <w:rFonts w:hint="eastAsia"/>
          <w:spacing w:val="-2"/>
          <w:w w:val="125"/>
        </w:rPr>
        <w:t>西布伦和拿弗他利是在田野的高处、拚命敢死的百姓。</w:t>
      </w:r>
    </w:p>
    <w:p w14:paraId="635373C1">
      <w:pPr>
        <w:pStyle w:val="6"/>
        <w:spacing w:after="0" w:line="333" w:lineRule="auto"/>
        <w:rPr>
          <w:rFonts w:hint="eastAsia"/>
          <w:spacing w:val="-2"/>
          <w:w w:val="125"/>
        </w:rPr>
      </w:pPr>
    </w:p>
    <w:p w14:paraId="7E836C24">
      <w:pPr>
        <w:pStyle w:val="6"/>
        <w:spacing w:after="0" w:line="333" w:lineRule="auto"/>
        <w:rPr>
          <w:rFonts w:hint="eastAsia"/>
          <w:spacing w:val="-2"/>
          <w:w w:val="125"/>
        </w:rPr>
      </w:pPr>
      <w:r>
        <w:rPr>
          <w:rFonts w:hint="eastAsia"/>
          <w:spacing w:val="-2"/>
          <w:w w:val="125"/>
        </w:rPr>
        <w:t>In the most easy work faith will not suffer to lean upon our own strength: in greatest difficulties it will not despair of the Lord's aide.</w:t>
      </w:r>
    </w:p>
    <w:p w14:paraId="06A3A0FC">
      <w:pPr>
        <w:pStyle w:val="6"/>
        <w:spacing w:after="0" w:line="333" w:lineRule="auto"/>
        <w:rPr>
          <w:rFonts w:hint="eastAsia"/>
          <w:spacing w:val="-2"/>
          <w:w w:val="125"/>
        </w:rPr>
      </w:pPr>
      <w:r>
        <w:rPr>
          <w:rFonts w:hint="eastAsia"/>
          <w:spacing w:val="-2"/>
          <w:w w:val="125"/>
        </w:rPr>
        <w:t>在最容易的工作中，信心也不容许依靠我们自己的力量：在最大的困难中，它也不会对主的帮助绝望。</w:t>
      </w:r>
    </w:p>
    <w:p w14:paraId="4BE3656C">
      <w:pPr>
        <w:pStyle w:val="6"/>
        <w:spacing w:after="0" w:line="333" w:lineRule="auto"/>
        <w:rPr>
          <w:rFonts w:hint="eastAsia"/>
          <w:spacing w:val="-2"/>
          <w:w w:val="125"/>
        </w:rPr>
      </w:pPr>
    </w:p>
    <w:p w14:paraId="79AED7BD">
      <w:pPr>
        <w:pStyle w:val="6"/>
        <w:spacing w:after="0" w:line="333" w:lineRule="auto"/>
        <w:rPr>
          <w:rFonts w:hint="eastAsia"/>
          <w:spacing w:val="-2"/>
          <w:w w:val="125"/>
        </w:rPr>
      </w:pPr>
      <w:r>
        <w:rPr>
          <w:rFonts w:hint="eastAsia"/>
          <w:spacing w:val="-2"/>
          <w:w w:val="125"/>
        </w:rPr>
        <w:t>This is the stay of faith He will not leave thee, nor forsake thee.</w:t>
      </w:r>
    </w:p>
    <w:p w14:paraId="288B0122">
      <w:pPr>
        <w:pStyle w:val="6"/>
        <w:spacing w:after="0" w:line="333" w:lineRule="auto"/>
        <w:rPr>
          <w:rFonts w:hint="eastAsia"/>
          <w:spacing w:val="-2"/>
          <w:w w:val="125"/>
        </w:rPr>
      </w:pPr>
      <w:r>
        <w:rPr>
          <w:rFonts w:hint="eastAsia"/>
          <w:spacing w:val="-2"/>
          <w:w w:val="125"/>
        </w:rPr>
        <w:t>这是信心的支撑：祂必不撇下你，也不丢弃你。</w:t>
      </w:r>
    </w:p>
    <w:p w14:paraId="3598DE49">
      <w:pPr>
        <w:pStyle w:val="6"/>
        <w:spacing w:after="0" w:line="333" w:lineRule="auto"/>
        <w:rPr>
          <w:rFonts w:hint="eastAsia"/>
          <w:spacing w:val="-2"/>
          <w:w w:val="125"/>
        </w:rPr>
      </w:pPr>
    </w:p>
    <w:p w14:paraId="52C2FF78">
      <w:pPr>
        <w:pStyle w:val="6"/>
        <w:spacing w:after="0" w:line="333" w:lineRule="auto"/>
        <w:rPr>
          <w:rFonts w:hint="eastAsia"/>
          <w:spacing w:val="-2"/>
          <w:w w:val="125"/>
        </w:rPr>
      </w:pPr>
      <w:r>
        <w:rPr>
          <w:rFonts w:hint="eastAsia"/>
          <w:spacing w:val="-2"/>
          <w:w w:val="125"/>
        </w:rPr>
        <w:t>Everything is too hard for us, if we rely upon ourselves: nothing too hard if we trust in the Lord, and go forth in the power of his might.</w:t>
      </w:r>
    </w:p>
    <w:p w14:paraId="439D6131">
      <w:pPr>
        <w:pStyle w:val="6"/>
        <w:spacing w:after="0" w:line="333" w:lineRule="auto"/>
        <w:rPr>
          <w:rFonts w:hint="eastAsia"/>
          <w:spacing w:val="-2"/>
          <w:w w:val="125"/>
        </w:rPr>
      </w:pPr>
      <w:r>
        <w:rPr>
          <w:rFonts w:hint="eastAsia"/>
          <w:spacing w:val="-2"/>
          <w:w w:val="125"/>
        </w:rPr>
        <w:t>如果我们依靠自己，凡事都太难：如果我们信靠主，并靠着祂的大能大力前行，就没有什么太难。</w:t>
      </w:r>
    </w:p>
    <w:p w14:paraId="18D1B8A5">
      <w:pPr>
        <w:pStyle w:val="6"/>
        <w:spacing w:after="0" w:line="333" w:lineRule="auto"/>
        <w:rPr>
          <w:rFonts w:hint="eastAsia"/>
          <w:spacing w:val="-2"/>
          <w:w w:val="125"/>
        </w:rPr>
      </w:pPr>
    </w:p>
    <w:p w14:paraId="05252C83">
      <w:pPr>
        <w:pStyle w:val="6"/>
        <w:spacing w:after="0" w:line="333" w:lineRule="auto"/>
        <w:rPr>
          <w:rFonts w:hint="eastAsia"/>
          <w:spacing w:val="-2"/>
          <w:w w:val="125"/>
        </w:rPr>
      </w:pPr>
      <w:r>
        <w:rPr>
          <w:rFonts w:hint="eastAsia"/>
          <w:spacing w:val="-2"/>
          <w:w w:val="125"/>
        </w:rPr>
        <w:t>Sixthly. It waiteth upon God for good success, and triumpheth before the victory.</w:t>
      </w:r>
    </w:p>
    <w:p w14:paraId="1707D14B">
      <w:pPr>
        <w:pStyle w:val="6"/>
        <w:spacing w:after="0" w:line="333" w:lineRule="auto"/>
        <w:rPr>
          <w:rFonts w:hint="eastAsia"/>
          <w:spacing w:val="-2"/>
          <w:w w:val="125"/>
        </w:rPr>
      </w:pPr>
      <w:r>
        <w:rPr>
          <w:rFonts w:hint="eastAsia"/>
          <w:spacing w:val="-2"/>
          <w:w w:val="125"/>
        </w:rPr>
        <w:t>第六，它等候神赐予成功，并在胜利之前就夸胜。</w:t>
      </w:r>
    </w:p>
    <w:p w14:paraId="7132972D">
      <w:pPr>
        <w:pStyle w:val="6"/>
        <w:spacing w:after="0" w:line="333" w:lineRule="auto"/>
        <w:rPr>
          <w:rFonts w:hint="eastAsia"/>
          <w:spacing w:val="-2"/>
          <w:w w:val="125"/>
        </w:rPr>
      </w:pPr>
    </w:p>
    <w:p w14:paraId="587E9381">
      <w:pPr>
        <w:pStyle w:val="6"/>
        <w:spacing w:after="0" w:line="333" w:lineRule="auto"/>
        <w:rPr>
          <w:rFonts w:hint="eastAsia"/>
          <w:spacing w:val="-2"/>
          <w:w w:val="125"/>
        </w:rPr>
      </w:pPr>
      <w:r>
        <w:rPr>
          <w:rFonts w:hint="eastAsia"/>
          <w:spacing w:val="-2"/>
          <w:w w:val="125"/>
        </w:rPr>
        <w:t>Commit thy ways unto the Lord, and thy thoughts shall be directed.</w:t>
      </w:r>
    </w:p>
    <w:p w14:paraId="0CB3A8CB">
      <w:pPr>
        <w:pStyle w:val="6"/>
        <w:spacing w:after="0" w:line="333" w:lineRule="auto"/>
        <w:rPr>
          <w:rFonts w:hint="eastAsia"/>
          <w:spacing w:val="-2"/>
          <w:w w:val="125"/>
        </w:rPr>
      </w:pPr>
      <w:r>
        <w:rPr>
          <w:rFonts w:hint="eastAsia"/>
          <w:spacing w:val="-2"/>
          <w:w w:val="125"/>
        </w:rPr>
        <w:t>当将你的事交托耶和华，你的意念就必立定。</w:t>
      </w:r>
    </w:p>
    <w:p w14:paraId="37427F55">
      <w:pPr>
        <w:pStyle w:val="6"/>
        <w:spacing w:after="0" w:line="333" w:lineRule="auto"/>
        <w:rPr>
          <w:rFonts w:hint="eastAsia"/>
          <w:spacing w:val="-2"/>
          <w:w w:val="125"/>
        </w:rPr>
      </w:pPr>
    </w:p>
    <w:p w14:paraId="16D4DD75">
      <w:pPr>
        <w:pStyle w:val="6"/>
        <w:spacing w:after="0" w:line="333" w:lineRule="auto"/>
        <w:rPr>
          <w:rFonts w:hint="eastAsia"/>
          <w:spacing w:val="-2"/>
          <w:w w:val="125"/>
        </w:rPr>
      </w:pPr>
      <w:r>
        <w:rPr>
          <w:rFonts w:hint="eastAsia"/>
          <w:spacing w:val="-2"/>
          <w:w w:val="125"/>
        </w:rPr>
        <w:t>Faith looketh to the promise, and concludeth assuredly, The word of the Lord shall never fail: The zeal of the Lord of hosts will bring it to pass.</w:t>
      </w:r>
    </w:p>
    <w:p w14:paraId="4986ED39">
      <w:pPr>
        <w:pStyle w:val="6"/>
        <w:spacing w:after="0" w:line="333" w:lineRule="auto"/>
        <w:rPr>
          <w:rFonts w:hint="eastAsia"/>
          <w:spacing w:val="-2"/>
          <w:w w:val="125"/>
        </w:rPr>
      </w:pPr>
      <w:r>
        <w:rPr>
          <w:rFonts w:hint="eastAsia"/>
          <w:spacing w:val="-2"/>
          <w:w w:val="125"/>
        </w:rPr>
        <w:t>信心仰望应许，并确信地断定：主的话永不落空：万军之耶和华的热心必成就这事。</w:t>
      </w:r>
    </w:p>
    <w:p w14:paraId="2AE80B7D">
      <w:pPr>
        <w:pStyle w:val="6"/>
        <w:spacing w:after="0" w:line="333" w:lineRule="auto"/>
        <w:rPr>
          <w:rFonts w:hint="eastAsia"/>
          <w:spacing w:val="-2"/>
          <w:w w:val="125"/>
        </w:rPr>
      </w:pPr>
    </w:p>
    <w:p w14:paraId="5ED1A898">
      <w:pPr>
        <w:pStyle w:val="6"/>
        <w:spacing w:after="0" w:line="333" w:lineRule="auto"/>
        <w:rPr>
          <w:rFonts w:hint="eastAsia"/>
          <w:spacing w:val="-2"/>
          <w:w w:val="125"/>
        </w:rPr>
      </w:pPr>
      <w:r>
        <w:rPr>
          <w:rFonts w:hint="eastAsia"/>
          <w:spacing w:val="-2"/>
          <w:w w:val="125"/>
        </w:rPr>
        <w:t>Seventhly, Faith is ready and forward to praise God for good success, as it is willing and desirous to obey.</w:t>
      </w:r>
    </w:p>
    <w:p w14:paraId="7E315EB2">
      <w:pPr>
        <w:pStyle w:val="6"/>
        <w:spacing w:after="0" w:line="333" w:lineRule="auto"/>
        <w:rPr>
          <w:rFonts w:hint="eastAsia"/>
          <w:spacing w:val="-2"/>
          <w:w w:val="125"/>
        </w:rPr>
      </w:pPr>
      <w:r>
        <w:rPr>
          <w:rFonts w:hint="eastAsia"/>
          <w:spacing w:val="-2"/>
          <w:w w:val="125"/>
        </w:rPr>
        <w:t>第七，信心既甘心乐意顺服，也随时预备并乐意为成功赞美神。</w:t>
      </w:r>
    </w:p>
    <w:p w14:paraId="784E4351">
      <w:pPr>
        <w:pStyle w:val="6"/>
        <w:spacing w:after="0" w:line="333" w:lineRule="auto"/>
        <w:rPr>
          <w:rFonts w:hint="eastAsia"/>
          <w:spacing w:val="-2"/>
          <w:w w:val="125"/>
        </w:rPr>
      </w:pPr>
    </w:p>
    <w:p w14:paraId="2BD93578">
      <w:pPr>
        <w:pStyle w:val="6"/>
        <w:spacing w:after="0" w:line="333" w:lineRule="auto"/>
        <w:rPr>
          <w:rFonts w:hint="eastAsia"/>
          <w:spacing w:val="-2"/>
          <w:w w:val="125"/>
        </w:rPr>
      </w:pPr>
      <w:r>
        <w:rPr>
          <w:rFonts w:hint="eastAsia"/>
          <w:spacing w:val="-2"/>
          <w:w w:val="125"/>
        </w:rPr>
        <w:t>For it abaseth itself, looketh more and more into God's admirable kindness, and is ashamed of unthankfulness.</w:t>
      </w:r>
    </w:p>
    <w:p w14:paraId="39FB5689">
      <w:pPr>
        <w:pStyle w:val="6"/>
        <w:spacing w:after="0" w:line="333" w:lineRule="auto"/>
        <w:rPr>
          <w:rFonts w:hint="eastAsia"/>
          <w:spacing w:val="-2"/>
          <w:w w:val="125"/>
        </w:rPr>
      </w:pPr>
      <w:r>
        <w:rPr>
          <w:rFonts w:hint="eastAsia"/>
          <w:spacing w:val="-2"/>
          <w:w w:val="125"/>
        </w:rPr>
        <w:t>因为它降卑自己，越来越深入地看到神奇妙的恩慈，并为忘恩负义而羞愧。</w:t>
      </w:r>
    </w:p>
    <w:p w14:paraId="598E4B87">
      <w:pPr>
        <w:pStyle w:val="6"/>
        <w:spacing w:after="0" w:line="333" w:lineRule="auto"/>
        <w:rPr>
          <w:rFonts w:hint="eastAsia"/>
          <w:spacing w:val="-2"/>
          <w:w w:val="125"/>
        </w:rPr>
      </w:pPr>
    </w:p>
    <w:p w14:paraId="2EB77904">
      <w:pPr>
        <w:pStyle w:val="6"/>
        <w:spacing w:after="0" w:line="333" w:lineRule="auto"/>
        <w:rPr>
          <w:rFonts w:hint="eastAsia"/>
          <w:spacing w:val="-2"/>
          <w:w w:val="125"/>
        </w:rPr>
      </w:pPr>
      <w:r>
        <w:rPr>
          <w:rFonts w:hint="eastAsia"/>
          <w:spacing w:val="-2"/>
          <w:w w:val="125"/>
        </w:rPr>
        <w:t>David promiseth to praise God three times, nay, seven times a day: that he would do it openly in the Congregation, and privately by himself: and yet, as though he had forgot himself, and been much behind others in this duty, he quickeneth up himself unto it:</w:t>
      </w:r>
    </w:p>
    <w:p w14:paraId="31D55000">
      <w:pPr>
        <w:pStyle w:val="6"/>
        <w:spacing w:after="0" w:line="333" w:lineRule="auto"/>
        <w:rPr>
          <w:rFonts w:hint="eastAsia"/>
          <w:spacing w:val="-2"/>
          <w:w w:val="125"/>
        </w:rPr>
      </w:pPr>
      <w:r>
        <w:rPr>
          <w:rFonts w:hint="eastAsia"/>
          <w:spacing w:val="-2"/>
          <w:w w:val="125"/>
        </w:rPr>
        <w:t>大卫应许要一天三次，不，七次赞美神：他要在会众中公开地做，也要私下独自做：然而，仿佛他忘记了自己，并在这本分上远落后于他人似的，他激励自己去做：</w:t>
      </w:r>
    </w:p>
    <w:p w14:paraId="5602655C">
      <w:pPr>
        <w:pStyle w:val="6"/>
        <w:spacing w:after="0" w:line="333" w:lineRule="auto"/>
        <w:rPr>
          <w:rFonts w:hint="eastAsia"/>
          <w:spacing w:val="-2"/>
          <w:w w:val="125"/>
        </w:rPr>
      </w:pPr>
    </w:p>
    <w:p w14:paraId="785D4ACF">
      <w:pPr>
        <w:pStyle w:val="6"/>
        <w:spacing w:after="0" w:line="333" w:lineRule="auto"/>
        <w:rPr>
          <w:rFonts w:hint="eastAsia"/>
          <w:spacing w:val="-2"/>
          <w:w w:val="125"/>
        </w:rPr>
      </w:pPr>
      <w:r>
        <w:rPr>
          <w:rFonts w:hint="eastAsia"/>
          <w:spacing w:val="-2"/>
          <w:w w:val="125"/>
        </w:rPr>
        <w:t>Bless the Lord, O my soul, and all that is within me, bless his holy Name.</w:t>
      </w:r>
    </w:p>
    <w:p w14:paraId="0B1FE658">
      <w:pPr>
        <w:pStyle w:val="6"/>
        <w:spacing w:after="0" w:line="333" w:lineRule="auto"/>
        <w:rPr>
          <w:rFonts w:hint="eastAsia"/>
          <w:spacing w:val="-2"/>
          <w:w w:val="125"/>
        </w:rPr>
      </w:pPr>
      <w:r>
        <w:rPr>
          <w:rFonts w:hint="eastAsia"/>
          <w:spacing w:val="-2"/>
          <w:w w:val="125"/>
        </w:rPr>
        <w:t>我的心哪，你要称颂耶和华！凡在我里面的，也要称颂祂的圣名。</w:t>
      </w:r>
    </w:p>
    <w:p w14:paraId="594037B0">
      <w:pPr>
        <w:pStyle w:val="6"/>
        <w:spacing w:after="0" w:line="333" w:lineRule="auto"/>
        <w:rPr>
          <w:rFonts w:hint="eastAsia"/>
          <w:spacing w:val="-2"/>
          <w:w w:val="125"/>
        </w:rPr>
      </w:pPr>
    </w:p>
    <w:p w14:paraId="605D212D">
      <w:pPr>
        <w:pStyle w:val="6"/>
        <w:spacing w:after="0" w:line="333" w:lineRule="auto"/>
        <w:rPr>
          <w:rFonts w:hint="eastAsia"/>
          <w:spacing w:val="-2"/>
          <w:w w:val="125"/>
        </w:rPr>
      </w:pPr>
      <w:r>
        <w:rPr>
          <w:rFonts w:hint="eastAsia"/>
          <w:spacing w:val="-2"/>
          <w:w w:val="125"/>
        </w:rPr>
        <w:t>The meditation of God's Name is sweet, the remembrance of his kindness is pleasant: the faithful cannot satisfy themselves in singing his praises.</w:t>
      </w:r>
    </w:p>
    <w:p w14:paraId="47BDAECD">
      <w:pPr>
        <w:pStyle w:val="6"/>
        <w:spacing w:after="0" w:line="333" w:lineRule="auto"/>
        <w:rPr>
          <w:rFonts w:hint="eastAsia"/>
          <w:spacing w:val="-2"/>
          <w:w w:val="125"/>
        </w:rPr>
      </w:pPr>
      <w:r>
        <w:rPr>
          <w:rFonts w:hint="eastAsia"/>
          <w:spacing w:val="-2"/>
          <w:w w:val="125"/>
        </w:rPr>
        <w:t>默想神的名是甘甜的，记念祂的恩慈是愉悦的：忠信者在歌唱祂的赞美时不能自足。</w:t>
      </w:r>
    </w:p>
    <w:p w14:paraId="5F7E7DDB">
      <w:pPr>
        <w:pStyle w:val="6"/>
        <w:spacing w:after="0" w:line="333" w:lineRule="auto"/>
        <w:rPr>
          <w:rFonts w:hint="eastAsia"/>
          <w:spacing w:val="-2"/>
          <w:w w:val="125"/>
        </w:rPr>
      </w:pPr>
    </w:p>
    <w:p w14:paraId="20E3AF39">
      <w:pPr>
        <w:pStyle w:val="6"/>
        <w:spacing w:after="0" w:line="333" w:lineRule="auto"/>
        <w:rPr>
          <w:rFonts w:hint="eastAsia"/>
          <w:spacing w:val="-2"/>
          <w:w w:val="125"/>
        </w:rPr>
      </w:pPr>
      <w:r>
        <w:rPr>
          <w:rFonts w:hint="eastAsia"/>
          <w:spacing w:val="-2"/>
          <w:w w:val="125"/>
        </w:rPr>
        <w:t>Hence it is that they stir up themselves and provoke others to magnify the Lord.</w:t>
      </w:r>
    </w:p>
    <w:p w14:paraId="4010ADC0">
      <w:pPr>
        <w:pStyle w:val="6"/>
        <w:spacing w:after="0" w:line="333" w:lineRule="auto"/>
        <w:rPr>
          <w:rFonts w:hint="eastAsia"/>
          <w:spacing w:val="-2"/>
          <w:w w:val="125"/>
        </w:rPr>
      </w:pPr>
      <w:r>
        <w:rPr>
          <w:rFonts w:hint="eastAsia"/>
          <w:spacing w:val="-2"/>
          <w:w w:val="125"/>
        </w:rPr>
        <w:t>因此，他们激励自己并激发他人来尊主为大。</w:t>
      </w:r>
    </w:p>
    <w:p w14:paraId="0963CA20">
      <w:pPr>
        <w:pStyle w:val="6"/>
        <w:spacing w:after="0" w:line="333" w:lineRule="auto"/>
        <w:rPr>
          <w:rFonts w:hint="eastAsia"/>
          <w:spacing w:val="-2"/>
          <w:w w:val="125"/>
        </w:rPr>
      </w:pPr>
    </w:p>
    <w:p w14:paraId="350D1091">
      <w:pPr>
        <w:pStyle w:val="6"/>
        <w:spacing w:after="0" w:line="333" w:lineRule="auto"/>
        <w:rPr>
          <w:rFonts w:hint="eastAsia"/>
          <w:spacing w:val="-2"/>
          <w:w w:val="125"/>
        </w:rPr>
      </w:pPr>
      <w:r>
        <w:rPr>
          <w:rFonts w:hint="eastAsia"/>
          <w:spacing w:val="-2"/>
          <w:w w:val="125"/>
        </w:rPr>
        <w:t>My heart is towards the Governors of Israel, that offered themselves willingly among the people, Bless ye the Lord.</w:t>
      </w:r>
    </w:p>
    <w:p w14:paraId="14AEBBCB">
      <w:pPr>
        <w:pStyle w:val="6"/>
        <w:spacing w:after="0" w:line="333" w:lineRule="auto"/>
        <w:rPr>
          <w:rFonts w:hint="eastAsia"/>
          <w:spacing w:val="-2"/>
          <w:w w:val="125"/>
        </w:rPr>
      </w:pPr>
      <w:r>
        <w:rPr>
          <w:rFonts w:hint="eastAsia"/>
          <w:spacing w:val="-2"/>
          <w:w w:val="125"/>
        </w:rPr>
        <w:t>我的心倾向以色列的官长，他们甘心献上自己给百姓，你们当称颂耶和华！</w:t>
      </w:r>
    </w:p>
    <w:p w14:paraId="7CEF9223">
      <w:pPr>
        <w:pStyle w:val="6"/>
        <w:spacing w:after="0" w:line="333" w:lineRule="auto"/>
        <w:rPr>
          <w:rFonts w:hint="eastAsia"/>
          <w:spacing w:val="-2"/>
          <w:w w:val="125"/>
        </w:rPr>
      </w:pPr>
    </w:p>
    <w:p w14:paraId="0BEAEAFF">
      <w:pPr>
        <w:pStyle w:val="6"/>
        <w:spacing w:after="0" w:line="333" w:lineRule="auto"/>
        <w:rPr>
          <w:rFonts w:hint="eastAsia"/>
          <w:spacing w:val="-2"/>
          <w:w w:val="125"/>
        </w:rPr>
      </w:pPr>
      <w:r>
        <w:rPr>
          <w:rFonts w:hint="eastAsia"/>
          <w:spacing w:val="-2"/>
          <w:w w:val="125"/>
        </w:rPr>
        <w:t>Speak ye that ride on white Asses, ye that sit in Judgment, and walk by the way.</w:t>
      </w:r>
    </w:p>
    <w:p w14:paraId="7C7F338E">
      <w:pPr>
        <w:pStyle w:val="6"/>
        <w:spacing w:after="0" w:line="333" w:lineRule="auto"/>
        <w:rPr>
          <w:rFonts w:hint="eastAsia"/>
          <w:spacing w:val="-2"/>
          <w:w w:val="125"/>
        </w:rPr>
      </w:pPr>
      <w:r>
        <w:rPr>
          <w:rFonts w:hint="eastAsia"/>
          <w:spacing w:val="-2"/>
          <w:w w:val="125"/>
        </w:rPr>
        <w:t>你们骑白驴的、坐绣花毯子的、行路的，都要谈论！</w:t>
      </w:r>
    </w:p>
    <w:p w14:paraId="2C6F57A1">
      <w:pPr>
        <w:pStyle w:val="6"/>
        <w:spacing w:after="0" w:line="333" w:lineRule="auto"/>
        <w:rPr>
          <w:rFonts w:hint="eastAsia"/>
          <w:spacing w:val="-2"/>
          <w:w w:val="125"/>
        </w:rPr>
      </w:pPr>
    </w:p>
    <w:p w14:paraId="7AFC5914">
      <w:pPr>
        <w:pStyle w:val="6"/>
        <w:spacing w:after="0" w:line="333" w:lineRule="auto"/>
        <w:rPr>
          <w:rFonts w:hint="eastAsia"/>
          <w:spacing w:val="-2"/>
          <w:w w:val="125"/>
        </w:rPr>
      </w:pPr>
      <w:r>
        <w:rPr>
          <w:rFonts w:hint="eastAsia"/>
          <w:spacing w:val="-2"/>
          <w:w w:val="125"/>
        </w:rPr>
        <w:t>They that are delivered, from the noise of the Archers in the places of drawing water; there shall they rehearse the righteous acts of the Lord, even the righteous acts, towards the inhabitants, of his villages in Israel.</w:t>
      </w:r>
    </w:p>
    <w:p w14:paraId="3EF4BC63">
      <w:pPr>
        <w:pStyle w:val="6"/>
        <w:spacing w:after="0" w:line="333" w:lineRule="auto"/>
        <w:sectPr>
          <w:pgSz w:w="12240" w:h="15840"/>
          <w:pgMar w:top="1440" w:right="1440" w:bottom="280" w:left="1440" w:header="720" w:footer="720" w:gutter="0"/>
          <w:cols w:space="720" w:num="1"/>
        </w:sectPr>
      </w:pPr>
      <w:r>
        <w:rPr>
          <w:rFonts w:hint="eastAsia"/>
          <w:spacing w:val="-2"/>
          <w:w w:val="125"/>
        </w:rPr>
        <w:t>在打水之处远离弓箭手的声音，他们就在那里述说耶和华公义的作为，就是祂治理以色列村庄公义的作为。</w:t>
      </w:r>
    </w:p>
    <w:p w14:paraId="193D7F18">
      <w:pPr>
        <w:pStyle w:val="6"/>
        <w:spacing w:before="0"/>
        <w:ind w:left="0" w:right="0"/>
        <w:jc w:val="left"/>
        <w:rPr>
          <w:sz w:val="42"/>
        </w:rPr>
      </w:pPr>
    </w:p>
    <w:p w14:paraId="5A3979D2">
      <w:pPr>
        <w:pStyle w:val="6"/>
        <w:spacing w:before="265"/>
        <w:ind w:left="0" w:right="0"/>
        <w:jc w:val="left"/>
        <w:rPr>
          <w:sz w:val="42"/>
        </w:rPr>
      </w:pPr>
    </w:p>
    <w:p w14:paraId="4EA4FEF9">
      <w:pPr>
        <w:pStyle w:val="2"/>
        <w:bidi w:val="0"/>
      </w:pPr>
      <w:bookmarkStart w:id="28" w:name="24CHAP. XI. How to live by Faith in the "/>
      <w:bookmarkEnd w:id="28"/>
      <w:bookmarkStart w:id="29" w:name="_bookmark26"/>
      <w:bookmarkEnd w:id="29"/>
      <w:r>
        <w:t>24</w:t>
      </w:r>
    </w:p>
    <w:p w14:paraId="100D9BD3">
      <w:pPr>
        <w:pStyle w:val="6"/>
        <w:spacing w:before="0"/>
        <w:ind w:left="0" w:right="0"/>
        <w:jc w:val="left"/>
        <w:rPr>
          <w:rFonts w:ascii="Cambria"/>
          <w:b/>
          <w:sz w:val="20"/>
        </w:rPr>
      </w:pPr>
    </w:p>
    <w:p w14:paraId="01A7F523">
      <w:pPr>
        <w:pStyle w:val="6"/>
        <w:spacing w:before="10"/>
        <w:ind w:left="0" w:right="0"/>
        <w:jc w:val="left"/>
        <w:rPr>
          <w:rFonts w:ascii="Cambria"/>
          <w:b/>
          <w:sz w:val="20"/>
        </w:rPr>
      </w:pPr>
      <w:r>
        <w:rPr>
          <w:rFonts w:ascii="Cambria"/>
          <w:b/>
          <w:sz w:val="20"/>
        </w:rPr>
        <w:drawing>
          <wp:anchor distT="0" distB="0" distL="0" distR="0" simplePos="0" relativeHeight="251668480" behindDoc="1" locked="0" layoutInCell="1" allowOverlap="1">
            <wp:simplePos x="0" y="0"/>
            <wp:positionH relativeFrom="page">
              <wp:posOffset>3675380</wp:posOffset>
            </wp:positionH>
            <wp:positionV relativeFrom="paragraph">
              <wp:posOffset>170180</wp:posOffset>
            </wp:positionV>
            <wp:extent cx="420370" cy="60960"/>
            <wp:effectExtent l="0" t="0" r="0" b="0"/>
            <wp:wrapTopAndBottom/>
            <wp:docPr id="51" name="Image 51"/>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9" cstate="print"/>
                    <a:stretch>
                      <a:fillRect/>
                    </a:stretch>
                  </pic:blipFill>
                  <pic:spPr>
                    <a:xfrm>
                      <a:off x="0" y="0"/>
                      <a:ext cx="420623" cy="60959"/>
                    </a:xfrm>
                    <a:prstGeom prst="rect">
                      <a:avLst/>
                    </a:prstGeom>
                  </pic:spPr>
                </pic:pic>
              </a:graphicData>
            </a:graphic>
          </wp:anchor>
        </w:drawing>
      </w:r>
    </w:p>
    <w:p w14:paraId="04185204">
      <w:pPr>
        <w:pStyle w:val="6"/>
        <w:spacing w:before="50"/>
        <w:ind w:left="0" w:right="0"/>
        <w:jc w:val="left"/>
        <w:rPr>
          <w:rFonts w:ascii="Cambria"/>
          <w:b/>
        </w:rPr>
      </w:pPr>
    </w:p>
    <w:p w14:paraId="6FBE3AAE">
      <w:pPr>
        <w:pStyle w:val="3"/>
        <w:bidi w:val="0"/>
        <w:rPr>
          <w:rFonts w:hint="eastAsia"/>
        </w:rPr>
      </w:pPr>
      <w:r>
        <w:rPr>
          <w:rFonts w:hint="eastAsia"/>
        </w:rPr>
        <w:t>CHAP. XI. How to live by Faith in the use of God's Ordinances, the Word and Sacraments.</w:t>
      </w:r>
    </w:p>
    <w:p w14:paraId="108FA259">
      <w:pPr>
        <w:pStyle w:val="3"/>
        <w:bidi w:val="0"/>
        <w:rPr>
          <w:rFonts w:hint="eastAsia"/>
        </w:rPr>
      </w:pPr>
      <w:r>
        <w:rPr>
          <w:rFonts w:hint="eastAsia"/>
        </w:rPr>
        <w:t>第十一章 如何在运用神的定例——圣道与圣礼——中凭信而活</w:t>
      </w:r>
    </w:p>
    <w:p w14:paraId="7CF4133B">
      <w:pPr>
        <w:pStyle w:val="6"/>
        <w:spacing w:after="0" w:line="333" w:lineRule="auto"/>
        <w:jc w:val="left"/>
        <w:rPr>
          <w:rFonts w:hint="eastAsia"/>
          <w:w w:val="120"/>
        </w:rPr>
      </w:pPr>
    </w:p>
    <w:p w14:paraId="6048574B">
      <w:pPr>
        <w:pStyle w:val="6"/>
        <w:spacing w:after="0" w:line="333" w:lineRule="auto"/>
        <w:jc w:val="left"/>
        <w:rPr>
          <w:rFonts w:hint="eastAsia"/>
          <w:w w:val="120"/>
        </w:rPr>
      </w:pPr>
      <w:r>
        <w:rPr>
          <w:rFonts w:hint="eastAsia"/>
          <w:w w:val="120"/>
        </w:rPr>
        <w:t>In Scripture we read many promises made to such as shall conscionably hearken unto the Word, and receive the holy Sacraments, the seals of the covenant of grace; that God will bless his own Ordinances to their edification, comfort, strengthening in grace and everlasting salvation.</w:t>
      </w:r>
    </w:p>
    <w:p w14:paraId="4B99F20B">
      <w:pPr>
        <w:pStyle w:val="6"/>
        <w:spacing w:after="0" w:line="333" w:lineRule="auto"/>
        <w:jc w:val="left"/>
        <w:rPr>
          <w:rFonts w:hint="eastAsia"/>
          <w:w w:val="120"/>
        </w:rPr>
      </w:pPr>
      <w:r>
        <w:rPr>
          <w:rFonts w:hint="eastAsia"/>
          <w:w w:val="120"/>
        </w:rPr>
        <w:t>在圣经中我们读到许多应许，是给那些凭良心听从圣道、并领受神圣圣礼（即恩典之约的印记）之人的；（内容是）神必祝福祂自己的定例，使他们得着造就、安慰、在恩典中得坚固，并获得永远的救恩。</w:t>
      </w:r>
    </w:p>
    <w:p w14:paraId="20F99D83">
      <w:pPr>
        <w:pStyle w:val="6"/>
        <w:spacing w:after="0" w:line="333" w:lineRule="auto"/>
        <w:jc w:val="left"/>
        <w:rPr>
          <w:rFonts w:hint="eastAsia"/>
          <w:w w:val="120"/>
        </w:rPr>
      </w:pPr>
    </w:p>
    <w:p w14:paraId="5F586253">
      <w:pPr>
        <w:pStyle w:val="6"/>
        <w:spacing w:after="0" w:line="333" w:lineRule="auto"/>
        <w:jc w:val="left"/>
        <w:rPr>
          <w:rFonts w:hint="eastAsia"/>
          <w:w w:val="120"/>
        </w:rPr>
      </w:pPr>
      <w:r>
        <w:rPr>
          <w:rFonts w:hint="eastAsia"/>
          <w:w w:val="120"/>
        </w:rPr>
        <w:t>Ho, everyone that thirsteth, come ye to the waters, and he that hath no money: Come ye, buy and eat, yea come, buy wine and milk without money, and without price:</w:t>
      </w:r>
    </w:p>
    <w:p w14:paraId="2F7695A8">
      <w:pPr>
        <w:pStyle w:val="6"/>
        <w:spacing w:after="0" w:line="333" w:lineRule="auto"/>
        <w:jc w:val="left"/>
        <w:rPr>
          <w:rFonts w:hint="eastAsia"/>
          <w:w w:val="120"/>
        </w:rPr>
      </w:pPr>
      <w:r>
        <w:rPr>
          <w:rFonts w:hint="eastAsia"/>
          <w:w w:val="120"/>
        </w:rPr>
        <w:t>喂！凡口渴的都当就近水来；没有银钱的也可以来。你们都来，买了吃；不用银钱，不用价值，也来买酒和奶。</w:t>
      </w:r>
    </w:p>
    <w:p w14:paraId="2EA2F56D">
      <w:pPr>
        <w:pStyle w:val="6"/>
        <w:spacing w:after="0" w:line="333" w:lineRule="auto"/>
        <w:jc w:val="left"/>
        <w:rPr>
          <w:rFonts w:hint="eastAsia"/>
          <w:w w:val="120"/>
        </w:rPr>
      </w:pPr>
    </w:p>
    <w:p w14:paraId="009C6599">
      <w:pPr>
        <w:pStyle w:val="6"/>
        <w:spacing w:after="0" w:line="333" w:lineRule="auto"/>
        <w:jc w:val="left"/>
        <w:rPr>
          <w:rFonts w:hint="eastAsia"/>
          <w:w w:val="120"/>
        </w:rPr>
      </w:pPr>
      <w:r>
        <w:rPr>
          <w:rFonts w:hint="eastAsia"/>
          <w:w w:val="120"/>
        </w:rPr>
        <w:t>Wherefore do ye spend money for that which is not bread? And your labor for that which satisfieth not?</w:t>
      </w:r>
    </w:p>
    <w:p w14:paraId="4C473C46">
      <w:pPr>
        <w:pStyle w:val="6"/>
        <w:spacing w:after="0" w:line="333" w:lineRule="auto"/>
        <w:jc w:val="left"/>
        <w:rPr>
          <w:rFonts w:hint="eastAsia"/>
          <w:w w:val="120"/>
        </w:rPr>
      </w:pPr>
      <w:r>
        <w:rPr>
          <w:rFonts w:hint="eastAsia"/>
          <w:w w:val="120"/>
        </w:rPr>
        <w:t>你们为何花钱买那不足为食物的？用劳碌得来的买那不使人饱足的呢？</w:t>
      </w:r>
    </w:p>
    <w:p w14:paraId="69F41125">
      <w:pPr>
        <w:pStyle w:val="6"/>
        <w:spacing w:after="0" w:line="333" w:lineRule="auto"/>
        <w:jc w:val="left"/>
        <w:rPr>
          <w:rFonts w:hint="eastAsia"/>
          <w:w w:val="120"/>
        </w:rPr>
      </w:pPr>
    </w:p>
    <w:p w14:paraId="08A39EDB">
      <w:pPr>
        <w:pStyle w:val="6"/>
        <w:spacing w:after="0" w:line="333" w:lineRule="auto"/>
        <w:jc w:val="left"/>
        <w:rPr>
          <w:rFonts w:hint="eastAsia"/>
          <w:w w:val="120"/>
        </w:rPr>
      </w:pPr>
      <w:r>
        <w:rPr>
          <w:rFonts w:hint="eastAsia"/>
          <w:w w:val="120"/>
        </w:rPr>
        <w:t>Hearken diligently unto me, and eat ye that which is good, and let your soul delight itself in fatness.</w:t>
      </w:r>
    </w:p>
    <w:p w14:paraId="792EEB9B">
      <w:pPr>
        <w:pStyle w:val="6"/>
        <w:spacing w:after="0" w:line="333" w:lineRule="auto"/>
        <w:jc w:val="left"/>
        <w:rPr>
          <w:rFonts w:hint="eastAsia"/>
          <w:w w:val="120"/>
        </w:rPr>
      </w:pPr>
      <w:r>
        <w:rPr>
          <w:rFonts w:hint="eastAsia"/>
          <w:w w:val="120"/>
        </w:rPr>
        <w:t>你们要留意听我的话，就能吃那美物，得享肥甘，心中喜乐。</w:t>
      </w:r>
    </w:p>
    <w:p w14:paraId="3B6AC87A">
      <w:pPr>
        <w:pStyle w:val="6"/>
        <w:spacing w:after="0" w:line="333" w:lineRule="auto"/>
        <w:jc w:val="left"/>
        <w:rPr>
          <w:rFonts w:hint="eastAsia"/>
          <w:w w:val="120"/>
        </w:rPr>
      </w:pPr>
    </w:p>
    <w:p w14:paraId="0327DAB3">
      <w:pPr>
        <w:pStyle w:val="6"/>
        <w:spacing w:after="0" w:line="333" w:lineRule="auto"/>
        <w:jc w:val="left"/>
        <w:rPr>
          <w:rFonts w:hint="eastAsia"/>
          <w:w w:val="120"/>
        </w:rPr>
      </w:pPr>
      <w:r>
        <w:rPr>
          <w:rFonts w:hint="eastAsia"/>
          <w:w w:val="120"/>
        </w:rPr>
        <w:t>Incline your ear, and come unto me: hear, and your soul shall live.</w:t>
      </w:r>
    </w:p>
    <w:p w14:paraId="0E62481A">
      <w:pPr>
        <w:pStyle w:val="6"/>
        <w:spacing w:after="0" w:line="333" w:lineRule="auto"/>
        <w:jc w:val="left"/>
        <w:rPr>
          <w:rFonts w:hint="eastAsia"/>
          <w:w w:val="120"/>
        </w:rPr>
      </w:pPr>
      <w:r>
        <w:rPr>
          <w:rFonts w:hint="eastAsia"/>
          <w:w w:val="120"/>
        </w:rPr>
        <w:t>你们当就近我来；侧耳而听，就必得活。</w:t>
      </w:r>
    </w:p>
    <w:p w14:paraId="3A8F421C">
      <w:pPr>
        <w:pStyle w:val="6"/>
        <w:spacing w:after="0" w:line="333" w:lineRule="auto"/>
        <w:jc w:val="left"/>
        <w:rPr>
          <w:rFonts w:hint="eastAsia"/>
          <w:w w:val="120"/>
        </w:rPr>
      </w:pPr>
    </w:p>
    <w:p w14:paraId="0331AB3F">
      <w:pPr>
        <w:pStyle w:val="6"/>
        <w:spacing w:after="0" w:line="333" w:lineRule="auto"/>
        <w:jc w:val="left"/>
        <w:rPr>
          <w:rFonts w:hint="eastAsia"/>
          <w:w w:val="120"/>
        </w:rPr>
      </w:pPr>
      <w:r>
        <w:rPr>
          <w:rFonts w:hint="eastAsia"/>
          <w:w w:val="120"/>
        </w:rPr>
        <w:t>The law of the Lord is perfect converting the soul; the testimony of the Lord is sure, making wise the simple.</w:t>
      </w:r>
    </w:p>
    <w:p w14:paraId="7F2897BA">
      <w:pPr>
        <w:pStyle w:val="6"/>
        <w:spacing w:after="0" w:line="333" w:lineRule="auto"/>
        <w:jc w:val="left"/>
        <w:rPr>
          <w:rFonts w:hint="eastAsia"/>
          <w:w w:val="120"/>
        </w:rPr>
      </w:pPr>
      <w:r>
        <w:rPr>
          <w:rFonts w:hint="eastAsia"/>
          <w:w w:val="120"/>
        </w:rPr>
        <w:t>耶和华的律法全备，能苏醒人心；耶和华的法度确定，能使愚人有智慧。</w:t>
      </w:r>
    </w:p>
    <w:p w14:paraId="615E0959">
      <w:pPr>
        <w:pStyle w:val="6"/>
        <w:spacing w:after="0" w:line="333" w:lineRule="auto"/>
        <w:jc w:val="left"/>
        <w:rPr>
          <w:rFonts w:hint="eastAsia"/>
          <w:w w:val="120"/>
        </w:rPr>
      </w:pPr>
    </w:p>
    <w:p w14:paraId="1CB7815D">
      <w:pPr>
        <w:pStyle w:val="6"/>
        <w:spacing w:after="0" w:line="333" w:lineRule="auto"/>
        <w:jc w:val="left"/>
        <w:rPr>
          <w:rFonts w:hint="eastAsia"/>
          <w:w w:val="120"/>
        </w:rPr>
      </w:pPr>
      <w:r>
        <w:rPr>
          <w:rFonts w:hint="eastAsia"/>
          <w:w w:val="120"/>
        </w:rPr>
        <w:t>The statutes of the Lord are right rejoicing the heart: the Commandment of the Lord is pure, enlightening the eyes.</w:t>
      </w:r>
    </w:p>
    <w:p w14:paraId="12EE9F13">
      <w:pPr>
        <w:pStyle w:val="6"/>
        <w:spacing w:after="0" w:line="333" w:lineRule="auto"/>
        <w:jc w:val="left"/>
        <w:rPr>
          <w:rFonts w:hint="eastAsia"/>
          <w:w w:val="120"/>
        </w:rPr>
      </w:pPr>
      <w:r>
        <w:rPr>
          <w:rFonts w:hint="eastAsia"/>
          <w:w w:val="120"/>
        </w:rPr>
        <w:t>耶和华的训词正直，能快活人的心；耶和华的命令清洁，能明亮人的眼目。</w:t>
      </w:r>
    </w:p>
    <w:p w14:paraId="75F9AB2C">
      <w:pPr>
        <w:pStyle w:val="6"/>
        <w:spacing w:after="0" w:line="333" w:lineRule="auto"/>
        <w:jc w:val="left"/>
        <w:rPr>
          <w:rFonts w:hint="eastAsia"/>
          <w:w w:val="120"/>
        </w:rPr>
      </w:pPr>
    </w:p>
    <w:p w14:paraId="55912C3A">
      <w:pPr>
        <w:pStyle w:val="6"/>
        <w:spacing w:after="0" w:line="333" w:lineRule="auto"/>
        <w:jc w:val="left"/>
        <w:rPr>
          <w:rFonts w:hint="eastAsia"/>
          <w:w w:val="120"/>
        </w:rPr>
      </w:pPr>
      <w:r>
        <w:rPr>
          <w:rFonts w:hint="eastAsia"/>
          <w:w w:val="120"/>
        </w:rPr>
        <w:t>A wise man will hear and will increase learning: and a man of understanding shall attain unto wise counsels.</w:t>
      </w:r>
    </w:p>
    <w:p w14:paraId="6657E3E8">
      <w:pPr>
        <w:pStyle w:val="6"/>
        <w:spacing w:after="0" w:line="333" w:lineRule="auto"/>
        <w:jc w:val="left"/>
        <w:rPr>
          <w:rFonts w:hint="eastAsia"/>
          <w:w w:val="120"/>
        </w:rPr>
      </w:pPr>
      <w:r>
        <w:rPr>
          <w:rFonts w:hint="eastAsia"/>
          <w:w w:val="120"/>
        </w:rPr>
        <w:t>智慧人听见，增长学问；聪明人得着智谋。</w:t>
      </w:r>
    </w:p>
    <w:p w14:paraId="3D45AD48">
      <w:pPr>
        <w:pStyle w:val="6"/>
        <w:spacing w:after="0" w:line="333" w:lineRule="auto"/>
        <w:jc w:val="left"/>
        <w:rPr>
          <w:rFonts w:hint="eastAsia"/>
          <w:w w:val="120"/>
        </w:rPr>
      </w:pPr>
    </w:p>
    <w:p w14:paraId="0746F22D">
      <w:pPr>
        <w:pStyle w:val="6"/>
        <w:spacing w:after="0" w:line="333" w:lineRule="auto"/>
        <w:jc w:val="left"/>
        <w:rPr>
          <w:rFonts w:hint="eastAsia"/>
          <w:w w:val="120"/>
        </w:rPr>
      </w:pPr>
      <w:r>
        <w:rPr>
          <w:rFonts w:hint="eastAsia"/>
          <w:w w:val="120"/>
        </w:rPr>
        <w:t>Take fast hold of instruction, let her not go; keep her for she is thy life.</w:t>
      </w:r>
    </w:p>
    <w:p w14:paraId="4C652807">
      <w:pPr>
        <w:pStyle w:val="6"/>
        <w:spacing w:after="0" w:line="333" w:lineRule="auto"/>
        <w:jc w:val="left"/>
        <w:rPr>
          <w:rFonts w:hint="eastAsia"/>
          <w:w w:val="120"/>
        </w:rPr>
      </w:pPr>
      <w:r>
        <w:rPr>
          <w:rFonts w:hint="eastAsia"/>
          <w:w w:val="120"/>
        </w:rPr>
        <w:t>要持定训诲，不可放松；必谨守她，因为她是你的生命。</w:t>
      </w:r>
    </w:p>
    <w:p w14:paraId="6104E924">
      <w:pPr>
        <w:pStyle w:val="6"/>
        <w:spacing w:after="0" w:line="333" w:lineRule="auto"/>
        <w:jc w:val="left"/>
        <w:rPr>
          <w:rFonts w:hint="eastAsia"/>
          <w:w w:val="120"/>
        </w:rPr>
      </w:pPr>
    </w:p>
    <w:p w14:paraId="03457B74">
      <w:pPr>
        <w:pStyle w:val="6"/>
        <w:spacing w:after="0" w:line="333" w:lineRule="auto"/>
        <w:jc w:val="left"/>
        <w:rPr>
          <w:rFonts w:hint="eastAsia"/>
          <w:w w:val="120"/>
        </w:rPr>
      </w:pPr>
      <w:r>
        <w:rPr>
          <w:rFonts w:hint="eastAsia"/>
          <w:w w:val="120"/>
        </w:rPr>
        <w:t>My son, hear thy fathers commandment, and forsake not the law of thy mother; Bind them continually upon thy heart, and tie them about thy neck.</w:t>
      </w:r>
    </w:p>
    <w:p w14:paraId="6E67B10B">
      <w:pPr>
        <w:pStyle w:val="6"/>
        <w:spacing w:after="0" w:line="333" w:lineRule="auto"/>
        <w:jc w:val="left"/>
        <w:rPr>
          <w:rFonts w:hint="eastAsia"/>
          <w:w w:val="120"/>
        </w:rPr>
      </w:pPr>
      <w:r>
        <w:rPr>
          <w:rFonts w:hint="eastAsia"/>
          <w:w w:val="120"/>
        </w:rPr>
        <w:t>我儿，要谨守你父亲的诫命；不可离弃你母亲的法则；要常系在你心上，挂在你项上。</w:t>
      </w:r>
    </w:p>
    <w:p w14:paraId="2865FE84">
      <w:pPr>
        <w:pStyle w:val="6"/>
        <w:spacing w:after="0" w:line="333" w:lineRule="auto"/>
        <w:jc w:val="left"/>
        <w:rPr>
          <w:rFonts w:hint="eastAsia"/>
          <w:w w:val="120"/>
        </w:rPr>
      </w:pPr>
    </w:p>
    <w:p w14:paraId="7C64C37F">
      <w:pPr>
        <w:pStyle w:val="6"/>
        <w:spacing w:after="0" w:line="333" w:lineRule="auto"/>
        <w:jc w:val="left"/>
        <w:rPr>
          <w:rFonts w:hint="eastAsia"/>
          <w:w w:val="120"/>
        </w:rPr>
      </w:pPr>
      <w:r>
        <w:rPr>
          <w:rFonts w:hint="eastAsia"/>
          <w:w w:val="120"/>
        </w:rPr>
        <w:t>When thou goest, it shall lead thee; when thou sleepest, it shall keep thee, and when thou awakest it shall talk with thee.</w:t>
      </w:r>
    </w:p>
    <w:p w14:paraId="15C311E2">
      <w:pPr>
        <w:pStyle w:val="6"/>
        <w:spacing w:after="0" w:line="333" w:lineRule="auto"/>
        <w:jc w:val="left"/>
        <w:rPr>
          <w:rFonts w:hint="eastAsia"/>
          <w:w w:val="120"/>
        </w:rPr>
      </w:pPr>
      <w:r>
        <w:rPr>
          <w:rFonts w:hint="eastAsia"/>
          <w:w w:val="120"/>
        </w:rPr>
        <w:t>你行走，它必引导你；你躺卧，它必保守你；你睡醒，它必与你谈论。</w:t>
      </w:r>
    </w:p>
    <w:p w14:paraId="5C696F34">
      <w:pPr>
        <w:pStyle w:val="6"/>
        <w:spacing w:after="0" w:line="333" w:lineRule="auto"/>
        <w:jc w:val="left"/>
        <w:rPr>
          <w:rFonts w:hint="eastAsia"/>
          <w:w w:val="120"/>
        </w:rPr>
      </w:pPr>
    </w:p>
    <w:p w14:paraId="73F59A4A">
      <w:pPr>
        <w:pStyle w:val="6"/>
        <w:spacing w:after="0" w:line="333" w:lineRule="auto"/>
        <w:jc w:val="left"/>
        <w:rPr>
          <w:rFonts w:hint="eastAsia"/>
          <w:w w:val="120"/>
        </w:rPr>
      </w:pPr>
      <w:r>
        <w:rPr>
          <w:rFonts w:hint="eastAsia"/>
          <w:w w:val="120"/>
        </w:rPr>
        <w:t>For the Commandment is a lamp, and the Law is light: and reproofs of instruction are the way of life.</w:t>
      </w:r>
    </w:p>
    <w:p w14:paraId="40519C08">
      <w:pPr>
        <w:pStyle w:val="6"/>
        <w:spacing w:after="0" w:line="333" w:lineRule="auto"/>
        <w:jc w:val="left"/>
        <w:rPr>
          <w:rFonts w:hint="eastAsia"/>
          <w:w w:val="120"/>
        </w:rPr>
      </w:pPr>
      <w:r>
        <w:rPr>
          <w:rFonts w:hint="eastAsia"/>
          <w:w w:val="120"/>
        </w:rPr>
        <w:t>因为诫命是灯，法则是光，训诲的责备是生命的道。</w:t>
      </w:r>
    </w:p>
    <w:p w14:paraId="08470FAE">
      <w:pPr>
        <w:pStyle w:val="6"/>
        <w:spacing w:after="0" w:line="333" w:lineRule="auto"/>
        <w:jc w:val="left"/>
        <w:rPr>
          <w:rFonts w:hint="eastAsia"/>
          <w:w w:val="120"/>
        </w:rPr>
      </w:pPr>
    </w:p>
    <w:p w14:paraId="76603CA3">
      <w:pPr>
        <w:pStyle w:val="6"/>
        <w:spacing w:after="0" w:line="333" w:lineRule="auto"/>
        <w:jc w:val="left"/>
        <w:rPr>
          <w:rFonts w:hint="eastAsia"/>
          <w:w w:val="120"/>
        </w:rPr>
      </w:pPr>
      <w:r>
        <w:rPr>
          <w:rFonts w:hint="eastAsia"/>
          <w:w w:val="120"/>
        </w:rPr>
        <w:t>Sanctify them through thy truth: thy word is truth.</w:t>
      </w:r>
    </w:p>
    <w:p w14:paraId="55344102">
      <w:pPr>
        <w:pStyle w:val="6"/>
        <w:spacing w:after="0" w:line="333" w:lineRule="auto"/>
        <w:jc w:val="left"/>
        <w:rPr>
          <w:rFonts w:hint="eastAsia"/>
          <w:w w:val="120"/>
        </w:rPr>
      </w:pPr>
      <w:r>
        <w:rPr>
          <w:rFonts w:hint="eastAsia"/>
          <w:w w:val="120"/>
        </w:rPr>
        <w:t>求你用真理使他们成圣；你的道就是真理。</w:t>
      </w:r>
    </w:p>
    <w:p w14:paraId="32E230B4">
      <w:pPr>
        <w:pStyle w:val="6"/>
        <w:spacing w:after="0" w:line="333" w:lineRule="auto"/>
        <w:jc w:val="left"/>
        <w:rPr>
          <w:rFonts w:hint="eastAsia"/>
          <w:w w:val="120"/>
        </w:rPr>
      </w:pPr>
    </w:p>
    <w:p w14:paraId="41C5A2F0">
      <w:pPr>
        <w:pStyle w:val="6"/>
        <w:spacing w:after="0" w:line="333" w:lineRule="auto"/>
        <w:jc w:val="left"/>
        <w:rPr>
          <w:rFonts w:hint="eastAsia"/>
          <w:w w:val="120"/>
        </w:rPr>
      </w:pPr>
      <w:r>
        <w:rPr>
          <w:rFonts w:hint="eastAsia"/>
          <w:w w:val="120"/>
        </w:rPr>
        <w:t>Do not my words do good to him that walketh uprightly?</w:t>
      </w:r>
    </w:p>
    <w:p w14:paraId="67466945">
      <w:pPr>
        <w:pStyle w:val="6"/>
        <w:spacing w:after="0" w:line="333" w:lineRule="auto"/>
        <w:jc w:val="left"/>
        <w:rPr>
          <w:rFonts w:hint="eastAsia"/>
          <w:w w:val="120"/>
        </w:rPr>
      </w:pPr>
      <w:r>
        <w:rPr>
          <w:rFonts w:hint="eastAsia"/>
          <w:w w:val="120"/>
        </w:rPr>
        <w:t>我的言语岂不是与行动正直的人有益吗？</w:t>
      </w:r>
    </w:p>
    <w:p w14:paraId="334DFD8B">
      <w:pPr>
        <w:pStyle w:val="6"/>
        <w:spacing w:after="0" w:line="333" w:lineRule="auto"/>
        <w:jc w:val="left"/>
        <w:rPr>
          <w:rFonts w:hint="eastAsia"/>
          <w:w w:val="120"/>
        </w:rPr>
      </w:pPr>
    </w:p>
    <w:p w14:paraId="6B1B3287">
      <w:pPr>
        <w:pStyle w:val="6"/>
        <w:spacing w:after="0" w:line="333" w:lineRule="auto"/>
        <w:jc w:val="left"/>
        <w:rPr>
          <w:rFonts w:hint="eastAsia"/>
          <w:w w:val="120"/>
        </w:rPr>
      </w:pPr>
      <w:r>
        <w:rPr>
          <w:rFonts w:hint="eastAsia"/>
          <w:w w:val="120"/>
        </w:rPr>
        <w:t>As new borne babes desire the sincere milk of the Word, that ye may grow thereby.</w:t>
      </w:r>
    </w:p>
    <w:p w14:paraId="66247DDC">
      <w:pPr>
        <w:pStyle w:val="6"/>
        <w:spacing w:after="0" w:line="333" w:lineRule="auto"/>
        <w:jc w:val="left"/>
        <w:rPr>
          <w:rFonts w:hint="eastAsia"/>
          <w:w w:val="120"/>
        </w:rPr>
      </w:pPr>
      <w:r>
        <w:rPr>
          <w:rFonts w:hint="eastAsia"/>
          <w:w w:val="120"/>
        </w:rPr>
        <w:t>就要爱慕那纯净的灵奶，像才生的婴孩爱慕奶一样，叫你们因此渐长。</w:t>
      </w:r>
    </w:p>
    <w:p w14:paraId="6B23F532">
      <w:pPr>
        <w:pStyle w:val="6"/>
        <w:spacing w:after="0" w:line="333" w:lineRule="auto"/>
        <w:jc w:val="left"/>
        <w:rPr>
          <w:rFonts w:hint="eastAsia"/>
          <w:w w:val="120"/>
        </w:rPr>
      </w:pPr>
    </w:p>
    <w:p w14:paraId="70FF3486">
      <w:pPr>
        <w:pStyle w:val="6"/>
        <w:spacing w:after="0" w:line="333" w:lineRule="auto"/>
        <w:jc w:val="left"/>
        <w:rPr>
          <w:rFonts w:hint="eastAsia"/>
          <w:w w:val="120"/>
        </w:rPr>
      </w:pPr>
      <w:r>
        <w:rPr>
          <w:rFonts w:hint="eastAsia"/>
          <w:w w:val="120"/>
        </w:rPr>
        <w:t>This is confirmed by the comparisons, which are used to set forth the use and profit of the word; as it is resembled to the light, rain, dew, living water, wine and milk:</w:t>
      </w:r>
    </w:p>
    <w:p w14:paraId="228A63B6">
      <w:pPr>
        <w:pStyle w:val="6"/>
        <w:spacing w:after="0" w:line="333" w:lineRule="auto"/>
        <w:jc w:val="left"/>
        <w:rPr>
          <w:rFonts w:hint="eastAsia"/>
          <w:w w:val="120"/>
        </w:rPr>
      </w:pPr>
      <w:r>
        <w:rPr>
          <w:rFonts w:hint="eastAsia"/>
          <w:w w:val="120"/>
        </w:rPr>
        <w:t>这一点由那些用以阐明圣道之用途和益处的比喻所证实；例如它被比作光、雨、露水、活水、酒和奶：</w:t>
      </w:r>
    </w:p>
    <w:p w14:paraId="37ACA2A4">
      <w:pPr>
        <w:pStyle w:val="6"/>
        <w:spacing w:after="0" w:line="333" w:lineRule="auto"/>
        <w:jc w:val="left"/>
        <w:rPr>
          <w:rFonts w:hint="eastAsia"/>
          <w:w w:val="120"/>
        </w:rPr>
      </w:pPr>
    </w:p>
    <w:p w14:paraId="65ABE7D1">
      <w:pPr>
        <w:pStyle w:val="6"/>
        <w:spacing w:after="0" w:line="333" w:lineRule="auto"/>
        <w:jc w:val="left"/>
        <w:rPr>
          <w:rFonts w:hint="eastAsia"/>
          <w:w w:val="120"/>
        </w:rPr>
      </w:pPr>
      <w:r>
        <w:rPr>
          <w:rFonts w:hint="eastAsia"/>
          <w:w w:val="120"/>
        </w:rPr>
        <w:t>By the titles which are given unto it; as it is called the word of this life, the word of this salvation: and by the passages of Scripture, which testify, that the word is able to save our souls.</w:t>
      </w:r>
    </w:p>
    <w:p w14:paraId="1219DB1A">
      <w:pPr>
        <w:pStyle w:val="6"/>
        <w:spacing w:after="0" w:line="333" w:lineRule="auto"/>
        <w:jc w:val="left"/>
        <w:rPr>
          <w:rFonts w:hint="eastAsia"/>
          <w:w w:val="120"/>
        </w:rPr>
      </w:pPr>
      <w:r>
        <w:rPr>
          <w:rFonts w:hint="eastAsia"/>
          <w:w w:val="120"/>
        </w:rPr>
        <w:t>也由赋予它的称号所证实；例如它被称为这生命之道，这救恩之道：还由那些见证圣道能够拯救我们灵魂的经文段落所证实。</w:t>
      </w:r>
    </w:p>
    <w:p w14:paraId="2BE4F244">
      <w:pPr>
        <w:pStyle w:val="6"/>
        <w:spacing w:after="0" w:line="333" w:lineRule="auto"/>
        <w:jc w:val="left"/>
        <w:rPr>
          <w:rFonts w:hint="eastAsia"/>
          <w:w w:val="120"/>
        </w:rPr>
      </w:pPr>
    </w:p>
    <w:p w14:paraId="1A367D54">
      <w:pPr>
        <w:pStyle w:val="6"/>
        <w:spacing w:after="0" w:line="333" w:lineRule="auto"/>
        <w:jc w:val="left"/>
        <w:rPr>
          <w:rFonts w:hint="eastAsia"/>
          <w:w w:val="120"/>
        </w:rPr>
      </w:pPr>
      <w:r>
        <w:rPr>
          <w:rFonts w:hint="eastAsia"/>
          <w:w w:val="120"/>
        </w:rPr>
        <w:t>And now Brethren, I commend you to God, and to the word of his grace, which is able to build you up, and to give you an inheritance among all them which are sanctified.</w:t>
      </w:r>
    </w:p>
    <w:p w14:paraId="1714CC27">
      <w:pPr>
        <w:pStyle w:val="6"/>
        <w:spacing w:after="0" w:line="333" w:lineRule="auto"/>
        <w:jc w:val="left"/>
        <w:rPr>
          <w:rFonts w:hint="eastAsia"/>
          <w:w w:val="120"/>
        </w:rPr>
      </w:pPr>
      <w:r>
        <w:rPr>
          <w:rFonts w:hint="eastAsia"/>
          <w:w w:val="120"/>
        </w:rPr>
        <w:t>如今弟兄们，我把你们交托神和祂恩惠的道；这道能建立你们，叫你们和一切成圣的人同得基业。</w:t>
      </w:r>
    </w:p>
    <w:p w14:paraId="3421EBF2">
      <w:pPr>
        <w:pStyle w:val="6"/>
        <w:spacing w:after="0" w:line="333" w:lineRule="auto"/>
        <w:jc w:val="left"/>
        <w:rPr>
          <w:rFonts w:hint="eastAsia"/>
          <w:w w:val="120"/>
        </w:rPr>
      </w:pPr>
    </w:p>
    <w:p w14:paraId="60F326F9">
      <w:pPr>
        <w:pStyle w:val="6"/>
        <w:spacing w:after="0" w:line="333" w:lineRule="auto"/>
        <w:jc w:val="left"/>
        <w:rPr>
          <w:rFonts w:hint="eastAsia"/>
          <w:w w:val="120"/>
        </w:rPr>
      </w:pPr>
      <w:r>
        <w:rPr>
          <w:rFonts w:hint="eastAsia"/>
          <w:w w:val="120"/>
        </w:rPr>
        <w:t>For after that in the wisdom of God, the world by wisdom knew not God, it pleased God by the foolishness of preaching to save them that believe.</w:t>
      </w:r>
    </w:p>
    <w:p w14:paraId="00D2250D">
      <w:pPr>
        <w:pStyle w:val="6"/>
        <w:spacing w:after="0" w:line="333" w:lineRule="auto"/>
        <w:jc w:val="left"/>
        <w:rPr>
          <w:rFonts w:hint="eastAsia"/>
          <w:w w:val="120"/>
        </w:rPr>
      </w:pPr>
      <w:r>
        <w:rPr>
          <w:rFonts w:hint="eastAsia"/>
          <w:w w:val="120"/>
        </w:rPr>
        <w:t>世人凭自己的智慧，既不认识神，神就乐意用人所当作愚拙的道理拯救那些信的人；这就是神的智慧了。</w:t>
      </w:r>
    </w:p>
    <w:p w14:paraId="3E25E266">
      <w:pPr>
        <w:pStyle w:val="6"/>
        <w:spacing w:after="0" w:line="333" w:lineRule="auto"/>
        <w:jc w:val="left"/>
        <w:rPr>
          <w:rFonts w:hint="eastAsia"/>
          <w:w w:val="120"/>
        </w:rPr>
      </w:pPr>
    </w:p>
    <w:p w14:paraId="1CB7634C">
      <w:pPr>
        <w:pStyle w:val="6"/>
        <w:spacing w:after="0" w:line="333" w:lineRule="auto"/>
        <w:jc w:val="left"/>
        <w:rPr>
          <w:rFonts w:hint="eastAsia"/>
          <w:w w:val="120"/>
        </w:rPr>
      </w:pPr>
      <w:r>
        <w:rPr>
          <w:rFonts w:hint="eastAsia"/>
          <w:w w:val="120"/>
        </w:rPr>
        <w:t>Take heed unto thyself; and unto the doctrine: continue in them: for in doing this thou shalt both save thyself, and them that hear thee.</w:t>
      </w:r>
    </w:p>
    <w:p w14:paraId="67B7F2F6">
      <w:pPr>
        <w:pStyle w:val="6"/>
        <w:spacing w:after="0" w:line="333" w:lineRule="auto"/>
        <w:jc w:val="left"/>
        <w:rPr>
          <w:rFonts w:hint="eastAsia"/>
          <w:w w:val="120"/>
        </w:rPr>
      </w:pPr>
      <w:r>
        <w:rPr>
          <w:rFonts w:hint="eastAsia"/>
          <w:w w:val="120"/>
        </w:rPr>
        <w:t>你要谨慎自己和自己的教训，要在这些事上恒心；因为这样行，又能救自己，又能救听你的人。</w:t>
      </w:r>
    </w:p>
    <w:p w14:paraId="13E0BF11">
      <w:pPr>
        <w:pStyle w:val="6"/>
        <w:spacing w:after="0" w:line="333" w:lineRule="auto"/>
        <w:jc w:val="left"/>
        <w:rPr>
          <w:rFonts w:hint="eastAsia"/>
          <w:w w:val="120"/>
        </w:rPr>
      </w:pPr>
    </w:p>
    <w:p w14:paraId="16146F28">
      <w:pPr>
        <w:pStyle w:val="6"/>
        <w:spacing w:after="0" w:line="333" w:lineRule="auto"/>
        <w:jc w:val="left"/>
        <w:rPr>
          <w:rFonts w:hint="eastAsia"/>
          <w:w w:val="120"/>
        </w:rPr>
      </w:pPr>
      <w:r>
        <w:rPr>
          <w:rFonts w:hint="eastAsia"/>
          <w:w w:val="120"/>
        </w:rPr>
        <w:t>Wherefore lay apart all filthiness, and superfluity of naughtiness, and receive with meekness the engrafted word, which is able to save your souls.</w:t>
      </w:r>
    </w:p>
    <w:p w14:paraId="55B56334">
      <w:pPr>
        <w:pStyle w:val="6"/>
        <w:spacing w:after="0" w:line="333" w:lineRule="auto"/>
        <w:jc w:val="left"/>
        <w:rPr>
          <w:rFonts w:hint="eastAsia"/>
          <w:w w:val="120"/>
        </w:rPr>
      </w:pPr>
      <w:r>
        <w:rPr>
          <w:rFonts w:hint="eastAsia"/>
          <w:w w:val="120"/>
        </w:rPr>
        <w:t>所以，你们要脱去一切的污秽和盈余的邪恶，存温柔的心领受那所栽种的道，就是能救你们灵魂的道。</w:t>
      </w:r>
    </w:p>
    <w:p w14:paraId="1F20F214">
      <w:pPr>
        <w:pStyle w:val="6"/>
        <w:spacing w:after="0" w:line="333" w:lineRule="auto"/>
        <w:jc w:val="left"/>
        <w:rPr>
          <w:rFonts w:hint="eastAsia"/>
          <w:w w:val="120"/>
        </w:rPr>
      </w:pPr>
    </w:p>
    <w:p w14:paraId="2DA8201D">
      <w:pPr>
        <w:pStyle w:val="6"/>
        <w:spacing w:after="0" w:line="333" w:lineRule="auto"/>
        <w:jc w:val="left"/>
        <w:rPr>
          <w:rFonts w:hint="eastAsia"/>
          <w:w w:val="120"/>
        </w:rPr>
      </w:pPr>
      <w:r>
        <w:rPr>
          <w:rFonts w:hint="eastAsia"/>
          <w:w w:val="120"/>
        </w:rPr>
        <w:t>This also is manifest of the Sacraments, which be truly called a visible word, because that which is spoken in the word to the ear, is in visible signs represented to our eyes, and sealed to our hearts, that we may be the more assured of them to be ours:</w:t>
      </w:r>
    </w:p>
    <w:p w14:paraId="739EF0CC">
      <w:pPr>
        <w:pStyle w:val="6"/>
        <w:spacing w:after="0" w:line="333" w:lineRule="auto"/>
        <w:jc w:val="left"/>
        <w:rPr>
          <w:rFonts w:hint="eastAsia"/>
          <w:w w:val="120"/>
        </w:rPr>
      </w:pPr>
      <w:r>
        <w:rPr>
          <w:rFonts w:hint="eastAsia"/>
          <w:w w:val="120"/>
        </w:rPr>
        <w:t>这一点对于圣礼也是显而易见的，它们确实被称为可见的道，因为那在圣道中向耳朵说的话，在可见的记号中向我们的眼睛展现出来，并印在我们心中，使我们更加确信它们是属于我们的：</w:t>
      </w:r>
    </w:p>
    <w:p w14:paraId="26A19AFB">
      <w:pPr>
        <w:pStyle w:val="6"/>
        <w:spacing w:after="0" w:line="333" w:lineRule="auto"/>
        <w:jc w:val="left"/>
        <w:rPr>
          <w:rFonts w:hint="eastAsia"/>
          <w:w w:val="120"/>
        </w:rPr>
      </w:pPr>
    </w:p>
    <w:p w14:paraId="2E59CA31">
      <w:pPr>
        <w:pStyle w:val="6"/>
        <w:spacing w:after="0" w:line="333" w:lineRule="auto"/>
        <w:jc w:val="left"/>
        <w:rPr>
          <w:rFonts w:hint="eastAsia"/>
          <w:w w:val="120"/>
        </w:rPr>
      </w:pPr>
      <w:r>
        <w:rPr>
          <w:rFonts w:hint="eastAsia"/>
          <w:w w:val="120"/>
        </w:rPr>
        <w:t>And were purposely ordained of God to help our weak faith, that having his word and seal, we might be put out of doubt, that we shall as certainly be made partakers of Christ himself, and all his benefits, as we are of the outward signs of his covenant.</w:t>
      </w:r>
    </w:p>
    <w:p w14:paraId="38336644">
      <w:pPr>
        <w:pStyle w:val="6"/>
        <w:spacing w:after="0" w:line="333" w:lineRule="auto"/>
        <w:jc w:val="left"/>
        <w:rPr>
          <w:rFonts w:hint="eastAsia"/>
          <w:w w:val="120"/>
        </w:rPr>
      </w:pPr>
      <w:r>
        <w:rPr>
          <w:rFonts w:hint="eastAsia"/>
          <w:w w:val="120"/>
        </w:rPr>
        <w:t>并且是神特意设立的，为要帮助我们软弱的信心，使我们既有祂的话语和印记，就可以不再怀疑，我们必将确实地有份于基督自己和祂一切的恩惠，正如我们有份于祂圣约的外在记号一样。</w:t>
      </w:r>
    </w:p>
    <w:p w14:paraId="1466F9C3">
      <w:pPr>
        <w:pStyle w:val="6"/>
        <w:spacing w:after="0" w:line="333" w:lineRule="auto"/>
        <w:jc w:val="left"/>
        <w:rPr>
          <w:rFonts w:hint="eastAsia"/>
          <w:w w:val="120"/>
        </w:rPr>
      </w:pPr>
    </w:p>
    <w:p w14:paraId="54C98A9B">
      <w:pPr>
        <w:pStyle w:val="6"/>
        <w:spacing w:after="0" w:line="333" w:lineRule="auto"/>
        <w:jc w:val="left"/>
        <w:rPr>
          <w:rFonts w:hint="eastAsia"/>
          <w:w w:val="120"/>
        </w:rPr>
      </w:pPr>
      <w:r>
        <w:rPr>
          <w:rFonts w:hint="eastAsia"/>
          <w:w w:val="120"/>
        </w:rPr>
        <w:t>What the Apostle saith of Circumcision, that is true of Sacraments in general, They are seals of the righteousness of faith, or of the covenant of grace.</w:t>
      </w:r>
    </w:p>
    <w:p w14:paraId="39BF32E6">
      <w:pPr>
        <w:pStyle w:val="6"/>
        <w:spacing w:after="0" w:line="333" w:lineRule="auto"/>
        <w:jc w:val="left"/>
        <w:rPr>
          <w:rFonts w:hint="eastAsia"/>
          <w:w w:val="120"/>
        </w:rPr>
      </w:pPr>
      <w:r>
        <w:rPr>
          <w:rFonts w:hint="eastAsia"/>
          <w:w w:val="120"/>
        </w:rPr>
        <w:t>使徒论到割礼所说的话，对普遍的圣礼也是真实的，它们是因信称义的印记，或是恩典之约的印记。</w:t>
      </w:r>
    </w:p>
    <w:p w14:paraId="2DB37E34">
      <w:pPr>
        <w:pStyle w:val="6"/>
        <w:spacing w:after="0" w:line="333" w:lineRule="auto"/>
        <w:jc w:val="left"/>
        <w:rPr>
          <w:rFonts w:hint="eastAsia"/>
          <w:w w:val="120"/>
        </w:rPr>
      </w:pPr>
    </w:p>
    <w:p w14:paraId="7FD87149">
      <w:pPr>
        <w:pStyle w:val="6"/>
        <w:spacing w:after="0" w:line="333" w:lineRule="auto"/>
        <w:jc w:val="left"/>
        <w:rPr>
          <w:rFonts w:hint="eastAsia"/>
          <w:w w:val="120"/>
        </w:rPr>
      </w:pPr>
      <w:r>
        <w:rPr>
          <w:rFonts w:hint="eastAsia"/>
          <w:w w:val="120"/>
        </w:rPr>
        <w:t>And for the better assurance of the believer, that receiving the outward sign as he ought, he shall be partaker of the thing signified, very oft that which properly belongs to the thing sealed, is given to the outward sign; as that Baptism saveth, that our sins are washed away in Baptism; and that we are buried with Christ by Baptism:</w:t>
      </w:r>
    </w:p>
    <w:p w14:paraId="6D4C96E0">
      <w:pPr>
        <w:pStyle w:val="6"/>
        <w:spacing w:after="0" w:line="333" w:lineRule="auto"/>
        <w:jc w:val="left"/>
        <w:rPr>
          <w:rFonts w:hint="eastAsia"/>
          <w:w w:val="120"/>
        </w:rPr>
      </w:pPr>
      <w:r>
        <w:rPr>
          <w:rFonts w:hint="eastAsia"/>
          <w:w w:val="120"/>
        </w:rPr>
        <w:t>并且为了使信徒更加确信，只要他按理领受外在的记号，他就必有份于所预表的事物，所以常常将那原本属于被印证之事物的属性，赋予外在的记号；例如说洗礼拯救人，说我们的罪在洗礼中被洗去；以及我们藉着洗礼与基督一同埋葬：</w:t>
      </w:r>
    </w:p>
    <w:p w14:paraId="775AE59E">
      <w:pPr>
        <w:pStyle w:val="6"/>
        <w:spacing w:after="0" w:line="333" w:lineRule="auto"/>
        <w:jc w:val="left"/>
        <w:rPr>
          <w:rFonts w:hint="eastAsia"/>
          <w:w w:val="120"/>
        </w:rPr>
      </w:pPr>
    </w:p>
    <w:p w14:paraId="5D960C09">
      <w:pPr>
        <w:pStyle w:val="6"/>
        <w:spacing w:after="0" w:line="333" w:lineRule="auto"/>
        <w:jc w:val="left"/>
        <w:rPr>
          <w:rFonts w:hint="eastAsia"/>
          <w:w w:val="120"/>
        </w:rPr>
      </w:pPr>
      <w:r>
        <w:rPr>
          <w:rFonts w:hint="eastAsia"/>
          <w:w w:val="120"/>
        </w:rPr>
        <w:t>And the like of the Lord's Supper, when our Lord Jesus did ordain it, he speaking of the Bread said, This is my Body, and of the Wine, This is my Blood of the New Testament.</w:t>
      </w:r>
    </w:p>
    <w:p w14:paraId="5903B921">
      <w:pPr>
        <w:pStyle w:val="6"/>
        <w:spacing w:after="0" w:line="333" w:lineRule="auto"/>
        <w:jc w:val="left"/>
        <w:rPr>
          <w:rFonts w:hint="eastAsia"/>
          <w:w w:val="120"/>
        </w:rPr>
      </w:pPr>
      <w:r>
        <w:rPr>
          <w:rFonts w:hint="eastAsia"/>
          <w:w w:val="120"/>
        </w:rPr>
        <w:t>关于主的晚餐也是如此，当我们的主耶稣设立它时，祂论到饼说，这是我的身体，论到酒说，这是我立新约的血。</w:t>
      </w:r>
    </w:p>
    <w:p w14:paraId="0993D476">
      <w:pPr>
        <w:pStyle w:val="6"/>
        <w:spacing w:after="0" w:line="333" w:lineRule="auto"/>
        <w:jc w:val="left"/>
        <w:rPr>
          <w:rFonts w:hint="eastAsia"/>
          <w:w w:val="120"/>
        </w:rPr>
      </w:pPr>
    </w:p>
    <w:p w14:paraId="56B227E6">
      <w:pPr>
        <w:pStyle w:val="6"/>
        <w:spacing w:after="0" w:line="333" w:lineRule="auto"/>
        <w:jc w:val="left"/>
        <w:rPr>
          <w:rFonts w:hint="eastAsia"/>
          <w:w w:val="120"/>
        </w:rPr>
      </w:pPr>
      <w:r>
        <w:rPr>
          <w:rFonts w:hint="eastAsia"/>
          <w:w w:val="120"/>
        </w:rPr>
        <w:t>These promises are firm grounds, whereupon the faithful soul may build this affiance, that by the sincere and conscionable use of God's holy Ordinances, the Word and Sacraments, he shall be made wise unto salvation, confirmed in faith, strengthened in grace, refreshed with joy and comfort, and perfected unto everlasting happiness.</w:t>
      </w:r>
    </w:p>
    <w:p w14:paraId="5EEE976B">
      <w:pPr>
        <w:pStyle w:val="6"/>
        <w:spacing w:after="0" w:line="333" w:lineRule="auto"/>
        <w:jc w:val="left"/>
        <w:rPr>
          <w:rFonts w:hint="eastAsia"/>
          <w:w w:val="120"/>
        </w:rPr>
      </w:pPr>
      <w:r>
        <w:rPr>
          <w:rFonts w:hint="eastAsia"/>
          <w:w w:val="120"/>
        </w:rPr>
        <w:t>这些应许是坚固的根基，忠信的灵魂可以在其上建立这种信靠：即藉着真诚和凭良心运用神神圣的定例——圣道与圣礼——他将得以有智慧以致得救，信心得以坚固，恩典得以加增，藉喜乐和安慰得以更新，并得以完全进入永远的福乐。</w:t>
      </w:r>
    </w:p>
    <w:p w14:paraId="2751720A">
      <w:pPr>
        <w:pStyle w:val="6"/>
        <w:spacing w:after="0" w:line="333" w:lineRule="auto"/>
        <w:jc w:val="left"/>
        <w:rPr>
          <w:rFonts w:hint="eastAsia"/>
          <w:w w:val="120"/>
        </w:rPr>
      </w:pPr>
    </w:p>
    <w:p w14:paraId="325836D9">
      <w:pPr>
        <w:pStyle w:val="6"/>
        <w:spacing w:after="0" w:line="333" w:lineRule="auto"/>
        <w:jc w:val="left"/>
        <w:rPr>
          <w:rFonts w:hint="eastAsia"/>
          <w:w w:val="120"/>
        </w:rPr>
      </w:pPr>
      <w:r>
        <w:rPr>
          <w:rFonts w:hint="eastAsia"/>
          <w:w w:val="120"/>
        </w:rPr>
        <w:t>And the serious meditation and remembrance of these things, is exceeding profitable to quicken and encourage unto cheerful and constant attendance upon God in his ordinances, that so we may in due season reap the sweet fruit thereof.</w:t>
      </w:r>
    </w:p>
    <w:p w14:paraId="0A16E10B">
      <w:pPr>
        <w:pStyle w:val="6"/>
        <w:spacing w:after="0" w:line="333" w:lineRule="auto"/>
        <w:jc w:val="left"/>
        <w:rPr>
          <w:rFonts w:hint="eastAsia"/>
          <w:w w:val="120"/>
        </w:rPr>
      </w:pPr>
      <w:r>
        <w:rPr>
          <w:rFonts w:hint="eastAsia"/>
          <w:w w:val="120"/>
        </w:rPr>
        <w:t>并且，认真默想和记念这些事，对于激励和鼓励人甘心乐意、恒常地在神的定例中侍立在祂面前，是极其有益的，如此我们便可在适当的时候收割其甘甜的果实。</w:t>
      </w:r>
    </w:p>
    <w:p w14:paraId="3ABF49F1">
      <w:pPr>
        <w:pStyle w:val="6"/>
        <w:spacing w:after="0" w:line="333" w:lineRule="auto"/>
        <w:jc w:val="left"/>
        <w:rPr>
          <w:rFonts w:hint="eastAsia"/>
          <w:w w:val="120"/>
        </w:rPr>
      </w:pPr>
    </w:p>
    <w:p w14:paraId="07156824">
      <w:pPr>
        <w:pStyle w:val="6"/>
        <w:spacing w:after="0" w:line="333" w:lineRule="auto"/>
        <w:jc w:val="left"/>
        <w:rPr>
          <w:rFonts w:hint="eastAsia"/>
          <w:w w:val="120"/>
        </w:rPr>
      </w:pPr>
      <w:r>
        <w:rPr>
          <w:rFonts w:hint="eastAsia"/>
          <w:w w:val="120"/>
        </w:rPr>
        <w:t>Blessed is the man that heareth me: watching daily at my gates, waiting daily at the posts of my doors.</w:t>
      </w:r>
    </w:p>
    <w:p w14:paraId="06BD550E">
      <w:pPr>
        <w:pStyle w:val="6"/>
        <w:spacing w:after="0" w:line="333" w:lineRule="auto"/>
        <w:jc w:val="left"/>
        <w:rPr>
          <w:rFonts w:hint="eastAsia"/>
          <w:w w:val="120"/>
        </w:rPr>
      </w:pPr>
      <w:r>
        <w:rPr>
          <w:rFonts w:hint="eastAsia"/>
          <w:w w:val="120"/>
        </w:rPr>
        <w:t>听从我、日日在我门口仰望、在我门框旁边等候的，那人便为有福。</w:t>
      </w:r>
    </w:p>
    <w:p w14:paraId="5CC8B4CE">
      <w:pPr>
        <w:pStyle w:val="6"/>
        <w:spacing w:after="0" w:line="333" w:lineRule="auto"/>
        <w:jc w:val="left"/>
        <w:rPr>
          <w:rFonts w:hint="eastAsia"/>
          <w:w w:val="120"/>
        </w:rPr>
      </w:pPr>
    </w:p>
    <w:p w14:paraId="621009B1">
      <w:pPr>
        <w:pStyle w:val="6"/>
        <w:spacing w:after="0" w:line="333" w:lineRule="auto"/>
        <w:jc w:val="left"/>
        <w:rPr>
          <w:rFonts w:hint="eastAsia"/>
          <w:w w:val="120"/>
        </w:rPr>
      </w:pPr>
      <w:r>
        <w:rPr>
          <w:rFonts w:hint="eastAsia"/>
          <w:w w:val="120"/>
        </w:rPr>
        <w:t>For who so findeth me, findeth life; and shall obtain favor of the Lord.</w:t>
      </w:r>
    </w:p>
    <w:p w14:paraId="4A878C82">
      <w:pPr>
        <w:pStyle w:val="6"/>
        <w:spacing w:after="0" w:line="333" w:lineRule="auto"/>
        <w:jc w:val="left"/>
        <w:rPr>
          <w:rFonts w:hint="eastAsia"/>
          <w:w w:val="120"/>
        </w:rPr>
      </w:pPr>
      <w:r>
        <w:rPr>
          <w:rFonts w:hint="eastAsia"/>
          <w:w w:val="120"/>
        </w:rPr>
        <w:t>因为寻得我的，就寻得生命，也必蒙耶和华的恩惠。</w:t>
      </w:r>
    </w:p>
    <w:p w14:paraId="05481F36">
      <w:pPr>
        <w:pStyle w:val="6"/>
        <w:spacing w:after="0" w:line="333" w:lineRule="auto"/>
        <w:jc w:val="left"/>
        <w:rPr>
          <w:rFonts w:hint="eastAsia"/>
          <w:w w:val="120"/>
        </w:rPr>
      </w:pPr>
    </w:p>
    <w:p w14:paraId="3916B513">
      <w:pPr>
        <w:pStyle w:val="6"/>
        <w:spacing w:after="0" w:line="333" w:lineRule="auto"/>
        <w:jc w:val="left"/>
        <w:rPr>
          <w:rFonts w:hint="eastAsia"/>
          <w:w w:val="120"/>
        </w:rPr>
      </w:pPr>
      <w:r>
        <w:rPr>
          <w:rFonts w:hint="eastAsia"/>
          <w:w w:val="120"/>
        </w:rPr>
        <w:t>Did Christians oft and earnestly breathe themselves in meditation on those great things, that God offereth in the Gospel; and his truth and faithfulness to make good whatsoever he hath spoken:</w:t>
      </w:r>
    </w:p>
    <w:p w14:paraId="3053B154">
      <w:pPr>
        <w:pStyle w:val="6"/>
        <w:spacing w:after="0" w:line="333" w:lineRule="auto"/>
        <w:jc w:val="left"/>
        <w:rPr>
          <w:rFonts w:hint="eastAsia"/>
          <w:w w:val="120"/>
        </w:rPr>
      </w:pPr>
      <w:r>
        <w:rPr>
          <w:rFonts w:hint="eastAsia"/>
          <w:w w:val="120"/>
        </w:rPr>
        <w:t>倘若基督徒常常并恳切地沉浸于默想那些神在福音中所提供之伟大事物；以及祂的真理和信实必成就祂所说的一切话：</w:t>
      </w:r>
    </w:p>
    <w:p w14:paraId="335099F0">
      <w:pPr>
        <w:pStyle w:val="6"/>
        <w:spacing w:after="0" w:line="333" w:lineRule="auto"/>
        <w:jc w:val="left"/>
        <w:rPr>
          <w:rFonts w:hint="eastAsia"/>
          <w:w w:val="120"/>
        </w:rPr>
      </w:pPr>
    </w:p>
    <w:p w14:paraId="035EDCD0">
      <w:pPr>
        <w:pStyle w:val="6"/>
        <w:spacing w:after="0" w:line="333" w:lineRule="auto"/>
        <w:jc w:val="left"/>
        <w:rPr>
          <w:rFonts w:hint="eastAsia"/>
          <w:w w:val="120"/>
        </w:rPr>
      </w:pPr>
      <w:r>
        <w:rPr>
          <w:rFonts w:hint="eastAsia"/>
          <w:w w:val="120"/>
        </w:rPr>
        <w:t>Did they set before them, both the mercy of God in ordaining the Sacraments for the strengthening of their faith, and his grace and faithfulness in bestowing upon them freely, that which he offereth and sealeth unto them in these outward seals:</w:t>
      </w:r>
    </w:p>
    <w:p w14:paraId="0B8A9646">
      <w:pPr>
        <w:pStyle w:val="6"/>
        <w:spacing w:after="0" w:line="333" w:lineRule="auto"/>
        <w:jc w:val="left"/>
        <w:rPr>
          <w:rFonts w:hint="eastAsia"/>
          <w:w w:val="120"/>
        </w:rPr>
      </w:pPr>
      <w:r>
        <w:rPr>
          <w:rFonts w:hint="eastAsia"/>
          <w:w w:val="120"/>
        </w:rPr>
        <w:t>倘若他们将这两件事摆在面前：即神设立圣礼以坚固他们信心的怜悯，以及祂在白白赐予他们那祂在这些外在印记中所提供并印证给他们之物上的恩典和信实：</w:t>
      </w:r>
    </w:p>
    <w:p w14:paraId="254F5846">
      <w:pPr>
        <w:pStyle w:val="6"/>
        <w:spacing w:after="0" w:line="333" w:lineRule="auto"/>
        <w:jc w:val="left"/>
        <w:rPr>
          <w:rFonts w:hint="eastAsia"/>
          <w:w w:val="120"/>
        </w:rPr>
      </w:pPr>
    </w:p>
    <w:p w14:paraId="09218C85">
      <w:pPr>
        <w:pStyle w:val="6"/>
        <w:spacing w:after="0" w:line="333" w:lineRule="auto"/>
        <w:jc w:val="left"/>
        <w:rPr>
          <w:rFonts w:hint="eastAsia"/>
          <w:w w:val="120"/>
        </w:rPr>
      </w:pPr>
      <w:r>
        <w:rPr>
          <w:rFonts w:hint="eastAsia"/>
          <w:w w:val="120"/>
        </w:rPr>
        <w:t>Did they consider what he graciously promiseth in both, and expect to be made partakers of them in the use of those ordinances; it would marvelously comfort, and quicken to the diligent use of all holy means ordained of God for our present comfort, quickening, and strengthening, and for our everlasting salvation.</w:t>
      </w:r>
    </w:p>
    <w:p w14:paraId="769004E5">
      <w:pPr>
        <w:pStyle w:val="6"/>
        <w:spacing w:after="0" w:line="333" w:lineRule="auto"/>
        <w:jc w:val="left"/>
        <w:rPr>
          <w:rFonts w:hint="eastAsia"/>
          <w:w w:val="120"/>
        </w:rPr>
      </w:pPr>
      <w:r>
        <w:rPr>
          <w:rFonts w:hint="eastAsia"/>
          <w:w w:val="120"/>
        </w:rPr>
        <w:t>倘若他们思想祂在两者中恩慈地应许了什么，并期望在运用那些定例时有份于这些应许；这将奇妙地安慰并激励他们殷勤地运用神为我们当前的安慰、激励和坚固，以及为我们永远的救恩所设立的一切神圣途径。</w:t>
      </w:r>
    </w:p>
    <w:p w14:paraId="3B85C605">
      <w:pPr>
        <w:pStyle w:val="6"/>
        <w:spacing w:after="0" w:line="333" w:lineRule="auto"/>
        <w:jc w:val="left"/>
        <w:rPr>
          <w:rFonts w:hint="eastAsia"/>
          <w:w w:val="120"/>
        </w:rPr>
      </w:pPr>
    </w:p>
    <w:p w14:paraId="6981A504">
      <w:pPr>
        <w:pStyle w:val="6"/>
        <w:spacing w:after="0" w:line="333" w:lineRule="auto"/>
        <w:jc w:val="left"/>
        <w:rPr>
          <w:rFonts w:hint="eastAsia"/>
          <w:w w:val="120"/>
        </w:rPr>
      </w:pPr>
      <w:r>
        <w:rPr>
          <w:rFonts w:hint="eastAsia"/>
          <w:w w:val="120"/>
        </w:rPr>
        <w:t>This faith is necessary; for it availeth not to live under the Gospel, and to be present at the administration of the Sacraments, if they be not used in faith.</w:t>
      </w:r>
    </w:p>
    <w:p w14:paraId="161D2708">
      <w:pPr>
        <w:pStyle w:val="6"/>
        <w:spacing w:after="0" w:line="333" w:lineRule="auto"/>
        <w:jc w:val="left"/>
        <w:rPr>
          <w:rFonts w:hint="eastAsia"/>
          <w:w w:val="120"/>
        </w:rPr>
      </w:pPr>
      <w:r>
        <w:rPr>
          <w:rFonts w:hint="eastAsia"/>
          <w:w w:val="120"/>
        </w:rPr>
        <w:t>这种信心是必要的；因为若非凭信心运用，即使生活在福音之下，并出席圣礼的施行，也毫无益处。</w:t>
      </w:r>
    </w:p>
    <w:p w14:paraId="6ACDDE33">
      <w:pPr>
        <w:pStyle w:val="6"/>
        <w:spacing w:after="0" w:line="333" w:lineRule="auto"/>
        <w:jc w:val="left"/>
        <w:rPr>
          <w:rFonts w:hint="eastAsia"/>
          <w:w w:val="120"/>
        </w:rPr>
      </w:pPr>
    </w:p>
    <w:p w14:paraId="2C5DCA85">
      <w:pPr>
        <w:pStyle w:val="6"/>
        <w:spacing w:after="0" w:line="333" w:lineRule="auto"/>
        <w:jc w:val="left"/>
        <w:rPr>
          <w:rFonts w:hint="eastAsia"/>
          <w:w w:val="120"/>
        </w:rPr>
      </w:pPr>
      <w:r>
        <w:rPr>
          <w:rFonts w:hint="eastAsia"/>
          <w:w w:val="120"/>
        </w:rPr>
        <w:t>The word profiteth not, unless it be mingled with faith in them that hear it: And the same may be said of receiving the Sacraments.</w:t>
      </w:r>
    </w:p>
    <w:p w14:paraId="16EE6284">
      <w:pPr>
        <w:pStyle w:val="6"/>
        <w:spacing w:after="0" w:line="333" w:lineRule="auto"/>
        <w:jc w:val="left"/>
        <w:rPr>
          <w:rFonts w:hint="eastAsia"/>
          <w:w w:val="120"/>
        </w:rPr>
      </w:pPr>
      <w:r>
        <w:rPr>
          <w:rFonts w:hint="eastAsia"/>
          <w:w w:val="120"/>
        </w:rPr>
        <w:t>道若不与听者之信调和，便与他们无益：对于领受圣礼也是如此。</w:t>
      </w:r>
    </w:p>
    <w:p w14:paraId="6178CCFD">
      <w:pPr>
        <w:pStyle w:val="6"/>
        <w:spacing w:after="0" w:line="333" w:lineRule="auto"/>
        <w:jc w:val="left"/>
        <w:rPr>
          <w:rFonts w:hint="eastAsia"/>
          <w:w w:val="120"/>
        </w:rPr>
      </w:pPr>
    </w:p>
    <w:p w14:paraId="7E932D8A">
      <w:pPr>
        <w:pStyle w:val="6"/>
        <w:spacing w:after="0" w:line="333" w:lineRule="auto"/>
        <w:jc w:val="left"/>
        <w:rPr>
          <w:rFonts w:hint="eastAsia"/>
          <w:w w:val="120"/>
        </w:rPr>
      </w:pPr>
      <w:r>
        <w:rPr>
          <w:rFonts w:hint="eastAsia"/>
          <w:w w:val="120"/>
        </w:rPr>
        <w:t>Faith is the eye, the hand, the mouth, the stomach of the soul: by it we see, receive, feed upon Christ.</w:t>
      </w:r>
    </w:p>
    <w:p w14:paraId="0AA43718">
      <w:pPr>
        <w:pStyle w:val="6"/>
        <w:spacing w:after="0" w:line="333" w:lineRule="auto"/>
        <w:jc w:val="left"/>
        <w:rPr>
          <w:rFonts w:hint="eastAsia"/>
          <w:w w:val="120"/>
        </w:rPr>
      </w:pPr>
      <w:r>
        <w:rPr>
          <w:rFonts w:hint="eastAsia"/>
          <w:w w:val="120"/>
        </w:rPr>
        <w:t>信心是灵魂的眼睛、手、口、胃：藉着它我们看见、领受、并以基督为粮。</w:t>
      </w:r>
    </w:p>
    <w:p w14:paraId="08512F53">
      <w:pPr>
        <w:pStyle w:val="6"/>
        <w:spacing w:after="0" w:line="333" w:lineRule="auto"/>
        <w:jc w:val="left"/>
        <w:rPr>
          <w:rFonts w:hint="eastAsia"/>
          <w:w w:val="120"/>
        </w:rPr>
      </w:pPr>
    </w:p>
    <w:p w14:paraId="7891EA09">
      <w:pPr>
        <w:pStyle w:val="6"/>
        <w:spacing w:after="0" w:line="333" w:lineRule="auto"/>
        <w:jc w:val="left"/>
        <w:rPr>
          <w:rFonts w:hint="eastAsia"/>
          <w:w w:val="120"/>
        </w:rPr>
      </w:pPr>
      <w:r>
        <w:rPr>
          <w:rFonts w:hint="eastAsia"/>
          <w:w w:val="120"/>
        </w:rPr>
        <w:t>Look as at a feast, though the Table be never so richly furnished, yet if a man have neither hand, mouth, nor stomach, he is not fed thereby: so is it here.</w:t>
      </w:r>
    </w:p>
    <w:p w14:paraId="6B4BE688">
      <w:pPr>
        <w:pStyle w:val="6"/>
        <w:spacing w:after="0" w:line="333" w:lineRule="auto"/>
        <w:jc w:val="left"/>
        <w:rPr>
          <w:rFonts w:hint="eastAsia"/>
          <w:w w:val="120"/>
        </w:rPr>
      </w:pPr>
      <w:r>
        <w:rPr>
          <w:rFonts w:hint="eastAsia"/>
          <w:w w:val="120"/>
        </w:rPr>
        <w:t>就像在宴席上，尽管桌子上的食物极其丰盛，但如果一个人没有手、口或胃，他就不能藉此得喂养：这里也是如此。</w:t>
      </w:r>
    </w:p>
    <w:p w14:paraId="2F9B2044">
      <w:pPr>
        <w:pStyle w:val="6"/>
        <w:spacing w:after="0" w:line="333" w:lineRule="auto"/>
        <w:jc w:val="left"/>
        <w:rPr>
          <w:rFonts w:hint="eastAsia"/>
          <w:w w:val="120"/>
        </w:rPr>
      </w:pPr>
    </w:p>
    <w:p w14:paraId="6F1EB1E0">
      <w:pPr>
        <w:pStyle w:val="6"/>
        <w:spacing w:after="0" w:line="333" w:lineRule="auto"/>
        <w:jc w:val="left"/>
        <w:rPr>
          <w:rFonts w:hint="eastAsia"/>
          <w:w w:val="120"/>
        </w:rPr>
      </w:pPr>
      <w:r>
        <w:rPr>
          <w:rFonts w:hint="eastAsia"/>
          <w:w w:val="120"/>
        </w:rPr>
        <w:t>Nor is it sufficient to have faith, but it must be exercised to receive that grace which the word of God doth reach us with the seal.</w:t>
      </w:r>
    </w:p>
    <w:p w14:paraId="43329B5C">
      <w:pPr>
        <w:pStyle w:val="6"/>
        <w:spacing w:after="0" w:line="333" w:lineRule="auto"/>
        <w:jc w:val="left"/>
        <w:rPr>
          <w:rFonts w:hint="eastAsia"/>
          <w:w w:val="120"/>
        </w:rPr>
      </w:pPr>
      <w:r>
        <w:rPr>
          <w:rFonts w:hint="eastAsia"/>
          <w:w w:val="120"/>
        </w:rPr>
        <w:t>仅仅有信心是不够的，它必须被运用出来，以领受神的话语藉着印记传递给我们的恩典。</w:t>
      </w:r>
    </w:p>
    <w:p w14:paraId="67A1902D">
      <w:pPr>
        <w:pStyle w:val="6"/>
        <w:spacing w:after="0" w:line="333" w:lineRule="auto"/>
        <w:jc w:val="left"/>
        <w:rPr>
          <w:rFonts w:hint="eastAsia"/>
          <w:w w:val="120"/>
        </w:rPr>
      </w:pPr>
    </w:p>
    <w:p w14:paraId="547BCE16">
      <w:pPr>
        <w:pStyle w:val="6"/>
        <w:spacing w:after="0" w:line="333" w:lineRule="auto"/>
        <w:jc w:val="left"/>
        <w:rPr>
          <w:rFonts w:hint="eastAsia"/>
          <w:w w:val="120"/>
        </w:rPr>
      </w:pPr>
      <w:r>
        <w:rPr>
          <w:rFonts w:hint="eastAsia"/>
          <w:w w:val="120"/>
        </w:rPr>
        <w:t>It is not the having but the new exercise of faith, which maketh us profitable hearers of the word, worthy receivers of the Sacrament.</w:t>
      </w:r>
    </w:p>
    <w:p w14:paraId="37B41814">
      <w:pPr>
        <w:pStyle w:val="6"/>
        <w:spacing w:after="0" w:line="333" w:lineRule="auto"/>
        <w:jc w:val="left"/>
        <w:rPr>
          <w:rFonts w:hint="eastAsia"/>
          <w:w w:val="120"/>
        </w:rPr>
      </w:pPr>
      <w:r>
        <w:rPr>
          <w:rFonts w:hint="eastAsia"/>
          <w:w w:val="120"/>
        </w:rPr>
        <w:t>不是拥有信心，而是信心的重新运用，使我们成为圣道有益的听者，圣礼配得的领受者。</w:t>
      </w:r>
    </w:p>
    <w:p w14:paraId="2C71C0E0">
      <w:pPr>
        <w:pStyle w:val="6"/>
        <w:spacing w:after="0" w:line="333" w:lineRule="auto"/>
        <w:jc w:val="left"/>
        <w:rPr>
          <w:rFonts w:hint="eastAsia"/>
          <w:w w:val="120"/>
        </w:rPr>
      </w:pPr>
    </w:p>
    <w:p w14:paraId="693F602A">
      <w:pPr>
        <w:pStyle w:val="6"/>
        <w:spacing w:after="0" w:line="333" w:lineRule="auto"/>
        <w:jc w:val="left"/>
        <w:rPr>
          <w:rFonts w:hint="eastAsia"/>
          <w:w w:val="120"/>
        </w:rPr>
      </w:pPr>
      <w:r>
        <w:rPr>
          <w:rFonts w:hint="eastAsia"/>
          <w:w w:val="120"/>
        </w:rPr>
        <w:t>Look as a man may have a hand, and yet, if when a thing is reached forth to him, he do not put it out, nothing is received: so we may have the grace of faith, and yet, if when God reacheth us the body and blood of his Christ, we do not then awaken it, to lay hold on the grace God offereth, we shall go away without receiving it.</w:t>
      </w:r>
    </w:p>
    <w:p w14:paraId="00370ECF">
      <w:pPr>
        <w:pStyle w:val="6"/>
        <w:spacing w:after="0" w:line="333" w:lineRule="auto"/>
        <w:jc w:val="left"/>
        <w:rPr>
          <w:rFonts w:hint="eastAsia"/>
          <w:w w:val="120"/>
        </w:rPr>
      </w:pPr>
      <w:r>
        <w:rPr>
          <w:rFonts w:hint="eastAsia"/>
          <w:w w:val="120"/>
        </w:rPr>
        <w:t>就像一个人可以有手，但当有东西递给他时，他若不伸出手，就什么也领受不到：同样，我们或许有信心的恩典，但当神将祂基督的身体和宝血递给我们时，我们若不唤醒信心去抓住神所提供的恩典，我们就会空手而归。</w:t>
      </w:r>
    </w:p>
    <w:p w14:paraId="4F661A42">
      <w:pPr>
        <w:pStyle w:val="6"/>
        <w:spacing w:after="0" w:line="333" w:lineRule="auto"/>
        <w:jc w:val="left"/>
        <w:rPr>
          <w:rFonts w:hint="eastAsia"/>
          <w:w w:val="120"/>
        </w:rPr>
      </w:pPr>
    </w:p>
    <w:p w14:paraId="0EA2D12A">
      <w:pPr>
        <w:pStyle w:val="6"/>
        <w:spacing w:after="0" w:line="333" w:lineRule="auto"/>
        <w:jc w:val="left"/>
        <w:rPr>
          <w:rFonts w:hint="eastAsia"/>
          <w:w w:val="120"/>
        </w:rPr>
      </w:pPr>
      <w:r>
        <w:rPr>
          <w:rFonts w:hint="eastAsia"/>
          <w:w w:val="120"/>
        </w:rPr>
        <w:t>Or look as at a feast, though we have a mouth, and there be plentiful provision, if we will not open it, and take down the sustenance before us, we shall rise empty; so though we have the mouth of faith, yet if we do not open it to God now offering to feed us, we shall not get a crumb of grace.</w:t>
      </w:r>
    </w:p>
    <w:p w14:paraId="0D2486F1">
      <w:pPr>
        <w:pStyle w:val="6"/>
        <w:spacing w:after="0" w:line="333" w:lineRule="auto"/>
        <w:jc w:val="left"/>
        <w:rPr>
          <w:rFonts w:hint="eastAsia"/>
          <w:w w:val="120"/>
        </w:rPr>
      </w:pPr>
      <w:r>
        <w:rPr>
          <w:rFonts w:hint="eastAsia"/>
          <w:w w:val="120"/>
        </w:rPr>
        <w:t>或者就像在宴席上，虽然我们有口，并且有丰盛的供应，但如果我们不张开口，不吃下摆在我们面前的食物，我们就会空腹而起；同样，虽然我们有信心的口，但如果我们不向现正要喂养我们的神张开它，我们将连一点恩典的碎渣也得不到。</w:t>
      </w:r>
    </w:p>
    <w:p w14:paraId="0FFB1FD2">
      <w:pPr>
        <w:pStyle w:val="6"/>
        <w:spacing w:after="0" w:line="333" w:lineRule="auto"/>
        <w:jc w:val="left"/>
        <w:rPr>
          <w:rFonts w:hint="eastAsia"/>
          <w:w w:val="120"/>
        </w:rPr>
      </w:pPr>
    </w:p>
    <w:p w14:paraId="31D7BFA3">
      <w:pPr>
        <w:pStyle w:val="6"/>
        <w:spacing w:after="0" w:line="333" w:lineRule="auto"/>
        <w:jc w:val="left"/>
        <w:rPr>
          <w:rFonts w:hint="eastAsia"/>
          <w:w w:val="120"/>
        </w:rPr>
      </w:pPr>
      <w:r>
        <w:rPr>
          <w:rFonts w:hint="eastAsia"/>
          <w:w w:val="120"/>
        </w:rPr>
        <w:t>The Acts of faith be these or the like.</w:t>
      </w:r>
    </w:p>
    <w:p w14:paraId="2F28663E">
      <w:pPr>
        <w:pStyle w:val="6"/>
        <w:spacing w:after="0" w:line="333" w:lineRule="auto"/>
        <w:jc w:val="left"/>
        <w:rPr>
          <w:rFonts w:hint="eastAsia"/>
          <w:w w:val="120"/>
        </w:rPr>
      </w:pPr>
      <w:r>
        <w:rPr>
          <w:rFonts w:hint="eastAsia"/>
          <w:w w:val="120"/>
        </w:rPr>
        <w:t>信心的作为是这些或诸如此类。</w:t>
      </w:r>
    </w:p>
    <w:p w14:paraId="0445888D">
      <w:pPr>
        <w:pStyle w:val="6"/>
        <w:spacing w:after="0" w:line="333" w:lineRule="auto"/>
        <w:jc w:val="left"/>
        <w:rPr>
          <w:rFonts w:hint="eastAsia"/>
          <w:w w:val="120"/>
        </w:rPr>
      </w:pPr>
    </w:p>
    <w:p w14:paraId="0116A5C3">
      <w:pPr>
        <w:pStyle w:val="6"/>
        <w:spacing w:after="0" w:line="333" w:lineRule="auto"/>
        <w:jc w:val="left"/>
        <w:rPr>
          <w:rFonts w:hint="eastAsia"/>
          <w:w w:val="120"/>
        </w:rPr>
      </w:pPr>
      <w:r>
        <w:rPr>
          <w:rFonts w:hint="eastAsia"/>
          <w:w w:val="120"/>
        </w:rPr>
        <w:t>First, It teacheth to worship the true God purely: to esteem approve and exercise that worship, and that alone which he prescribeth: for faith looketh to the revealed will of God, as the rule of all acceptable service, and to the promises, as the grounds of comfort, and good success.</w:t>
      </w:r>
    </w:p>
    <w:p w14:paraId="51AEF4F4">
      <w:pPr>
        <w:pStyle w:val="6"/>
        <w:spacing w:after="0" w:line="333" w:lineRule="auto"/>
        <w:jc w:val="left"/>
        <w:rPr>
          <w:rFonts w:hint="eastAsia"/>
          <w:w w:val="120"/>
        </w:rPr>
      </w:pPr>
      <w:r>
        <w:rPr>
          <w:rFonts w:hint="eastAsia"/>
          <w:w w:val="120"/>
        </w:rPr>
        <w:t>第一，它教导人纯正地敬拜真神：去尊重、认可并实行祂所规定的、且唯独是祂所规定的敬拜：因为信心仰望神显明的旨意，将其作为一切蒙悦纳事奉的准则，并仰望应许，将其作为安慰和成功的根基。</w:t>
      </w:r>
    </w:p>
    <w:p w14:paraId="0C5667E2">
      <w:pPr>
        <w:pStyle w:val="6"/>
        <w:spacing w:after="0" w:line="333" w:lineRule="auto"/>
        <w:jc w:val="left"/>
        <w:rPr>
          <w:rFonts w:hint="eastAsia"/>
          <w:w w:val="120"/>
        </w:rPr>
      </w:pPr>
    </w:p>
    <w:p w14:paraId="162EFBD6">
      <w:pPr>
        <w:pStyle w:val="6"/>
        <w:spacing w:after="0" w:line="333" w:lineRule="auto"/>
        <w:jc w:val="left"/>
        <w:rPr>
          <w:rFonts w:hint="eastAsia"/>
          <w:w w:val="120"/>
        </w:rPr>
      </w:pPr>
      <w:r>
        <w:rPr>
          <w:rFonts w:hint="eastAsia"/>
          <w:w w:val="120"/>
        </w:rPr>
        <w:t>It tenders unto God, what he requireth: and looketh unto God to receive what he is pleased, and hath promised to give.</w:t>
      </w:r>
    </w:p>
    <w:p w14:paraId="4D271FA8">
      <w:pPr>
        <w:pStyle w:val="6"/>
        <w:spacing w:after="0" w:line="333" w:lineRule="auto"/>
        <w:jc w:val="left"/>
        <w:rPr>
          <w:rFonts w:hint="eastAsia"/>
          <w:w w:val="120"/>
        </w:rPr>
      </w:pPr>
      <w:r>
        <w:rPr>
          <w:rFonts w:hint="eastAsia"/>
          <w:w w:val="120"/>
        </w:rPr>
        <w:t>它向神献上祂所要求的：并仰望神领受祂所喜悦并应许赐予的。</w:t>
      </w:r>
    </w:p>
    <w:p w14:paraId="3ADFB4C7">
      <w:pPr>
        <w:pStyle w:val="6"/>
        <w:spacing w:after="0" w:line="333" w:lineRule="auto"/>
        <w:jc w:val="left"/>
        <w:rPr>
          <w:rFonts w:hint="eastAsia"/>
          <w:w w:val="120"/>
        </w:rPr>
      </w:pPr>
    </w:p>
    <w:p w14:paraId="3D05F051">
      <w:pPr>
        <w:pStyle w:val="6"/>
        <w:spacing w:after="0" w:line="333" w:lineRule="auto"/>
        <w:jc w:val="left"/>
        <w:rPr>
          <w:rFonts w:hint="eastAsia"/>
          <w:w w:val="120"/>
        </w:rPr>
      </w:pPr>
      <w:r>
        <w:rPr>
          <w:rFonts w:hint="eastAsia"/>
          <w:w w:val="120"/>
        </w:rPr>
        <w:t>But God will not accept that worship, which he hath not appointed, nor work effectually by the devices of men.</w:t>
      </w:r>
    </w:p>
    <w:p w14:paraId="4A3BB107">
      <w:pPr>
        <w:pStyle w:val="6"/>
        <w:spacing w:after="0" w:line="333" w:lineRule="auto"/>
        <w:jc w:val="left"/>
        <w:rPr>
          <w:rFonts w:hint="eastAsia"/>
          <w:w w:val="120"/>
        </w:rPr>
      </w:pPr>
      <w:r>
        <w:rPr>
          <w:rFonts w:hint="eastAsia"/>
          <w:w w:val="120"/>
        </w:rPr>
        <w:t>但神不会悦纳那不是祂所设立的敬拜，也不会藉着人的设计有效地作工。</w:t>
      </w:r>
    </w:p>
    <w:p w14:paraId="03BF7D5E">
      <w:pPr>
        <w:pStyle w:val="6"/>
        <w:spacing w:after="0" w:line="333" w:lineRule="auto"/>
        <w:jc w:val="left"/>
        <w:rPr>
          <w:rFonts w:hint="eastAsia"/>
          <w:w w:val="120"/>
        </w:rPr>
      </w:pPr>
    </w:p>
    <w:p w14:paraId="3BF53574">
      <w:pPr>
        <w:pStyle w:val="6"/>
        <w:spacing w:after="0" w:line="333" w:lineRule="auto"/>
        <w:jc w:val="left"/>
        <w:rPr>
          <w:rFonts w:hint="eastAsia"/>
          <w:w w:val="120"/>
        </w:rPr>
      </w:pPr>
      <w:r>
        <w:rPr>
          <w:rFonts w:hint="eastAsia"/>
          <w:w w:val="120"/>
        </w:rPr>
        <w:t>No piety, comfort, or true devotion is, or can be stirred up by human traditions: for as they are destitute of commandment for their rule, so are they of promise, that God will kindle or quicken by them any sparkle of knowledge, faith, invocation, thankfulness, or other saving motions of heart.</w:t>
      </w:r>
    </w:p>
    <w:p w14:paraId="7616983B">
      <w:pPr>
        <w:pStyle w:val="6"/>
        <w:spacing w:after="0" w:line="333" w:lineRule="auto"/>
        <w:jc w:val="left"/>
        <w:rPr>
          <w:rFonts w:hint="eastAsia"/>
          <w:w w:val="120"/>
        </w:rPr>
      </w:pPr>
      <w:r>
        <w:rPr>
          <w:rFonts w:hint="eastAsia"/>
          <w:w w:val="120"/>
        </w:rPr>
        <w:t>人的传统不能、也不可能激发起任何敬虔、安慰或真实的奉献：因为它们既缺乏诫命作为准则，也缺乏应许，即神会藉着它们点燃或激发任何知识、信心、祈求、感恩或其他拯救性的内心感动之火花。</w:t>
      </w:r>
    </w:p>
    <w:p w14:paraId="5AAC75FC">
      <w:pPr>
        <w:pStyle w:val="6"/>
        <w:spacing w:after="0" w:line="333" w:lineRule="auto"/>
        <w:jc w:val="left"/>
        <w:rPr>
          <w:rFonts w:hint="eastAsia"/>
          <w:w w:val="120"/>
        </w:rPr>
      </w:pPr>
    </w:p>
    <w:p w14:paraId="6033189F">
      <w:pPr>
        <w:pStyle w:val="6"/>
        <w:spacing w:after="0" w:line="333" w:lineRule="auto"/>
        <w:jc w:val="left"/>
        <w:rPr>
          <w:rFonts w:hint="eastAsia"/>
          <w:w w:val="120"/>
        </w:rPr>
      </w:pPr>
      <w:r>
        <w:rPr>
          <w:rFonts w:hint="eastAsia"/>
          <w:w w:val="120"/>
        </w:rPr>
        <w:t>Secondly, It delighteth greatly to behold the face of God in his sanctuary.</w:t>
      </w:r>
    </w:p>
    <w:p w14:paraId="34B25BBB">
      <w:pPr>
        <w:pStyle w:val="6"/>
        <w:spacing w:after="0" w:line="333" w:lineRule="auto"/>
        <w:jc w:val="left"/>
        <w:rPr>
          <w:rFonts w:hint="eastAsia"/>
          <w:w w:val="120"/>
        </w:rPr>
      </w:pPr>
      <w:r>
        <w:rPr>
          <w:rFonts w:hint="eastAsia"/>
          <w:w w:val="120"/>
        </w:rPr>
        <w:t>第二，它极喜爱在祂的圣所瞻仰神的面容。</w:t>
      </w:r>
    </w:p>
    <w:p w14:paraId="2E668136">
      <w:pPr>
        <w:pStyle w:val="6"/>
        <w:spacing w:after="0" w:line="333" w:lineRule="auto"/>
        <w:jc w:val="left"/>
        <w:rPr>
          <w:rFonts w:hint="eastAsia"/>
          <w:w w:val="120"/>
        </w:rPr>
      </w:pPr>
    </w:p>
    <w:p w14:paraId="6FE3D1A2">
      <w:pPr>
        <w:pStyle w:val="6"/>
        <w:spacing w:after="0" w:line="333" w:lineRule="auto"/>
        <w:jc w:val="left"/>
        <w:rPr>
          <w:rFonts w:hint="eastAsia"/>
          <w:w w:val="120"/>
        </w:rPr>
      </w:pPr>
      <w:r>
        <w:rPr>
          <w:rFonts w:hint="eastAsia"/>
          <w:w w:val="120"/>
        </w:rPr>
        <w:t>When thou saidest, Seek ye my face, my heart said unto thee, Thy face, Lord will I seek.</w:t>
      </w:r>
    </w:p>
    <w:p w14:paraId="119142A3">
      <w:pPr>
        <w:pStyle w:val="6"/>
        <w:spacing w:after="0" w:line="333" w:lineRule="auto"/>
        <w:jc w:val="left"/>
        <w:rPr>
          <w:rFonts w:hint="eastAsia"/>
          <w:w w:val="120"/>
        </w:rPr>
      </w:pPr>
      <w:r>
        <w:rPr>
          <w:rFonts w:hint="eastAsia"/>
          <w:w w:val="120"/>
        </w:rPr>
        <w:t>当你说：你们当寻求我的面。那时我心向你说：耶和华啊，你的面我正要寻求。</w:t>
      </w:r>
    </w:p>
    <w:p w14:paraId="51EC99F2">
      <w:pPr>
        <w:pStyle w:val="6"/>
        <w:spacing w:after="0" w:line="333" w:lineRule="auto"/>
        <w:jc w:val="left"/>
        <w:rPr>
          <w:rFonts w:hint="eastAsia"/>
          <w:w w:val="120"/>
        </w:rPr>
      </w:pPr>
    </w:p>
    <w:p w14:paraId="2C7FC438">
      <w:pPr>
        <w:pStyle w:val="6"/>
        <w:spacing w:after="0" w:line="333" w:lineRule="auto"/>
        <w:jc w:val="left"/>
        <w:rPr>
          <w:rFonts w:hint="eastAsia"/>
          <w:w w:val="120"/>
        </w:rPr>
      </w:pPr>
      <w:r>
        <w:rPr>
          <w:rFonts w:hint="eastAsia"/>
          <w:w w:val="120"/>
        </w:rPr>
        <w:t>When shall I come and appear before God.</w:t>
      </w:r>
    </w:p>
    <w:p w14:paraId="21B2ECE8">
      <w:pPr>
        <w:pStyle w:val="6"/>
        <w:spacing w:after="0" w:line="333" w:lineRule="auto"/>
        <w:jc w:val="left"/>
        <w:rPr>
          <w:rFonts w:hint="eastAsia"/>
          <w:w w:val="120"/>
        </w:rPr>
      </w:pPr>
      <w:r>
        <w:rPr>
          <w:rFonts w:hint="eastAsia"/>
          <w:w w:val="120"/>
        </w:rPr>
        <w:t>我几时得朝见神呢？</w:t>
      </w:r>
    </w:p>
    <w:p w14:paraId="5C5EF277">
      <w:pPr>
        <w:pStyle w:val="6"/>
        <w:spacing w:after="0" w:line="333" w:lineRule="auto"/>
        <w:jc w:val="left"/>
        <w:rPr>
          <w:rFonts w:hint="eastAsia"/>
          <w:w w:val="120"/>
        </w:rPr>
      </w:pPr>
    </w:p>
    <w:p w14:paraId="2F282DDC">
      <w:pPr>
        <w:pStyle w:val="6"/>
        <w:spacing w:after="0" w:line="333" w:lineRule="auto"/>
        <w:jc w:val="left"/>
        <w:rPr>
          <w:rFonts w:hint="eastAsia"/>
          <w:w w:val="120"/>
        </w:rPr>
      </w:pPr>
      <w:r>
        <w:rPr>
          <w:rFonts w:hint="eastAsia"/>
          <w:w w:val="120"/>
        </w:rPr>
        <w:t>O God, thou art my God, early will I seek thee: my soul thirsteth for thee, my flesh longeth for thee, in a dry and thirsty land, where no water is: To see thy power and glory, so as I have seen thee in the Sanctuary.</w:t>
      </w:r>
    </w:p>
    <w:p w14:paraId="38B1A1C6">
      <w:pPr>
        <w:pStyle w:val="6"/>
        <w:spacing w:after="0" w:line="333" w:lineRule="auto"/>
        <w:jc w:val="left"/>
        <w:rPr>
          <w:rFonts w:hint="eastAsia"/>
          <w:w w:val="120"/>
        </w:rPr>
      </w:pPr>
      <w:r>
        <w:rPr>
          <w:rFonts w:hint="eastAsia"/>
          <w:w w:val="120"/>
        </w:rPr>
        <w:t>神啊，你是我的神，我要切切地寻求你；在干旱疲乏无水之地，我渴想你，我的心切慕你：我在圣所中曾如此瞻仰你，为要见你的能力和你的荣耀。</w:t>
      </w:r>
    </w:p>
    <w:p w14:paraId="42EFA8E9">
      <w:pPr>
        <w:pStyle w:val="6"/>
        <w:spacing w:after="0" w:line="333" w:lineRule="auto"/>
        <w:jc w:val="left"/>
        <w:rPr>
          <w:rFonts w:hint="eastAsia"/>
          <w:w w:val="120"/>
        </w:rPr>
      </w:pPr>
    </w:p>
    <w:p w14:paraId="653562FD">
      <w:pPr>
        <w:pStyle w:val="6"/>
        <w:spacing w:after="0" w:line="333" w:lineRule="auto"/>
        <w:jc w:val="left"/>
        <w:rPr>
          <w:rFonts w:hint="eastAsia"/>
          <w:w w:val="120"/>
        </w:rPr>
      </w:pPr>
      <w:r>
        <w:rPr>
          <w:rFonts w:hint="eastAsia"/>
          <w:w w:val="120"/>
        </w:rPr>
        <w:t>How amiable are thy tabernacles, O Lord of hosts?</w:t>
      </w:r>
    </w:p>
    <w:p w14:paraId="7A3053BB">
      <w:pPr>
        <w:pStyle w:val="6"/>
        <w:spacing w:after="0" w:line="333" w:lineRule="auto"/>
        <w:jc w:val="left"/>
        <w:rPr>
          <w:rFonts w:hint="eastAsia"/>
          <w:w w:val="120"/>
        </w:rPr>
      </w:pPr>
      <w:r>
        <w:rPr>
          <w:rFonts w:hint="eastAsia"/>
          <w:w w:val="120"/>
        </w:rPr>
        <w:t>万军之耶和华啊，你的居所何等可爱！</w:t>
      </w:r>
    </w:p>
    <w:p w14:paraId="6558C903">
      <w:pPr>
        <w:pStyle w:val="6"/>
        <w:spacing w:after="0" w:line="333" w:lineRule="auto"/>
        <w:jc w:val="left"/>
        <w:rPr>
          <w:rFonts w:hint="eastAsia"/>
          <w:w w:val="120"/>
        </w:rPr>
      </w:pPr>
    </w:p>
    <w:p w14:paraId="6FA21BDF">
      <w:pPr>
        <w:pStyle w:val="6"/>
        <w:spacing w:after="0" w:line="333" w:lineRule="auto"/>
        <w:jc w:val="left"/>
        <w:rPr>
          <w:rFonts w:hint="eastAsia"/>
          <w:w w:val="120"/>
        </w:rPr>
      </w:pPr>
      <w:r>
        <w:rPr>
          <w:rFonts w:hint="eastAsia"/>
          <w:w w:val="120"/>
        </w:rPr>
        <w:t>My soul longeth, yea even fainteth for the courts of the Lord: my heart, and my flesh crieth out for the living God.</w:t>
      </w:r>
    </w:p>
    <w:p w14:paraId="543F9585">
      <w:pPr>
        <w:pStyle w:val="6"/>
        <w:spacing w:after="0" w:line="333" w:lineRule="auto"/>
        <w:jc w:val="left"/>
        <w:rPr>
          <w:rFonts w:hint="eastAsia"/>
          <w:w w:val="120"/>
        </w:rPr>
      </w:pPr>
      <w:r>
        <w:rPr>
          <w:rFonts w:hint="eastAsia"/>
          <w:w w:val="120"/>
        </w:rPr>
        <w:t>我羡慕渴想耶和华的院宇；我的心肠，我的肉体向永生神呼吁。</w:t>
      </w:r>
    </w:p>
    <w:p w14:paraId="6432A062">
      <w:pPr>
        <w:pStyle w:val="6"/>
        <w:spacing w:after="0" w:line="333" w:lineRule="auto"/>
        <w:jc w:val="left"/>
        <w:rPr>
          <w:rFonts w:hint="eastAsia"/>
          <w:w w:val="120"/>
        </w:rPr>
      </w:pPr>
    </w:p>
    <w:p w14:paraId="0FDD3AE8">
      <w:pPr>
        <w:pStyle w:val="6"/>
        <w:spacing w:after="0" w:line="333" w:lineRule="auto"/>
        <w:jc w:val="left"/>
        <w:rPr>
          <w:rFonts w:hint="eastAsia"/>
          <w:w w:val="120"/>
        </w:rPr>
      </w:pPr>
      <w:r>
        <w:rPr>
          <w:rFonts w:hint="eastAsia"/>
          <w:w w:val="120"/>
        </w:rPr>
        <w:t>Blessed are they that dwell in thy house.</w:t>
      </w:r>
    </w:p>
    <w:p w14:paraId="48D94F61">
      <w:pPr>
        <w:pStyle w:val="6"/>
        <w:spacing w:after="0" w:line="333" w:lineRule="auto"/>
        <w:jc w:val="left"/>
        <w:rPr>
          <w:rFonts w:hint="eastAsia"/>
          <w:w w:val="120"/>
        </w:rPr>
      </w:pPr>
      <w:r>
        <w:rPr>
          <w:rFonts w:hint="eastAsia"/>
          <w:w w:val="120"/>
        </w:rPr>
        <w:t>如此住在你殿中的，便为有福！</w:t>
      </w:r>
    </w:p>
    <w:p w14:paraId="02E971A4">
      <w:pPr>
        <w:pStyle w:val="6"/>
        <w:spacing w:after="0" w:line="333" w:lineRule="auto"/>
        <w:jc w:val="left"/>
        <w:rPr>
          <w:rFonts w:hint="eastAsia"/>
          <w:w w:val="120"/>
        </w:rPr>
      </w:pPr>
    </w:p>
    <w:p w14:paraId="62BC71D5">
      <w:pPr>
        <w:pStyle w:val="6"/>
        <w:spacing w:after="0" w:line="333" w:lineRule="auto"/>
        <w:jc w:val="left"/>
        <w:rPr>
          <w:rFonts w:hint="eastAsia"/>
          <w:w w:val="120"/>
        </w:rPr>
      </w:pPr>
      <w:r>
        <w:rPr>
          <w:rFonts w:hint="eastAsia"/>
          <w:w w:val="120"/>
        </w:rPr>
        <w:t>The Levitical worship was as a glass more dim, in which they beheld the face of the Lord obscurely: the word and Sacraments are to Christians as a clear glass, in which as with open face we behold the glory of God in Christ.</w:t>
      </w:r>
    </w:p>
    <w:p w14:paraId="0DD5FF9A">
      <w:pPr>
        <w:pStyle w:val="6"/>
        <w:spacing w:after="0" w:line="333" w:lineRule="auto"/>
        <w:jc w:val="left"/>
        <w:rPr>
          <w:rFonts w:hint="eastAsia"/>
          <w:w w:val="120"/>
        </w:rPr>
      </w:pPr>
      <w:r>
        <w:rPr>
          <w:rFonts w:hint="eastAsia"/>
          <w:w w:val="120"/>
        </w:rPr>
        <w:t>利未人的敬拜如同一面更模糊的镜子，他们在其中模糊地看见主的面容：圣道与圣礼对基督徒来说则如同一面清晰的镜子，我们在其中如同敞着脸看见神在基督里的荣耀。</w:t>
      </w:r>
    </w:p>
    <w:p w14:paraId="0F93878D">
      <w:pPr>
        <w:pStyle w:val="6"/>
        <w:spacing w:after="0" w:line="333" w:lineRule="auto"/>
        <w:jc w:val="left"/>
        <w:rPr>
          <w:rFonts w:hint="eastAsia"/>
          <w:w w:val="120"/>
        </w:rPr>
      </w:pPr>
    </w:p>
    <w:p w14:paraId="46394F5C">
      <w:pPr>
        <w:pStyle w:val="6"/>
        <w:spacing w:after="0" w:line="333" w:lineRule="auto"/>
        <w:jc w:val="left"/>
        <w:rPr>
          <w:rFonts w:hint="eastAsia"/>
          <w:w w:val="120"/>
        </w:rPr>
      </w:pPr>
      <w:r>
        <w:rPr>
          <w:rFonts w:hint="eastAsia"/>
          <w:w w:val="120"/>
        </w:rPr>
        <w:t>Christ is present with us, as long as we hold his public worship: he is found, when we recover it having been lost.</w:t>
      </w:r>
    </w:p>
    <w:p w14:paraId="204FCEE2">
      <w:pPr>
        <w:pStyle w:val="6"/>
        <w:spacing w:after="0" w:line="333" w:lineRule="auto"/>
        <w:jc w:val="left"/>
        <w:rPr>
          <w:rFonts w:hint="eastAsia"/>
          <w:w w:val="120"/>
        </w:rPr>
      </w:pPr>
      <w:r>
        <w:rPr>
          <w:rFonts w:hint="eastAsia"/>
          <w:w w:val="120"/>
        </w:rPr>
        <w:t>只要我们持守祂公开的敬拜，基督就与我们同在：当我们恢复了失去的敬拜时，祂就被寻见。</w:t>
      </w:r>
    </w:p>
    <w:p w14:paraId="552478E5">
      <w:pPr>
        <w:pStyle w:val="6"/>
        <w:spacing w:after="0" w:line="333" w:lineRule="auto"/>
        <w:jc w:val="left"/>
        <w:rPr>
          <w:rFonts w:hint="eastAsia"/>
          <w:w w:val="120"/>
        </w:rPr>
      </w:pPr>
    </w:p>
    <w:p w14:paraId="325C71A3">
      <w:pPr>
        <w:pStyle w:val="6"/>
        <w:spacing w:after="0" w:line="333" w:lineRule="auto"/>
        <w:jc w:val="left"/>
        <w:rPr>
          <w:rFonts w:hint="eastAsia"/>
          <w:w w:val="120"/>
        </w:rPr>
      </w:pPr>
      <w:r>
        <w:rPr>
          <w:rFonts w:hint="eastAsia"/>
          <w:w w:val="120"/>
        </w:rPr>
        <w:t>Then doth the face of the Lord shine upon us, when he offers himself unto his people to be seen in his public worship, the pure and undefiled exercises of piety.</w:t>
      </w:r>
    </w:p>
    <w:p w14:paraId="1468FD93">
      <w:pPr>
        <w:pStyle w:val="6"/>
        <w:spacing w:after="0" w:line="333" w:lineRule="auto"/>
        <w:jc w:val="left"/>
        <w:rPr>
          <w:rFonts w:hint="eastAsia"/>
          <w:w w:val="120"/>
        </w:rPr>
      </w:pPr>
      <w:r>
        <w:rPr>
          <w:rFonts w:hint="eastAsia"/>
          <w:w w:val="120"/>
        </w:rPr>
        <w:t>当主将自己显给祂的百姓，使他们在祂公开的敬拜、纯净无玷污的敬虔操练中得见祂时，那时祂的面就光照我们。</w:t>
      </w:r>
    </w:p>
    <w:p w14:paraId="5FAB32FB">
      <w:pPr>
        <w:pStyle w:val="6"/>
        <w:spacing w:after="0" w:line="333" w:lineRule="auto"/>
        <w:jc w:val="left"/>
        <w:rPr>
          <w:rFonts w:hint="eastAsia"/>
          <w:w w:val="120"/>
        </w:rPr>
      </w:pPr>
    </w:p>
    <w:p w14:paraId="17760D9F">
      <w:pPr>
        <w:pStyle w:val="6"/>
        <w:spacing w:after="0" w:line="333" w:lineRule="auto"/>
        <w:jc w:val="left"/>
        <w:rPr>
          <w:rFonts w:hint="eastAsia"/>
          <w:w w:val="120"/>
        </w:rPr>
      </w:pPr>
      <w:r>
        <w:rPr>
          <w:rFonts w:hint="eastAsia"/>
          <w:w w:val="120"/>
        </w:rPr>
        <w:t>And from hence springeth the willingness of the Saints, to wait continually at the posts of wisdoms gates, to hear her words, their earnest contention and study to preserve, maintain, uphold and set forward the pure worship of God, and to save, or free it from the dross of superstitious vanities, which obscure the clear light of the Lord's countenance, and to restore it according to the pattern, if once it fall: and their diligent inquiry after Christ, if his face be hidden from them, or his worship be polluted with Idolatry.</w:t>
      </w:r>
    </w:p>
    <w:p w14:paraId="77B0BBF2">
      <w:pPr>
        <w:pStyle w:val="6"/>
        <w:spacing w:after="0" w:line="333" w:lineRule="auto"/>
        <w:jc w:val="left"/>
        <w:rPr>
          <w:rFonts w:hint="eastAsia"/>
          <w:w w:val="120"/>
        </w:rPr>
      </w:pPr>
      <w:r>
        <w:rPr>
          <w:rFonts w:hint="eastAsia"/>
          <w:w w:val="120"/>
        </w:rPr>
        <w:t>由此产生了圣徒的甘心乐意，他们持续在智慧的门柱旁等候，要听她的话语；他们热切地争辩和研习，以保存、维持、支持并推进神纯正的敬拜，并拯救它或使其脱离迷信虚妄的渣滓——这些渣滓遮蔽了主面容的清晰亮光——并且一旦它败落，就照着样式恢复它：以及当祂的面容向他们隐藏，或祂的敬拜被偶像崇拜玷污时，他们就殷勤地寻求基督。</w:t>
      </w:r>
    </w:p>
    <w:p w14:paraId="10AACE32">
      <w:pPr>
        <w:pStyle w:val="6"/>
        <w:spacing w:after="0" w:line="333" w:lineRule="auto"/>
        <w:jc w:val="left"/>
        <w:rPr>
          <w:rFonts w:hint="eastAsia"/>
          <w:w w:val="120"/>
        </w:rPr>
      </w:pPr>
    </w:p>
    <w:p w14:paraId="75897F64">
      <w:pPr>
        <w:pStyle w:val="6"/>
        <w:spacing w:after="0" w:line="333" w:lineRule="auto"/>
        <w:jc w:val="left"/>
        <w:rPr>
          <w:rFonts w:hint="eastAsia"/>
          <w:w w:val="120"/>
        </w:rPr>
      </w:pPr>
      <w:r>
        <w:rPr>
          <w:rFonts w:hint="eastAsia"/>
          <w:w w:val="120"/>
        </w:rPr>
        <w:t>Tell me (O thou whom my soul loveth) where thou feedest, where thou makest thy flock to rest at noon: for why should I be as one that is veiled, amongst the flocks of thy companions?</w:t>
      </w:r>
    </w:p>
    <w:p w14:paraId="2172D879">
      <w:pPr>
        <w:pStyle w:val="6"/>
        <w:spacing w:after="0" w:line="333" w:lineRule="auto"/>
        <w:jc w:val="left"/>
        <w:rPr>
          <w:rFonts w:hint="eastAsia"/>
          <w:w w:val="120"/>
        </w:rPr>
      </w:pPr>
      <w:r>
        <w:rPr>
          <w:rFonts w:hint="eastAsia"/>
          <w:w w:val="120"/>
        </w:rPr>
        <w:t>求你告诉我（我心所爱的啊），你在何处牧羊？晌午在何处使羊群躺卧？我何必在你同伴的羊群旁边，好像蒙着脸的人呢？</w:t>
      </w:r>
    </w:p>
    <w:p w14:paraId="6A8A7D80">
      <w:pPr>
        <w:pStyle w:val="6"/>
        <w:spacing w:after="0" w:line="333" w:lineRule="auto"/>
        <w:jc w:val="left"/>
        <w:rPr>
          <w:rFonts w:hint="eastAsia"/>
          <w:w w:val="120"/>
        </w:rPr>
      </w:pPr>
    </w:p>
    <w:p w14:paraId="22A1A89A">
      <w:pPr>
        <w:pStyle w:val="6"/>
        <w:spacing w:after="0" w:line="333" w:lineRule="auto"/>
        <w:jc w:val="left"/>
        <w:rPr>
          <w:rFonts w:hint="eastAsia"/>
          <w:w w:val="120"/>
        </w:rPr>
      </w:pPr>
      <w:r>
        <w:rPr>
          <w:rFonts w:hint="eastAsia"/>
          <w:w w:val="120"/>
        </w:rPr>
        <w:t>Why should I be as a women wasting herself with sorrow and grief, while I seek thy presence in thine ordinances.</w:t>
      </w:r>
    </w:p>
    <w:p w14:paraId="66CC7990">
      <w:pPr>
        <w:pStyle w:val="6"/>
        <w:spacing w:after="0" w:line="333" w:lineRule="auto"/>
        <w:jc w:val="left"/>
        <w:rPr>
          <w:rFonts w:hint="eastAsia"/>
          <w:w w:val="120"/>
        </w:rPr>
      </w:pPr>
      <w:r>
        <w:rPr>
          <w:rFonts w:hint="eastAsia"/>
          <w:w w:val="120"/>
        </w:rPr>
        <w:t>当我寻求你在你定例中的同在时，我何必像一个因忧伤悲痛而憔悴的妇人呢？</w:t>
      </w:r>
    </w:p>
    <w:p w14:paraId="18E5D366">
      <w:pPr>
        <w:pStyle w:val="6"/>
        <w:spacing w:after="0" w:line="333" w:lineRule="auto"/>
        <w:jc w:val="left"/>
        <w:rPr>
          <w:rFonts w:hint="eastAsia"/>
          <w:w w:val="120"/>
        </w:rPr>
      </w:pPr>
    </w:p>
    <w:p w14:paraId="33E64572">
      <w:pPr>
        <w:pStyle w:val="6"/>
        <w:spacing w:after="0" w:line="333" w:lineRule="auto"/>
        <w:jc w:val="left"/>
        <w:rPr>
          <w:rFonts w:hint="eastAsia"/>
          <w:w w:val="120"/>
        </w:rPr>
      </w:pPr>
      <w:r>
        <w:rPr>
          <w:rFonts w:hint="eastAsia"/>
          <w:w w:val="120"/>
        </w:rPr>
        <w:t>Thirdly, It seeketh acquaintance with God, and the knowledge of his will in Christ Jesus.</w:t>
      </w:r>
    </w:p>
    <w:p w14:paraId="0A5E5D05">
      <w:pPr>
        <w:pStyle w:val="6"/>
        <w:spacing w:after="0" w:line="333" w:lineRule="auto"/>
        <w:jc w:val="left"/>
        <w:rPr>
          <w:rFonts w:hint="eastAsia"/>
          <w:w w:val="120"/>
        </w:rPr>
      </w:pPr>
      <w:r>
        <w:rPr>
          <w:rFonts w:hint="eastAsia"/>
          <w:w w:val="120"/>
        </w:rPr>
        <w:t>第三，它寻求认识神，以及祂在基督耶稣里的旨意。</w:t>
      </w:r>
    </w:p>
    <w:p w14:paraId="7D1A3CF9">
      <w:pPr>
        <w:pStyle w:val="6"/>
        <w:spacing w:after="0" w:line="333" w:lineRule="auto"/>
        <w:jc w:val="left"/>
        <w:rPr>
          <w:rFonts w:hint="eastAsia"/>
          <w:w w:val="120"/>
        </w:rPr>
      </w:pPr>
    </w:p>
    <w:p w14:paraId="122BF54C">
      <w:pPr>
        <w:pStyle w:val="6"/>
        <w:spacing w:after="0" w:line="333" w:lineRule="auto"/>
        <w:jc w:val="left"/>
        <w:rPr>
          <w:rFonts w:hint="eastAsia"/>
          <w:w w:val="120"/>
        </w:rPr>
      </w:pPr>
      <w:r>
        <w:rPr>
          <w:rFonts w:hint="eastAsia"/>
          <w:w w:val="120"/>
        </w:rPr>
        <w:t>Without some knowledge of God in Christ, and of his word going before, there can be no faith: but faith endeavoreth the increase of knowledge:</w:t>
      </w:r>
    </w:p>
    <w:p w14:paraId="77B0774D">
      <w:pPr>
        <w:pStyle w:val="6"/>
        <w:spacing w:after="0" w:line="333" w:lineRule="auto"/>
        <w:jc w:val="left"/>
        <w:rPr>
          <w:rFonts w:hint="eastAsia"/>
          <w:w w:val="120"/>
        </w:rPr>
      </w:pPr>
      <w:r>
        <w:rPr>
          <w:rFonts w:hint="eastAsia"/>
          <w:w w:val="120"/>
        </w:rPr>
        <w:t>若没有先对在基督里的神和祂的道有些许认识，就不可能有信心：但信心努力追求知识的增长：</w:t>
      </w:r>
    </w:p>
    <w:p w14:paraId="60151BC8">
      <w:pPr>
        <w:pStyle w:val="6"/>
        <w:spacing w:after="0" w:line="333" w:lineRule="auto"/>
        <w:jc w:val="left"/>
        <w:rPr>
          <w:rFonts w:hint="eastAsia"/>
          <w:w w:val="120"/>
        </w:rPr>
      </w:pPr>
    </w:p>
    <w:p w14:paraId="7BD8DB32">
      <w:pPr>
        <w:pStyle w:val="6"/>
        <w:spacing w:after="0" w:line="333" w:lineRule="auto"/>
        <w:jc w:val="left"/>
        <w:rPr>
          <w:rFonts w:hint="eastAsia"/>
          <w:w w:val="120"/>
        </w:rPr>
      </w:pPr>
      <w:r>
        <w:rPr>
          <w:rFonts w:hint="eastAsia"/>
          <w:w w:val="120"/>
        </w:rPr>
        <w:t>It crieth after knowledge, and lifteth up the voice for understanding: It seeketh her as silver, and searcheth for her as for hid treasures.</w:t>
      </w:r>
    </w:p>
    <w:p w14:paraId="427D1B06">
      <w:pPr>
        <w:pStyle w:val="6"/>
        <w:spacing w:after="0" w:line="333" w:lineRule="auto"/>
        <w:jc w:val="left"/>
        <w:rPr>
          <w:rFonts w:hint="eastAsia"/>
          <w:w w:val="120"/>
        </w:rPr>
      </w:pPr>
      <w:r>
        <w:rPr>
          <w:rFonts w:hint="eastAsia"/>
          <w:w w:val="120"/>
        </w:rPr>
        <w:t>它呼求明哲，扬声求聪明：寻找她，如寻找银子，搜求她，如搜求隐藏的珍宝。</w:t>
      </w:r>
    </w:p>
    <w:p w14:paraId="1ED4F856">
      <w:pPr>
        <w:pStyle w:val="6"/>
        <w:spacing w:after="0" w:line="333" w:lineRule="auto"/>
        <w:jc w:val="left"/>
        <w:rPr>
          <w:rFonts w:hint="eastAsia"/>
          <w:w w:val="120"/>
        </w:rPr>
      </w:pPr>
    </w:p>
    <w:p w14:paraId="681146A2">
      <w:pPr>
        <w:pStyle w:val="6"/>
        <w:spacing w:after="0" w:line="333" w:lineRule="auto"/>
        <w:jc w:val="left"/>
        <w:rPr>
          <w:rFonts w:hint="eastAsia"/>
          <w:w w:val="120"/>
        </w:rPr>
      </w:pPr>
      <w:r>
        <w:rPr>
          <w:rFonts w:hint="eastAsia"/>
          <w:w w:val="120"/>
        </w:rPr>
        <w:t>My soul breaketh for the longing that it hath unto thy judgments, at all times.</w:t>
      </w:r>
    </w:p>
    <w:p w14:paraId="63C23FD7">
      <w:pPr>
        <w:pStyle w:val="6"/>
        <w:spacing w:after="0" w:line="333" w:lineRule="auto"/>
        <w:jc w:val="left"/>
        <w:rPr>
          <w:rFonts w:hint="eastAsia"/>
          <w:w w:val="120"/>
        </w:rPr>
      </w:pPr>
      <w:r>
        <w:rPr>
          <w:rFonts w:hint="eastAsia"/>
          <w:w w:val="120"/>
        </w:rPr>
        <w:t>我时常切慕你的典章，甚至心碎。</w:t>
      </w:r>
    </w:p>
    <w:p w14:paraId="017F4D09">
      <w:pPr>
        <w:pStyle w:val="6"/>
        <w:spacing w:after="0" w:line="333" w:lineRule="auto"/>
        <w:jc w:val="left"/>
        <w:rPr>
          <w:rFonts w:hint="eastAsia"/>
          <w:w w:val="120"/>
        </w:rPr>
      </w:pPr>
    </w:p>
    <w:p w14:paraId="74DDE64A">
      <w:pPr>
        <w:pStyle w:val="6"/>
        <w:spacing w:after="0" w:line="333" w:lineRule="auto"/>
        <w:jc w:val="left"/>
        <w:rPr>
          <w:rFonts w:hint="eastAsia"/>
          <w:w w:val="120"/>
        </w:rPr>
      </w:pPr>
      <w:r>
        <w:rPr>
          <w:rFonts w:hint="eastAsia"/>
          <w:w w:val="120"/>
        </w:rPr>
        <w:t>Make me to understand the way of thy precepts, so shall I meditate or talk of thy wondrous works</w:t>
      </w:r>
    </w:p>
    <w:p w14:paraId="359C6AE8">
      <w:pPr>
        <w:pStyle w:val="6"/>
        <w:spacing w:after="0" w:line="333" w:lineRule="auto"/>
        <w:jc w:val="left"/>
        <w:rPr>
          <w:rFonts w:hint="eastAsia"/>
          <w:w w:val="120"/>
        </w:rPr>
      </w:pPr>
      <w:r>
        <w:rPr>
          <w:rFonts w:hint="eastAsia"/>
          <w:w w:val="120"/>
        </w:rPr>
        <w:t>求你使我明白你的训词，我就默想或谈论你的奇事。</w:t>
      </w:r>
    </w:p>
    <w:p w14:paraId="19372648">
      <w:pPr>
        <w:pStyle w:val="6"/>
        <w:spacing w:after="0" w:line="333" w:lineRule="auto"/>
        <w:jc w:val="left"/>
        <w:rPr>
          <w:rFonts w:hint="eastAsia"/>
          <w:w w:val="120"/>
        </w:rPr>
      </w:pPr>
    </w:p>
    <w:p w14:paraId="1E67293D">
      <w:pPr>
        <w:pStyle w:val="6"/>
        <w:spacing w:after="0" w:line="333" w:lineRule="auto"/>
        <w:jc w:val="left"/>
        <w:rPr>
          <w:rFonts w:hint="eastAsia"/>
          <w:w w:val="120"/>
        </w:rPr>
      </w:pPr>
      <w:r>
        <w:rPr>
          <w:rFonts w:hint="eastAsia"/>
          <w:w w:val="120"/>
        </w:rPr>
        <w:t>This is implied in the phrase of seeking God, which signifieth to bend all their stength and power to know, acknowledge and worship God aright.</w:t>
      </w:r>
    </w:p>
    <w:p w14:paraId="7285F518">
      <w:pPr>
        <w:pStyle w:val="6"/>
        <w:spacing w:after="0" w:line="333" w:lineRule="auto"/>
        <w:jc w:val="left"/>
        <w:rPr>
          <w:rFonts w:hint="eastAsia"/>
          <w:w w:val="120"/>
        </w:rPr>
      </w:pPr>
      <w:r>
        <w:rPr>
          <w:rFonts w:hint="eastAsia"/>
          <w:w w:val="120"/>
        </w:rPr>
        <w:t>这隐含在“寻求神”这个短语中，它意味着倾注全部力量和能力去正确地认识、承认并敬拜神。</w:t>
      </w:r>
    </w:p>
    <w:p w14:paraId="5BE1032B">
      <w:pPr>
        <w:pStyle w:val="6"/>
        <w:spacing w:after="0" w:line="333" w:lineRule="auto"/>
        <w:jc w:val="left"/>
        <w:rPr>
          <w:rFonts w:hint="eastAsia"/>
          <w:w w:val="120"/>
        </w:rPr>
      </w:pPr>
    </w:p>
    <w:p w14:paraId="2D28A226">
      <w:pPr>
        <w:pStyle w:val="6"/>
        <w:spacing w:after="0" w:line="333" w:lineRule="auto"/>
        <w:jc w:val="left"/>
        <w:rPr>
          <w:rFonts w:hint="eastAsia"/>
          <w:w w:val="120"/>
        </w:rPr>
      </w:pPr>
      <w:r>
        <w:rPr>
          <w:rFonts w:hint="eastAsia"/>
          <w:w w:val="120"/>
        </w:rPr>
        <w:t>Knowledge is pleasant to the believing soul, and wisdom delighteth the heart.</w:t>
      </w:r>
    </w:p>
    <w:p w14:paraId="11E3D578">
      <w:pPr>
        <w:pStyle w:val="6"/>
        <w:spacing w:after="0" w:line="333" w:lineRule="auto"/>
        <w:jc w:val="left"/>
        <w:rPr>
          <w:rFonts w:hint="eastAsia"/>
          <w:w w:val="120"/>
        </w:rPr>
      </w:pPr>
      <w:r>
        <w:rPr>
          <w:rFonts w:hint="eastAsia"/>
          <w:w w:val="120"/>
        </w:rPr>
        <w:t>知识对相信的灵魂是愉悦的，智慧使内心喜悦。</w:t>
      </w:r>
    </w:p>
    <w:p w14:paraId="7BF14981">
      <w:pPr>
        <w:pStyle w:val="6"/>
        <w:spacing w:after="0" w:line="333" w:lineRule="auto"/>
        <w:jc w:val="left"/>
        <w:rPr>
          <w:rFonts w:hint="eastAsia"/>
          <w:w w:val="120"/>
        </w:rPr>
      </w:pPr>
    </w:p>
    <w:p w14:paraId="3D6C86AA">
      <w:pPr>
        <w:pStyle w:val="6"/>
        <w:spacing w:after="0" w:line="333" w:lineRule="auto"/>
        <w:jc w:val="left"/>
        <w:rPr>
          <w:rFonts w:hint="eastAsia"/>
          <w:w w:val="120"/>
        </w:rPr>
      </w:pPr>
      <w:r>
        <w:rPr>
          <w:rFonts w:hint="eastAsia"/>
          <w:w w:val="120"/>
        </w:rPr>
        <w:t>Children covet sweet meats, because they please the taste; and the believer desires the knowledge of God and his word, because it is sweet and dear unto him.</w:t>
      </w:r>
    </w:p>
    <w:p w14:paraId="66DFC063">
      <w:pPr>
        <w:pStyle w:val="6"/>
        <w:spacing w:after="0" w:line="333" w:lineRule="auto"/>
        <w:jc w:val="left"/>
        <w:rPr>
          <w:rFonts w:hint="eastAsia"/>
          <w:w w:val="120"/>
        </w:rPr>
      </w:pPr>
      <w:r>
        <w:rPr>
          <w:rFonts w:hint="eastAsia"/>
          <w:w w:val="120"/>
        </w:rPr>
        <w:t>孩童贪爱甜食，因为它们满足味觉；信徒渴望认识神和祂的话语，因为这对祂来说是甘甜和宝贵的。</w:t>
      </w:r>
    </w:p>
    <w:p w14:paraId="149DB52E">
      <w:pPr>
        <w:pStyle w:val="6"/>
        <w:spacing w:after="0" w:line="333" w:lineRule="auto"/>
        <w:jc w:val="left"/>
        <w:rPr>
          <w:rFonts w:hint="eastAsia"/>
          <w:w w:val="120"/>
        </w:rPr>
      </w:pPr>
    </w:p>
    <w:p w14:paraId="2A33DFFC">
      <w:pPr>
        <w:pStyle w:val="6"/>
        <w:spacing w:after="0" w:line="333" w:lineRule="auto"/>
        <w:jc w:val="left"/>
        <w:rPr>
          <w:rFonts w:hint="eastAsia"/>
          <w:w w:val="120"/>
        </w:rPr>
      </w:pPr>
      <w:r>
        <w:rPr>
          <w:rFonts w:hint="eastAsia"/>
          <w:w w:val="120"/>
        </w:rPr>
        <w:t>God in Christ is the object of faith; the matter, whatsoever is revealed of God to be received or believed; and faith itself is more strong, and the operations of faith more lively and comfortable, as these are better known.</w:t>
      </w:r>
    </w:p>
    <w:p w14:paraId="5931AF6A">
      <w:pPr>
        <w:pStyle w:val="6"/>
        <w:spacing w:after="0" w:line="333" w:lineRule="auto"/>
        <w:jc w:val="left"/>
        <w:rPr>
          <w:rFonts w:hint="eastAsia"/>
          <w:w w:val="120"/>
        </w:rPr>
      </w:pPr>
      <w:r>
        <w:rPr>
          <w:rFonts w:hint="eastAsia"/>
          <w:w w:val="120"/>
        </w:rPr>
        <w:t>在基督里的神是信心的对象；内容是凡神所启示要被领受或相信的一切；并且随着对这些认识得更清楚，信心本身就更坚固，信心的运作也更活泼和令人安慰。</w:t>
      </w:r>
    </w:p>
    <w:p w14:paraId="574FF86D">
      <w:pPr>
        <w:pStyle w:val="6"/>
        <w:spacing w:after="0" w:line="333" w:lineRule="auto"/>
        <w:jc w:val="left"/>
        <w:rPr>
          <w:rFonts w:hint="eastAsia"/>
          <w:w w:val="120"/>
        </w:rPr>
      </w:pPr>
    </w:p>
    <w:p w14:paraId="049872E1">
      <w:pPr>
        <w:pStyle w:val="6"/>
        <w:spacing w:after="0" w:line="333" w:lineRule="auto"/>
        <w:jc w:val="left"/>
        <w:rPr>
          <w:rFonts w:hint="eastAsia"/>
          <w:w w:val="120"/>
        </w:rPr>
      </w:pPr>
      <w:r>
        <w:rPr>
          <w:rFonts w:hint="eastAsia"/>
          <w:w w:val="120"/>
        </w:rPr>
        <w:t>And from this desire it cometh, that the believer doth apply himself to attend unto the word of truth, ponder it seriously, and treasure it up safe, that it might not over-slip him.</w:t>
      </w:r>
    </w:p>
    <w:p w14:paraId="52A5EAEF">
      <w:pPr>
        <w:pStyle w:val="6"/>
        <w:spacing w:after="0" w:line="333" w:lineRule="auto"/>
        <w:jc w:val="left"/>
        <w:rPr>
          <w:rFonts w:hint="eastAsia"/>
          <w:w w:val="120"/>
        </w:rPr>
      </w:pPr>
      <w:r>
        <w:rPr>
          <w:rFonts w:hint="eastAsia"/>
          <w:w w:val="120"/>
        </w:rPr>
        <w:t>由于这种渴望，信徒便专心留意真理的道，认真思量它，并安全地珍藏它，免得它从祂那里滑落。</w:t>
      </w:r>
    </w:p>
    <w:p w14:paraId="04B97ECD">
      <w:pPr>
        <w:pStyle w:val="6"/>
        <w:spacing w:after="0" w:line="333" w:lineRule="auto"/>
        <w:jc w:val="left"/>
        <w:rPr>
          <w:rFonts w:hint="eastAsia"/>
          <w:w w:val="120"/>
        </w:rPr>
      </w:pPr>
    </w:p>
    <w:p w14:paraId="6856B511">
      <w:pPr>
        <w:pStyle w:val="6"/>
        <w:spacing w:after="0" w:line="333" w:lineRule="auto"/>
        <w:jc w:val="left"/>
        <w:rPr>
          <w:rFonts w:hint="eastAsia"/>
          <w:w w:val="120"/>
        </w:rPr>
      </w:pPr>
      <w:r>
        <w:rPr>
          <w:rFonts w:hint="eastAsia"/>
          <w:w w:val="120"/>
        </w:rPr>
        <w:t>Fourthly, It giveth the heart close to the word, receiveth and possesseth the good things promised, and changeth the disposition of soul into the nature of the word.</w:t>
      </w:r>
    </w:p>
    <w:p w14:paraId="1A84BAF2">
      <w:pPr>
        <w:pStyle w:val="6"/>
        <w:spacing w:after="0" w:line="333" w:lineRule="auto"/>
        <w:jc w:val="left"/>
        <w:rPr>
          <w:rFonts w:hint="eastAsia"/>
          <w:w w:val="120"/>
        </w:rPr>
      </w:pPr>
      <w:r>
        <w:rPr>
          <w:rFonts w:hint="eastAsia"/>
          <w:w w:val="120"/>
        </w:rPr>
        <w:t>第四，它使心紧贴圣道，领受并拥有所应许的美善事物，并将灵魂的性情改变成圣道的性质。</w:t>
      </w:r>
    </w:p>
    <w:p w14:paraId="6A4DA58F">
      <w:pPr>
        <w:pStyle w:val="6"/>
        <w:spacing w:after="0" w:line="333" w:lineRule="auto"/>
        <w:jc w:val="left"/>
        <w:rPr>
          <w:rFonts w:hint="eastAsia"/>
          <w:w w:val="120"/>
        </w:rPr>
      </w:pPr>
    </w:p>
    <w:p w14:paraId="067308F6">
      <w:pPr>
        <w:pStyle w:val="6"/>
        <w:spacing w:after="0" w:line="333" w:lineRule="auto"/>
        <w:jc w:val="left"/>
        <w:rPr>
          <w:rFonts w:hint="eastAsia"/>
          <w:w w:val="120"/>
        </w:rPr>
      </w:pPr>
      <w:r>
        <w:rPr>
          <w:rFonts w:hint="eastAsia"/>
          <w:w w:val="120"/>
        </w:rPr>
        <w:t>Faith followeth hard after the word till it be made our own, and its lively Character stamped upon the soul: It feedeth upon every part of the word, getteth interest in every promise, and sucketh vigor and juice out of it.</w:t>
      </w:r>
    </w:p>
    <w:p w14:paraId="27B7F8AB">
      <w:pPr>
        <w:pStyle w:val="6"/>
        <w:spacing w:after="0" w:line="333" w:lineRule="auto"/>
        <w:jc w:val="left"/>
        <w:rPr>
          <w:rFonts w:hint="eastAsia"/>
          <w:w w:val="120"/>
        </w:rPr>
      </w:pPr>
      <w:r>
        <w:rPr>
          <w:rFonts w:hint="eastAsia"/>
          <w:w w:val="120"/>
        </w:rPr>
        <w:t>信心紧紧追随圣道，直到它成为我们自己的，并且它活泼的特质印在灵魂上：它以圣道的每一部分为食粮，在每一个应许中获得份，并从中吸取活力和汁液。</w:t>
      </w:r>
    </w:p>
    <w:p w14:paraId="072C15C2">
      <w:pPr>
        <w:pStyle w:val="6"/>
        <w:spacing w:after="0" w:line="333" w:lineRule="auto"/>
        <w:jc w:val="left"/>
        <w:rPr>
          <w:rFonts w:hint="eastAsia"/>
          <w:w w:val="120"/>
        </w:rPr>
      </w:pPr>
    </w:p>
    <w:p w14:paraId="63EDC334">
      <w:pPr>
        <w:pStyle w:val="6"/>
        <w:spacing w:after="0" w:line="333" w:lineRule="auto"/>
        <w:jc w:val="left"/>
        <w:rPr>
          <w:rFonts w:hint="eastAsia"/>
          <w:w w:val="120"/>
        </w:rPr>
      </w:pPr>
      <w:r>
        <w:rPr>
          <w:rFonts w:hint="eastAsia"/>
          <w:w w:val="120"/>
        </w:rPr>
        <w:t>By faith we stick close unto the word, and the word doth stick, or is ingrafted into us.</w:t>
      </w:r>
    </w:p>
    <w:p w14:paraId="73DCA625">
      <w:pPr>
        <w:pStyle w:val="6"/>
        <w:spacing w:after="0" w:line="333" w:lineRule="auto"/>
        <w:jc w:val="left"/>
        <w:rPr>
          <w:rFonts w:hint="eastAsia"/>
          <w:w w:val="120"/>
        </w:rPr>
      </w:pPr>
      <w:r>
        <w:rPr>
          <w:rFonts w:hint="eastAsia"/>
          <w:w w:val="120"/>
        </w:rPr>
        <w:t>藉着信心我们紧贴圣道，圣道也紧贴我们，或被接枝到我们里面。</w:t>
      </w:r>
    </w:p>
    <w:p w14:paraId="1BA0DBAB">
      <w:pPr>
        <w:pStyle w:val="6"/>
        <w:spacing w:after="0" w:line="333" w:lineRule="auto"/>
        <w:jc w:val="left"/>
        <w:rPr>
          <w:rFonts w:hint="eastAsia"/>
          <w:w w:val="120"/>
        </w:rPr>
      </w:pPr>
    </w:p>
    <w:p w14:paraId="6BF8761C">
      <w:pPr>
        <w:pStyle w:val="6"/>
        <w:spacing w:after="0" w:line="333" w:lineRule="auto"/>
        <w:jc w:val="left"/>
        <w:rPr>
          <w:rFonts w:hint="eastAsia"/>
          <w:w w:val="120"/>
        </w:rPr>
      </w:pPr>
      <w:r>
        <w:rPr>
          <w:rFonts w:hint="eastAsia"/>
          <w:w w:val="120"/>
        </w:rPr>
        <w:t>And to the end we might possess the pearl of the Gospel, and be seasoned with the doctrine of grace thoroughly, faith renounceth all interest in the lusts of the flesh, and things of this life.</w:t>
      </w:r>
    </w:p>
    <w:p w14:paraId="170E9AF2">
      <w:pPr>
        <w:pStyle w:val="6"/>
        <w:spacing w:after="0" w:line="333" w:lineRule="auto"/>
        <w:jc w:val="left"/>
        <w:rPr>
          <w:rFonts w:hint="eastAsia"/>
          <w:w w:val="120"/>
        </w:rPr>
      </w:pPr>
      <w:r>
        <w:rPr>
          <w:rFonts w:hint="eastAsia"/>
          <w:w w:val="120"/>
        </w:rPr>
        <w:t>并且为了使我们能拥有福音的珍珠，并被恩典的教义彻底浸润，信心放弃了对肉体私欲和今生事物的一切兴趣。</w:t>
      </w:r>
    </w:p>
    <w:p w14:paraId="4644997B">
      <w:pPr>
        <w:pStyle w:val="6"/>
        <w:spacing w:after="0" w:line="333" w:lineRule="auto"/>
        <w:jc w:val="left"/>
        <w:rPr>
          <w:rFonts w:hint="eastAsia"/>
          <w:w w:val="120"/>
        </w:rPr>
      </w:pPr>
    </w:p>
    <w:p w14:paraId="7F0589E5">
      <w:pPr>
        <w:pStyle w:val="6"/>
        <w:spacing w:after="0" w:line="333" w:lineRule="auto"/>
        <w:jc w:val="left"/>
        <w:rPr>
          <w:rFonts w:hint="eastAsia"/>
          <w:w w:val="120"/>
        </w:rPr>
      </w:pPr>
      <w:r>
        <w:rPr>
          <w:rFonts w:hint="eastAsia"/>
          <w:w w:val="120"/>
        </w:rPr>
        <w:t>It earnestly pondereth and meditateth upon the great things of the law, to work the heart to a holy esteem of the excellent and heavenly things contained in it, and to a gracious affectation to every duty therein required.</w:t>
      </w:r>
    </w:p>
    <w:p w14:paraId="430650A5">
      <w:pPr>
        <w:pStyle w:val="6"/>
        <w:spacing w:after="0" w:line="333" w:lineRule="auto"/>
        <w:jc w:val="left"/>
        <w:rPr>
          <w:rFonts w:hint="eastAsia"/>
          <w:w w:val="120"/>
        </w:rPr>
      </w:pPr>
      <w:r>
        <w:rPr>
          <w:rFonts w:hint="eastAsia"/>
          <w:w w:val="120"/>
        </w:rPr>
        <w:t>它热切地思量和默想律法中的大事，以使内心对其中包含的卓越属天之事产生圣洁的尊重，并对其中要求的每一项本分产生恩慈的情感。</w:t>
      </w:r>
    </w:p>
    <w:p w14:paraId="4AEBF8E5">
      <w:pPr>
        <w:pStyle w:val="6"/>
        <w:spacing w:after="0" w:line="333" w:lineRule="auto"/>
        <w:jc w:val="left"/>
        <w:rPr>
          <w:rFonts w:hint="eastAsia"/>
          <w:w w:val="120"/>
        </w:rPr>
      </w:pPr>
    </w:p>
    <w:p w14:paraId="28F8271C">
      <w:pPr>
        <w:pStyle w:val="6"/>
        <w:spacing w:after="0" w:line="333" w:lineRule="auto"/>
        <w:jc w:val="left"/>
        <w:rPr>
          <w:rFonts w:hint="eastAsia"/>
          <w:w w:val="120"/>
        </w:rPr>
      </w:pPr>
      <w:r>
        <w:rPr>
          <w:rFonts w:hint="eastAsia"/>
          <w:w w:val="120"/>
        </w:rPr>
        <w:t>And it importuneth the Lord by true prayer, without hypocritical halting or starting aside, that he would be pleased to write his law in our hearts, and keep us steadfast unto him, that we may never depart from his fear.</w:t>
      </w:r>
    </w:p>
    <w:p w14:paraId="17AE882B">
      <w:pPr>
        <w:pStyle w:val="6"/>
        <w:spacing w:after="0" w:line="333" w:lineRule="auto"/>
        <w:jc w:val="left"/>
        <w:rPr>
          <w:rFonts w:hint="eastAsia"/>
          <w:w w:val="120"/>
        </w:rPr>
      </w:pPr>
      <w:r>
        <w:rPr>
          <w:rFonts w:hint="eastAsia"/>
          <w:w w:val="120"/>
        </w:rPr>
        <w:t>它藉着真实的祷告，没有假冒为善的摇摆或偏离，恳求主乐意将祂的律法写在我们心上，并保守我们坚定地归向祂，使我们永不离开对祂的敬畏。</w:t>
      </w:r>
    </w:p>
    <w:p w14:paraId="534E09A3">
      <w:pPr>
        <w:pStyle w:val="6"/>
        <w:spacing w:after="0" w:line="333" w:lineRule="auto"/>
        <w:jc w:val="left"/>
        <w:rPr>
          <w:rFonts w:hint="eastAsia"/>
          <w:w w:val="120"/>
        </w:rPr>
      </w:pPr>
    </w:p>
    <w:p w14:paraId="09A847D1">
      <w:pPr>
        <w:pStyle w:val="6"/>
        <w:spacing w:after="0" w:line="333" w:lineRule="auto"/>
        <w:jc w:val="left"/>
        <w:rPr>
          <w:rFonts w:hint="eastAsia"/>
          <w:w w:val="120"/>
        </w:rPr>
      </w:pPr>
      <w:r>
        <w:rPr>
          <w:rFonts w:hint="eastAsia"/>
          <w:w w:val="120"/>
        </w:rPr>
        <w:t>For by faith we cleave fast unto God; but it is God that knitteth us unto himself: As the girdle cleaveth to the loins of a man, so have I tied unto me the whole house of Israel, that they might be my people.</w:t>
      </w:r>
    </w:p>
    <w:p w14:paraId="34F259F5">
      <w:pPr>
        <w:pStyle w:val="6"/>
        <w:spacing w:after="0" w:line="333" w:lineRule="auto"/>
        <w:jc w:val="left"/>
        <w:rPr>
          <w:rFonts w:hint="eastAsia"/>
          <w:w w:val="120"/>
        </w:rPr>
      </w:pPr>
      <w:r>
        <w:rPr>
          <w:rFonts w:hint="eastAsia"/>
          <w:w w:val="120"/>
        </w:rPr>
        <w:t>因为藉着信心我们紧紧依靠神；但是神将我们系于祂自己：腰带怎样紧贴人的腰，我也照样使以色列全家紧贴我，好使他们作我的子民。</w:t>
      </w:r>
    </w:p>
    <w:p w14:paraId="106DE4B1">
      <w:pPr>
        <w:pStyle w:val="6"/>
        <w:spacing w:after="0" w:line="333" w:lineRule="auto"/>
        <w:jc w:val="left"/>
        <w:rPr>
          <w:rFonts w:hint="eastAsia"/>
          <w:w w:val="120"/>
        </w:rPr>
      </w:pPr>
    </w:p>
    <w:p w14:paraId="05CF11B3">
      <w:pPr>
        <w:pStyle w:val="6"/>
        <w:spacing w:after="0" w:line="333" w:lineRule="auto"/>
        <w:jc w:val="left"/>
        <w:rPr>
          <w:rFonts w:hint="eastAsia"/>
          <w:w w:val="120"/>
        </w:rPr>
      </w:pPr>
      <w:r>
        <w:rPr>
          <w:rFonts w:hint="eastAsia"/>
          <w:w w:val="120"/>
        </w:rPr>
        <w:t>Fifthly, It quickeneth to serve God in the use of all his ordinances with diligence, cheerfulness, and best endeavor.</w:t>
      </w:r>
    </w:p>
    <w:p w14:paraId="485CC4B1">
      <w:pPr>
        <w:pStyle w:val="6"/>
        <w:spacing w:after="0" w:line="333" w:lineRule="auto"/>
        <w:jc w:val="left"/>
        <w:rPr>
          <w:rFonts w:hint="eastAsia"/>
          <w:w w:val="120"/>
        </w:rPr>
      </w:pPr>
      <w:r>
        <w:rPr>
          <w:rFonts w:hint="eastAsia"/>
          <w:w w:val="120"/>
        </w:rPr>
        <w:t>第五，它激励人殷勤、甘心乐意、并尽最大努力在运用祂一切的定例中事奉神。</w:t>
      </w:r>
    </w:p>
    <w:p w14:paraId="635DA904">
      <w:pPr>
        <w:pStyle w:val="6"/>
        <w:spacing w:after="0" w:line="333" w:lineRule="auto"/>
        <w:jc w:val="left"/>
        <w:rPr>
          <w:rFonts w:hint="eastAsia"/>
          <w:w w:val="120"/>
        </w:rPr>
      </w:pPr>
    </w:p>
    <w:p w14:paraId="2D3C2449">
      <w:pPr>
        <w:pStyle w:val="6"/>
        <w:spacing w:after="0" w:line="333" w:lineRule="auto"/>
        <w:jc w:val="left"/>
        <w:rPr>
          <w:rFonts w:hint="eastAsia"/>
          <w:w w:val="120"/>
        </w:rPr>
      </w:pPr>
      <w:r>
        <w:rPr>
          <w:rFonts w:hint="eastAsia"/>
          <w:w w:val="120"/>
        </w:rPr>
        <w:t>By faith Abel brought of the firstlings of his flock, and of the fat thereof an offering to the Lord.</w:t>
      </w:r>
    </w:p>
    <w:p w14:paraId="0CDAF12A">
      <w:pPr>
        <w:pStyle w:val="6"/>
        <w:spacing w:after="0" w:line="333" w:lineRule="auto"/>
        <w:jc w:val="left"/>
        <w:rPr>
          <w:rFonts w:hint="eastAsia"/>
          <w:w w:val="120"/>
        </w:rPr>
      </w:pPr>
      <w:r>
        <w:rPr>
          <w:rFonts w:hint="eastAsia"/>
          <w:w w:val="120"/>
        </w:rPr>
        <w:t>亚伯因着信，将他羊群中头生的和羊的脂油献给耶和华。</w:t>
      </w:r>
    </w:p>
    <w:p w14:paraId="68C134FC">
      <w:pPr>
        <w:pStyle w:val="6"/>
        <w:spacing w:after="0" w:line="333" w:lineRule="auto"/>
        <w:jc w:val="left"/>
        <w:rPr>
          <w:rFonts w:hint="eastAsia"/>
          <w:w w:val="120"/>
        </w:rPr>
      </w:pPr>
    </w:p>
    <w:p w14:paraId="03F0F87C">
      <w:pPr>
        <w:pStyle w:val="6"/>
        <w:spacing w:after="0" w:line="333" w:lineRule="auto"/>
        <w:jc w:val="left"/>
        <w:rPr>
          <w:rFonts w:hint="eastAsia"/>
          <w:w w:val="120"/>
        </w:rPr>
      </w:pPr>
      <w:r>
        <w:rPr>
          <w:rFonts w:hint="eastAsia"/>
          <w:w w:val="120"/>
        </w:rPr>
        <w:t>By faith David went with the multitude unto the house of God with the voice of joy and praise: faith can neither be cloyed with God's presence, nor account any service too good for him.</w:t>
      </w:r>
    </w:p>
    <w:p w14:paraId="54FB4D0D">
      <w:pPr>
        <w:pStyle w:val="6"/>
        <w:spacing w:after="0" w:line="333" w:lineRule="auto"/>
        <w:jc w:val="left"/>
        <w:rPr>
          <w:rFonts w:hint="eastAsia"/>
          <w:w w:val="120"/>
        </w:rPr>
      </w:pPr>
      <w:r>
        <w:rPr>
          <w:rFonts w:hint="eastAsia"/>
          <w:w w:val="120"/>
        </w:rPr>
        <w:t>大卫因着信，与众人同到神的殿里，发出欢呼和称赞的声音：信心既不会对神的同在感到厌腻，也不会认为任何事奉对祂来说过于美好。</w:t>
      </w:r>
    </w:p>
    <w:p w14:paraId="49676EB6">
      <w:pPr>
        <w:pStyle w:val="6"/>
        <w:spacing w:after="0" w:line="333" w:lineRule="auto"/>
        <w:jc w:val="left"/>
        <w:rPr>
          <w:rFonts w:hint="eastAsia"/>
          <w:w w:val="120"/>
        </w:rPr>
      </w:pPr>
    </w:p>
    <w:p w14:paraId="7CAB2351">
      <w:pPr>
        <w:pStyle w:val="6"/>
        <w:spacing w:after="0" w:line="333" w:lineRule="auto"/>
        <w:jc w:val="left"/>
        <w:rPr>
          <w:rFonts w:hint="eastAsia"/>
          <w:w w:val="120"/>
        </w:rPr>
      </w:pPr>
      <w:r>
        <w:rPr>
          <w:rFonts w:hint="eastAsia"/>
          <w:w w:val="120"/>
        </w:rPr>
        <w:t>The voice of faith is, I will sing and give praise with the best member that I have.</w:t>
      </w:r>
    </w:p>
    <w:p w14:paraId="09DE0335">
      <w:pPr>
        <w:pStyle w:val="6"/>
        <w:spacing w:after="0" w:line="333" w:lineRule="auto"/>
        <w:jc w:val="left"/>
        <w:rPr>
          <w:rFonts w:hint="eastAsia"/>
          <w:w w:val="120"/>
        </w:rPr>
      </w:pPr>
      <w:r>
        <w:rPr>
          <w:rFonts w:hint="eastAsia"/>
          <w:w w:val="120"/>
        </w:rPr>
        <w:t>信心的声音是：我要用我最好的器官（指舌头或心灵）歌唱赞美。</w:t>
      </w:r>
    </w:p>
    <w:p w14:paraId="05D44AEC">
      <w:pPr>
        <w:pStyle w:val="6"/>
        <w:spacing w:after="0" w:line="333" w:lineRule="auto"/>
        <w:jc w:val="left"/>
        <w:rPr>
          <w:rFonts w:hint="eastAsia"/>
          <w:w w:val="120"/>
        </w:rPr>
      </w:pPr>
    </w:p>
    <w:p w14:paraId="67B73D07">
      <w:pPr>
        <w:pStyle w:val="6"/>
        <w:spacing w:after="0" w:line="333" w:lineRule="auto"/>
        <w:jc w:val="left"/>
        <w:rPr>
          <w:rFonts w:hint="eastAsia"/>
          <w:w w:val="120"/>
        </w:rPr>
      </w:pPr>
      <w:r>
        <w:rPr>
          <w:rFonts w:hint="eastAsia"/>
          <w:w w:val="120"/>
        </w:rPr>
        <w:t>How should he be negligent in the use of any ordinance, who seeth God in his whole worship, and findeth comfort, tasteth sweetness in every part.</w:t>
      </w:r>
    </w:p>
    <w:p w14:paraId="0153AB4E">
      <w:pPr>
        <w:pStyle w:val="6"/>
        <w:spacing w:after="0" w:line="333" w:lineRule="auto"/>
        <w:jc w:val="left"/>
        <w:rPr>
          <w:rFonts w:hint="eastAsia"/>
          <w:w w:val="120"/>
        </w:rPr>
      </w:pPr>
      <w:r>
        <w:rPr>
          <w:rFonts w:hint="eastAsia"/>
          <w:w w:val="120"/>
        </w:rPr>
        <w:t>一个在祂整个敬拜中看见神，并在每一部分都找到安慰、尝到甘甜的人，怎能在运用任何定例上疏忽呢？</w:t>
      </w:r>
    </w:p>
    <w:p w14:paraId="09E0A45F">
      <w:pPr>
        <w:pStyle w:val="6"/>
        <w:spacing w:after="0" w:line="333" w:lineRule="auto"/>
        <w:jc w:val="left"/>
        <w:rPr>
          <w:rFonts w:hint="eastAsia"/>
          <w:w w:val="120"/>
        </w:rPr>
      </w:pPr>
    </w:p>
    <w:p w14:paraId="275B698C">
      <w:pPr>
        <w:pStyle w:val="6"/>
        <w:spacing w:after="0" w:line="333" w:lineRule="auto"/>
        <w:jc w:val="left"/>
        <w:rPr>
          <w:rFonts w:hint="eastAsia"/>
          <w:w w:val="120"/>
        </w:rPr>
      </w:pPr>
      <w:r>
        <w:rPr>
          <w:rFonts w:hint="eastAsia"/>
          <w:w w:val="120"/>
        </w:rPr>
        <w:t>We see by experience, the desire of gain draws men to rise early, rest late, toil hard in any business that may bring in commodity:</w:t>
      </w:r>
    </w:p>
    <w:p w14:paraId="659DB064">
      <w:pPr>
        <w:pStyle w:val="6"/>
        <w:spacing w:after="0" w:line="333" w:lineRule="auto"/>
        <w:jc w:val="left"/>
        <w:rPr>
          <w:rFonts w:hint="eastAsia"/>
          <w:w w:val="120"/>
        </w:rPr>
      </w:pPr>
      <w:r>
        <w:rPr>
          <w:rFonts w:hint="eastAsia"/>
          <w:w w:val="120"/>
        </w:rPr>
        <w:t>我们凭经验看见，求利的欲望吸引人早起晚睡，在任何能带来利益的事务上辛勤劳作：</w:t>
      </w:r>
    </w:p>
    <w:p w14:paraId="26310AEA">
      <w:pPr>
        <w:pStyle w:val="6"/>
        <w:spacing w:after="0" w:line="333" w:lineRule="auto"/>
        <w:jc w:val="left"/>
        <w:rPr>
          <w:rFonts w:hint="eastAsia"/>
          <w:w w:val="120"/>
        </w:rPr>
      </w:pPr>
    </w:p>
    <w:p w14:paraId="4E4CC533">
      <w:pPr>
        <w:pStyle w:val="6"/>
        <w:spacing w:after="0" w:line="333" w:lineRule="auto"/>
        <w:jc w:val="left"/>
        <w:rPr>
          <w:rFonts w:hint="eastAsia"/>
          <w:w w:val="120"/>
        </w:rPr>
      </w:pPr>
      <w:r>
        <w:rPr>
          <w:rFonts w:hint="eastAsia"/>
          <w:w w:val="120"/>
        </w:rPr>
        <w:t>But faith begetteth an unsatiable, operative, constant thirst and desire of spiritual things, which makes the believer industrious in the use of all means, whereby his treasure may be increased.</w:t>
      </w:r>
    </w:p>
    <w:p w14:paraId="6F0168D4">
      <w:pPr>
        <w:pStyle w:val="6"/>
        <w:spacing w:after="0" w:line="333" w:lineRule="auto"/>
        <w:jc w:val="left"/>
        <w:rPr>
          <w:rFonts w:hint="eastAsia"/>
          <w:w w:val="120"/>
        </w:rPr>
      </w:pPr>
      <w:r>
        <w:rPr>
          <w:rFonts w:hint="eastAsia"/>
          <w:w w:val="120"/>
        </w:rPr>
        <w:t>但信心产生一种对属灵事物永不满足、积极运作、持续不断的渴慕和渴望，这使信徒殷勤地运用一切方法，藉此他的财宝可以增加。</w:t>
      </w:r>
    </w:p>
    <w:p w14:paraId="52446329">
      <w:pPr>
        <w:pStyle w:val="6"/>
        <w:spacing w:after="0" w:line="333" w:lineRule="auto"/>
        <w:jc w:val="left"/>
        <w:rPr>
          <w:rFonts w:hint="eastAsia"/>
          <w:w w:val="120"/>
        </w:rPr>
      </w:pPr>
    </w:p>
    <w:p w14:paraId="26A936B4">
      <w:pPr>
        <w:pStyle w:val="6"/>
        <w:spacing w:after="0" w:line="333" w:lineRule="auto"/>
        <w:jc w:val="left"/>
        <w:rPr>
          <w:rFonts w:hint="eastAsia"/>
          <w:w w:val="120"/>
        </w:rPr>
      </w:pPr>
      <w:r>
        <w:rPr>
          <w:rFonts w:hint="eastAsia"/>
          <w:w w:val="120"/>
        </w:rPr>
        <w:t>Look as the Merchant takes pains to enrich himself, and increase his substance; so doth the faithful soul to get possession of the true treasure.</w:t>
      </w:r>
    </w:p>
    <w:p w14:paraId="33CF3008">
      <w:pPr>
        <w:pStyle w:val="6"/>
        <w:spacing w:after="0" w:line="333" w:lineRule="auto"/>
        <w:jc w:val="left"/>
        <w:rPr>
          <w:rFonts w:hint="eastAsia"/>
          <w:w w:val="120"/>
        </w:rPr>
      </w:pPr>
      <w:r>
        <w:rPr>
          <w:rFonts w:hint="eastAsia"/>
          <w:w w:val="120"/>
        </w:rPr>
        <w:t>就像商人努力使自己富足，增加他的产业；忠信的灵魂也同样努力去获得真正财宝的所有权。</w:t>
      </w:r>
    </w:p>
    <w:p w14:paraId="598E9777">
      <w:pPr>
        <w:pStyle w:val="6"/>
        <w:spacing w:after="0" w:line="333" w:lineRule="auto"/>
        <w:jc w:val="left"/>
        <w:rPr>
          <w:rFonts w:hint="eastAsia"/>
          <w:w w:val="120"/>
        </w:rPr>
      </w:pPr>
    </w:p>
    <w:p w14:paraId="6D897C54">
      <w:pPr>
        <w:pStyle w:val="6"/>
        <w:spacing w:after="0" w:line="333" w:lineRule="auto"/>
        <w:jc w:val="left"/>
        <w:rPr>
          <w:rFonts w:hint="eastAsia"/>
          <w:w w:val="120"/>
        </w:rPr>
      </w:pPr>
      <w:r>
        <w:rPr>
          <w:rFonts w:hint="eastAsia"/>
          <w:w w:val="120"/>
        </w:rPr>
        <w:t>Lively faith and burning love towards the Lord, lodge both together, which bring forth pains and forwardness in the works of holiness, willingness and delight to please him in all things.</w:t>
      </w:r>
    </w:p>
    <w:p w14:paraId="1B25F705">
      <w:pPr>
        <w:pStyle w:val="6"/>
        <w:spacing w:after="0" w:line="333" w:lineRule="auto"/>
        <w:jc w:val="left"/>
        <w:rPr>
          <w:rFonts w:hint="eastAsia"/>
          <w:w w:val="120"/>
        </w:rPr>
      </w:pPr>
      <w:r>
        <w:rPr>
          <w:rFonts w:hint="eastAsia"/>
          <w:w w:val="120"/>
        </w:rPr>
        <w:t>活泼的信心和对主燃烧的爱同住一起，这产生在圣洁之工上的劳苦和进取心，以及在凡事上取悦祂的甘心和喜乐。</w:t>
      </w:r>
    </w:p>
    <w:p w14:paraId="252FBE62">
      <w:pPr>
        <w:pStyle w:val="6"/>
        <w:spacing w:after="0" w:line="333" w:lineRule="auto"/>
        <w:jc w:val="left"/>
        <w:rPr>
          <w:rFonts w:hint="eastAsia"/>
          <w:w w:val="120"/>
        </w:rPr>
      </w:pPr>
    </w:p>
    <w:p w14:paraId="5D240029">
      <w:pPr>
        <w:pStyle w:val="6"/>
        <w:spacing w:after="0" w:line="333" w:lineRule="auto"/>
        <w:jc w:val="left"/>
        <w:rPr>
          <w:rFonts w:hint="eastAsia"/>
          <w:w w:val="120"/>
        </w:rPr>
      </w:pPr>
      <w:r>
        <w:rPr>
          <w:rFonts w:hint="eastAsia"/>
          <w:w w:val="120"/>
        </w:rPr>
        <w:t>More particularly it may be inquired how parents in faith should present their children unto baptism.</w:t>
      </w:r>
    </w:p>
    <w:p w14:paraId="2BA012E5">
      <w:pPr>
        <w:pStyle w:val="6"/>
        <w:spacing w:after="0" w:line="333" w:lineRule="auto"/>
        <w:jc w:val="left"/>
        <w:rPr>
          <w:rFonts w:hint="eastAsia"/>
          <w:w w:val="120"/>
        </w:rPr>
      </w:pPr>
      <w:r>
        <w:rPr>
          <w:rFonts w:hint="eastAsia"/>
          <w:w w:val="120"/>
        </w:rPr>
        <w:t>更具体地说，可以探究父母当如何凭信心将他们的孩子献上受洗。</w:t>
      </w:r>
    </w:p>
    <w:p w14:paraId="3C12D4F7">
      <w:pPr>
        <w:pStyle w:val="6"/>
        <w:spacing w:after="0" w:line="333" w:lineRule="auto"/>
        <w:jc w:val="left"/>
        <w:rPr>
          <w:rFonts w:hint="eastAsia"/>
          <w:w w:val="120"/>
        </w:rPr>
      </w:pPr>
    </w:p>
    <w:p w14:paraId="5D04143C">
      <w:pPr>
        <w:pStyle w:val="6"/>
        <w:spacing w:after="0" w:line="333" w:lineRule="auto"/>
        <w:jc w:val="left"/>
        <w:rPr>
          <w:rFonts w:hint="eastAsia"/>
          <w:w w:val="120"/>
        </w:rPr>
      </w:pPr>
      <w:r>
        <w:rPr>
          <w:rFonts w:hint="eastAsia"/>
          <w:w w:val="120"/>
        </w:rPr>
        <w:t>What use Christians should make of their baptism, when they come to age and discretion; and how we are to receive the Lord's Supper in faith.</w:t>
      </w:r>
    </w:p>
    <w:p w14:paraId="2D0789CB">
      <w:pPr>
        <w:pStyle w:val="6"/>
        <w:spacing w:after="0" w:line="333" w:lineRule="auto"/>
        <w:jc w:val="left"/>
        <w:rPr>
          <w:rFonts w:hint="eastAsia"/>
          <w:w w:val="120"/>
        </w:rPr>
      </w:pPr>
      <w:r>
        <w:rPr>
          <w:rFonts w:hint="eastAsia"/>
          <w:w w:val="120"/>
        </w:rPr>
        <w:t>基督徒到了成年和有分辨力的时候，应当如何运用他们的洗礼；以及我们当如何凭信心领受主的晚餐。</w:t>
      </w:r>
    </w:p>
    <w:p w14:paraId="34AD46E8">
      <w:pPr>
        <w:pStyle w:val="6"/>
        <w:spacing w:after="0" w:line="333" w:lineRule="auto"/>
        <w:jc w:val="left"/>
        <w:rPr>
          <w:rFonts w:hint="eastAsia"/>
          <w:w w:val="120"/>
        </w:rPr>
      </w:pPr>
    </w:p>
    <w:p w14:paraId="4679C894">
      <w:pPr>
        <w:pStyle w:val="6"/>
        <w:spacing w:after="0" w:line="333" w:lineRule="auto"/>
        <w:jc w:val="left"/>
        <w:rPr>
          <w:rFonts w:hint="eastAsia"/>
          <w:w w:val="120"/>
        </w:rPr>
      </w:pPr>
      <w:r>
        <w:rPr>
          <w:rFonts w:hint="eastAsia"/>
          <w:w w:val="120"/>
        </w:rPr>
        <w:t>The dedication of a child to God, is a work of singular and great importance, one of the weightiest services we can take in hand, though (we may fear) it is considered of few.</w:t>
      </w:r>
    </w:p>
    <w:p w14:paraId="506FAE0D">
      <w:pPr>
        <w:pStyle w:val="6"/>
        <w:spacing w:after="0" w:line="333" w:lineRule="auto"/>
        <w:jc w:val="left"/>
        <w:rPr>
          <w:rFonts w:hint="eastAsia"/>
          <w:w w:val="120"/>
        </w:rPr>
      </w:pPr>
      <w:r>
        <w:rPr>
          <w:rFonts w:hint="eastAsia"/>
          <w:w w:val="120"/>
        </w:rPr>
        <w:t>将孩子奉献给神，是一项独特而极其重要的工作，是我们所能承担的最重大的事奉之一，尽管（我们恐怕）很少有人考虑到这一点。</w:t>
      </w:r>
    </w:p>
    <w:p w14:paraId="219DDC8B">
      <w:pPr>
        <w:pStyle w:val="6"/>
        <w:spacing w:after="0" w:line="333" w:lineRule="auto"/>
        <w:jc w:val="left"/>
        <w:rPr>
          <w:rFonts w:hint="eastAsia"/>
          <w:w w:val="120"/>
        </w:rPr>
      </w:pPr>
    </w:p>
    <w:p w14:paraId="6A494B42">
      <w:pPr>
        <w:pStyle w:val="6"/>
        <w:spacing w:after="0" w:line="333" w:lineRule="auto"/>
        <w:jc w:val="left"/>
        <w:rPr>
          <w:rFonts w:hint="eastAsia"/>
          <w:w w:val="120"/>
        </w:rPr>
      </w:pPr>
      <w:r>
        <w:rPr>
          <w:rFonts w:hint="eastAsia"/>
          <w:w w:val="120"/>
        </w:rPr>
        <w:t>For to say nothing of the ignorant and profane sort, who savor not the things of God, and therefore can have no reverent regard to the seals of the covenant; how many be there of better hopes, well instructed in the principles of religion, diligent frequenters of God's Ordinances, and careful to beautify their profession with a holy conversation, who did never distinctly, and in good earnest consider of this matter?</w:t>
      </w:r>
    </w:p>
    <w:p w14:paraId="61157E98">
      <w:pPr>
        <w:pStyle w:val="6"/>
        <w:spacing w:after="0" w:line="333" w:lineRule="auto"/>
        <w:jc w:val="left"/>
        <w:rPr>
          <w:rFonts w:hint="eastAsia"/>
          <w:w w:val="120"/>
        </w:rPr>
      </w:pPr>
      <w:r>
        <w:rPr>
          <w:rFonts w:hint="eastAsia"/>
          <w:w w:val="120"/>
        </w:rPr>
        <w:t>因为暂且不提那些无知和不敬虔之辈，他们不体会神的事，因此对圣约的印记不可能有敬畏之心；但有多少更有指望的人，在信仰原则上受过良好教导，殷勤参与神的定例，并谨慎地以圣洁的品行装饰他们的信仰告白，却从未清晰地、认真地思考过这件事呢？</w:t>
      </w:r>
    </w:p>
    <w:p w14:paraId="550C6767">
      <w:pPr>
        <w:pStyle w:val="6"/>
        <w:spacing w:after="0" w:line="333" w:lineRule="auto"/>
        <w:jc w:val="left"/>
        <w:rPr>
          <w:rFonts w:hint="eastAsia"/>
          <w:w w:val="120"/>
        </w:rPr>
      </w:pPr>
    </w:p>
    <w:p w14:paraId="516A70E4">
      <w:pPr>
        <w:pStyle w:val="6"/>
        <w:spacing w:after="0" w:line="333" w:lineRule="auto"/>
        <w:jc w:val="left"/>
        <w:rPr>
          <w:rFonts w:hint="eastAsia"/>
          <w:w w:val="120"/>
        </w:rPr>
      </w:pPr>
      <w:r>
        <w:rPr>
          <w:rFonts w:hint="eastAsia"/>
          <w:w w:val="120"/>
        </w:rPr>
        <w:t>When yet they must needs acknowledge, that it cannot be well done as it ought, if it be not done in faith.</w:t>
      </w:r>
    </w:p>
    <w:p w14:paraId="5F7AC07B">
      <w:pPr>
        <w:pStyle w:val="6"/>
        <w:spacing w:after="0" w:line="333" w:lineRule="auto"/>
        <w:jc w:val="left"/>
        <w:rPr>
          <w:rFonts w:hint="eastAsia"/>
          <w:w w:val="120"/>
        </w:rPr>
      </w:pPr>
      <w:r>
        <w:rPr>
          <w:rFonts w:hint="eastAsia"/>
          <w:w w:val="120"/>
        </w:rPr>
        <w:t>然而他们必须承认，如果不是凭信心去做，这件事就不可能按理做好。</w:t>
      </w:r>
    </w:p>
    <w:p w14:paraId="3428A316">
      <w:pPr>
        <w:pStyle w:val="6"/>
        <w:spacing w:after="0" w:line="333" w:lineRule="auto"/>
        <w:jc w:val="left"/>
        <w:rPr>
          <w:rFonts w:hint="eastAsia"/>
          <w:w w:val="120"/>
        </w:rPr>
      </w:pPr>
    </w:p>
    <w:p w14:paraId="30B2F45B">
      <w:pPr>
        <w:pStyle w:val="6"/>
        <w:spacing w:after="0" w:line="333" w:lineRule="auto"/>
        <w:jc w:val="left"/>
        <w:rPr>
          <w:rFonts w:hint="eastAsia"/>
          <w:w w:val="120"/>
        </w:rPr>
      </w:pPr>
      <w:r>
        <w:rPr>
          <w:rFonts w:hint="eastAsia"/>
          <w:w w:val="120"/>
        </w:rPr>
        <w:t>The acts of faith in this particular be these, and such like.</w:t>
      </w:r>
    </w:p>
    <w:p w14:paraId="5980BDD4">
      <w:pPr>
        <w:pStyle w:val="6"/>
        <w:spacing w:after="0" w:line="333" w:lineRule="auto"/>
        <w:jc w:val="left"/>
        <w:rPr>
          <w:rFonts w:hint="eastAsia"/>
          <w:w w:val="120"/>
        </w:rPr>
      </w:pPr>
      <w:r>
        <w:rPr>
          <w:rFonts w:hint="eastAsia"/>
          <w:w w:val="120"/>
        </w:rPr>
        <w:t>在这方面，信心的作为是这些，以及诸如此类。</w:t>
      </w:r>
    </w:p>
    <w:p w14:paraId="72BAA75A">
      <w:pPr>
        <w:pStyle w:val="6"/>
        <w:spacing w:after="0" w:line="333" w:lineRule="auto"/>
        <w:jc w:val="left"/>
        <w:rPr>
          <w:rFonts w:hint="eastAsia"/>
          <w:w w:val="120"/>
        </w:rPr>
      </w:pPr>
    </w:p>
    <w:p w14:paraId="40923CF5">
      <w:pPr>
        <w:pStyle w:val="6"/>
        <w:spacing w:after="0" w:line="333" w:lineRule="auto"/>
        <w:jc w:val="left"/>
        <w:rPr>
          <w:rFonts w:hint="eastAsia"/>
          <w:w w:val="120"/>
        </w:rPr>
      </w:pPr>
      <w:r>
        <w:rPr>
          <w:rFonts w:hint="eastAsia"/>
          <w:w w:val="120"/>
        </w:rPr>
        <w:t>First, It calleth to remembrance the free and gracious covenant, which God hath made with the believing parents and their posterity.</w:t>
      </w:r>
    </w:p>
    <w:p w14:paraId="0B452AC4">
      <w:pPr>
        <w:pStyle w:val="6"/>
        <w:spacing w:after="0" w:line="333" w:lineRule="auto"/>
        <w:jc w:val="left"/>
        <w:rPr>
          <w:rFonts w:hint="eastAsia"/>
          <w:w w:val="120"/>
        </w:rPr>
      </w:pPr>
      <w:r>
        <w:rPr>
          <w:rFonts w:hint="eastAsia"/>
          <w:w w:val="120"/>
        </w:rPr>
        <w:t>第一，它使人记起神与相信的父母及其后裔所立的白白且恩慈的圣约。</w:t>
      </w:r>
    </w:p>
    <w:p w14:paraId="1BBA06C5">
      <w:pPr>
        <w:pStyle w:val="6"/>
        <w:spacing w:after="0" w:line="333" w:lineRule="auto"/>
        <w:jc w:val="left"/>
        <w:rPr>
          <w:rFonts w:hint="eastAsia"/>
          <w:w w:val="120"/>
        </w:rPr>
      </w:pPr>
    </w:p>
    <w:p w14:paraId="5F31FFE4">
      <w:pPr>
        <w:pStyle w:val="6"/>
        <w:spacing w:after="0" w:line="333" w:lineRule="auto"/>
        <w:jc w:val="left"/>
        <w:rPr>
          <w:rFonts w:hint="eastAsia"/>
          <w:w w:val="120"/>
        </w:rPr>
      </w:pPr>
      <w:r>
        <w:rPr>
          <w:rFonts w:hint="eastAsia"/>
          <w:w w:val="120"/>
        </w:rPr>
        <w:t>I am thy God, and the God of thy seed.</w:t>
      </w:r>
    </w:p>
    <w:p w14:paraId="3B912D19">
      <w:pPr>
        <w:pStyle w:val="6"/>
        <w:spacing w:after="0" w:line="333" w:lineRule="auto"/>
        <w:jc w:val="left"/>
        <w:rPr>
          <w:rFonts w:hint="eastAsia"/>
          <w:w w:val="120"/>
        </w:rPr>
      </w:pPr>
      <w:r>
        <w:rPr>
          <w:rFonts w:hint="eastAsia"/>
          <w:w w:val="120"/>
        </w:rPr>
        <w:t>我是你的神，也是你后裔的神。</w:t>
      </w:r>
    </w:p>
    <w:p w14:paraId="043A63EB">
      <w:pPr>
        <w:pStyle w:val="6"/>
        <w:spacing w:after="0" w:line="333" w:lineRule="auto"/>
        <w:jc w:val="left"/>
        <w:rPr>
          <w:rFonts w:hint="eastAsia"/>
          <w:w w:val="120"/>
        </w:rPr>
      </w:pPr>
    </w:p>
    <w:p w14:paraId="302EAD35">
      <w:pPr>
        <w:pStyle w:val="6"/>
        <w:spacing w:after="0" w:line="333" w:lineRule="auto"/>
        <w:jc w:val="left"/>
        <w:rPr>
          <w:rFonts w:hint="eastAsia"/>
          <w:w w:val="120"/>
        </w:rPr>
      </w:pPr>
      <w:r>
        <w:rPr>
          <w:rFonts w:hint="eastAsia"/>
          <w:w w:val="120"/>
        </w:rPr>
        <w:t>For the promise is made unto you, and to your children, and to all that are a far off, even as many as the Lord our God shall call: which covenant, as it is made with the parents and their seed, so doth the faith of the parent apprehend the promise of the covenant for himself and for his seed.</w:t>
      </w:r>
    </w:p>
    <w:p w14:paraId="6DE2D99B">
      <w:pPr>
        <w:pStyle w:val="6"/>
        <w:spacing w:after="0" w:line="333" w:lineRule="auto"/>
        <w:jc w:val="left"/>
        <w:rPr>
          <w:rFonts w:hint="eastAsia"/>
          <w:w w:val="120"/>
        </w:rPr>
      </w:pPr>
      <w:r>
        <w:rPr>
          <w:rFonts w:hint="eastAsia"/>
          <w:w w:val="120"/>
        </w:rPr>
        <w:t>因为这应许是给你们和你们的儿女，并一切在远方的人，就是主我们神所召来的：这圣约既是与父母和他们的后裔所立，父母的信心也就为自己和为他的后裔把握这圣约的应许。</w:t>
      </w:r>
    </w:p>
    <w:p w14:paraId="10E7EB6A">
      <w:pPr>
        <w:pStyle w:val="6"/>
        <w:spacing w:after="0" w:line="333" w:lineRule="auto"/>
        <w:jc w:val="left"/>
        <w:rPr>
          <w:rFonts w:hint="eastAsia"/>
          <w:w w:val="120"/>
        </w:rPr>
      </w:pPr>
    </w:p>
    <w:p w14:paraId="3130D00D">
      <w:pPr>
        <w:pStyle w:val="6"/>
        <w:spacing w:after="0" w:line="333" w:lineRule="auto"/>
        <w:jc w:val="left"/>
        <w:rPr>
          <w:rFonts w:hint="eastAsia"/>
          <w:w w:val="120"/>
        </w:rPr>
      </w:pPr>
      <w:r>
        <w:rPr>
          <w:rFonts w:hint="eastAsia"/>
          <w:w w:val="120"/>
        </w:rPr>
        <w:t>And this is the ground of that tender, which a Christian makes of his Child unto holy Baptism.</w:t>
      </w:r>
    </w:p>
    <w:p w14:paraId="66D8C437">
      <w:pPr>
        <w:pStyle w:val="6"/>
        <w:spacing w:after="0" w:line="333" w:lineRule="auto"/>
        <w:jc w:val="left"/>
        <w:rPr>
          <w:rFonts w:hint="eastAsia"/>
          <w:w w:val="120"/>
        </w:rPr>
      </w:pPr>
      <w:r>
        <w:rPr>
          <w:rFonts w:hint="eastAsia"/>
          <w:w w:val="120"/>
        </w:rPr>
        <w:t>这就是一个基督徒将他的孩子献上领受神圣洗礼的基础。</w:t>
      </w:r>
    </w:p>
    <w:p w14:paraId="75701388">
      <w:pPr>
        <w:pStyle w:val="6"/>
        <w:spacing w:after="0" w:line="333" w:lineRule="auto"/>
        <w:jc w:val="left"/>
        <w:rPr>
          <w:rFonts w:hint="eastAsia"/>
          <w:w w:val="120"/>
        </w:rPr>
      </w:pPr>
    </w:p>
    <w:p w14:paraId="6E6D5BDE">
      <w:pPr>
        <w:pStyle w:val="6"/>
        <w:spacing w:after="0" w:line="333" w:lineRule="auto"/>
        <w:jc w:val="left"/>
        <w:rPr>
          <w:rFonts w:hint="eastAsia"/>
          <w:w w:val="120"/>
        </w:rPr>
      </w:pPr>
      <w:r>
        <w:rPr>
          <w:rFonts w:hint="eastAsia"/>
          <w:w w:val="120"/>
        </w:rPr>
        <w:t>For by natural generation the Children of believing parents are defiled with sin, and so under wrath: but they are holy by covenant and free acceptation, the believing parent embracing the merciful promise of God for himself, and for his posterity.</w:t>
      </w:r>
    </w:p>
    <w:p w14:paraId="01E72C0F">
      <w:pPr>
        <w:pStyle w:val="6"/>
        <w:spacing w:after="0" w:line="333" w:lineRule="auto"/>
        <w:jc w:val="left"/>
        <w:rPr>
          <w:rFonts w:hint="eastAsia"/>
          <w:w w:val="120"/>
        </w:rPr>
      </w:pPr>
      <w:r>
        <w:rPr>
          <w:rFonts w:hint="eastAsia"/>
          <w:w w:val="120"/>
        </w:rPr>
        <w:t>因为藉着自然的生育，相信父母的孩子被罪玷污，因此在忿怒之下：但他们藉着圣约和白白的接纳成为圣洁，相信的父母为自己和为他的后裔拥抱神怜悯的应许。</w:t>
      </w:r>
    </w:p>
    <w:p w14:paraId="064EB427">
      <w:pPr>
        <w:pStyle w:val="6"/>
        <w:spacing w:after="0" w:line="333" w:lineRule="auto"/>
        <w:jc w:val="left"/>
        <w:rPr>
          <w:rFonts w:hint="eastAsia"/>
          <w:w w:val="120"/>
        </w:rPr>
      </w:pPr>
    </w:p>
    <w:p w14:paraId="589B56E7">
      <w:pPr>
        <w:pStyle w:val="6"/>
        <w:spacing w:after="0" w:line="333" w:lineRule="auto"/>
        <w:jc w:val="left"/>
        <w:rPr>
          <w:rFonts w:hint="eastAsia"/>
          <w:w w:val="120"/>
        </w:rPr>
      </w:pPr>
      <w:r>
        <w:rPr>
          <w:rFonts w:hint="eastAsia"/>
          <w:w w:val="120"/>
        </w:rPr>
        <w:t>Infants are not borne Christians by natural birth, but made Christians by virtue of the covenant, God promising to accept them, upon offer made unto him by the parents.</w:t>
      </w:r>
    </w:p>
    <w:p w14:paraId="26BBF6EF">
      <w:pPr>
        <w:pStyle w:val="6"/>
        <w:spacing w:after="0" w:line="333" w:lineRule="auto"/>
        <w:jc w:val="left"/>
        <w:rPr>
          <w:rFonts w:hint="eastAsia"/>
          <w:w w:val="120"/>
        </w:rPr>
      </w:pPr>
      <w:r>
        <w:rPr>
          <w:rFonts w:hint="eastAsia"/>
          <w:w w:val="120"/>
        </w:rPr>
        <w:t>婴孩不是藉着自然出生而成为基督徒，而是凭着圣约的力量成为基督徒，神应许在父母将他们献给祂时接纳他们。</w:t>
      </w:r>
    </w:p>
    <w:p w14:paraId="540E7416">
      <w:pPr>
        <w:pStyle w:val="6"/>
        <w:spacing w:after="0" w:line="333" w:lineRule="auto"/>
        <w:jc w:val="left"/>
        <w:rPr>
          <w:rFonts w:hint="eastAsia"/>
          <w:w w:val="120"/>
        </w:rPr>
      </w:pPr>
    </w:p>
    <w:p w14:paraId="405D786E">
      <w:pPr>
        <w:pStyle w:val="6"/>
        <w:spacing w:after="0" w:line="333" w:lineRule="auto"/>
        <w:jc w:val="left"/>
        <w:rPr>
          <w:rFonts w:hint="eastAsia"/>
          <w:w w:val="120"/>
        </w:rPr>
      </w:pPr>
      <w:r>
        <w:rPr>
          <w:rFonts w:hint="eastAsia"/>
          <w:w w:val="120"/>
        </w:rPr>
        <w:t>Secondly, By faith the believing parents must give themselves unto God, choosing him to be their portion, and resigning themselves in all things to be guided by his word, in all estates and conditions.</w:t>
      </w:r>
    </w:p>
    <w:p w14:paraId="365A7580">
      <w:pPr>
        <w:pStyle w:val="6"/>
        <w:spacing w:after="0" w:line="333" w:lineRule="auto"/>
        <w:jc w:val="left"/>
        <w:rPr>
          <w:rFonts w:hint="eastAsia"/>
          <w:w w:val="120"/>
        </w:rPr>
      </w:pPr>
      <w:r>
        <w:rPr>
          <w:rFonts w:hint="eastAsia"/>
          <w:w w:val="120"/>
        </w:rPr>
        <w:t>第二，藉着信心，相信的父母必须将自己献给神，选择祂作他们的份，并在凡事上、在一切境况和光景中，将自己顺服于祂话语的引导。</w:t>
      </w:r>
    </w:p>
    <w:p w14:paraId="49CF295F">
      <w:pPr>
        <w:pStyle w:val="6"/>
        <w:spacing w:after="0" w:line="333" w:lineRule="auto"/>
        <w:jc w:val="left"/>
        <w:rPr>
          <w:rFonts w:hint="eastAsia"/>
          <w:w w:val="120"/>
        </w:rPr>
      </w:pPr>
    </w:p>
    <w:p w14:paraId="20ADB2F2">
      <w:pPr>
        <w:pStyle w:val="6"/>
        <w:spacing w:after="0" w:line="333" w:lineRule="auto"/>
        <w:jc w:val="left"/>
        <w:rPr>
          <w:rFonts w:hint="eastAsia"/>
          <w:w w:val="120"/>
        </w:rPr>
      </w:pPr>
      <w:r>
        <w:rPr>
          <w:rFonts w:hint="eastAsia"/>
          <w:w w:val="120"/>
        </w:rPr>
        <w:t>He that would give his child unto God, must give himself first.</w:t>
      </w:r>
    </w:p>
    <w:p w14:paraId="40FB8618">
      <w:pPr>
        <w:pStyle w:val="6"/>
        <w:spacing w:after="0" w:line="333" w:lineRule="auto"/>
        <w:jc w:val="left"/>
        <w:rPr>
          <w:rFonts w:hint="eastAsia"/>
          <w:w w:val="120"/>
        </w:rPr>
      </w:pPr>
      <w:r>
        <w:rPr>
          <w:rFonts w:hint="eastAsia"/>
          <w:w w:val="120"/>
        </w:rPr>
        <w:t>那愿意将孩子献给神的人，必须先将自己献上。</w:t>
      </w:r>
    </w:p>
    <w:p w14:paraId="11FE0329">
      <w:pPr>
        <w:pStyle w:val="6"/>
        <w:spacing w:after="0" w:line="333" w:lineRule="auto"/>
        <w:jc w:val="left"/>
        <w:rPr>
          <w:rFonts w:hint="eastAsia"/>
          <w:w w:val="120"/>
        </w:rPr>
      </w:pPr>
    </w:p>
    <w:p w14:paraId="5B0B624A">
      <w:pPr>
        <w:pStyle w:val="6"/>
        <w:spacing w:after="0" w:line="333" w:lineRule="auto"/>
        <w:jc w:val="left"/>
        <w:rPr>
          <w:rFonts w:hint="eastAsia"/>
          <w:w w:val="120"/>
        </w:rPr>
      </w:pPr>
      <w:r>
        <w:rPr>
          <w:rFonts w:hint="eastAsia"/>
          <w:w w:val="120"/>
        </w:rPr>
        <w:t>Is it probable, that Father can truly desire, and long after the preferment of his child in the Kingdom of grace here, and of glory hereafter, who will not enter himself, nor submit his will to the commandment of grace?</w:t>
      </w:r>
    </w:p>
    <w:p w14:paraId="71E50E3E">
      <w:pPr>
        <w:pStyle w:val="6"/>
        <w:spacing w:after="0" w:line="333" w:lineRule="auto"/>
        <w:jc w:val="left"/>
        <w:rPr>
          <w:rFonts w:hint="eastAsia"/>
          <w:w w:val="120"/>
        </w:rPr>
      </w:pPr>
      <w:r>
        <w:rPr>
          <w:rFonts w:hint="eastAsia"/>
          <w:w w:val="120"/>
        </w:rPr>
        <w:t>一个自己不愿进入，也不愿将自己的意志顺服于恩典命令的父亲，怎可能真正渴望并切盼他的孩子今生在恩典的国度、来世在荣耀的国度中被高举呢？这可能吗？</w:t>
      </w:r>
    </w:p>
    <w:p w14:paraId="563038E3">
      <w:pPr>
        <w:pStyle w:val="6"/>
        <w:spacing w:after="0" w:line="333" w:lineRule="auto"/>
        <w:jc w:val="left"/>
        <w:rPr>
          <w:rFonts w:hint="eastAsia"/>
          <w:w w:val="120"/>
        </w:rPr>
      </w:pPr>
    </w:p>
    <w:p w14:paraId="6E35DC14">
      <w:pPr>
        <w:pStyle w:val="6"/>
        <w:spacing w:after="0" w:line="333" w:lineRule="auto"/>
        <w:jc w:val="left"/>
        <w:rPr>
          <w:rFonts w:hint="eastAsia"/>
          <w:w w:val="120"/>
        </w:rPr>
      </w:pPr>
      <w:r>
        <w:rPr>
          <w:rFonts w:hint="eastAsia"/>
          <w:w w:val="120"/>
        </w:rPr>
        <w:t>The promise is made to the faithful; and that faith only, which draws a man to yield up soul and body, as a living sacrifice unto God, pleasing and acceptable unto his Majesty, doth quicken a parent truly, sincerely, freely, and as he ought to make tender of his child unto God.</w:t>
      </w:r>
    </w:p>
    <w:p w14:paraId="7C821B2A">
      <w:pPr>
        <w:pStyle w:val="6"/>
        <w:spacing w:after="0" w:line="333" w:lineRule="auto"/>
        <w:jc w:val="left"/>
        <w:rPr>
          <w:rFonts w:hint="eastAsia"/>
          <w:w w:val="120"/>
        </w:rPr>
      </w:pPr>
      <w:r>
        <w:rPr>
          <w:rFonts w:hint="eastAsia"/>
          <w:w w:val="120"/>
        </w:rPr>
        <w:t>应许是给忠信之人的；唯有那吸引人将灵魂和身体献上当作活祭、蒙神喜悦并悦纳于祂威严的信心，才能真正、真诚、甘心并按理地激励一个父母将他的孩子献给神。</w:t>
      </w:r>
    </w:p>
    <w:p w14:paraId="75EFFF18">
      <w:pPr>
        <w:pStyle w:val="6"/>
        <w:spacing w:after="0" w:line="333" w:lineRule="auto"/>
        <w:jc w:val="left"/>
        <w:rPr>
          <w:rFonts w:hint="eastAsia"/>
          <w:w w:val="120"/>
        </w:rPr>
      </w:pPr>
    </w:p>
    <w:p w14:paraId="76D5F40C">
      <w:pPr>
        <w:pStyle w:val="6"/>
        <w:spacing w:after="0" w:line="333" w:lineRule="auto"/>
        <w:jc w:val="left"/>
        <w:rPr>
          <w:rFonts w:hint="eastAsia"/>
          <w:w w:val="120"/>
        </w:rPr>
      </w:pPr>
      <w:r>
        <w:rPr>
          <w:rFonts w:hint="eastAsia"/>
          <w:w w:val="120"/>
        </w:rPr>
        <w:t>Thirdly, It provoketh parents to offer their children unto God by hearty and unfeigned prayer, as soon as ever they have received them from him.</w:t>
      </w:r>
    </w:p>
    <w:p w14:paraId="43145B9D">
      <w:pPr>
        <w:pStyle w:val="6"/>
        <w:spacing w:after="0" w:line="333" w:lineRule="auto"/>
        <w:jc w:val="left"/>
        <w:rPr>
          <w:rFonts w:hint="eastAsia"/>
          <w:w w:val="120"/>
        </w:rPr>
      </w:pPr>
      <w:r>
        <w:rPr>
          <w:rFonts w:hint="eastAsia"/>
          <w:w w:val="120"/>
        </w:rPr>
        <w:t>第三，它激发父母，一旦从神那里领受了孩子，就藉着衷心和真诚的祷告将他们献给神。</w:t>
      </w:r>
    </w:p>
    <w:p w14:paraId="65F844D2">
      <w:pPr>
        <w:pStyle w:val="6"/>
        <w:spacing w:after="0" w:line="333" w:lineRule="auto"/>
        <w:jc w:val="left"/>
        <w:rPr>
          <w:rFonts w:hint="eastAsia"/>
          <w:w w:val="120"/>
        </w:rPr>
      </w:pPr>
    </w:p>
    <w:p w14:paraId="44566F3F">
      <w:pPr>
        <w:pStyle w:val="6"/>
        <w:spacing w:after="0" w:line="333" w:lineRule="auto"/>
        <w:jc w:val="left"/>
        <w:rPr>
          <w:rFonts w:hint="eastAsia"/>
          <w:w w:val="120"/>
        </w:rPr>
      </w:pPr>
      <w:r>
        <w:rPr>
          <w:rFonts w:hint="eastAsia"/>
          <w:w w:val="120"/>
        </w:rPr>
        <w:t>God's promise to accept our children, calleth for prayer and supplication on our part, that he would be pleased to make good his merciful and free promise.</w:t>
      </w:r>
    </w:p>
    <w:p w14:paraId="1DB19C49">
      <w:pPr>
        <w:pStyle w:val="6"/>
        <w:spacing w:after="0" w:line="333" w:lineRule="auto"/>
        <w:jc w:val="left"/>
        <w:rPr>
          <w:rFonts w:hint="eastAsia"/>
          <w:w w:val="120"/>
        </w:rPr>
      </w:pPr>
      <w:r>
        <w:rPr>
          <w:rFonts w:hint="eastAsia"/>
          <w:w w:val="120"/>
        </w:rPr>
        <w:t>神接纳我们孩子的应许，呼召我们这一方要祷告和恳求，求祂乐意成就祂那怜悯和白白的应许。</w:t>
      </w:r>
    </w:p>
    <w:p w14:paraId="5460B33E">
      <w:pPr>
        <w:pStyle w:val="6"/>
        <w:spacing w:after="0" w:line="333" w:lineRule="auto"/>
        <w:jc w:val="left"/>
        <w:rPr>
          <w:rFonts w:hint="eastAsia"/>
          <w:w w:val="120"/>
        </w:rPr>
      </w:pPr>
    </w:p>
    <w:p w14:paraId="13B49879">
      <w:pPr>
        <w:pStyle w:val="6"/>
        <w:spacing w:after="0" w:line="333" w:lineRule="auto"/>
        <w:jc w:val="left"/>
        <w:rPr>
          <w:rFonts w:hint="eastAsia"/>
          <w:w w:val="120"/>
        </w:rPr>
      </w:pPr>
      <w:r>
        <w:rPr>
          <w:rFonts w:hint="eastAsia"/>
          <w:w w:val="120"/>
        </w:rPr>
        <w:t>Thus David reasoneth, Thou, O Lord, of hosts, God of Israel, hast revealed to thy servant, saying, I will build thee an house: therefore hath thy servant found in his heart to pray this prayer unto thee.</w:t>
      </w:r>
    </w:p>
    <w:p w14:paraId="10DC563F">
      <w:pPr>
        <w:pStyle w:val="6"/>
        <w:spacing w:after="0" w:line="333" w:lineRule="auto"/>
        <w:jc w:val="left"/>
        <w:rPr>
          <w:rFonts w:hint="eastAsia"/>
          <w:w w:val="120"/>
        </w:rPr>
      </w:pPr>
      <w:r>
        <w:rPr>
          <w:rFonts w:hint="eastAsia"/>
          <w:w w:val="120"/>
        </w:rPr>
        <w:t>大卫如此推理说：万军之耶和华以色列的神啊，因你启示你的仆人说：我必为你建立家室，所以仆人大胆向你如此祈祷。</w:t>
      </w:r>
    </w:p>
    <w:p w14:paraId="5F22BAE8">
      <w:pPr>
        <w:pStyle w:val="6"/>
        <w:spacing w:after="0" w:line="333" w:lineRule="auto"/>
        <w:jc w:val="left"/>
        <w:rPr>
          <w:rFonts w:hint="eastAsia"/>
          <w:w w:val="120"/>
        </w:rPr>
      </w:pPr>
    </w:p>
    <w:p w14:paraId="47BB24C2">
      <w:pPr>
        <w:pStyle w:val="6"/>
        <w:spacing w:after="0" w:line="333" w:lineRule="auto"/>
        <w:jc w:val="left"/>
        <w:rPr>
          <w:rFonts w:hint="eastAsia"/>
          <w:w w:val="120"/>
        </w:rPr>
      </w:pPr>
      <w:r>
        <w:rPr>
          <w:rFonts w:hint="eastAsia"/>
          <w:w w:val="120"/>
        </w:rPr>
        <w:t>And so should every Father, O Lord, thou hast covenanted to be my God, and the God of my posterity, therefore am I bold to entreat thy fatherly acceptance of my poor Infant.</w:t>
      </w:r>
    </w:p>
    <w:p w14:paraId="4026F52D">
      <w:pPr>
        <w:pStyle w:val="6"/>
        <w:spacing w:after="0" w:line="333" w:lineRule="auto"/>
        <w:jc w:val="left"/>
        <w:rPr>
          <w:rFonts w:hint="eastAsia"/>
          <w:w w:val="120"/>
        </w:rPr>
      </w:pPr>
      <w:r>
        <w:rPr>
          <w:rFonts w:hint="eastAsia"/>
          <w:w w:val="120"/>
        </w:rPr>
        <w:t>每一位父亲也当如此：哦主啊，你已立约作我的神，和我后裔的神，因此我大胆恳求你以父爱接纳我可怜的婴孩。</w:t>
      </w:r>
    </w:p>
    <w:p w14:paraId="0891B4E3">
      <w:pPr>
        <w:pStyle w:val="6"/>
        <w:spacing w:after="0" w:line="333" w:lineRule="auto"/>
        <w:jc w:val="left"/>
        <w:rPr>
          <w:rFonts w:hint="eastAsia"/>
          <w:w w:val="120"/>
        </w:rPr>
      </w:pPr>
    </w:p>
    <w:p w14:paraId="036514D3">
      <w:pPr>
        <w:pStyle w:val="6"/>
        <w:spacing w:after="0" w:line="333" w:lineRule="auto"/>
        <w:jc w:val="left"/>
        <w:rPr>
          <w:rFonts w:hint="eastAsia"/>
          <w:w w:val="120"/>
        </w:rPr>
      </w:pPr>
      <w:r>
        <w:rPr>
          <w:rFonts w:hint="eastAsia"/>
          <w:w w:val="120"/>
        </w:rPr>
        <w:t>Fourthly, It considereth what a singular prerogative it is, to be actually admitted into covenant with God, received into his family, and to have his name put upon us: to be partaker of the seal of regeneration, remission of sins, adoption, and everlasting inheritance: solemnly to be made free of the society of Saints, and wear the Lord's badge and livery.</w:t>
      </w:r>
    </w:p>
    <w:p w14:paraId="126EDE86">
      <w:pPr>
        <w:pStyle w:val="6"/>
        <w:spacing w:after="0" w:line="333" w:lineRule="auto"/>
        <w:jc w:val="left"/>
        <w:rPr>
          <w:rFonts w:hint="eastAsia"/>
          <w:w w:val="120"/>
        </w:rPr>
      </w:pPr>
      <w:r>
        <w:rPr>
          <w:rFonts w:hint="eastAsia"/>
          <w:w w:val="120"/>
        </w:rPr>
        <w:t>第四，它思想这是何等独特的特权：得以实际被接纳进入与神的圣约，被收纳进入祂的家庭，并得以称祂的名为我们的名：得以有份于重生、罪得赦免、被收纳为嗣子、以及永远基业的印记：得以庄严地成为圣徒团契中的自由人，并佩戴主的徽章和标记。</w:t>
      </w:r>
    </w:p>
    <w:p w14:paraId="235D3E17">
      <w:pPr>
        <w:pStyle w:val="6"/>
        <w:spacing w:after="0" w:line="333" w:lineRule="auto"/>
        <w:jc w:val="left"/>
        <w:rPr>
          <w:rFonts w:hint="eastAsia"/>
          <w:w w:val="120"/>
        </w:rPr>
      </w:pPr>
    </w:p>
    <w:p w14:paraId="21BA7311">
      <w:pPr>
        <w:pStyle w:val="6"/>
        <w:spacing w:after="0" w:line="333" w:lineRule="auto"/>
        <w:jc w:val="left"/>
        <w:rPr>
          <w:rFonts w:hint="eastAsia"/>
          <w:w w:val="120"/>
        </w:rPr>
      </w:pPr>
      <w:r>
        <w:rPr>
          <w:rFonts w:hint="eastAsia"/>
          <w:w w:val="120"/>
        </w:rPr>
        <w:t>And what a high and incomprehensible mercy it is, that God hath promised, and doth vouchsafe these great and inestimable blessings, not only to himself a miserable and wretched sinner, but also to his posterity, who by natural generation are enemies to his Highness, dead in trespasses, and in bondage unto the curse of the law.</w:t>
      </w:r>
    </w:p>
    <w:p w14:paraId="59D98EBE">
      <w:pPr>
        <w:pStyle w:val="6"/>
        <w:spacing w:after="0" w:line="333" w:lineRule="auto"/>
        <w:jc w:val="left"/>
        <w:rPr>
          <w:rFonts w:hint="eastAsia"/>
          <w:w w:val="120"/>
        </w:rPr>
      </w:pPr>
      <w:r>
        <w:rPr>
          <w:rFonts w:hint="eastAsia"/>
          <w:w w:val="120"/>
        </w:rPr>
        <w:t>这是何等崇高和无法测度的怜悯，神竟然应许并恩慈地赐予这些伟大且无法估量的祝福，不仅给他自己——一个可怜愁苦的罪人——也给他的后裔，他们藉着自然的生育本是与祂至高者为敌、死在过犯罪恶之中、并被捆绑在律法的咒诅之下。</w:t>
      </w:r>
    </w:p>
    <w:p w14:paraId="73814AC2">
      <w:pPr>
        <w:pStyle w:val="6"/>
        <w:spacing w:after="0" w:line="333" w:lineRule="auto"/>
        <w:jc w:val="left"/>
        <w:rPr>
          <w:rFonts w:hint="eastAsia"/>
          <w:w w:val="120"/>
        </w:rPr>
      </w:pPr>
    </w:p>
    <w:p w14:paraId="00311AC0">
      <w:pPr>
        <w:pStyle w:val="6"/>
        <w:spacing w:after="0" w:line="333" w:lineRule="auto"/>
        <w:jc w:val="left"/>
        <w:rPr>
          <w:rFonts w:hint="eastAsia"/>
          <w:w w:val="120"/>
        </w:rPr>
      </w:pPr>
      <w:r>
        <w:rPr>
          <w:rFonts w:hint="eastAsia"/>
          <w:w w:val="120"/>
        </w:rPr>
        <w:t>With these or the like meditations of faith, believing parents must present their children unto Baptism, that they might receive the seal of regeneration, remission of sins, and spiritual liberty; that the Name of God might be set upon them, and their names registered amongst the free Denizens of the heavenly Jerusalem.</w:t>
      </w:r>
    </w:p>
    <w:p w14:paraId="448817F5">
      <w:pPr>
        <w:pStyle w:val="6"/>
        <w:spacing w:after="0" w:line="333" w:lineRule="auto"/>
        <w:jc w:val="left"/>
        <w:rPr>
          <w:rFonts w:hint="eastAsia"/>
          <w:w w:val="120"/>
        </w:rPr>
      </w:pPr>
      <w:r>
        <w:rPr>
          <w:rFonts w:hint="eastAsia"/>
          <w:w w:val="120"/>
        </w:rPr>
        <w:t>藉着这些或类似的信心的默想，相信的父母必须将他们的孩子献上接受洗礼，使他们可以领受重生、罪得赦免和属灵自由的印记；使神的名可以放在他们身上，他们的名字可以登记在天上耶路撒冷的自由公民之中。</w:t>
      </w:r>
    </w:p>
    <w:p w14:paraId="2BD447C2">
      <w:pPr>
        <w:pStyle w:val="6"/>
        <w:spacing w:after="0" w:line="333" w:lineRule="auto"/>
        <w:jc w:val="left"/>
        <w:rPr>
          <w:rFonts w:hint="eastAsia"/>
          <w:w w:val="120"/>
        </w:rPr>
      </w:pPr>
    </w:p>
    <w:p w14:paraId="54AF8C9D">
      <w:pPr>
        <w:pStyle w:val="6"/>
        <w:spacing w:after="0" w:line="333" w:lineRule="auto"/>
        <w:jc w:val="left"/>
        <w:rPr>
          <w:rFonts w:hint="eastAsia"/>
          <w:w w:val="120"/>
        </w:rPr>
      </w:pPr>
      <w:r>
        <w:rPr>
          <w:rFonts w:hint="eastAsia"/>
          <w:w w:val="120"/>
        </w:rPr>
        <w:t>And fervent effectual prayer doth accompany this admission, that God would be pleased to accept the party baptized for his child by grace and adoption, release him of his sins, and make him partaker of his everlasting kingdom.</w:t>
      </w:r>
    </w:p>
    <w:p w14:paraId="4A33D4B3">
      <w:pPr>
        <w:pStyle w:val="6"/>
        <w:spacing w:after="0" w:line="333" w:lineRule="auto"/>
        <w:jc w:val="left"/>
        <w:rPr>
          <w:rFonts w:hint="eastAsia"/>
          <w:w w:val="120"/>
        </w:rPr>
      </w:pPr>
      <w:r>
        <w:rPr>
          <w:rFonts w:hint="eastAsia"/>
          <w:w w:val="120"/>
        </w:rPr>
        <w:t>并且热切有效的祷告伴随着这种接纳，祈求神乐意藉着恩典和收纳，接纳受洗者作祂的孩子，赦免他的罪，并使他有份于祂永远的国度。</w:t>
      </w:r>
    </w:p>
    <w:p w14:paraId="27BDB65D">
      <w:pPr>
        <w:pStyle w:val="6"/>
        <w:spacing w:after="0" w:line="333" w:lineRule="auto"/>
        <w:jc w:val="left"/>
        <w:rPr>
          <w:rFonts w:hint="eastAsia"/>
          <w:w w:val="120"/>
        </w:rPr>
      </w:pPr>
    </w:p>
    <w:p w14:paraId="270D59B7">
      <w:pPr>
        <w:pStyle w:val="6"/>
        <w:spacing w:after="0" w:line="333" w:lineRule="auto"/>
        <w:jc w:val="left"/>
        <w:rPr>
          <w:rFonts w:hint="eastAsia"/>
          <w:w w:val="120"/>
        </w:rPr>
      </w:pPr>
      <w:r>
        <w:rPr>
          <w:rFonts w:hint="eastAsia"/>
          <w:w w:val="120"/>
        </w:rPr>
        <w:t>Faith believeth what God promiseth, as he promiseth it: and beggeth fervently, what he giveth freely.</w:t>
      </w:r>
    </w:p>
    <w:p w14:paraId="2D05808B">
      <w:pPr>
        <w:pStyle w:val="6"/>
        <w:spacing w:after="0" w:line="333" w:lineRule="auto"/>
        <w:jc w:val="left"/>
        <w:rPr>
          <w:rFonts w:hint="eastAsia"/>
          <w:w w:val="120"/>
        </w:rPr>
      </w:pPr>
      <w:r>
        <w:rPr>
          <w:rFonts w:hint="eastAsia"/>
          <w:w w:val="120"/>
        </w:rPr>
        <w:t>信心相信神所应许的，正如祂所应许的那样：并热切地祈求祂所白白赐予的。</w:t>
      </w:r>
    </w:p>
    <w:p w14:paraId="0A14C262">
      <w:pPr>
        <w:pStyle w:val="6"/>
        <w:spacing w:after="0" w:line="333" w:lineRule="auto"/>
        <w:jc w:val="left"/>
        <w:rPr>
          <w:rFonts w:hint="eastAsia"/>
          <w:w w:val="120"/>
        </w:rPr>
      </w:pPr>
    </w:p>
    <w:p w14:paraId="44C0A318">
      <w:pPr>
        <w:pStyle w:val="6"/>
        <w:spacing w:after="0" w:line="333" w:lineRule="auto"/>
        <w:jc w:val="left"/>
        <w:rPr>
          <w:rFonts w:hint="eastAsia"/>
          <w:w w:val="120"/>
        </w:rPr>
      </w:pPr>
      <w:r>
        <w:rPr>
          <w:rFonts w:hint="eastAsia"/>
          <w:w w:val="120"/>
        </w:rPr>
        <w:t>Fifthly, It stirreth up hearty rejoicing in the Lord, that he hath vouchsafed in tender compassion to look upon them, and their posterity, and thus to honor and advance them: for the truest Nobility is to be made a Christian, and to live in favor with God.</w:t>
      </w:r>
    </w:p>
    <w:p w14:paraId="0A323F6F">
      <w:pPr>
        <w:pStyle w:val="6"/>
        <w:spacing w:after="0" w:line="333" w:lineRule="auto"/>
        <w:jc w:val="left"/>
        <w:rPr>
          <w:rFonts w:hint="eastAsia"/>
          <w:w w:val="120"/>
        </w:rPr>
      </w:pPr>
      <w:r>
        <w:rPr>
          <w:rFonts w:hint="eastAsia"/>
          <w:w w:val="120"/>
        </w:rPr>
        <w:t>第五，它在主里激发起衷心的喜乐，因为祂已在温柔的怜悯中恩慈地眷顾他们和他们的后裔，并如此尊荣和高举他们：因为最真实的尊贵是成为基督徒，并在神的恩宠中生活。</w:t>
      </w:r>
    </w:p>
    <w:p w14:paraId="4C847741">
      <w:pPr>
        <w:pStyle w:val="6"/>
        <w:spacing w:after="0" w:line="333" w:lineRule="auto"/>
        <w:jc w:val="left"/>
        <w:rPr>
          <w:rFonts w:hint="eastAsia"/>
          <w:w w:val="120"/>
        </w:rPr>
      </w:pPr>
    </w:p>
    <w:p w14:paraId="3D6B2E83">
      <w:pPr>
        <w:pStyle w:val="6"/>
        <w:spacing w:after="0" w:line="333" w:lineRule="auto"/>
        <w:jc w:val="left"/>
        <w:rPr>
          <w:rFonts w:hint="eastAsia"/>
          <w:w w:val="120"/>
        </w:rPr>
      </w:pPr>
      <w:r>
        <w:rPr>
          <w:rFonts w:hint="eastAsia"/>
          <w:w w:val="120"/>
        </w:rPr>
        <w:t>A worldly Father would much rejoice, if his child should be preferred to some chief Office in the Princes Court, as soon as it was borne:</w:t>
      </w:r>
    </w:p>
    <w:p w14:paraId="7F51A2AC">
      <w:pPr>
        <w:pStyle w:val="6"/>
        <w:spacing w:after="0" w:line="333" w:lineRule="auto"/>
        <w:jc w:val="left"/>
        <w:rPr>
          <w:rFonts w:hint="eastAsia"/>
          <w:w w:val="120"/>
        </w:rPr>
      </w:pPr>
      <w:r>
        <w:rPr>
          <w:rFonts w:hint="eastAsia"/>
          <w:w w:val="120"/>
        </w:rPr>
        <w:t>一个属世的父亲若他的孩子一出生就被提拔到君王宫廷的某个要职，他会大大欢喜：</w:t>
      </w:r>
    </w:p>
    <w:p w14:paraId="54EE481E">
      <w:pPr>
        <w:pStyle w:val="6"/>
        <w:spacing w:after="0" w:line="333" w:lineRule="auto"/>
        <w:jc w:val="left"/>
        <w:rPr>
          <w:rFonts w:hint="eastAsia"/>
          <w:w w:val="120"/>
        </w:rPr>
      </w:pPr>
    </w:p>
    <w:p w14:paraId="2DA791AC">
      <w:pPr>
        <w:pStyle w:val="6"/>
        <w:spacing w:after="0" w:line="333" w:lineRule="auto"/>
        <w:jc w:val="left"/>
        <w:rPr>
          <w:rFonts w:hint="eastAsia"/>
          <w:w w:val="120"/>
        </w:rPr>
      </w:pPr>
      <w:r>
        <w:rPr>
          <w:rFonts w:hint="eastAsia"/>
          <w:w w:val="120"/>
        </w:rPr>
        <w:t>A Christian Father hath much greater cause of joy, that he is admitted, not as a servant, but as a son and heir, into the Court of the great King of Heaven and Earth.</w:t>
      </w:r>
    </w:p>
    <w:p w14:paraId="4B47888D">
      <w:pPr>
        <w:pStyle w:val="6"/>
        <w:spacing w:after="0" w:line="333" w:lineRule="auto"/>
        <w:jc w:val="left"/>
        <w:rPr>
          <w:rFonts w:hint="eastAsia"/>
          <w:w w:val="120"/>
        </w:rPr>
      </w:pPr>
      <w:r>
        <w:rPr>
          <w:rFonts w:hint="eastAsia"/>
          <w:w w:val="120"/>
        </w:rPr>
        <w:t>一个基督徒父亲则有远为更大的喜乐理由，因为他的孩子被接纳，不是作为仆人，而是作为儿子和后嗣，进入天地大君王的宫廷。</w:t>
      </w:r>
    </w:p>
    <w:p w14:paraId="11F8B495">
      <w:pPr>
        <w:pStyle w:val="6"/>
        <w:spacing w:after="0" w:line="333" w:lineRule="auto"/>
        <w:jc w:val="left"/>
        <w:rPr>
          <w:rFonts w:hint="eastAsia"/>
          <w:w w:val="120"/>
        </w:rPr>
      </w:pPr>
    </w:p>
    <w:p w14:paraId="171CEC39">
      <w:pPr>
        <w:pStyle w:val="6"/>
        <w:spacing w:after="0" w:line="333" w:lineRule="auto"/>
        <w:jc w:val="left"/>
        <w:rPr>
          <w:rFonts w:hint="eastAsia"/>
          <w:w w:val="120"/>
        </w:rPr>
      </w:pPr>
      <w:r>
        <w:rPr>
          <w:rFonts w:hint="eastAsia"/>
          <w:w w:val="120"/>
        </w:rPr>
        <w:t>If parents can compass but a Lease of some Farm for themselves, and theirs, they are glad: and shall they not rejoice, that God hath by covenant and seal passed the grant of the Kingdom of Heaven to them and theirs?</w:t>
      </w:r>
    </w:p>
    <w:p w14:paraId="02190AB7">
      <w:pPr>
        <w:pStyle w:val="6"/>
        <w:spacing w:after="0" w:line="333" w:lineRule="auto"/>
        <w:jc w:val="left"/>
        <w:rPr>
          <w:rFonts w:hint="eastAsia"/>
          <w:w w:val="120"/>
        </w:rPr>
      </w:pPr>
      <w:r>
        <w:rPr>
          <w:rFonts w:hint="eastAsia"/>
          <w:w w:val="120"/>
        </w:rPr>
        <w:t>如果父母能为自己和家人弄到某个农场的租约，他们就很高兴：那么，神已藉着圣约和印记将天国的授予权传递给他们和他们的家人，他们岂不应当欢喜快乐吗？</w:t>
      </w:r>
    </w:p>
    <w:p w14:paraId="0F6DEB5A">
      <w:pPr>
        <w:pStyle w:val="6"/>
        <w:spacing w:after="0" w:line="333" w:lineRule="auto"/>
        <w:jc w:val="left"/>
        <w:rPr>
          <w:rFonts w:hint="eastAsia"/>
          <w:w w:val="120"/>
        </w:rPr>
      </w:pPr>
    </w:p>
    <w:p w14:paraId="735949AF">
      <w:pPr>
        <w:pStyle w:val="6"/>
        <w:spacing w:after="0" w:line="333" w:lineRule="auto"/>
        <w:jc w:val="left"/>
        <w:rPr>
          <w:rFonts w:hint="eastAsia"/>
          <w:w w:val="120"/>
        </w:rPr>
      </w:pPr>
      <w:r>
        <w:rPr>
          <w:rFonts w:hint="eastAsia"/>
          <w:w w:val="120"/>
        </w:rPr>
        <w:t>Sixthly, It stirreth up parents to be diligent and careful to bring up their children in information and fear of the Lord, being instant with God to bless their endeavors for the good of their children, and the glory of his name.</w:t>
      </w:r>
    </w:p>
    <w:p w14:paraId="186E4AD8">
      <w:pPr>
        <w:pStyle w:val="6"/>
        <w:spacing w:after="0" w:line="333" w:lineRule="auto"/>
        <w:jc w:val="left"/>
        <w:rPr>
          <w:rFonts w:hint="eastAsia"/>
          <w:w w:val="120"/>
        </w:rPr>
      </w:pPr>
      <w:r>
        <w:rPr>
          <w:rFonts w:hint="eastAsia"/>
          <w:w w:val="120"/>
        </w:rPr>
        <w:t>第六，它激励父母殷勤谨慎地在主的教训和敬畏中养育他们的孩子，并恒切地祈求神祝福他们的努力，为了他们孩子的益处和祂名的荣耀。</w:t>
      </w:r>
    </w:p>
    <w:p w14:paraId="46AEF429">
      <w:pPr>
        <w:pStyle w:val="6"/>
        <w:spacing w:after="0" w:line="333" w:lineRule="auto"/>
        <w:jc w:val="left"/>
        <w:rPr>
          <w:rFonts w:hint="eastAsia"/>
          <w:w w:val="120"/>
        </w:rPr>
      </w:pPr>
    </w:p>
    <w:p w14:paraId="0230F7C4">
      <w:pPr>
        <w:pStyle w:val="6"/>
        <w:spacing w:after="0" w:line="333" w:lineRule="auto"/>
        <w:jc w:val="left"/>
        <w:rPr>
          <w:rFonts w:hint="eastAsia"/>
          <w:w w:val="120"/>
        </w:rPr>
      </w:pPr>
      <w:r>
        <w:rPr>
          <w:rFonts w:hint="eastAsia"/>
          <w:w w:val="120"/>
        </w:rPr>
        <w:t>For thus faith persuadeth: Thy child is not thine, but the Lord's: thou hast dedicated him unto the service of his Majesty, and he from whom thou receivedst him at first, hath committed him to thy charge, to be trained up in his fear.</w:t>
      </w:r>
    </w:p>
    <w:p w14:paraId="36FB4B96">
      <w:pPr>
        <w:pStyle w:val="6"/>
        <w:spacing w:after="0" w:line="333" w:lineRule="auto"/>
        <w:jc w:val="left"/>
        <w:rPr>
          <w:rFonts w:hint="eastAsia"/>
          <w:w w:val="120"/>
        </w:rPr>
      </w:pPr>
      <w:r>
        <w:rPr>
          <w:rFonts w:hint="eastAsia"/>
          <w:w w:val="120"/>
        </w:rPr>
        <w:t>因为信心如此劝导说：你的孩子不是你的，乃是主的：你已将他奉献给祂威严的事奉，并且那起初赐给你孩子的祂，已将他交托给你负责，要在祂的敬畏中训练他。</w:t>
      </w:r>
    </w:p>
    <w:p w14:paraId="1C4BC26B">
      <w:pPr>
        <w:pStyle w:val="6"/>
        <w:spacing w:after="0" w:line="333" w:lineRule="auto"/>
        <w:jc w:val="left"/>
        <w:rPr>
          <w:rFonts w:hint="eastAsia"/>
          <w:w w:val="120"/>
        </w:rPr>
      </w:pPr>
    </w:p>
    <w:p w14:paraId="0B600CB5">
      <w:pPr>
        <w:pStyle w:val="6"/>
        <w:spacing w:after="0" w:line="333" w:lineRule="auto"/>
        <w:jc w:val="left"/>
        <w:rPr>
          <w:rFonts w:hint="eastAsia"/>
          <w:w w:val="120"/>
        </w:rPr>
      </w:pPr>
      <w:r>
        <w:rPr>
          <w:rFonts w:hint="eastAsia"/>
          <w:w w:val="120"/>
        </w:rPr>
        <w:t>It is a great honor to be trusted with such a charge, and it is a fearful sin to neglect so great a trust.</w:t>
      </w:r>
    </w:p>
    <w:p w14:paraId="21A70A92">
      <w:pPr>
        <w:pStyle w:val="6"/>
        <w:spacing w:after="0" w:line="333" w:lineRule="auto"/>
        <w:jc w:val="left"/>
        <w:rPr>
          <w:rFonts w:hint="eastAsia"/>
          <w:w w:val="120"/>
        </w:rPr>
      </w:pPr>
      <w:r>
        <w:rPr>
          <w:rFonts w:hint="eastAsia"/>
          <w:w w:val="120"/>
        </w:rPr>
        <w:t>被托付这样的责任是极大的尊荣，而忽略如此重大的托付则是可怕的罪。</w:t>
      </w:r>
    </w:p>
    <w:p w14:paraId="5566F23E">
      <w:pPr>
        <w:pStyle w:val="6"/>
        <w:spacing w:after="0" w:line="333" w:lineRule="auto"/>
        <w:jc w:val="left"/>
        <w:rPr>
          <w:rFonts w:hint="eastAsia"/>
          <w:w w:val="120"/>
        </w:rPr>
      </w:pPr>
    </w:p>
    <w:p w14:paraId="5EE0783C">
      <w:pPr>
        <w:pStyle w:val="6"/>
        <w:spacing w:after="0" w:line="333" w:lineRule="auto"/>
        <w:jc w:val="left"/>
        <w:rPr>
          <w:rFonts w:hint="eastAsia"/>
          <w:w w:val="120"/>
        </w:rPr>
      </w:pPr>
      <w:r>
        <w:rPr>
          <w:rFonts w:hint="eastAsia"/>
          <w:w w:val="120"/>
        </w:rPr>
        <w:t>Wilt thou consecrate thy child to God this day, and leave him to the Devil forever after?</w:t>
      </w:r>
    </w:p>
    <w:p w14:paraId="4A9EABE5">
      <w:pPr>
        <w:pStyle w:val="6"/>
        <w:spacing w:after="0" w:line="333" w:lineRule="auto"/>
        <w:jc w:val="left"/>
        <w:rPr>
          <w:rFonts w:hint="eastAsia"/>
          <w:w w:val="120"/>
        </w:rPr>
      </w:pPr>
      <w:r>
        <w:rPr>
          <w:rFonts w:hint="eastAsia"/>
          <w:w w:val="120"/>
        </w:rPr>
        <w:t>你愿意今天将你的孩子奉献给神，却从此以后永远将他留给魔鬼吗？</w:t>
      </w:r>
    </w:p>
    <w:p w14:paraId="4F203F58">
      <w:pPr>
        <w:pStyle w:val="6"/>
        <w:spacing w:after="0" w:line="333" w:lineRule="auto"/>
        <w:jc w:val="left"/>
        <w:rPr>
          <w:rFonts w:hint="eastAsia"/>
          <w:w w:val="120"/>
        </w:rPr>
      </w:pPr>
    </w:p>
    <w:p w14:paraId="6CF817F6">
      <w:pPr>
        <w:pStyle w:val="6"/>
        <w:spacing w:after="0" w:line="333" w:lineRule="auto"/>
        <w:jc w:val="left"/>
        <w:rPr>
          <w:rFonts w:hint="eastAsia"/>
          <w:w w:val="120"/>
        </w:rPr>
      </w:pPr>
      <w:r>
        <w:rPr>
          <w:rFonts w:hint="eastAsia"/>
          <w:w w:val="120"/>
        </w:rPr>
        <w:t>Wilt thou teach him a trade, that he might live as a Man, and not teach him the way of godliness, that he might live as a Christian?</w:t>
      </w:r>
    </w:p>
    <w:p w14:paraId="3570879F">
      <w:pPr>
        <w:pStyle w:val="6"/>
        <w:spacing w:after="0" w:line="333" w:lineRule="auto"/>
        <w:jc w:val="left"/>
        <w:rPr>
          <w:rFonts w:hint="eastAsia"/>
          <w:w w:val="120"/>
        </w:rPr>
      </w:pPr>
      <w:r>
        <w:rPr>
          <w:rFonts w:hint="eastAsia"/>
          <w:w w:val="120"/>
        </w:rPr>
        <w:t>你愿意教他一门手艺，使他能像一个人一样生活，却不教他敬虔的道路，使他能像一个基督徒一样生活吗？</w:t>
      </w:r>
    </w:p>
    <w:p w14:paraId="7240ED17">
      <w:pPr>
        <w:pStyle w:val="6"/>
        <w:spacing w:after="0" w:line="333" w:lineRule="auto"/>
        <w:jc w:val="left"/>
        <w:rPr>
          <w:rFonts w:hint="eastAsia"/>
          <w:w w:val="120"/>
        </w:rPr>
      </w:pPr>
    </w:p>
    <w:p w14:paraId="30463D1F">
      <w:pPr>
        <w:pStyle w:val="6"/>
        <w:spacing w:after="0" w:line="333" w:lineRule="auto"/>
        <w:jc w:val="left"/>
        <w:rPr>
          <w:rFonts w:hint="eastAsia"/>
          <w:w w:val="120"/>
        </w:rPr>
      </w:pPr>
      <w:r>
        <w:rPr>
          <w:rFonts w:hint="eastAsia"/>
          <w:w w:val="120"/>
        </w:rPr>
        <w:t>Didst thou not undertake for his education in the true Religion, and wilt thou neglect the performance of that solemn oath?</w:t>
      </w:r>
    </w:p>
    <w:p w14:paraId="6C40584D">
      <w:pPr>
        <w:pStyle w:val="6"/>
        <w:spacing w:after="0" w:line="333" w:lineRule="auto"/>
        <w:jc w:val="left"/>
        <w:rPr>
          <w:rFonts w:hint="eastAsia"/>
          <w:w w:val="120"/>
        </w:rPr>
      </w:pPr>
      <w:r>
        <w:rPr>
          <w:rFonts w:hint="eastAsia"/>
          <w:w w:val="120"/>
        </w:rPr>
        <w:t>你岂不是曾承诺要以真信仰教育他吗？你愿意忽略履行那庄严的誓言吗？</w:t>
      </w:r>
    </w:p>
    <w:p w14:paraId="24D40E86">
      <w:pPr>
        <w:pStyle w:val="6"/>
        <w:spacing w:after="0" w:line="333" w:lineRule="auto"/>
        <w:jc w:val="left"/>
        <w:rPr>
          <w:rFonts w:hint="eastAsia"/>
          <w:w w:val="120"/>
        </w:rPr>
      </w:pPr>
    </w:p>
    <w:p w14:paraId="3F995556">
      <w:pPr>
        <w:pStyle w:val="6"/>
        <w:spacing w:after="0" w:line="333" w:lineRule="auto"/>
        <w:jc w:val="left"/>
        <w:rPr>
          <w:rFonts w:hint="eastAsia"/>
          <w:w w:val="120"/>
        </w:rPr>
      </w:pPr>
      <w:r>
        <w:rPr>
          <w:rFonts w:hint="eastAsia"/>
          <w:w w:val="120"/>
        </w:rPr>
        <w:t>Christ commanded the children of Christian parents to be brought unto him: and wilt thou present them untaught, and ignorant of the Christian faith?</w:t>
      </w:r>
    </w:p>
    <w:p w14:paraId="3CF6401E">
      <w:pPr>
        <w:pStyle w:val="6"/>
        <w:spacing w:after="0" w:line="333" w:lineRule="auto"/>
        <w:jc w:val="left"/>
        <w:rPr>
          <w:rFonts w:hint="eastAsia"/>
          <w:w w:val="120"/>
        </w:rPr>
      </w:pPr>
      <w:r>
        <w:rPr>
          <w:rFonts w:hint="eastAsia"/>
          <w:w w:val="120"/>
        </w:rPr>
        <w:t>基督吩咐将基督徒父母的孩子带到祂面前：难道你要将他们未受教导、对基督信仰无知地呈献给祂吗？</w:t>
      </w:r>
    </w:p>
    <w:p w14:paraId="079BF990">
      <w:pPr>
        <w:pStyle w:val="6"/>
        <w:spacing w:after="0" w:line="333" w:lineRule="auto"/>
        <w:jc w:val="left"/>
        <w:rPr>
          <w:rFonts w:hint="eastAsia"/>
          <w:w w:val="120"/>
        </w:rPr>
      </w:pPr>
    </w:p>
    <w:p w14:paraId="38C6FE39">
      <w:pPr>
        <w:pStyle w:val="6"/>
        <w:spacing w:after="0" w:line="333" w:lineRule="auto"/>
        <w:jc w:val="left"/>
        <w:rPr>
          <w:rFonts w:hint="eastAsia"/>
          <w:w w:val="120"/>
        </w:rPr>
      </w:pPr>
      <w:r>
        <w:rPr>
          <w:rFonts w:hint="eastAsia"/>
          <w:w w:val="120"/>
        </w:rPr>
        <w:t>The same conscience which moved parents to offer their children to Baptism, will quicken them to endeavor their education in the true faith, and service of God.</w:t>
      </w:r>
    </w:p>
    <w:p w14:paraId="3C8EC663">
      <w:pPr>
        <w:pStyle w:val="6"/>
        <w:spacing w:after="0" w:line="333" w:lineRule="auto"/>
        <w:jc w:val="left"/>
        <w:rPr>
          <w:rFonts w:hint="eastAsia"/>
          <w:w w:val="120"/>
        </w:rPr>
      </w:pPr>
      <w:r>
        <w:rPr>
          <w:rFonts w:hint="eastAsia"/>
          <w:w w:val="120"/>
        </w:rPr>
        <w:t>那感动父母将孩子献上受洗的同一个良心，也会激励他们努力以真实的信仰和对神的事奉来教育他们。</w:t>
      </w:r>
    </w:p>
    <w:p w14:paraId="42030590">
      <w:pPr>
        <w:pStyle w:val="6"/>
        <w:spacing w:after="0" w:line="333" w:lineRule="auto"/>
        <w:jc w:val="left"/>
        <w:rPr>
          <w:rFonts w:hint="eastAsia"/>
          <w:w w:val="120"/>
        </w:rPr>
      </w:pPr>
    </w:p>
    <w:p w14:paraId="58ED0472">
      <w:pPr>
        <w:pStyle w:val="6"/>
        <w:spacing w:after="0" w:line="333" w:lineRule="auto"/>
        <w:jc w:val="left"/>
        <w:rPr>
          <w:rFonts w:hint="eastAsia"/>
          <w:w w:val="120"/>
        </w:rPr>
      </w:pPr>
      <w:r>
        <w:rPr>
          <w:rFonts w:hint="eastAsia"/>
          <w:w w:val="120"/>
        </w:rPr>
        <w:t>Baptism is a seal of the covenant betwixt God and us, of God's promise to us that he will be our God: and of our promise to him, that we will be his people, repent of our sins, believe in Christ, and walk before him in sincere obedience.</w:t>
      </w:r>
    </w:p>
    <w:p w14:paraId="28DD2E15">
      <w:pPr>
        <w:pStyle w:val="6"/>
        <w:spacing w:after="0" w:line="333" w:lineRule="auto"/>
        <w:jc w:val="left"/>
        <w:rPr>
          <w:rFonts w:hint="eastAsia"/>
          <w:w w:val="120"/>
        </w:rPr>
      </w:pPr>
      <w:r>
        <w:rPr>
          <w:rFonts w:hint="eastAsia"/>
          <w:w w:val="120"/>
        </w:rPr>
        <w:t>洗礼是神与我们之间圣约的印记，是神向我们应许祂将作我们的神：也是我们向祂承诺我们将作祂的子民，悔改我们的罪，信靠基督，并在祂面前存真诚的顺服行走。</w:t>
      </w:r>
    </w:p>
    <w:p w14:paraId="70A3739B">
      <w:pPr>
        <w:pStyle w:val="6"/>
        <w:spacing w:after="0" w:line="333" w:lineRule="auto"/>
        <w:jc w:val="left"/>
        <w:rPr>
          <w:rFonts w:hint="eastAsia"/>
          <w:w w:val="120"/>
        </w:rPr>
      </w:pPr>
    </w:p>
    <w:p w14:paraId="1D8E82DC">
      <w:pPr>
        <w:pStyle w:val="6"/>
        <w:spacing w:after="0" w:line="333" w:lineRule="auto"/>
        <w:jc w:val="left"/>
        <w:rPr>
          <w:rFonts w:hint="eastAsia"/>
          <w:w w:val="120"/>
        </w:rPr>
      </w:pPr>
      <w:r>
        <w:rPr>
          <w:rFonts w:hint="eastAsia"/>
          <w:w w:val="120"/>
        </w:rPr>
        <w:t>For signification, force, use and fruit it continueth, not for a moment of time, but for the whole course of a man's life.</w:t>
      </w:r>
    </w:p>
    <w:p w14:paraId="1C21587A">
      <w:pPr>
        <w:pStyle w:val="6"/>
        <w:spacing w:after="0" w:line="333" w:lineRule="auto"/>
        <w:jc w:val="left"/>
        <w:rPr>
          <w:rFonts w:hint="eastAsia"/>
          <w:w w:val="120"/>
        </w:rPr>
      </w:pPr>
      <w:r>
        <w:rPr>
          <w:rFonts w:hint="eastAsia"/>
          <w:w w:val="120"/>
        </w:rPr>
        <w:t>就其意义、能力、用途和果效而言，它持续不断，并非仅在一时片刻，而是贯穿人的一生。</w:t>
      </w:r>
    </w:p>
    <w:p w14:paraId="01B792ED">
      <w:pPr>
        <w:pStyle w:val="6"/>
        <w:spacing w:after="0" w:line="333" w:lineRule="auto"/>
        <w:jc w:val="left"/>
        <w:rPr>
          <w:rFonts w:hint="eastAsia"/>
          <w:w w:val="120"/>
        </w:rPr>
      </w:pPr>
    </w:p>
    <w:p w14:paraId="01A4643C">
      <w:pPr>
        <w:pStyle w:val="6"/>
        <w:spacing w:after="0" w:line="333" w:lineRule="auto"/>
        <w:jc w:val="left"/>
        <w:rPr>
          <w:rFonts w:hint="eastAsia"/>
          <w:w w:val="120"/>
        </w:rPr>
      </w:pPr>
      <w:r>
        <w:rPr>
          <w:rFonts w:hint="eastAsia"/>
          <w:w w:val="120"/>
        </w:rPr>
        <w:t>It doth respect not only the time past and present, but that which is to come; yea, that whole time a man hath to spend, from the very act of his Baptism, to his death.</w:t>
      </w:r>
    </w:p>
    <w:p w14:paraId="5B6A484D">
      <w:pPr>
        <w:pStyle w:val="6"/>
        <w:spacing w:after="0" w:line="333" w:lineRule="auto"/>
        <w:jc w:val="left"/>
        <w:rPr>
          <w:rFonts w:hint="eastAsia"/>
          <w:w w:val="120"/>
        </w:rPr>
      </w:pPr>
      <w:r>
        <w:rPr>
          <w:rFonts w:hint="eastAsia"/>
          <w:w w:val="120"/>
        </w:rPr>
        <w:t>它不仅关乎过去和现在的时间，也关乎将来的时间；是的，关乎一个人从他受洗那一刻起直到他去世所要度过的全部时间。</w:t>
      </w:r>
    </w:p>
    <w:p w14:paraId="4F9D127D">
      <w:pPr>
        <w:pStyle w:val="6"/>
        <w:spacing w:after="0" w:line="333" w:lineRule="auto"/>
        <w:jc w:val="left"/>
        <w:rPr>
          <w:rFonts w:hint="eastAsia"/>
          <w:w w:val="120"/>
        </w:rPr>
      </w:pPr>
    </w:p>
    <w:p w14:paraId="5E2FB841">
      <w:pPr>
        <w:pStyle w:val="6"/>
        <w:spacing w:after="0" w:line="333" w:lineRule="auto"/>
        <w:jc w:val="left"/>
        <w:rPr>
          <w:rFonts w:hint="eastAsia"/>
          <w:w w:val="120"/>
        </w:rPr>
      </w:pPr>
      <w:r>
        <w:rPr>
          <w:rFonts w:hint="eastAsia"/>
          <w:w w:val="120"/>
        </w:rPr>
        <w:t>For as it is the seal of a free, everlasting, unchangeable covenant, so is the force and use of it perpetual.</w:t>
      </w:r>
    </w:p>
    <w:p w14:paraId="79E84F51">
      <w:pPr>
        <w:pStyle w:val="6"/>
        <w:spacing w:after="0" w:line="333" w:lineRule="auto"/>
        <w:jc w:val="left"/>
        <w:rPr>
          <w:rFonts w:hint="eastAsia"/>
          <w:w w:val="120"/>
        </w:rPr>
      </w:pPr>
      <w:r>
        <w:rPr>
          <w:rFonts w:hint="eastAsia"/>
          <w:w w:val="120"/>
        </w:rPr>
        <w:t>因为它是白白、永恒、不变圣约的印记，所以它的能力和用途也是永恒的。</w:t>
      </w:r>
    </w:p>
    <w:p w14:paraId="45288FA6">
      <w:pPr>
        <w:pStyle w:val="6"/>
        <w:spacing w:after="0" w:line="333" w:lineRule="auto"/>
        <w:jc w:val="left"/>
        <w:rPr>
          <w:rFonts w:hint="eastAsia"/>
          <w:w w:val="120"/>
        </w:rPr>
      </w:pPr>
    </w:p>
    <w:p w14:paraId="58BA2D0C">
      <w:pPr>
        <w:pStyle w:val="6"/>
        <w:spacing w:after="0" w:line="333" w:lineRule="auto"/>
        <w:jc w:val="left"/>
        <w:rPr>
          <w:rFonts w:hint="eastAsia"/>
          <w:w w:val="120"/>
        </w:rPr>
      </w:pPr>
      <w:r>
        <w:rPr>
          <w:rFonts w:hint="eastAsia"/>
          <w:w w:val="120"/>
        </w:rPr>
        <w:t>Baptism is the true Sacrament of repentance, for remission of sins, and spiritual renovation, which being once received, remaineth a perpetual testimony and pledge of the everlasting Covenant of God, and continual washing away of sin by the blood of Christ, and the Spirit of sanctification.</w:t>
      </w:r>
    </w:p>
    <w:p w14:paraId="589487C6">
      <w:pPr>
        <w:pStyle w:val="6"/>
        <w:spacing w:after="0" w:line="333" w:lineRule="auto"/>
        <w:jc w:val="left"/>
        <w:rPr>
          <w:rFonts w:hint="eastAsia"/>
          <w:w w:val="120"/>
        </w:rPr>
      </w:pPr>
      <w:r>
        <w:rPr>
          <w:rFonts w:hint="eastAsia"/>
          <w:w w:val="120"/>
        </w:rPr>
        <w:t>洗礼是悔改以致罪得赦免和属灵更新的真实圣礼，一旦领受，就成为神永恒圣约、以及藉着基督宝血和成圣之灵持续洗净罪恶的永久见证和凭据。</w:t>
      </w:r>
    </w:p>
    <w:p w14:paraId="3A266F63">
      <w:pPr>
        <w:pStyle w:val="6"/>
        <w:spacing w:after="0" w:line="333" w:lineRule="auto"/>
        <w:jc w:val="left"/>
        <w:rPr>
          <w:rFonts w:hint="eastAsia"/>
          <w:w w:val="120"/>
        </w:rPr>
      </w:pPr>
    </w:p>
    <w:p w14:paraId="133E7702">
      <w:pPr>
        <w:pStyle w:val="6"/>
        <w:spacing w:after="0" w:line="333" w:lineRule="auto"/>
        <w:jc w:val="left"/>
        <w:rPr>
          <w:rFonts w:hint="eastAsia"/>
          <w:w w:val="120"/>
        </w:rPr>
      </w:pPr>
      <w:r>
        <w:rPr>
          <w:rFonts w:hint="eastAsia"/>
          <w:w w:val="120"/>
        </w:rPr>
        <w:t>By singular appropriation it representeth and confirmeth our engrafting into Christ, but withal it sealeth the whole Covenant of grace.</w:t>
      </w:r>
    </w:p>
    <w:p w14:paraId="4C6FEA59">
      <w:pPr>
        <w:pStyle w:val="6"/>
        <w:spacing w:after="0" w:line="333" w:lineRule="auto"/>
        <w:jc w:val="left"/>
        <w:rPr>
          <w:rFonts w:hint="eastAsia"/>
          <w:w w:val="120"/>
        </w:rPr>
      </w:pPr>
      <w:r>
        <w:rPr>
          <w:rFonts w:hint="eastAsia"/>
          <w:w w:val="120"/>
        </w:rPr>
        <w:t>藉着独特的应用，它代表并确认我们被接枝到基督里，但同时也印证了整个恩典之约。</w:t>
      </w:r>
    </w:p>
    <w:p w14:paraId="4B0D63F4">
      <w:pPr>
        <w:pStyle w:val="6"/>
        <w:spacing w:after="0" w:line="333" w:lineRule="auto"/>
        <w:jc w:val="left"/>
        <w:rPr>
          <w:rFonts w:hint="eastAsia"/>
          <w:w w:val="120"/>
        </w:rPr>
      </w:pPr>
    </w:p>
    <w:p w14:paraId="5522C073">
      <w:pPr>
        <w:pStyle w:val="6"/>
        <w:spacing w:after="0" w:line="333" w:lineRule="auto"/>
        <w:jc w:val="left"/>
        <w:rPr>
          <w:rFonts w:hint="eastAsia"/>
          <w:w w:val="120"/>
        </w:rPr>
      </w:pPr>
      <w:r>
        <w:rPr>
          <w:rFonts w:hint="eastAsia"/>
          <w:w w:val="120"/>
        </w:rPr>
        <w:t>The use of Baptism is twofold. First, It serves to be a pledge and token of God's favor, and that diverse ways.</w:t>
      </w:r>
    </w:p>
    <w:p w14:paraId="75F45335">
      <w:pPr>
        <w:pStyle w:val="6"/>
        <w:spacing w:after="0" w:line="333" w:lineRule="auto"/>
        <w:jc w:val="left"/>
        <w:rPr>
          <w:rFonts w:hint="eastAsia"/>
          <w:w w:val="120"/>
        </w:rPr>
      </w:pPr>
      <w:r>
        <w:rPr>
          <w:rFonts w:hint="eastAsia"/>
          <w:w w:val="120"/>
        </w:rPr>
        <w:t>洗礼的用途有两方面。首先，它作为神恩惠的凭据和标记，并且是以多种方式。</w:t>
      </w:r>
    </w:p>
    <w:p w14:paraId="2A769ED7">
      <w:pPr>
        <w:pStyle w:val="6"/>
        <w:spacing w:after="0" w:line="333" w:lineRule="auto"/>
        <w:jc w:val="left"/>
        <w:rPr>
          <w:rFonts w:hint="eastAsia"/>
          <w:w w:val="120"/>
        </w:rPr>
      </w:pPr>
    </w:p>
    <w:p w14:paraId="50C9A2A6">
      <w:pPr>
        <w:pStyle w:val="6"/>
        <w:spacing w:after="0" w:line="333" w:lineRule="auto"/>
        <w:jc w:val="left"/>
        <w:rPr>
          <w:rFonts w:hint="eastAsia"/>
          <w:w w:val="120"/>
        </w:rPr>
      </w:pPr>
      <w:r>
        <w:rPr>
          <w:rFonts w:hint="eastAsia"/>
          <w:w w:val="120"/>
        </w:rPr>
        <w:t>First, In that it is a seal of our regeneration by the holy Spirit, whereby a divine quality is infused into us, in the room and place of original corruption.</w:t>
      </w:r>
    </w:p>
    <w:p w14:paraId="7C97BA10">
      <w:pPr>
        <w:pStyle w:val="6"/>
        <w:spacing w:after="0" w:line="333" w:lineRule="auto"/>
        <w:jc w:val="left"/>
        <w:rPr>
          <w:rFonts w:hint="eastAsia"/>
          <w:w w:val="120"/>
        </w:rPr>
      </w:pPr>
      <w:r>
        <w:rPr>
          <w:rFonts w:hint="eastAsia"/>
          <w:w w:val="120"/>
        </w:rPr>
        <w:t>第一，在于它是我们藉着圣灵重生的印记，由此一种神圣的品质被注入我们里面，取代了原罪的位置。</w:t>
      </w:r>
    </w:p>
    <w:p w14:paraId="3DDB068A">
      <w:pPr>
        <w:pStyle w:val="6"/>
        <w:spacing w:after="0" w:line="333" w:lineRule="auto"/>
        <w:jc w:val="left"/>
        <w:rPr>
          <w:rFonts w:hint="eastAsia"/>
          <w:w w:val="120"/>
        </w:rPr>
      </w:pPr>
    </w:p>
    <w:p w14:paraId="4BCF1F10">
      <w:pPr>
        <w:pStyle w:val="6"/>
        <w:spacing w:after="0" w:line="333" w:lineRule="auto"/>
        <w:jc w:val="left"/>
        <w:rPr>
          <w:rFonts w:hint="eastAsia"/>
          <w:w w:val="120"/>
        </w:rPr>
      </w:pPr>
      <w:r>
        <w:rPr>
          <w:rFonts w:hint="eastAsia"/>
          <w:w w:val="120"/>
        </w:rPr>
        <w:t>And therefore Baptism (as the text is ordinarily expounded) is called the laver of regeneration; it being a usual thing to call the principal cause, and the instrument by the same name.</w:t>
      </w:r>
    </w:p>
    <w:p w14:paraId="33CF49AB">
      <w:pPr>
        <w:pStyle w:val="6"/>
        <w:spacing w:after="0" w:line="333" w:lineRule="auto"/>
        <w:jc w:val="left"/>
        <w:rPr>
          <w:rFonts w:hint="eastAsia"/>
          <w:w w:val="120"/>
        </w:rPr>
      </w:pPr>
      <w:r>
        <w:rPr>
          <w:rFonts w:hint="eastAsia"/>
          <w:w w:val="120"/>
        </w:rPr>
        <w:t>因此，洗礼（正如经文通常解释的那样）被称为重生的洗；因为用同一个名称来称呼主要原因和工具是很常见的。</w:t>
      </w:r>
    </w:p>
    <w:p w14:paraId="2CBAD2CC">
      <w:pPr>
        <w:pStyle w:val="6"/>
        <w:spacing w:after="0" w:line="333" w:lineRule="auto"/>
        <w:jc w:val="left"/>
        <w:rPr>
          <w:rFonts w:hint="eastAsia"/>
          <w:w w:val="120"/>
        </w:rPr>
      </w:pPr>
    </w:p>
    <w:p w14:paraId="0394C540">
      <w:pPr>
        <w:pStyle w:val="6"/>
        <w:spacing w:after="0" w:line="333" w:lineRule="auto"/>
        <w:jc w:val="left"/>
        <w:rPr>
          <w:rFonts w:hint="eastAsia"/>
          <w:w w:val="120"/>
        </w:rPr>
      </w:pPr>
      <w:r>
        <w:rPr>
          <w:rFonts w:hint="eastAsia"/>
          <w:w w:val="120"/>
        </w:rPr>
        <w:t>Secondly, It sealeth and confirmeth unto us the free pardon and forgiveness of our sins.</w:t>
      </w:r>
    </w:p>
    <w:p w14:paraId="3585460E">
      <w:pPr>
        <w:pStyle w:val="6"/>
        <w:spacing w:after="0" w:line="333" w:lineRule="auto"/>
        <w:jc w:val="left"/>
        <w:rPr>
          <w:rFonts w:hint="eastAsia"/>
          <w:w w:val="120"/>
        </w:rPr>
      </w:pPr>
      <w:r>
        <w:rPr>
          <w:rFonts w:hint="eastAsia"/>
          <w:w w:val="120"/>
        </w:rPr>
        <w:t>第二，它向我们印证并确认我们罪孽的白白赦免和饶恕。</w:t>
      </w:r>
    </w:p>
    <w:p w14:paraId="1AC2C414">
      <w:pPr>
        <w:pStyle w:val="6"/>
        <w:spacing w:after="0" w:line="333" w:lineRule="auto"/>
        <w:jc w:val="left"/>
        <w:rPr>
          <w:rFonts w:hint="eastAsia"/>
          <w:w w:val="120"/>
        </w:rPr>
      </w:pPr>
    </w:p>
    <w:p w14:paraId="1E8BC350">
      <w:pPr>
        <w:pStyle w:val="6"/>
        <w:spacing w:after="0" w:line="333" w:lineRule="auto"/>
        <w:jc w:val="left"/>
        <w:rPr>
          <w:rFonts w:hint="eastAsia"/>
          <w:w w:val="120"/>
        </w:rPr>
      </w:pPr>
      <w:r>
        <w:rPr>
          <w:rFonts w:hint="eastAsia"/>
          <w:w w:val="120"/>
        </w:rPr>
        <w:t>Repent and be baptized every one of you in the Name of Jesus Christ, for the remission of sins.</w:t>
      </w:r>
    </w:p>
    <w:p w14:paraId="640E970A">
      <w:pPr>
        <w:pStyle w:val="6"/>
        <w:spacing w:after="0" w:line="333" w:lineRule="auto"/>
        <w:jc w:val="left"/>
        <w:rPr>
          <w:rFonts w:hint="eastAsia"/>
          <w:w w:val="120"/>
        </w:rPr>
      </w:pPr>
      <w:r>
        <w:rPr>
          <w:rFonts w:hint="eastAsia"/>
          <w:w w:val="120"/>
        </w:rPr>
        <w:t>你们各人要悔改，奉耶稣基督的名受洗，叫你们的罪得赦。</w:t>
      </w:r>
    </w:p>
    <w:p w14:paraId="2500B4D7">
      <w:pPr>
        <w:pStyle w:val="6"/>
        <w:spacing w:after="0" w:line="333" w:lineRule="auto"/>
        <w:jc w:val="left"/>
        <w:rPr>
          <w:rFonts w:hint="eastAsia"/>
          <w:w w:val="120"/>
        </w:rPr>
      </w:pPr>
    </w:p>
    <w:p w14:paraId="767DCC4E">
      <w:pPr>
        <w:pStyle w:val="6"/>
        <w:spacing w:after="0" w:line="333" w:lineRule="auto"/>
        <w:jc w:val="left"/>
        <w:rPr>
          <w:rFonts w:hint="eastAsia"/>
          <w:w w:val="120"/>
        </w:rPr>
      </w:pPr>
      <w:r>
        <w:rPr>
          <w:rFonts w:hint="eastAsia"/>
          <w:w w:val="120"/>
        </w:rPr>
        <w:t>Arise and be baptized, and wash away thy sins, calling on the Name of the Lord.</w:t>
      </w:r>
    </w:p>
    <w:p w14:paraId="5EF7B5D9">
      <w:pPr>
        <w:pStyle w:val="6"/>
        <w:spacing w:after="0" w:line="333" w:lineRule="auto"/>
        <w:jc w:val="left"/>
        <w:rPr>
          <w:rFonts w:hint="eastAsia"/>
          <w:w w:val="120"/>
        </w:rPr>
      </w:pPr>
      <w:r>
        <w:rPr>
          <w:rFonts w:hint="eastAsia"/>
          <w:w w:val="120"/>
        </w:rPr>
        <w:t>起来，求告祂的名受洗，洗去你的罪。</w:t>
      </w:r>
    </w:p>
    <w:p w14:paraId="0BAF6567">
      <w:pPr>
        <w:pStyle w:val="6"/>
        <w:spacing w:after="0" w:line="333" w:lineRule="auto"/>
        <w:jc w:val="left"/>
        <w:rPr>
          <w:rFonts w:hint="eastAsia"/>
          <w:w w:val="120"/>
        </w:rPr>
      </w:pPr>
    </w:p>
    <w:p w14:paraId="27CCC7ED">
      <w:pPr>
        <w:pStyle w:val="6"/>
        <w:spacing w:after="0" w:line="333" w:lineRule="auto"/>
        <w:jc w:val="left"/>
        <w:rPr>
          <w:rFonts w:hint="eastAsia"/>
          <w:w w:val="120"/>
        </w:rPr>
      </w:pPr>
      <w:r>
        <w:rPr>
          <w:rFonts w:hint="eastAsia"/>
          <w:w w:val="120"/>
        </w:rPr>
        <w:t>Thirdly, Baptism is a pledge of the virtue of Christ's death, and of our fellowship therein.</w:t>
      </w:r>
    </w:p>
    <w:p w14:paraId="57A86A9A">
      <w:pPr>
        <w:pStyle w:val="6"/>
        <w:spacing w:after="0" w:line="333" w:lineRule="auto"/>
        <w:jc w:val="left"/>
        <w:rPr>
          <w:rFonts w:hint="eastAsia"/>
          <w:w w:val="120"/>
        </w:rPr>
      </w:pPr>
      <w:r>
        <w:rPr>
          <w:rFonts w:hint="eastAsia"/>
          <w:w w:val="120"/>
        </w:rPr>
        <w:t>第三，洗礼是基督之死功效的凭据，也是我们在其中与祂联合的凭据。</w:t>
      </w:r>
    </w:p>
    <w:p w14:paraId="4600B789">
      <w:pPr>
        <w:pStyle w:val="6"/>
        <w:spacing w:after="0" w:line="333" w:lineRule="auto"/>
        <w:jc w:val="left"/>
        <w:rPr>
          <w:rFonts w:hint="eastAsia"/>
          <w:w w:val="120"/>
        </w:rPr>
      </w:pPr>
    </w:p>
    <w:p w14:paraId="2EC5CCDD">
      <w:pPr>
        <w:pStyle w:val="6"/>
        <w:spacing w:after="0" w:line="333" w:lineRule="auto"/>
        <w:jc w:val="left"/>
        <w:rPr>
          <w:rFonts w:hint="eastAsia"/>
          <w:w w:val="120"/>
        </w:rPr>
      </w:pPr>
      <w:r>
        <w:rPr>
          <w:rFonts w:hint="eastAsia"/>
          <w:w w:val="120"/>
        </w:rPr>
        <w:t>Do ye not know that all we, who have been baptized into Jesus Christ, have been baptized into his death?</w:t>
      </w:r>
    </w:p>
    <w:p w14:paraId="78FA4147">
      <w:pPr>
        <w:pStyle w:val="6"/>
        <w:spacing w:after="0" w:line="333" w:lineRule="auto"/>
        <w:jc w:val="left"/>
        <w:rPr>
          <w:rFonts w:hint="eastAsia"/>
          <w:w w:val="120"/>
        </w:rPr>
      </w:pPr>
      <w:r>
        <w:rPr>
          <w:rFonts w:hint="eastAsia"/>
          <w:w w:val="120"/>
        </w:rPr>
        <w:t>岂不知我们这受洗归入基督耶稣的人，是受洗归入祂的死吗？</w:t>
      </w:r>
    </w:p>
    <w:p w14:paraId="56A7EDEC">
      <w:pPr>
        <w:pStyle w:val="6"/>
        <w:spacing w:after="0" w:line="333" w:lineRule="auto"/>
        <w:jc w:val="left"/>
        <w:rPr>
          <w:rFonts w:hint="eastAsia"/>
          <w:w w:val="120"/>
        </w:rPr>
      </w:pPr>
    </w:p>
    <w:p w14:paraId="7BCCE213">
      <w:pPr>
        <w:pStyle w:val="6"/>
        <w:spacing w:after="0" w:line="333" w:lineRule="auto"/>
        <w:jc w:val="left"/>
        <w:rPr>
          <w:rFonts w:hint="eastAsia"/>
          <w:w w:val="120"/>
        </w:rPr>
      </w:pPr>
      <w:r>
        <w:rPr>
          <w:rFonts w:hint="eastAsia"/>
          <w:w w:val="120"/>
        </w:rPr>
        <w:t>Fourthly, It is also a pledge of the virtue of Christ's life, and of our communion with him therein.</w:t>
      </w:r>
    </w:p>
    <w:p w14:paraId="08DE0854">
      <w:pPr>
        <w:pStyle w:val="6"/>
        <w:spacing w:after="0" w:line="333" w:lineRule="auto"/>
        <w:jc w:val="left"/>
        <w:rPr>
          <w:rFonts w:hint="eastAsia"/>
          <w:w w:val="120"/>
        </w:rPr>
      </w:pPr>
      <w:r>
        <w:rPr>
          <w:rFonts w:hint="eastAsia"/>
          <w:w w:val="120"/>
        </w:rPr>
        <w:t>第四，它也是基督生命功效的凭据，以及我们在其中与祂相交的凭据。</w:t>
      </w:r>
    </w:p>
    <w:p w14:paraId="11C86ABA">
      <w:pPr>
        <w:pStyle w:val="6"/>
        <w:spacing w:after="0" w:line="333" w:lineRule="auto"/>
        <w:jc w:val="left"/>
        <w:rPr>
          <w:rFonts w:hint="eastAsia"/>
          <w:w w:val="120"/>
        </w:rPr>
      </w:pPr>
    </w:p>
    <w:p w14:paraId="73555073">
      <w:pPr>
        <w:pStyle w:val="6"/>
        <w:spacing w:after="0" w:line="333" w:lineRule="auto"/>
        <w:jc w:val="left"/>
        <w:rPr>
          <w:rFonts w:hint="eastAsia"/>
          <w:w w:val="120"/>
        </w:rPr>
      </w:pPr>
      <w:r>
        <w:rPr>
          <w:rFonts w:hint="eastAsia"/>
          <w:w w:val="120"/>
        </w:rPr>
        <w:t>The life of Christ is the life of every believer, who liveth in Christ, and shall live forever with him, and in him: a certain pledge whereof he hath given us in this Sacrament.</w:t>
      </w:r>
    </w:p>
    <w:p w14:paraId="0F214B52">
      <w:pPr>
        <w:pStyle w:val="6"/>
        <w:spacing w:after="0" w:line="333" w:lineRule="auto"/>
        <w:jc w:val="left"/>
        <w:rPr>
          <w:rFonts w:hint="eastAsia"/>
          <w:w w:val="120"/>
        </w:rPr>
      </w:pPr>
      <w:r>
        <w:rPr>
          <w:rFonts w:hint="eastAsia"/>
          <w:w w:val="120"/>
        </w:rPr>
        <w:t>基督的生命是每一个信徒的生命，他活在基督里，并将永远与祂同活，在祂里面活：对此祂已在这圣礼中赐给我们一个确定的凭据。</w:t>
      </w:r>
    </w:p>
    <w:p w14:paraId="1FC4FF92">
      <w:pPr>
        <w:pStyle w:val="6"/>
        <w:spacing w:after="0" w:line="333" w:lineRule="auto"/>
        <w:jc w:val="left"/>
        <w:rPr>
          <w:rFonts w:hint="eastAsia"/>
          <w:w w:val="120"/>
        </w:rPr>
      </w:pPr>
    </w:p>
    <w:p w14:paraId="22646A44">
      <w:pPr>
        <w:pStyle w:val="6"/>
        <w:spacing w:after="0" w:line="333" w:lineRule="auto"/>
        <w:jc w:val="left"/>
        <w:rPr>
          <w:rFonts w:hint="eastAsia"/>
          <w:w w:val="120"/>
        </w:rPr>
      </w:pPr>
      <w:r>
        <w:rPr>
          <w:rFonts w:hint="eastAsia"/>
          <w:w w:val="120"/>
        </w:rPr>
        <w:t>For if we have been planted together in the likeness of his death: we shall be also in the likeness of his resurrection.</w:t>
      </w:r>
    </w:p>
    <w:p w14:paraId="2EF225AD">
      <w:pPr>
        <w:pStyle w:val="6"/>
        <w:spacing w:after="0" w:line="333" w:lineRule="auto"/>
        <w:jc w:val="left"/>
        <w:rPr>
          <w:rFonts w:hint="eastAsia"/>
          <w:w w:val="120"/>
        </w:rPr>
      </w:pPr>
      <w:r>
        <w:rPr>
          <w:rFonts w:hint="eastAsia"/>
          <w:w w:val="120"/>
        </w:rPr>
        <w:t>我们若在祂死的形状上与祂联合，也要在祂复活的形状上与祂联合。</w:t>
      </w:r>
    </w:p>
    <w:p w14:paraId="2D654BDF">
      <w:pPr>
        <w:pStyle w:val="6"/>
        <w:spacing w:after="0" w:line="333" w:lineRule="auto"/>
        <w:jc w:val="left"/>
        <w:rPr>
          <w:rFonts w:hint="eastAsia"/>
          <w:w w:val="120"/>
        </w:rPr>
      </w:pPr>
    </w:p>
    <w:p w14:paraId="2A0D9BEE">
      <w:pPr>
        <w:pStyle w:val="6"/>
        <w:spacing w:after="0" w:line="333" w:lineRule="auto"/>
        <w:jc w:val="left"/>
        <w:rPr>
          <w:rFonts w:hint="eastAsia"/>
          <w:w w:val="120"/>
        </w:rPr>
      </w:pPr>
      <w:r>
        <w:rPr>
          <w:rFonts w:hint="eastAsia"/>
          <w:w w:val="120"/>
        </w:rPr>
        <w:t>Buried with him in Baptism, wherein also you are risen with him, through the faith of the operation of God, who hath raised him from the dead.</w:t>
      </w:r>
    </w:p>
    <w:p w14:paraId="11626269">
      <w:pPr>
        <w:pStyle w:val="6"/>
        <w:spacing w:after="0" w:line="333" w:lineRule="auto"/>
        <w:jc w:val="left"/>
        <w:rPr>
          <w:rFonts w:hint="eastAsia"/>
          <w:w w:val="120"/>
        </w:rPr>
      </w:pPr>
      <w:r>
        <w:rPr>
          <w:rFonts w:hint="eastAsia"/>
          <w:w w:val="120"/>
        </w:rPr>
        <w:t>你们既受洗与祂一同埋葬，也就在此与祂一同复活，都因信那叫祂从死里复活神的功用。</w:t>
      </w:r>
    </w:p>
    <w:p w14:paraId="3CCD4995">
      <w:pPr>
        <w:pStyle w:val="6"/>
        <w:spacing w:after="0" w:line="333" w:lineRule="auto"/>
        <w:jc w:val="left"/>
        <w:rPr>
          <w:rFonts w:hint="eastAsia"/>
          <w:w w:val="120"/>
        </w:rPr>
      </w:pPr>
    </w:p>
    <w:p w14:paraId="330FCE9C">
      <w:pPr>
        <w:pStyle w:val="6"/>
        <w:spacing w:after="0" w:line="333" w:lineRule="auto"/>
        <w:jc w:val="left"/>
        <w:rPr>
          <w:rFonts w:hint="eastAsia"/>
          <w:w w:val="120"/>
        </w:rPr>
      </w:pPr>
      <w:r>
        <w:rPr>
          <w:rFonts w:hint="eastAsia"/>
          <w:w w:val="120"/>
        </w:rPr>
        <w:t>Fifthly, Baptism is a pledge of our adoption in Jesus Christ.</w:t>
      </w:r>
    </w:p>
    <w:p w14:paraId="75016181">
      <w:pPr>
        <w:pStyle w:val="6"/>
        <w:spacing w:after="0" w:line="333" w:lineRule="auto"/>
        <w:jc w:val="left"/>
        <w:rPr>
          <w:rFonts w:hint="eastAsia"/>
          <w:w w:val="120"/>
        </w:rPr>
      </w:pPr>
      <w:r>
        <w:rPr>
          <w:rFonts w:hint="eastAsia"/>
          <w:w w:val="120"/>
        </w:rPr>
        <w:t>第五，洗礼是我们在耶稣基督里被收纳为嗣子的凭据。</w:t>
      </w:r>
    </w:p>
    <w:p w14:paraId="1E8F2487">
      <w:pPr>
        <w:pStyle w:val="6"/>
        <w:spacing w:after="0" w:line="333" w:lineRule="auto"/>
        <w:jc w:val="left"/>
        <w:rPr>
          <w:rFonts w:hint="eastAsia"/>
          <w:w w:val="120"/>
        </w:rPr>
      </w:pPr>
    </w:p>
    <w:p w14:paraId="278F58C0">
      <w:pPr>
        <w:pStyle w:val="6"/>
        <w:spacing w:after="0" w:line="333" w:lineRule="auto"/>
        <w:jc w:val="left"/>
        <w:rPr>
          <w:rFonts w:hint="eastAsia"/>
          <w:w w:val="120"/>
        </w:rPr>
      </w:pPr>
      <w:r>
        <w:rPr>
          <w:rFonts w:hint="eastAsia"/>
          <w:w w:val="120"/>
        </w:rPr>
        <w:t>By nature we are the children of wrath: but by grace and adoption the sons of God, through faith in Christ, which is sealed in Baptism, wherein the name of the Father, Son, and holy Spirit is put upon us.</w:t>
      </w:r>
    </w:p>
    <w:p w14:paraId="177B9FB7">
      <w:pPr>
        <w:pStyle w:val="6"/>
        <w:spacing w:after="0" w:line="333" w:lineRule="auto"/>
        <w:jc w:val="left"/>
        <w:rPr>
          <w:rFonts w:hint="eastAsia"/>
          <w:w w:val="120"/>
        </w:rPr>
      </w:pPr>
      <w:r>
        <w:rPr>
          <w:rFonts w:hint="eastAsia"/>
          <w:w w:val="120"/>
        </w:rPr>
        <w:t>我们本性是可怒之子：但藉着恩典和收纳，藉着在基督里的信心成为神的儿子，这在洗礼中得到印证，在洗礼中父、子、圣灵的名被放在我们身上。</w:t>
      </w:r>
    </w:p>
    <w:p w14:paraId="5EB5EB76">
      <w:pPr>
        <w:pStyle w:val="6"/>
        <w:spacing w:after="0" w:line="333" w:lineRule="auto"/>
        <w:jc w:val="left"/>
        <w:rPr>
          <w:rFonts w:hint="eastAsia"/>
          <w:w w:val="120"/>
        </w:rPr>
      </w:pPr>
    </w:p>
    <w:p w14:paraId="19BEFE99">
      <w:pPr>
        <w:pStyle w:val="6"/>
        <w:spacing w:after="0" w:line="333" w:lineRule="auto"/>
        <w:jc w:val="left"/>
        <w:rPr>
          <w:rFonts w:hint="eastAsia"/>
          <w:w w:val="120"/>
        </w:rPr>
      </w:pPr>
      <w:r>
        <w:rPr>
          <w:rFonts w:hint="eastAsia"/>
          <w:w w:val="120"/>
        </w:rPr>
        <w:t>When Jacob blessed the sons of Joseph, Ephraim and Manasseh, saying, Let my name be named on them; he adopted them for his sons, to have inheritance with them in the land of Canaan: and when God putteth his name upon us, he signifieth and assureth that we are his sons.</w:t>
      </w:r>
    </w:p>
    <w:p w14:paraId="4CE5549A">
      <w:pPr>
        <w:pStyle w:val="6"/>
        <w:spacing w:after="0" w:line="333" w:lineRule="auto"/>
        <w:jc w:val="left"/>
        <w:rPr>
          <w:rFonts w:hint="eastAsia"/>
          <w:w w:val="120"/>
        </w:rPr>
      </w:pPr>
      <w:r>
        <w:rPr>
          <w:rFonts w:hint="eastAsia"/>
          <w:w w:val="120"/>
        </w:rPr>
        <w:t>当雅各祝福约瑟的儿子以法莲和玛拿西，说：愿我的名归在他们名下；他收纳他们作他的儿子，使他们在迦南地与他们同得产业：当神将祂的名放在我们身上时，祂表明并保证我们是祂的儿子。</w:t>
      </w:r>
    </w:p>
    <w:p w14:paraId="4885EC56">
      <w:pPr>
        <w:pStyle w:val="6"/>
        <w:spacing w:after="0" w:line="333" w:lineRule="auto"/>
        <w:jc w:val="left"/>
        <w:rPr>
          <w:rFonts w:hint="eastAsia"/>
          <w:w w:val="120"/>
        </w:rPr>
      </w:pPr>
    </w:p>
    <w:p w14:paraId="4A3166B3">
      <w:pPr>
        <w:pStyle w:val="6"/>
        <w:spacing w:after="0" w:line="333" w:lineRule="auto"/>
        <w:jc w:val="left"/>
        <w:rPr>
          <w:rFonts w:hint="eastAsia"/>
          <w:w w:val="120"/>
        </w:rPr>
      </w:pPr>
      <w:r>
        <w:rPr>
          <w:rFonts w:hint="eastAsia"/>
          <w:w w:val="120"/>
        </w:rPr>
        <w:t>Ye are all the children of God by faith in Christ Jesus.</w:t>
      </w:r>
    </w:p>
    <w:p w14:paraId="3EF40937">
      <w:pPr>
        <w:pStyle w:val="6"/>
        <w:spacing w:after="0" w:line="333" w:lineRule="auto"/>
        <w:jc w:val="left"/>
        <w:rPr>
          <w:rFonts w:hint="eastAsia"/>
          <w:w w:val="120"/>
        </w:rPr>
      </w:pPr>
      <w:r>
        <w:rPr>
          <w:rFonts w:hint="eastAsia"/>
          <w:w w:val="120"/>
        </w:rPr>
        <w:t>所以，你们因信基督耶稣都是神的儿子。</w:t>
      </w:r>
    </w:p>
    <w:p w14:paraId="54CC90AA">
      <w:pPr>
        <w:pStyle w:val="6"/>
        <w:spacing w:after="0" w:line="333" w:lineRule="auto"/>
        <w:jc w:val="left"/>
        <w:rPr>
          <w:rFonts w:hint="eastAsia"/>
          <w:w w:val="120"/>
        </w:rPr>
      </w:pPr>
    </w:p>
    <w:p w14:paraId="6F501568">
      <w:pPr>
        <w:pStyle w:val="6"/>
        <w:spacing w:after="0" w:line="333" w:lineRule="auto"/>
        <w:jc w:val="left"/>
        <w:rPr>
          <w:rFonts w:hint="eastAsia"/>
          <w:w w:val="120"/>
        </w:rPr>
      </w:pPr>
      <w:r>
        <w:rPr>
          <w:rFonts w:hint="eastAsia"/>
          <w:w w:val="120"/>
        </w:rPr>
        <w:t>For as many of you, as have been baptized into Christ, have put on Christ.</w:t>
      </w:r>
    </w:p>
    <w:p w14:paraId="241FF539">
      <w:pPr>
        <w:pStyle w:val="6"/>
        <w:spacing w:after="0" w:line="333" w:lineRule="auto"/>
        <w:jc w:val="left"/>
        <w:rPr>
          <w:rFonts w:hint="eastAsia"/>
          <w:w w:val="120"/>
        </w:rPr>
      </w:pPr>
      <w:r>
        <w:rPr>
          <w:rFonts w:hint="eastAsia"/>
          <w:w w:val="120"/>
        </w:rPr>
        <w:t>你们受洗归入基督的都是披戴基督了。</w:t>
      </w:r>
    </w:p>
    <w:p w14:paraId="1611C041">
      <w:pPr>
        <w:pStyle w:val="6"/>
        <w:spacing w:after="0" w:line="333" w:lineRule="auto"/>
        <w:jc w:val="left"/>
        <w:rPr>
          <w:rFonts w:hint="eastAsia"/>
          <w:w w:val="120"/>
        </w:rPr>
      </w:pPr>
    </w:p>
    <w:p w14:paraId="3AA7CF93">
      <w:pPr>
        <w:pStyle w:val="6"/>
        <w:spacing w:after="0" w:line="333" w:lineRule="auto"/>
        <w:jc w:val="left"/>
        <w:rPr>
          <w:rFonts w:hint="eastAsia"/>
          <w:w w:val="120"/>
        </w:rPr>
      </w:pPr>
      <w:r>
        <w:rPr>
          <w:rFonts w:hint="eastAsia"/>
          <w:w w:val="120"/>
        </w:rPr>
        <w:t>Sixthly, Baptism is a solemn testimony of our communion with all the lively members of Christ Jesus.</w:t>
      </w:r>
    </w:p>
    <w:p w14:paraId="7C4D3BF1">
      <w:pPr>
        <w:pStyle w:val="6"/>
        <w:spacing w:after="0" w:line="333" w:lineRule="auto"/>
        <w:jc w:val="left"/>
        <w:rPr>
          <w:rFonts w:hint="eastAsia"/>
          <w:w w:val="120"/>
        </w:rPr>
      </w:pPr>
      <w:r>
        <w:rPr>
          <w:rFonts w:hint="eastAsia"/>
          <w:w w:val="120"/>
        </w:rPr>
        <w:t>第六，洗礼是我们与基督耶稣所有活泼肢体相交的庄严见证。</w:t>
      </w:r>
    </w:p>
    <w:p w14:paraId="3C072C05">
      <w:pPr>
        <w:pStyle w:val="6"/>
        <w:spacing w:after="0" w:line="333" w:lineRule="auto"/>
        <w:jc w:val="left"/>
        <w:rPr>
          <w:rFonts w:hint="eastAsia"/>
          <w:w w:val="120"/>
        </w:rPr>
      </w:pPr>
    </w:p>
    <w:p w14:paraId="7DA9075A">
      <w:pPr>
        <w:pStyle w:val="6"/>
        <w:spacing w:after="0" w:line="333" w:lineRule="auto"/>
        <w:jc w:val="left"/>
        <w:rPr>
          <w:rFonts w:hint="eastAsia"/>
          <w:w w:val="120"/>
        </w:rPr>
      </w:pPr>
      <w:r>
        <w:rPr>
          <w:rFonts w:hint="eastAsia"/>
          <w:w w:val="120"/>
        </w:rPr>
        <w:t>It is a seal of the bond of mutual love and fellowship, both of Christ with his members, and of his members one with another.</w:t>
      </w:r>
    </w:p>
    <w:p w14:paraId="03D79FF9">
      <w:pPr>
        <w:pStyle w:val="6"/>
        <w:spacing w:after="0" w:line="333" w:lineRule="auto"/>
        <w:jc w:val="left"/>
        <w:rPr>
          <w:rFonts w:hint="eastAsia"/>
          <w:w w:val="120"/>
        </w:rPr>
      </w:pPr>
      <w:r>
        <w:rPr>
          <w:rFonts w:hint="eastAsia"/>
          <w:w w:val="120"/>
        </w:rPr>
        <w:t>它是基督与祂肢体之间、以及祂肢体彼此之间相互爱与团契联结的印记。</w:t>
      </w:r>
    </w:p>
    <w:p w14:paraId="0C5396EB">
      <w:pPr>
        <w:pStyle w:val="6"/>
        <w:spacing w:after="0" w:line="333" w:lineRule="auto"/>
        <w:jc w:val="left"/>
        <w:rPr>
          <w:rFonts w:hint="eastAsia"/>
          <w:w w:val="120"/>
        </w:rPr>
      </w:pPr>
    </w:p>
    <w:p w14:paraId="141E587C">
      <w:pPr>
        <w:pStyle w:val="6"/>
        <w:spacing w:after="0" w:line="333" w:lineRule="auto"/>
        <w:jc w:val="left"/>
        <w:rPr>
          <w:rFonts w:hint="eastAsia"/>
          <w:w w:val="120"/>
        </w:rPr>
      </w:pPr>
      <w:r>
        <w:rPr>
          <w:rFonts w:hint="eastAsia"/>
          <w:w w:val="120"/>
        </w:rPr>
        <w:t>For by one Spirit are we all baptized into one body, whether we be Jews or Gentiles, whether we be bond or free: And Baptism is one of those things whereby the unity of the Spirit is preserved in the bond of peace.</w:t>
      </w:r>
    </w:p>
    <w:p w14:paraId="0A0A33C7">
      <w:pPr>
        <w:pStyle w:val="6"/>
        <w:spacing w:after="0" w:line="333" w:lineRule="auto"/>
        <w:jc w:val="left"/>
        <w:rPr>
          <w:rFonts w:hint="eastAsia"/>
          <w:w w:val="120"/>
        </w:rPr>
      </w:pPr>
      <w:r>
        <w:rPr>
          <w:rFonts w:hint="eastAsia"/>
          <w:w w:val="120"/>
        </w:rPr>
        <w:t>我们不拘是犹太人，是希腊人，是为奴的，是自主的，都从一位圣灵受洗，成了一个身体：并且洗礼是藉以在和平的联结中保守圣灵合一的那些事之一。</w:t>
      </w:r>
    </w:p>
    <w:p w14:paraId="64AEBB2F">
      <w:pPr>
        <w:pStyle w:val="6"/>
        <w:spacing w:after="0" w:line="333" w:lineRule="auto"/>
        <w:jc w:val="left"/>
        <w:rPr>
          <w:rFonts w:hint="eastAsia"/>
          <w:w w:val="120"/>
        </w:rPr>
      </w:pPr>
    </w:p>
    <w:p w14:paraId="6233259C">
      <w:pPr>
        <w:pStyle w:val="6"/>
        <w:spacing w:after="0" w:line="333" w:lineRule="auto"/>
        <w:jc w:val="left"/>
        <w:rPr>
          <w:rFonts w:hint="eastAsia"/>
          <w:w w:val="120"/>
        </w:rPr>
      </w:pPr>
      <w:r>
        <w:rPr>
          <w:rFonts w:hint="eastAsia"/>
          <w:w w:val="120"/>
        </w:rPr>
        <w:t>Seventhly, It is a seal and pledge to assure, that God will provide for us in this life, raise up our bodies unto life at the last day of Judgment, and bestow upon us that everlasting Kingdom and Inheritance, which he hath prepared.</w:t>
      </w:r>
    </w:p>
    <w:p w14:paraId="77DDFB90">
      <w:pPr>
        <w:pStyle w:val="6"/>
        <w:spacing w:after="0" w:line="333" w:lineRule="auto"/>
        <w:jc w:val="left"/>
        <w:rPr>
          <w:rFonts w:hint="eastAsia"/>
          <w:w w:val="120"/>
        </w:rPr>
      </w:pPr>
      <w:r>
        <w:rPr>
          <w:rFonts w:hint="eastAsia"/>
          <w:w w:val="120"/>
        </w:rPr>
        <w:t>第七，它是一个印记和凭据，保证神今生必供应我们，在末日审判时必叫我们的身体复活得生命，并将祂所预备的那永远的国度和基业赐给我们。</w:t>
      </w:r>
    </w:p>
    <w:p w14:paraId="78D1C238">
      <w:pPr>
        <w:pStyle w:val="6"/>
        <w:spacing w:after="0" w:line="333" w:lineRule="auto"/>
        <w:jc w:val="left"/>
        <w:rPr>
          <w:rFonts w:hint="eastAsia"/>
          <w:w w:val="120"/>
        </w:rPr>
      </w:pPr>
    </w:p>
    <w:p w14:paraId="54686572">
      <w:pPr>
        <w:pStyle w:val="6"/>
        <w:spacing w:after="0" w:line="333" w:lineRule="auto"/>
        <w:jc w:val="left"/>
        <w:rPr>
          <w:rFonts w:hint="eastAsia"/>
          <w:w w:val="120"/>
        </w:rPr>
      </w:pPr>
      <w:r>
        <w:rPr>
          <w:rFonts w:hint="eastAsia"/>
          <w:w w:val="120"/>
        </w:rPr>
        <w:t>For in Baptism the Lord doth promise to be our God, that he will provide us of all things necessary for soul and body, turn all evils which do befall in this miserable life, to the furtherance of our salvation, raise up our bodies at the last day, and receive us unto himself to dwell with him for evermore.</w:t>
      </w:r>
    </w:p>
    <w:p w14:paraId="11646A9E">
      <w:pPr>
        <w:pStyle w:val="6"/>
        <w:spacing w:after="0" w:line="333" w:lineRule="auto"/>
        <w:jc w:val="left"/>
        <w:rPr>
          <w:rFonts w:hint="eastAsia"/>
          <w:w w:val="120"/>
        </w:rPr>
      </w:pPr>
      <w:r>
        <w:rPr>
          <w:rFonts w:hint="eastAsia"/>
          <w:w w:val="120"/>
        </w:rPr>
        <w:t>因为在洗礼中，主应许作我们的神，祂将供应我们灵魂和身体所需的一切事物，将今生所遭遇的一切患难转为促进我们救恩的助益，在末日叫我们的身体复活，并将我们接到祂自己那里永远与祂同住。</w:t>
      </w:r>
    </w:p>
    <w:p w14:paraId="10E58ECB">
      <w:pPr>
        <w:pStyle w:val="6"/>
        <w:spacing w:after="0" w:line="333" w:lineRule="auto"/>
        <w:jc w:val="left"/>
        <w:rPr>
          <w:rFonts w:hint="eastAsia"/>
          <w:w w:val="120"/>
        </w:rPr>
      </w:pPr>
    </w:p>
    <w:p w14:paraId="7E9559F3">
      <w:pPr>
        <w:pStyle w:val="6"/>
        <w:spacing w:after="0" w:line="333" w:lineRule="auto"/>
        <w:jc w:val="left"/>
        <w:rPr>
          <w:rFonts w:hint="eastAsia"/>
          <w:w w:val="120"/>
        </w:rPr>
      </w:pPr>
      <w:r>
        <w:rPr>
          <w:rFonts w:hint="eastAsia"/>
          <w:w w:val="120"/>
        </w:rPr>
        <w:t>In all which respects Baptism is of great force to strengthen faith, and ease the heart in distress.</w:t>
      </w:r>
    </w:p>
    <w:p w14:paraId="4DB00B1D">
      <w:pPr>
        <w:pStyle w:val="6"/>
        <w:spacing w:after="0" w:line="333" w:lineRule="auto"/>
        <w:jc w:val="left"/>
        <w:rPr>
          <w:rFonts w:hint="eastAsia"/>
          <w:w w:val="120"/>
        </w:rPr>
      </w:pPr>
      <w:r>
        <w:rPr>
          <w:rFonts w:hint="eastAsia"/>
          <w:w w:val="120"/>
        </w:rPr>
        <w:t>在所有这些方面，洗礼对于坚固信心和在困苦中安慰内心具有极大的力量。</w:t>
      </w:r>
    </w:p>
    <w:p w14:paraId="3C4DD8C8">
      <w:pPr>
        <w:pStyle w:val="6"/>
        <w:spacing w:after="0" w:line="333" w:lineRule="auto"/>
        <w:jc w:val="left"/>
        <w:rPr>
          <w:rFonts w:hint="eastAsia"/>
          <w:w w:val="120"/>
        </w:rPr>
      </w:pPr>
    </w:p>
    <w:p w14:paraId="2E944204">
      <w:pPr>
        <w:pStyle w:val="6"/>
        <w:spacing w:after="0" w:line="333" w:lineRule="auto"/>
        <w:jc w:val="left"/>
        <w:rPr>
          <w:rFonts w:hint="eastAsia"/>
          <w:w w:val="120"/>
        </w:rPr>
      </w:pPr>
      <w:r>
        <w:rPr>
          <w:rFonts w:hint="eastAsia"/>
          <w:w w:val="120"/>
        </w:rPr>
        <w:t>For when the repentant sinner feels himself heavy laden with the burden of his sins, when Satan tempts him to doubt or despair in regard of his corruptions: when his own corruption moveth him to sin, and he is even now in the combat, the Spirit lusting against the flesh, and the flesh lusting against the Spirit, and when he is deeply perplexed with fear of falling away: then the consideration and remembrance of what was promised, and sealed in Baptism, will serve to stay, support and comfort the soul.</w:t>
      </w:r>
    </w:p>
    <w:p w14:paraId="60302D0A">
      <w:pPr>
        <w:pStyle w:val="6"/>
        <w:spacing w:after="0" w:line="333" w:lineRule="auto"/>
        <w:jc w:val="left"/>
        <w:rPr>
          <w:rFonts w:hint="eastAsia"/>
          <w:w w:val="120"/>
        </w:rPr>
      </w:pPr>
      <w:r>
        <w:rPr>
          <w:rFonts w:hint="eastAsia"/>
          <w:w w:val="120"/>
        </w:rPr>
        <w:t>因为当悔改的罪人感到自己罪担沉重时，当撒但因他的败坏试探他去怀疑或绝望时：当他自己的败坏激动他犯罪，他正处于争战之中，圣灵与肉体相争，肉体与圣灵相争，并且当他因害怕跌倒而深感困惑时：那时，思想和记念在洗礼中所应许和印证的事，将有助于稳固、支持和安慰灵魂。</w:t>
      </w:r>
    </w:p>
    <w:p w14:paraId="7598DF0B">
      <w:pPr>
        <w:pStyle w:val="6"/>
        <w:spacing w:after="0" w:line="333" w:lineRule="auto"/>
        <w:jc w:val="left"/>
        <w:rPr>
          <w:rFonts w:hint="eastAsia"/>
          <w:w w:val="120"/>
        </w:rPr>
      </w:pPr>
    </w:p>
    <w:p w14:paraId="542404F7">
      <w:pPr>
        <w:pStyle w:val="6"/>
        <w:spacing w:after="0" w:line="333" w:lineRule="auto"/>
        <w:jc w:val="left"/>
        <w:rPr>
          <w:rFonts w:hint="eastAsia"/>
          <w:w w:val="120"/>
        </w:rPr>
      </w:pPr>
      <w:r>
        <w:rPr>
          <w:rFonts w:hint="eastAsia"/>
          <w:w w:val="120"/>
        </w:rPr>
        <w:t>For there he shall find that his name is written in the covenant of God, that God hath promised to give Christ to be his Redeemer, to accept of Christ's satisfaction for him, to wash away all his sins, as certainly as the water washeth away the filth of the body: and having such a faithful promise confirmed by seal, wherefore should he be dismayed?</w:t>
      </w:r>
    </w:p>
    <w:p w14:paraId="4F40C0DF">
      <w:pPr>
        <w:pStyle w:val="6"/>
        <w:spacing w:after="0" w:line="333" w:lineRule="auto"/>
        <w:jc w:val="left"/>
        <w:rPr>
          <w:rFonts w:hint="eastAsia"/>
          <w:w w:val="120"/>
        </w:rPr>
      </w:pPr>
      <w:r>
        <w:rPr>
          <w:rFonts w:hint="eastAsia"/>
          <w:w w:val="120"/>
        </w:rPr>
        <w:t>因为在那里他将发现他的名字写在神的圣约中，神已应许赐下基督作他的救赎主，接纳基督为他所作的满足，必将洗净他一切的罪，如同水洗去身体的污秽一样确定无疑：既然有如此信实的应许藉着印记得以确认，他为何要惊惶呢？</w:t>
      </w:r>
    </w:p>
    <w:p w14:paraId="4C29C0E9">
      <w:pPr>
        <w:pStyle w:val="6"/>
        <w:spacing w:after="0" w:line="333" w:lineRule="auto"/>
        <w:jc w:val="left"/>
        <w:rPr>
          <w:rFonts w:hint="eastAsia"/>
          <w:w w:val="120"/>
        </w:rPr>
      </w:pPr>
    </w:p>
    <w:p w14:paraId="50652CC3">
      <w:pPr>
        <w:pStyle w:val="6"/>
        <w:spacing w:after="0" w:line="333" w:lineRule="auto"/>
        <w:jc w:val="left"/>
        <w:rPr>
          <w:rFonts w:hint="eastAsia"/>
          <w:w w:val="120"/>
        </w:rPr>
      </w:pPr>
      <w:r>
        <w:rPr>
          <w:rFonts w:hint="eastAsia"/>
          <w:w w:val="120"/>
        </w:rPr>
        <w:t>In Baptism also God hath sealed unto him the mortification of his sin, by the power of Christ's death; which is the ground of confidence, that God will enable him to overcome the rebellious lusts of his heart, and crucify the old man more and more, until the body of sin be utterly destroyed.</w:t>
      </w:r>
    </w:p>
    <w:p w14:paraId="418ECDD1">
      <w:pPr>
        <w:pStyle w:val="6"/>
        <w:spacing w:after="0" w:line="333" w:lineRule="auto"/>
        <w:jc w:val="left"/>
        <w:rPr>
          <w:rFonts w:hint="eastAsia"/>
          <w:w w:val="120"/>
        </w:rPr>
      </w:pPr>
      <w:r>
        <w:rPr>
          <w:rFonts w:hint="eastAsia"/>
          <w:w w:val="120"/>
        </w:rPr>
        <w:t>在洗礼中，神也藉着基督之死的大能，向他印证了他罪的治死；这是信心的基础，即神将使他能够胜过他内心的悖逆私欲，并将旧人越来越钉死在十字架上，直到罪身完全被毁灭。</w:t>
      </w:r>
    </w:p>
    <w:p w14:paraId="39C54AEA">
      <w:pPr>
        <w:pStyle w:val="6"/>
        <w:spacing w:after="0" w:line="333" w:lineRule="auto"/>
        <w:jc w:val="left"/>
        <w:rPr>
          <w:rFonts w:hint="eastAsia"/>
          <w:w w:val="120"/>
        </w:rPr>
      </w:pPr>
    </w:p>
    <w:p w14:paraId="30A59EA8">
      <w:pPr>
        <w:pStyle w:val="6"/>
        <w:spacing w:after="0" w:line="333" w:lineRule="auto"/>
        <w:jc w:val="left"/>
        <w:rPr>
          <w:rFonts w:hint="eastAsia"/>
          <w:w w:val="120"/>
        </w:rPr>
      </w:pPr>
      <w:r>
        <w:rPr>
          <w:rFonts w:hint="eastAsia"/>
          <w:w w:val="120"/>
        </w:rPr>
        <w:t>True it is, that man by nature is dead in sin: but in Baptism, God of his mercy hath sealed unto the believer, his rising from the death of sin to newness of life.</w:t>
      </w:r>
    </w:p>
    <w:p w14:paraId="10FBA988">
      <w:pPr>
        <w:pStyle w:val="6"/>
        <w:spacing w:after="0" w:line="333" w:lineRule="auto"/>
        <w:jc w:val="left"/>
        <w:rPr>
          <w:rFonts w:hint="eastAsia"/>
          <w:w w:val="120"/>
        </w:rPr>
      </w:pPr>
      <w:r>
        <w:rPr>
          <w:rFonts w:hint="eastAsia"/>
          <w:w w:val="120"/>
        </w:rPr>
        <w:t>诚然，人本性是死在罪中的：但在洗礼中，神凭祂的怜悯，已向信徒印证了他从罪的死亡中复活进入生命的新样。</w:t>
      </w:r>
    </w:p>
    <w:p w14:paraId="3BAA3C20">
      <w:pPr>
        <w:pStyle w:val="6"/>
        <w:spacing w:after="0" w:line="333" w:lineRule="auto"/>
        <w:jc w:val="left"/>
        <w:rPr>
          <w:rFonts w:hint="eastAsia"/>
          <w:w w:val="120"/>
        </w:rPr>
      </w:pPr>
    </w:p>
    <w:p w14:paraId="0637D83A">
      <w:pPr>
        <w:pStyle w:val="6"/>
        <w:spacing w:after="0" w:line="333" w:lineRule="auto"/>
        <w:jc w:val="left"/>
        <w:rPr>
          <w:rFonts w:hint="eastAsia"/>
          <w:w w:val="120"/>
        </w:rPr>
      </w:pPr>
      <w:r>
        <w:rPr>
          <w:rFonts w:hint="eastAsia"/>
          <w:w w:val="120"/>
        </w:rPr>
        <w:t>True it is, that of ourselves we are prone to fall away from grace received: But God of his rich grace sealeth unto the faithful in Baptism a Resurrection unto immortal life, which shall grow daily, but never decay.</w:t>
      </w:r>
    </w:p>
    <w:p w14:paraId="029B6867">
      <w:pPr>
        <w:pStyle w:val="6"/>
        <w:spacing w:after="0" w:line="333" w:lineRule="auto"/>
        <w:jc w:val="left"/>
        <w:rPr>
          <w:rFonts w:hint="eastAsia"/>
          <w:w w:val="120"/>
        </w:rPr>
      </w:pPr>
      <w:r>
        <w:rPr>
          <w:rFonts w:hint="eastAsia"/>
          <w:w w:val="120"/>
        </w:rPr>
        <w:t>诚然，我们自己倾向于从所领受的恩典中堕落：但神凭祂丰盛的恩典，在洗礼中向忠信者印证了向不朽生命的复活，这生命将日益成长，永不衰残。</w:t>
      </w:r>
    </w:p>
    <w:p w14:paraId="09BCC5A8">
      <w:pPr>
        <w:pStyle w:val="6"/>
        <w:spacing w:after="0" w:line="333" w:lineRule="auto"/>
        <w:jc w:val="left"/>
        <w:rPr>
          <w:rFonts w:hint="eastAsia"/>
          <w:w w:val="120"/>
        </w:rPr>
      </w:pPr>
    </w:p>
    <w:p w14:paraId="6BD06CE6">
      <w:pPr>
        <w:pStyle w:val="6"/>
        <w:spacing w:after="0" w:line="333" w:lineRule="auto"/>
        <w:jc w:val="left"/>
        <w:rPr>
          <w:rFonts w:hint="eastAsia"/>
          <w:w w:val="120"/>
        </w:rPr>
      </w:pPr>
      <w:r>
        <w:rPr>
          <w:rFonts w:hint="eastAsia"/>
          <w:w w:val="120"/>
        </w:rPr>
        <w:t>If the faithful be afflicted, and despised of men, persecuted and forsaken, cast out the visible Congregation, and banished from the house of God: yea, even in the agonies of death; the remembrance of the promises sealed in Baptism, will afford comfort.</w:t>
      </w:r>
    </w:p>
    <w:p w14:paraId="5AE5B7C1">
      <w:pPr>
        <w:pStyle w:val="6"/>
        <w:spacing w:after="0" w:line="333" w:lineRule="auto"/>
        <w:jc w:val="left"/>
        <w:rPr>
          <w:rFonts w:hint="eastAsia"/>
          <w:w w:val="120"/>
        </w:rPr>
      </w:pPr>
      <w:r>
        <w:rPr>
          <w:rFonts w:hint="eastAsia"/>
          <w:w w:val="120"/>
        </w:rPr>
        <w:t>如果忠信者受苦难，被人藐视，受逼迫和离弃，被逐出有形的教会，并被放逐离开神的家：是的，即使在死亡的剧痛中；记念在洗礼中印证的应许，也会带来安慰。</w:t>
      </w:r>
    </w:p>
    <w:p w14:paraId="54EA51CD">
      <w:pPr>
        <w:pStyle w:val="6"/>
        <w:spacing w:after="0" w:line="333" w:lineRule="auto"/>
        <w:jc w:val="left"/>
        <w:rPr>
          <w:rFonts w:hint="eastAsia"/>
          <w:w w:val="120"/>
        </w:rPr>
      </w:pPr>
    </w:p>
    <w:p w14:paraId="3ABA2C37">
      <w:pPr>
        <w:pStyle w:val="6"/>
        <w:spacing w:after="0" w:line="333" w:lineRule="auto"/>
        <w:jc w:val="left"/>
        <w:rPr>
          <w:rFonts w:hint="eastAsia"/>
          <w:w w:val="120"/>
        </w:rPr>
      </w:pPr>
      <w:r>
        <w:rPr>
          <w:rFonts w:hint="eastAsia"/>
          <w:w w:val="120"/>
        </w:rPr>
        <w:t>For if men have forsaken, God hath received them; If men scorn and contemn, the Lord will acknowledge them.</w:t>
      </w:r>
    </w:p>
    <w:p w14:paraId="16A1755E">
      <w:pPr>
        <w:pStyle w:val="6"/>
        <w:spacing w:after="0" w:line="333" w:lineRule="auto"/>
        <w:jc w:val="left"/>
        <w:rPr>
          <w:rFonts w:hint="eastAsia"/>
          <w:w w:val="120"/>
        </w:rPr>
      </w:pPr>
      <w:r>
        <w:rPr>
          <w:rFonts w:hint="eastAsia"/>
          <w:w w:val="120"/>
        </w:rPr>
        <w:t>因为即使人离弃了他们，神也接纳了他们；即使人嘲笑和蔑视他们，主也必承认他们。</w:t>
      </w:r>
    </w:p>
    <w:p w14:paraId="645530C5">
      <w:pPr>
        <w:pStyle w:val="6"/>
        <w:spacing w:after="0" w:line="333" w:lineRule="auto"/>
        <w:jc w:val="left"/>
        <w:rPr>
          <w:rFonts w:hint="eastAsia"/>
          <w:w w:val="120"/>
        </w:rPr>
      </w:pPr>
    </w:p>
    <w:p w14:paraId="32EBDF91">
      <w:pPr>
        <w:pStyle w:val="6"/>
        <w:spacing w:after="0" w:line="333" w:lineRule="auto"/>
        <w:jc w:val="left"/>
        <w:rPr>
          <w:rFonts w:hint="eastAsia"/>
          <w:w w:val="120"/>
        </w:rPr>
      </w:pPr>
      <w:r>
        <w:rPr>
          <w:rFonts w:hint="eastAsia"/>
          <w:w w:val="120"/>
        </w:rPr>
        <w:t>He hath long ago sealed them for his own, received them into his family, undertaken to provide for them, and adopted them as heirs apparent to the Kingdom of Heaven.</w:t>
      </w:r>
    </w:p>
    <w:p w14:paraId="1EA9C605">
      <w:pPr>
        <w:pStyle w:val="6"/>
        <w:spacing w:after="0" w:line="333" w:lineRule="auto"/>
        <w:jc w:val="left"/>
        <w:rPr>
          <w:rFonts w:hint="eastAsia"/>
          <w:w w:val="120"/>
        </w:rPr>
      </w:pPr>
      <w:r>
        <w:rPr>
          <w:rFonts w:hint="eastAsia"/>
          <w:w w:val="120"/>
        </w:rPr>
        <w:t>祂早已印证他们属祂自己，接纳他们进入祂的家庭，承担起供应他们的责任，并收纳他们作天国明显的后嗣。</w:t>
      </w:r>
    </w:p>
    <w:p w14:paraId="00E9856C">
      <w:pPr>
        <w:pStyle w:val="6"/>
        <w:spacing w:after="0" w:line="333" w:lineRule="auto"/>
        <w:jc w:val="left"/>
        <w:rPr>
          <w:rFonts w:hint="eastAsia"/>
          <w:w w:val="120"/>
        </w:rPr>
      </w:pPr>
    </w:p>
    <w:p w14:paraId="210900D2">
      <w:pPr>
        <w:pStyle w:val="6"/>
        <w:spacing w:after="0" w:line="333" w:lineRule="auto"/>
        <w:jc w:val="left"/>
        <w:rPr>
          <w:rFonts w:hint="eastAsia"/>
          <w:w w:val="120"/>
        </w:rPr>
      </w:pPr>
      <w:r>
        <w:rPr>
          <w:rFonts w:hint="eastAsia"/>
          <w:w w:val="120"/>
        </w:rPr>
        <w:t>If God had given them his word alone for security, it had been sufficient; But having confirmed it by seal in Baptism, they have great cause to rest assured.</w:t>
      </w:r>
    </w:p>
    <w:p w14:paraId="696D3609">
      <w:pPr>
        <w:pStyle w:val="6"/>
        <w:spacing w:after="0" w:line="333" w:lineRule="auto"/>
        <w:jc w:val="left"/>
        <w:rPr>
          <w:rFonts w:hint="eastAsia"/>
          <w:w w:val="120"/>
        </w:rPr>
      </w:pPr>
      <w:r>
        <w:rPr>
          <w:rFonts w:hint="eastAsia"/>
          <w:w w:val="120"/>
        </w:rPr>
        <w:t>如果神单单赐给他们祂的话语作保证，那也足够了；但既已在洗礼中藉着印记确认了它，他们就有极大的理由确信不疑。</w:t>
      </w:r>
    </w:p>
    <w:p w14:paraId="141936D7">
      <w:pPr>
        <w:pStyle w:val="6"/>
        <w:spacing w:after="0" w:line="333" w:lineRule="auto"/>
        <w:jc w:val="left"/>
        <w:rPr>
          <w:rFonts w:hint="eastAsia"/>
          <w:w w:val="120"/>
        </w:rPr>
      </w:pPr>
    </w:p>
    <w:p w14:paraId="6168FD69">
      <w:pPr>
        <w:pStyle w:val="6"/>
        <w:spacing w:after="0" w:line="333" w:lineRule="auto"/>
        <w:jc w:val="left"/>
        <w:rPr>
          <w:rFonts w:hint="eastAsia"/>
          <w:w w:val="120"/>
        </w:rPr>
      </w:pPr>
      <w:r>
        <w:rPr>
          <w:rFonts w:hint="eastAsia"/>
          <w:w w:val="120"/>
        </w:rPr>
        <w:t>True it is they may be cast out of the visible assembles, but they can never be cut off from the invisible Communion of Saints: they must die, but God hath sealed unto them their rising from the grave to everlasting life, by the power and virtue of Christ's Resurrection: which is a comfort of all comforts, able to uphold the soul of man in the hour of death.</w:t>
      </w:r>
    </w:p>
    <w:p w14:paraId="17B91277">
      <w:pPr>
        <w:pStyle w:val="6"/>
        <w:spacing w:after="0" w:line="333" w:lineRule="auto"/>
        <w:jc w:val="left"/>
        <w:rPr>
          <w:rFonts w:hint="eastAsia"/>
          <w:w w:val="120"/>
        </w:rPr>
      </w:pPr>
      <w:r>
        <w:rPr>
          <w:rFonts w:hint="eastAsia"/>
          <w:w w:val="120"/>
        </w:rPr>
        <w:t>诚然，他们可能被逐出有形的聚会，但他们永不能从无形的圣徒相通中被切断：他们必定会死，但神已藉着基督复活的大能和功效，向他们印证了他们从坟墓中复活得永生：这是所有安慰中的安慰，能够在人死亡的时刻支撑他的灵魂。</w:t>
      </w:r>
    </w:p>
    <w:p w14:paraId="3DDA8453">
      <w:pPr>
        <w:pStyle w:val="6"/>
        <w:spacing w:after="0" w:line="333" w:lineRule="auto"/>
        <w:jc w:val="left"/>
        <w:rPr>
          <w:rFonts w:hint="eastAsia"/>
          <w:w w:val="120"/>
        </w:rPr>
      </w:pPr>
    </w:p>
    <w:p w14:paraId="50BA3D30">
      <w:pPr>
        <w:pStyle w:val="6"/>
        <w:spacing w:after="0" w:line="333" w:lineRule="auto"/>
        <w:jc w:val="left"/>
        <w:rPr>
          <w:rFonts w:hint="eastAsia"/>
          <w:w w:val="120"/>
        </w:rPr>
      </w:pPr>
      <w:r>
        <w:rPr>
          <w:rFonts w:hint="eastAsia"/>
          <w:w w:val="120"/>
        </w:rPr>
        <w:t>The second use of Baptism, it is a seal of our duty promised, and so a spur and provocation to repentance, faith, new-obedience, brotherly love, and unity.</w:t>
      </w:r>
    </w:p>
    <w:p w14:paraId="211B8E8F">
      <w:pPr>
        <w:pStyle w:val="6"/>
        <w:spacing w:after="0" w:line="333" w:lineRule="auto"/>
        <w:jc w:val="left"/>
        <w:rPr>
          <w:rFonts w:hint="eastAsia"/>
          <w:w w:val="120"/>
        </w:rPr>
      </w:pPr>
      <w:r>
        <w:rPr>
          <w:rFonts w:hint="eastAsia"/>
          <w:w w:val="120"/>
        </w:rPr>
        <w:t>洗礼的第二个用途，它是我们所承诺之本分的印记，因此是悔改、信心、新的顺服、弟兄之爱和合一的鞭策和激励。</w:t>
      </w:r>
    </w:p>
    <w:p w14:paraId="4AD525C4">
      <w:pPr>
        <w:pStyle w:val="6"/>
        <w:spacing w:after="0" w:line="333" w:lineRule="auto"/>
        <w:jc w:val="left"/>
        <w:rPr>
          <w:rFonts w:hint="eastAsia"/>
          <w:w w:val="120"/>
        </w:rPr>
      </w:pPr>
    </w:p>
    <w:p w14:paraId="3802B34D">
      <w:pPr>
        <w:pStyle w:val="6"/>
        <w:spacing w:after="0" w:line="333" w:lineRule="auto"/>
        <w:jc w:val="left"/>
        <w:rPr>
          <w:rFonts w:hint="eastAsia"/>
          <w:w w:val="120"/>
        </w:rPr>
      </w:pPr>
      <w:r>
        <w:rPr>
          <w:rFonts w:hint="eastAsia"/>
          <w:w w:val="120"/>
        </w:rPr>
        <w:t>First, It is a spur to repentance and mortification: for Baptism doth seal remission of sins to them only that repent, and by Godly sorrow come home unto God.</w:t>
      </w:r>
    </w:p>
    <w:p w14:paraId="0806F774">
      <w:pPr>
        <w:pStyle w:val="6"/>
        <w:spacing w:after="0" w:line="333" w:lineRule="auto"/>
        <w:jc w:val="left"/>
        <w:rPr>
          <w:rFonts w:hint="eastAsia"/>
          <w:w w:val="120"/>
        </w:rPr>
      </w:pPr>
      <w:r>
        <w:rPr>
          <w:rFonts w:hint="eastAsia"/>
          <w:w w:val="120"/>
        </w:rPr>
        <w:t>第一，它是悔改和治死的鞭策：因为洗礼只向那些悔改并藉着敬虔的忧伤归向神的人印证罪得赦免。</w:t>
      </w:r>
    </w:p>
    <w:p w14:paraId="2E867829">
      <w:pPr>
        <w:pStyle w:val="6"/>
        <w:spacing w:after="0" w:line="333" w:lineRule="auto"/>
        <w:jc w:val="left"/>
        <w:rPr>
          <w:rFonts w:hint="eastAsia"/>
          <w:w w:val="120"/>
        </w:rPr>
      </w:pPr>
    </w:p>
    <w:p w14:paraId="005EAF39">
      <w:pPr>
        <w:pStyle w:val="6"/>
        <w:spacing w:after="0" w:line="333" w:lineRule="auto"/>
        <w:jc w:val="left"/>
        <w:rPr>
          <w:rFonts w:hint="eastAsia"/>
          <w:w w:val="120"/>
        </w:rPr>
      </w:pPr>
      <w:r>
        <w:rPr>
          <w:rFonts w:hint="eastAsia"/>
          <w:w w:val="120"/>
        </w:rPr>
        <w:t>And as we expect the blessing, we must look that we fail not in the condition.</w:t>
      </w:r>
    </w:p>
    <w:p w14:paraId="743AD327">
      <w:pPr>
        <w:pStyle w:val="6"/>
        <w:spacing w:after="0" w:line="333" w:lineRule="auto"/>
        <w:jc w:val="left"/>
        <w:rPr>
          <w:rFonts w:hint="eastAsia"/>
          <w:w w:val="120"/>
        </w:rPr>
      </w:pPr>
      <w:r>
        <w:rPr>
          <w:rFonts w:hint="eastAsia"/>
          <w:w w:val="120"/>
        </w:rPr>
        <w:t>并且，当我们期待祝福时，我们必须留意不要在条件上失误。</w:t>
      </w:r>
    </w:p>
    <w:p w14:paraId="4EFA050F">
      <w:pPr>
        <w:pStyle w:val="6"/>
        <w:spacing w:after="0" w:line="333" w:lineRule="auto"/>
        <w:jc w:val="left"/>
        <w:rPr>
          <w:rFonts w:hint="eastAsia"/>
          <w:w w:val="120"/>
        </w:rPr>
      </w:pPr>
    </w:p>
    <w:p w14:paraId="582F746A">
      <w:pPr>
        <w:pStyle w:val="6"/>
        <w:spacing w:after="0" w:line="333" w:lineRule="auto"/>
        <w:jc w:val="left"/>
        <w:rPr>
          <w:rFonts w:hint="eastAsia"/>
          <w:w w:val="120"/>
        </w:rPr>
      </w:pPr>
      <w:r>
        <w:rPr>
          <w:rFonts w:hint="eastAsia"/>
          <w:w w:val="120"/>
        </w:rPr>
        <w:t>If we be buried with Christ in Baptism, it is our duty to mortify the flesh with the affections and lusts, that it may live no longer, to bring forth fruits unto death.</w:t>
      </w:r>
    </w:p>
    <w:p w14:paraId="3AF587FF">
      <w:pPr>
        <w:pStyle w:val="6"/>
        <w:spacing w:after="0" w:line="333" w:lineRule="auto"/>
        <w:jc w:val="left"/>
        <w:rPr>
          <w:rFonts w:hint="eastAsia"/>
          <w:w w:val="120"/>
        </w:rPr>
      </w:pPr>
      <w:r>
        <w:rPr>
          <w:rFonts w:hint="eastAsia"/>
          <w:w w:val="120"/>
        </w:rPr>
        <w:t>如果我们藉着洗礼与基督一同埋葬，我们的本分就是治死肉体及其邪情私欲，使它不再存活，以结出致死的果子。</w:t>
      </w:r>
    </w:p>
    <w:p w14:paraId="081B28BE">
      <w:pPr>
        <w:pStyle w:val="6"/>
        <w:spacing w:after="0" w:line="333" w:lineRule="auto"/>
        <w:jc w:val="left"/>
        <w:rPr>
          <w:rFonts w:hint="eastAsia"/>
          <w:w w:val="120"/>
        </w:rPr>
      </w:pPr>
    </w:p>
    <w:p w14:paraId="38F21B6D">
      <w:pPr>
        <w:pStyle w:val="6"/>
        <w:spacing w:after="0" w:line="333" w:lineRule="auto"/>
        <w:jc w:val="left"/>
        <w:rPr>
          <w:rFonts w:hint="eastAsia"/>
          <w:w w:val="120"/>
        </w:rPr>
      </w:pPr>
      <w:r>
        <w:rPr>
          <w:rFonts w:hint="eastAsia"/>
          <w:w w:val="120"/>
        </w:rPr>
        <w:t>For a dead man cannot live.</w:t>
      </w:r>
    </w:p>
    <w:p w14:paraId="4A1FDDF0">
      <w:pPr>
        <w:pStyle w:val="6"/>
        <w:spacing w:after="0" w:line="333" w:lineRule="auto"/>
        <w:jc w:val="left"/>
        <w:rPr>
          <w:rFonts w:hint="eastAsia"/>
          <w:w w:val="120"/>
        </w:rPr>
      </w:pPr>
      <w:r>
        <w:rPr>
          <w:rFonts w:hint="eastAsia"/>
          <w:w w:val="120"/>
        </w:rPr>
        <w:t>因为死人不能活。</w:t>
      </w:r>
    </w:p>
    <w:p w14:paraId="534AE26E">
      <w:pPr>
        <w:pStyle w:val="6"/>
        <w:spacing w:after="0" w:line="333" w:lineRule="auto"/>
        <w:jc w:val="left"/>
        <w:rPr>
          <w:rFonts w:hint="eastAsia"/>
          <w:w w:val="120"/>
        </w:rPr>
      </w:pPr>
    </w:p>
    <w:p w14:paraId="2DEC58A3">
      <w:pPr>
        <w:pStyle w:val="6"/>
        <w:spacing w:after="0" w:line="333" w:lineRule="auto"/>
        <w:jc w:val="left"/>
        <w:rPr>
          <w:rFonts w:hint="eastAsia"/>
          <w:w w:val="120"/>
        </w:rPr>
      </w:pPr>
      <w:r>
        <w:rPr>
          <w:rFonts w:hint="eastAsia"/>
          <w:w w:val="120"/>
        </w:rPr>
        <w:t>By solemn oath we are bound to crucify unruly lusts, which fight against the soul: and shall we falsify so great a promise?</w:t>
      </w:r>
    </w:p>
    <w:p w14:paraId="568B8FEA">
      <w:pPr>
        <w:pStyle w:val="6"/>
        <w:spacing w:after="0" w:line="333" w:lineRule="auto"/>
        <w:jc w:val="left"/>
        <w:rPr>
          <w:rFonts w:hint="eastAsia"/>
          <w:w w:val="120"/>
        </w:rPr>
      </w:pPr>
      <w:r>
        <w:rPr>
          <w:rFonts w:hint="eastAsia"/>
          <w:w w:val="120"/>
        </w:rPr>
        <w:t>藉着庄严的誓言，我们受约束要钉死那些与灵魂争战的不羁私欲：难道我们要违背如此重大的承诺吗？</w:t>
      </w:r>
    </w:p>
    <w:p w14:paraId="310BD02B">
      <w:pPr>
        <w:pStyle w:val="6"/>
        <w:spacing w:after="0" w:line="333" w:lineRule="auto"/>
        <w:jc w:val="left"/>
        <w:rPr>
          <w:rFonts w:hint="eastAsia"/>
          <w:w w:val="120"/>
        </w:rPr>
      </w:pPr>
    </w:p>
    <w:p w14:paraId="32C19952">
      <w:pPr>
        <w:pStyle w:val="6"/>
        <w:spacing w:after="0" w:line="333" w:lineRule="auto"/>
        <w:jc w:val="left"/>
        <w:rPr>
          <w:rFonts w:hint="eastAsia"/>
          <w:w w:val="120"/>
        </w:rPr>
      </w:pPr>
      <w:r>
        <w:rPr>
          <w:rFonts w:hint="eastAsia"/>
          <w:w w:val="120"/>
        </w:rPr>
        <w:t>Against whom should we fight, if not against Satan?</w:t>
      </w:r>
    </w:p>
    <w:p w14:paraId="2CB9190B">
      <w:pPr>
        <w:pStyle w:val="6"/>
        <w:spacing w:after="0" w:line="333" w:lineRule="auto"/>
        <w:jc w:val="left"/>
        <w:rPr>
          <w:rFonts w:hint="eastAsia"/>
          <w:w w:val="120"/>
        </w:rPr>
      </w:pPr>
      <w:r>
        <w:rPr>
          <w:rFonts w:hint="eastAsia"/>
          <w:w w:val="120"/>
        </w:rPr>
        <w:t>如果我们不与撒但争战，我们应当与谁争战呢？</w:t>
      </w:r>
    </w:p>
    <w:p w14:paraId="646D88EE">
      <w:pPr>
        <w:pStyle w:val="6"/>
        <w:spacing w:after="0" w:line="333" w:lineRule="auto"/>
        <w:jc w:val="left"/>
        <w:rPr>
          <w:rFonts w:hint="eastAsia"/>
          <w:w w:val="120"/>
        </w:rPr>
      </w:pPr>
    </w:p>
    <w:p w14:paraId="26EE325D">
      <w:pPr>
        <w:pStyle w:val="6"/>
        <w:spacing w:after="0" w:line="333" w:lineRule="auto"/>
        <w:jc w:val="left"/>
        <w:rPr>
          <w:rFonts w:hint="eastAsia"/>
          <w:w w:val="120"/>
        </w:rPr>
      </w:pPr>
      <w:r>
        <w:rPr>
          <w:rFonts w:hint="eastAsia"/>
          <w:w w:val="120"/>
        </w:rPr>
        <w:t>Or what will he be willing to spare for the Lord's sake, who will not part with his sins?</w:t>
      </w:r>
    </w:p>
    <w:p w14:paraId="056EBAE3">
      <w:pPr>
        <w:pStyle w:val="6"/>
        <w:spacing w:after="0" w:line="333" w:lineRule="auto"/>
        <w:jc w:val="left"/>
        <w:rPr>
          <w:rFonts w:hint="eastAsia"/>
          <w:w w:val="120"/>
        </w:rPr>
      </w:pPr>
      <w:r>
        <w:rPr>
          <w:rFonts w:hint="eastAsia"/>
          <w:w w:val="120"/>
        </w:rPr>
        <w:t>或者，一个不愿舍弃他罪孽的人，又愿意为主的缘故舍弃什么呢？</w:t>
      </w:r>
    </w:p>
    <w:p w14:paraId="676B116E">
      <w:pPr>
        <w:pStyle w:val="6"/>
        <w:spacing w:after="0" w:line="333" w:lineRule="auto"/>
        <w:jc w:val="left"/>
        <w:rPr>
          <w:rFonts w:hint="eastAsia"/>
          <w:w w:val="120"/>
        </w:rPr>
      </w:pPr>
    </w:p>
    <w:p w14:paraId="651C4111">
      <w:pPr>
        <w:pStyle w:val="6"/>
        <w:spacing w:after="0" w:line="333" w:lineRule="auto"/>
        <w:jc w:val="left"/>
        <w:rPr>
          <w:rFonts w:hint="eastAsia"/>
          <w:w w:val="120"/>
        </w:rPr>
      </w:pPr>
      <w:r>
        <w:rPr>
          <w:rFonts w:hint="eastAsia"/>
          <w:w w:val="120"/>
        </w:rPr>
        <w:t>Why should we fear the strength of Satan, the power of sin, the rage of persecutors, the loss of earthly things?</w:t>
      </w:r>
    </w:p>
    <w:p w14:paraId="299DBC16">
      <w:pPr>
        <w:pStyle w:val="6"/>
        <w:spacing w:after="0" w:line="333" w:lineRule="auto"/>
        <w:jc w:val="left"/>
        <w:rPr>
          <w:rFonts w:hint="eastAsia"/>
          <w:w w:val="120"/>
        </w:rPr>
      </w:pPr>
      <w:r>
        <w:rPr>
          <w:rFonts w:hint="eastAsia"/>
          <w:w w:val="120"/>
        </w:rPr>
        <w:t>我们为何要惧怕撒但的力量、罪的权势、逼迫者的狂怒、属地事物的损失呢？</w:t>
      </w:r>
    </w:p>
    <w:p w14:paraId="4D54BEB5">
      <w:pPr>
        <w:pStyle w:val="6"/>
        <w:spacing w:after="0" w:line="333" w:lineRule="auto"/>
        <w:jc w:val="left"/>
        <w:rPr>
          <w:rFonts w:hint="eastAsia"/>
          <w:w w:val="120"/>
        </w:rPr>
      </w:pPr>
    </w:p>
    <w:p w14:paraId="12268E66">
      <w:pPr>
        <w:pStyle w:val="6"/>
        <w:spacing w:after="0" w:line="333" w:lineRule="auto"/>
        <w:jc w:val="left"/>
        <w:rPr>
          <w:rFonts w:hint="eastAsia"/>
          <w:w w:val="120"/>
        </w:rPr>
      </w:pPr>
      <w:r>
        <w:rPr>
          <w:rFonts w:hint="eastAsia"/>
          <w:w w:val="120"/>
        </w:rPr>
        <w:t>Or despair because of the wrath of God justly kindled against sin.</w:t>
      </w:r>
    </w:p>
    <w:p w14:paraId="46140448">
      <w:pPr>
        <w:pStyle w:val="6"/>
        <w:spacing w:after="0" w:line="333" w:lineRule="auto"/>
        <w:jc w:val="left"/>
        <w:rPr>
          <w:rFonts w:hint="eastAsia"/>
          <w:w w:val="120"/>
        </w:rPr>
      </w:pPr>
      <w:r>
        <w:rPr>
          <w:rFonts w:hint="eastAsia"/>
          <w:w w:val="120"/>
        </w:rPr>
        <w:t>或者因神对罪所发的公义烈怒而绝望呢？</w:t>
      </w:r>
    </w:p>
    <w:p w14:paraId="63AD9AA8">
      <w:pPr>
        <w:pStyle w:val="6"/>
        <w:spacing w:after="0" w:line="333" w:lineRule="auto"/>
        <w:jc w:val="left"/>
        <w:rPr>
          <w:rFonts w:hint="eastAsia"/>
          <w:w w:val="120"/>
        </w:rPr>
      </w:pPr>
    </w:p>
    <w:p w14:paraId="2C62FA66">
      <w:pPr>
        <w:pStyle w:val="6"/>
        <w:spacing w:after="0" w:line="333" w:lineRule="auto"/>
        <w:jc w:val="left"/>
        <w:rPr>
          <w:rFonts w:hint="eastAsia"/>
          <w:w w:val="120"/>
        </w:rPr>
      </w:pPr>
      <w:r>
        <w:rPr>
          <w:rFonts w:hint="eastAsia"/>
          <w:w w:val="120"/>
        </w:rPr>
        <w:t>If we turn unto God by unfeigned repentance, we have his faithful promise confirmed by seal, that he will be merciful unto our sins, enable us to overcome our corruptions, fortify us against the powers of Hell, support us under, or deliver us out of all trials, and graciously provide whatsoever shall be needful for us.</w:t>
      </w:r>
    </w:p>
    <w:p w14:paraId="516C44AA">
      <w:pPr>
        <w:pStyle w:val="6"/>
        <w:spacing w:after="0" w:line="333" w:lineRule="auto"/>
        <w:jc w:val="left"/>
        <w:rPr>
          <w:rFonts w:hint="eastAsia"/>
          <w:w w:val="120"/>
        </w:rPr>
      </w:pPr>
      <w:r>
        <w:rPr>
          <w:rFonts w:hint="eastAsia"/>
          <w:w w:val="120"/>
        </w:rPr>
        <w:t>如果我们藉着真诚的悔改归向神，我们就有祂藉着印记确认的信实应许：祂必怜悯我们的罪，使我们能够胜过我们的败坏，加固我们抵御地狱的权势，在一切试炼中扶持我们或拯救我们脱离，并恩慈地供应我们所需的一切。</w:t>
      </w:r>
    </w:p>
    <w:p w14:paraId="6BBF8E21">
      <w:pPr>
        <w:pStyle w:val="6"/>
        <w:spacing w:after="0" w:line="333" w:lineRule="auto"/>
        <w:jc w:val="left"/>
        <w:rPr>
          <w:rFonts w:hint="eastAsia"/>
          <w:w w:val="120"/>
        </w:rPr>
      </w:pPr>
    </w:p>
    <w:p w14:paraId="40059E76">
      <w:pPr>
        <w:pStyle w:val="6"/>
        <w:spacing w:after="0" w:line="333" w:lineRule="auto"/>
        <w:jc w:val="left"/>
        <w:rPr>
          <w:rFonts w:hint="eastAsia"/>
          <w:w w:val="120"/>
        </w:rPr>
      </w:pPr>
      <w:r>
        <w:rPr>
          <w:rFonts w:hint="eastAsia"/>
          <w:w w:val="120"/>
        </w:rPr>
        <w:t>Secondly, It is a provocation unto faith, and a pledge thereof.</w:t>
      </w:r>
    </w:p>
    <w:p w14:paraId="64A6B82A">
      <w:pPr>
        <w:pStyle w:val="6"/>
        <w:spacing w:after="0" w:line="333" w:lineRule="auto"/>
        <w:jc w:val="left"/>
        <w:rPr>
          <w:rFonts w:hint="eastAsia"/>
          <w:w w:val="120"/>
        </w:rPr>
      </w:pPr>
      <w:r>
        <w:rPr>
          <w:rFonts w:hint="eastAsia"/>
          <w:w w:val="120"/>
        </w:rPr>
        <w:t>第二，它是对信心的激励，也是信心的凭据。</w:t>
      </w:r>
    </w:p>
    <w:p w14:paraId="52681E10">
      <w:pPr>
        <w:pStyle w:val="6"/>
        <w:spacing w:after="0" w:line="333" w:lineRule="auto"/>
        <w:jc w:val="left"/>
        <w:rPr>
          <w:rFonts w:hint="eastAsia"/>
          <w:w w:val="120"/>
        </w:rPr>
      </w:pPr>
    </w:p>
    <w:p w14:paraId="2CBDCD43">
      <w:pPr>
        <w:pStyle w:val="6"/>
        <w:spacing w:after="0" w:line="333" w:lineRule="auto"/>
        <w:jc w:val="left"/>
        <w:rPr>
          <w:rFonts w:hint="eastAsia"/>
          <w:w w:val="120"/>
        </w:rPr>
      </w:pPr>
      <w:r>
        <w:rPr>
          <w:rFonts w:hint="eastAsia"/>
          <w:w w:val="120"/>
        </w:rPr>
        <w:t>We have the promise of God v der his hand and seal, that he will wash us from our iniquities, receive us for his children, remember our necessities, bestow upon us the Kingdom of Heaven: we shall do great wrong and dishonor to God, if we doubt or make question, whether he will perform promise freely made, and confirmed by covenant and seal.</w:t>
      </w:r>
    </w:p>
    <w:p w14:paraId="7693E0BC">
      <w:pPr>
        <w:pStyle w:val="6"/>
        <w:spacing w:after="0" w:line="333" w:lineRule="auto"/>
        <w:jc w:val="left"/>
        <w:rPr>
          <w:rFonts w:hint="eastAsia"/>
          <w:w w:val="120"/>
        </w:rPr>
      </w:pPr>
      <w:r>
        <w:rPr>
          <w:rFonts w:hint="eastAsia"/>
          <w:w w:val="120"/>
        </w:rPr>
        <w:t>我们有神亲手并盖印的应许，祂将洗净我们的罪孽，接纳我们作祂的儿女，记念我们的需要，将天国赐给我们：如果我们怀疑或质疑祂是否会履行祂白白作出、并藉着圣约和印记确认的应许，我们将是对神极大的亏负和不敬。</w:t>
      </w:r>
    </w:p>
    <w:p w14:paraId="72885A18">
      <w:pPr>
        <w:pStyle w:val="6"/>
        <w:spacing w:after="0" w:line="333" w:lineRule="auto"/>
        <w:jc w:val="left"/>
        <w:rPr>
          <w:rFonts w:hint="eastAsia"/>
          <w:w w:val="120"/>
        </w:rPr>
      </w:pPr>
    </w:p>
    <w:p w14:paraId="5A8FDA2B">
      <w:pPr>
        <w:pStyle w:val="6"/>
        <w:spacing w:after="0" w:line="333" w:lineRule="auto"/>
        <w:jc w:val="left"/>
        <w:rPr>
          <w:rFonts w:hint="eastAsia"/>
          <w:w w:val="120"/>
        </w:rPr>
      </w:pPr>
      <w:r>
        <w:rPr>
          <w:rFonts w:hint="eastAsia"/>
          <w:w w:val="120"/>
        </w:rPr>
        <w:t>We are bound by commandment to believe in Jesus Christ, and to commit ourselves wholly unto him, as unto a faithful Savior:</w:t>
      </w:r>
    </w:p>
    <w:p w14:paraId="368CF8A0">
      <w:pPr>
        <w:pStyle w:val="6"/>
        <w:spacing w:after="0" w:line="333" w:lineRule="auto"/>
        <w:jc w:val="left"/>
        <w:rPr>
          <w:rFonts w:hint="eastAsia"/>
          <w:w w:val="120"/>
        </w:rPr>
      </w:pPr>
      <w:r>
        <w:rPr>
          <w:rFonts w:hint="eastAsia"/>
          <w:w w:val="120"/>
        </w:rPr>
        <w:t>我们受诫命约束要信靠耶稣基督，并将自己完全交托给祂，如同交托给一位信实的救主：</w:t>
      </w:r>
    </w:p>
    <w:p w14:paraId="6327DFDD">
      <w:pPr>
        <w:pStyle w:val="6"/>
        <w:spacing w:after="0" w:line="333" w:lineRule="auto"/>
        <w:jc w:val="left"/>
        <w:rPr>
          <w:rFonts w:hint="eastAsia"/>
          <w:w w:val="120"/>
        </w:rPr>
      </w:pPr>
    </w:p>
    <w:p w14:paraId="1AE7A638">
      <w:pPr>
        <w:pStyle w:val="6"/>
        <w:spacing w:after="0" w:line="333" w:lineRule="auto"/>
        <w:jc w:val="left"/>
        <w:rPr>
          <w:rFonts w:hint="eastAsia"/>
          <w:w w:val="120"/>
        </w:rPr>
      </w:pPr>
      <w:r>
        <w:rPr>
          <w:rFonts w:hint="eastAsia"/>
          <w:w w:val="120"/>
        </w:rPr>
        <w:t>And we have bound ourselves by promise, covenant and seal, that we will believe and cleave unto him, as our only Savior: shall we then go back, grow remiss, or give way to doubting?</w:t>
      </w:r>
    </w:p>
    <w:p w14:paraId="1856B4C7">
      <w:pPr>
        <w:pStyle w:val="6"/>
        <w:spacing w:after="0" w:line="333" w:lineRule="auto"/>
        <w:jc w:val="left"/>
        <w:rPr>
          <w:rFonts w:hint="eastAsia"/>
          <w:w w:val="120"/>
        </w:rPr>
      </w:pPr>
      <w:r>
        <w:rPr>
          <w:rFonts w:hint="eastAsia"/>
          <w:w w:val="120"/>
        </w:rPr>
        <w:t>并且我们已藉着承诺、圣约和印记约束自己，我们将相信并依附祂，作为我们唯一的救主：那么，我们岂可退后、变得松懈、或容让怀疑呢？</w:t>
      </w:r>
    </w:p>
    <w:p w14:paraId="63B45867">
      <w:pPr>
        <w:pStyle w:val="6"/>
        <w:spacing w:after="0" w:line="333" w:lineRule="auto"/>
        <w:jc w:val="left"/>
        <w:rPr>
          <w:rFonts w:hint="eastAsia"/>
          <w:w w:val="120"/>
        </w:rPr>
      </w:pPr>
    </w:p>
    <w:p w14:paraId="49BD63D9">
      <w:pPr>
        <w:pStyle w:val="6"/>
        <w:spacing w:after="0" w:line="333" w:lineRule="auto"/>
        <w:jc w:val="left"/>
        <w:rPr>
          <w:rFonts w:hint="eastAsia"/>
          <w:w w:val="120"/>
        </w:rPr>
      </w:pPr>
      <w:r>
        <w:rPr>
          <w:rFonts w:hint="eastAsia"/>
          <w:w w:val="120"/>
        </w:rPr>
        <w:t>If doubting’s arise, through the sight of sin, or want of sense and feeling comfort, or the world begin to creep into the heart, and divide it from Christ, let us then remember, we have troth-plighted ourselves to Jesus Christ, and by faithful promise, never to be called back, given ourselves wholly to rest, and stick close unto him: and therefore must admit no thought, whereby we should be drawn aside, or divided, from him.</w:t>
      </w:r>
    </w:p>
    <w:p w14:paraId="0BA49191">
      <w:pPr>
        <w:pStyle w:val="6"/>
        <w:spacing w:after="0" w:line="333" w:lineRule="auto"/>
        <w:jc w:val="left"/>
        <w:rPr>
          <w:rFonts w:hint="eastAsia"/>
          <w:w w:val="120"/>
        </w:rPr>
      </w:pPr>
      <w:r>
        <w:rPr>
          <w:rFonts w:hint="eastAsia"/>
          <w:w w:val="120"/>
        </w:rPr>
        <w:t>如果因看见罪、或缺乏感觉和感受到的安慰、或世界开始潜入心中并使之与基督分离而产生怀疑，那时让我们记住，我们已与耶稣基督立下婚约，并藉着永不收回的信实承诺，已将自己完全交托，要安息于祂并紧紧依附祂：因此绝不可容许任何使我们偏离或与祂分离的念头。</w:t>
      </w:r>
    </w:p>
    <w:p w14:paraId="62AA99F9">
      <w:pPr>
        <w:pStyle w:val="6"/>
        <w:spacing w:after="0" w:line="333" w:lineRule="auto"/>
        <w:jc w:val="left"/>
        <w:rPr>
          <w:rFonts w:hint="eastAsia"/>
          <w:w w:val="120"/>
        </w:rPr>
      </w:pPr>
    </w:p>
    <w:p w14:paraId="34D1D5FC">
      <w:pPr>
        <w:pStyle w:val="6"/>
        <w:spacing w:after="0" w:line="333" w:lineRule="auto"/>
        <w:jc w:val="left"/>
        <w:rPr>
          <w:rFonts w:hint="eastAsia"/>
          <w:w w:val="120"/>
        </w:rPr>
      </w:pPr>
      <w:r>
        <w:rPr>
          <w:rFonts w:hint="eastAsia"/>
          <w:w w:val="120"/>
        </w:rPr>
        <w:t>Thirdly, It is an incitement unto new obedience, and a pledge thereof.</w:t>
      </w:r>
    </w:p>
    <w:p w14:paraId="35ED57F2">
      <w:pPr>
        <w:pStyle w:val="6"/>
        <w:spacing w:after="0" w:line="333" w:lineRule="auto"/>
        <w:jc w:val="left"/>
        <w:rPr>
          <w:rFonts w:hint="eastAsia"/>
          <w:w w:val="120"/>
        </w:rPr>
      </w:pPr>
      <w:r>
        <w:rPr>
          <w:rFonts w:hint="eastAsia"/>
          <w:w w:val="120"/>
        </w:rPr>
        <w:t>第三，它是对新的顺服的激励，也是其凭据。</w:t>
      </w:r>
    </w:p>
    <w:p w14:paraId="310D584E">
      <w:pPr>
        <w:pStyle w:val="6"/>
        <w:spacing w:after="0" w:line="333" w:lineRule="auto"/>
        <w:jc w:val="left"/>
        <w:rPr>
          <w:rFonts w:hint="eastAsia"/>
          <w:w w:val="120"/>
        </w:rPr>
      </w:pPr>
    </w:p>
    <w:p w14:paraId="2BD0BFCE">
      <w:pPr>
        <w:pStyle w:val="6"/>
        <w:spacing w:after="0" w:line="333" w:lineRule="auto"/>
        <w:jc w:val="left"/>
        <w:rPr>
          <w:rFonts w:hint="eastAsia"/>
          <w:w w:val="120"/>
        </w:rPr>
      </w:pPr>
      <w:r>
        <w:rPr>
          <w:rFonts w:hint="eastAsia"/>
          <w:w w:val="120"/>
        </w:rPr>
        <w:t>We are buried with him by Baptism into death, that like as Christ was raised up from the dead, by the glory of the Father: Even so we also should walk in newness of life: in which Chapter the Apostle disputeth of our actions, that we should abstain from evil and follow those that are good.</w:t>
      </w:r>
    </w:p>
    <w:p w14:paraId="54059D01">
      <w:pPr>
        <w:pStyle w:val="6"/>
        <w:spacing w:after="0" w:line="333" w:lineRule="auto"/>
        <w:jc w:val="left"/>
        <w:rPr>
          <w:rFonts w:hint="eastAsia"/>
          <w:w w:val="120"/>
        </w:rPr>
      </w:pPr>
      <w:r>
        <w:rPr>
          <w:rFonts w:hint="eastAsia"/>
          <w:w w:val="120"/>
        </w:rPr>
        <w:t>我们藉着洗礼归入死，和祂一同埋葬，原是叫我们一举一动有新生的样式，像基督藉着父的荣耀从死里复活一样：在这一章中，使徒论述我们的行为，我们应当禁戒恶事，并随从善事。</w:t>
      </w:r>
    </w:p>
    <w:p w14:paraId="7F44B6FB">
      <w:pPr>
        <w:pStyle w:val="6"/>
        <w:spacing w:after="0" w:line="333" w:lineRule="auto"/>
        <w:jc w:val="left"/>
        <w:rPr>
          <w:rFonts w:hint="eastAsia"/>
          <w:w w:val="120"/>
        </w:rPr>
      </w:pPr>
    </w:p>
    <w:p w14:paraId="0E1B9E7F">
      <w:pPr>
        <w:pStyle w:val="6"/>
        <w:spacing w:after="0" w:line="333" w:lineRule="auto"/>
        <w:jc w:val="left"/>
        <w:rPr>
          <w:rFonts w:hint="eastAsia"/>
          <w:w w:val="120"/>
        </w:rPr>
      </w:pPr>
      <w:r>
        <w:rPr>
          <w:rFonts w:hint="eastAsia"/>
          <w:w w:val="120"/>
        </w:rPr>
        <w:t>We have solemnly sworn to fight against the Devil, the World, and the Flesh; and having taken the press-money of Jesus Christ, it were an immortal disgrace to accept of truce with Satan.</w:t>
      </w:r>
    </w:p>
    <w:p w14:paraId="6FADD811">
      <w:pPr>
        <w:pStyle w:val="6"/>
        <w:spacing w:after="0" w:line="333" w:lineRule="auto"/>
        <w:jc w:val="left"/>
        <w:rPr>
          <w:rFonts w:hint="eastAsia"/>
          <w:w w:val="120"/>
        </w:rPr>
      </w:pPr>
      <w:r>
        <w:rPr>
          <w:rFonts w:hint="eastAsia"/>
          <w:w w:val="120"/>
        </w:rPr>
        <w:t>我们已庄严宣誓要与魔鬼、世界和肉体争战；既已领受了耶稣基督的征募金，若与撒但休战，将是永远的耻辱。</w:t>
      </w:r>
    </w:p>
    <w:p w14:paraId="07E2BF8D">
      <w:pPr>
        <w:pStyle w:val="6"/>
        <w:spacing w:after="0" w:line="333" w:lineRule="auto"/>
        <w:jc w:val="left"/>
        <w:rPr>
          <w:rFonts w:hint="eastAsia"/>
          <w:w w:val="120"/>
        </w:rPr>
      </w:pPr>
    </w:p>
    <w:p w14:paraId="35C9FACF">
      <w:pPr>
        <w:pStyle w:val="6"/>
        <w:spacing w:after="0" w:line="333" w:lineRule="auto"/>
        <w:jc w:val="left"/>
        <w:rPr>
          <w:rFonts w:hint="eastAsia"/>
          <w:w w:val="120"/>
        </w:rPr>
      </w:pPr>
      <w:r>
        <w:rPr>
          <w:rFonts w:hint="eastAsia"/>
          <w:w w:val="120"/>
        </w:rPr>
        <w:t>We carry the badge and livery of Jesus Christ, and shall we forsake our colors, and fight for the Devil?</w:t>
      </w:r>
    </w:p>
    <w:p w14:paraId="32494294">
      <w:pPr>
        <w:pStyle w:val="6"/>
        <w:spacing w:after="0" w:line="333" w:lineRule="auto"/>
        <w:jc w:val="left"/>
        <w:rPr>
          <w:rFonts w:hint="eastAsia"/>
          <w:w w:val="120"/>
        </w:rPr>
      </w:pPr>
      <w:r>
        <w:rPr>
          <w:rFonts w:hint="eastAsia"/>
          <w:w w:val="120"/>
        </w:rPr>
        <w:t>我们佩戴着耶稣基督的徽章和标记，难道我们要背弃我们的旗帜，为魔鬼争战吗？</w:t>
      </w:r>
    </w:p>
    <w:p w14:paraId="710BF666">
      <w:pPr>
        <w:pStyle w:val="6"/>
        <w:spacing w:after="0" w:line="333" w:lineRule="auto"/>
        <w:jc w:val="left"/>
        <w:rPr>
          <w:rFonts w:hint="eastAsia"/>
          <w:w w:val="120"/>
        </w:rPr>
      </w:pPr>
    </w:p>
    <w:p w14:paraId="60489F78">
      <w:pPr>
        <w:pStyle w:val="6"/>
        <w:spacing w:after="0" w:line="333" w:lineRule="auto"/>
        <w:jc w:val="left"/>
        <w:rPr>
          <w:rFonts w:hint="eastAsia"/>
          <w:w w:val="120"/>
        </w:rPr>
      </w:pPr>
      <w:r>
        <w:rPr>
          <w:rFonts w:hint="eastAsia"/>
          <w:w w:val="120"/>
        </w:rPr>
        <w:t>It is strange, that children should leave their parents and take part with their enemies: We have given ourselves unto God, and were once dedicated unto his service; shall we now turn back, and offer ourselves unto Satan?</w:t>
      </w:r>
    </w:p>
    <w:p w14:paraId="39B3AA54">
      <w:pPr>
        <w:pStyle w:val="6"/>
        <w:spacing w:after="0" w:line="333" w:lineRule="auto"/>
        <w:jc w:val="left"/>
        <w:rPr>
          <w:rFonts w:hint="eastAsia"/>
          <w:w w:val="120"/>
        </w:rPr>
      </w:pPr>
      <w:r>
        <w:rPr>
          <w:rFonts w:hint="eastAsia"/>
          <w:w w:val="120"/>
        </w:rPr>
        <w:t>儿女离开父母并与他们的敌人为伍，这是奇怪的：我们已将自己献给神，并曾一度奉献于祂的事奉；难道我们现在要转回，将自己献给撒但吗？</w:t>
      </w:r>
    </w:p>
    <w:p w14:paraId="6A8EFC4E">
      <w:pPr>
        <w:pStyle w:val="6"/>
        <w:spacing w:after="0" w:line="333" w:lineRule="auto"/>
        <w:jc w:val="left"/>
        <w:rPr>
          <w:rFonts w:hint="eastAsia"/>
          <w:w w:val="120"/>
        </w:rPr>
      </w:pPr>
    </w:p>
    <w:p w14:paraId="51AE5287">
      <w:pPr>
        <w:pStyle w:val="6"/>
        <w:spacing w:after="0" w:line="333" w:lineRule="auto"/>
        <w:jc w:val="left"/>
        <w:rPr>
          <w:rFonts w:hint="eastAsia"/>
          <w:w w:val="120"/>
        </w:rPr>
      </w:pPr>
      <w:r>
        <w:rPr>
          <w:rFonts w:hint="eastAsia"/>
          <w:w w:val="120"/>
        </w:rPr>
        <w:t>Honor is due unto parents: If God be our Father, we must freely submit ourselves to his will and pleasure.</w:t>
      </w:r>
    </w:p>
    <w:p w14:paraId="7DB46AB9">
      <w:pPr>
        <w:pStyle w:val="6"/>
        <w:spacing w:after="0" w:line="333" w:lineRule="auto"/>
        <w:jc w:val="left"/>
        <w:rPr>
          <w:rFonts w:hint="eastAsia"/>
          <w:w w:val="120"/>
        </w:rPr>
      </w:pPr>
      <w:r>
        <w:rPr>
          <w:rFonts w:hint="eastAsia"/>
          <w:w w:val="120"/>
        </w:rPr>
        <w:t>尊敬父母是理所当然的：如果神是我们的父，我们必须甘心顺服祂的旨意和喜悦。</w:t>
      </w:r>
    </w:p>
    <w:p w14:paraId="2700E8C6">
      <w:pPr>
        <w:pStyle w:val="6"/>
        <w:spacing w:after="0" w:line="333" w:lineRule="auto"/>
        <w:jc w:val="left"/>
        <w:rPr>
          <w:rFonts w:hint="eastAsia"/>
          <w:w w:val="120"/>
        </w:rPr>
      </w:pPr>
    </w:p>
    <w:p w14:paraId="52A560EF">
      <w:pPr>
        <w:pStyle w:val="6"/>
        <w:spacing w:after="0" w:line="333" w:lineRule="auto"/>
        <w:jc w:val="left"/>
        <w:rPr>
          <w:rFonts w:hint="eastAsia"/>
          <w:w w:val="120"/>
        </w:rPr>
      </w:pPr>
      <w:r>
        <w:rPr>
          <w:rFonts w:hint="eastAsia"/>
          <w:w w:val="120"/>
        </w:rPr>
        <w:t>God will strengthen us to obey, and accept of weak, if sincere obedience: and that shuts forth all place of excuse.</w:t>
      </w:r>
    </w:p>
    <w:p w14:paraId="0AEBF33F">
      <w:pPr>
        <w:pStyle w:val="6"/>
        <w:spacing w:after="0" w:line="333" w:lineRule="auto"/>
        <w:jc w:val="left"/>
        <w:rPr>
          <w:rFonts w:hint="eastAsia"/>
          <w:w w:val="120"/>
        </w:rPr>
      </w:pPr>
      <w:r>
        <w:rPr>
          <w:rFonts w:hint="eastAsia"/>
          <w:w w:val="120"/>
        </w:rPr>
        <w:t>神必加力量给我们去顺服，并悦纳软弱但真诚的顺服：这就堵住了一切藉口。</w:t>
      </w:r>
    </w:p>
    <w:p w14:paraId="7F9995B4">
      <w:pPr>
        <w:pStyle w:val="6"/>
        <w:spacing w:after="0" w:line="333" w:lineRule="auto"/>
        <w:jc w:val="left"/>
        <w:rPr>
          <w:rFonts w:hint="eastAsia"/>
          <w:w w:val="120"/>
        </w:rPr>
      </w:pPr>
    </w:p>
    <w:p w14:paraId="1FBB0B02">
      <w:pPr>
        <w:pStyle w:val="6"/>
        <w:spacing w:after="0" w:line="333" w:lineRule="auto"/>
        <w:jc w:val="left"/>
        <w:rPr>
          <w:rFonts w:hint="eastAsia"/>
          <w:w w:val="120"/>
        </w:rPr>
      </w:pPr>
      <w:r>
        <w:rPr>
          <w:rFonts w:hint="eastAsia"/>
          <w:w w:val="120"/>
        </w:rPr>
        <w:t>If we be engrafted into the similitude of Christ's resurrection, we must express by our actions the power and likeness of Christ's resurrection; which is done, when we walk in all-pleasing before God, and set our affections upon things above.</w:t>
      </w:r>
    </w:p>
    <w:p w14:paraId="1B3A4940">
      <w:pPr>
        <w:pStyle w:val="6"/>
        <w:spacing w:after="0" w:line="333" w:lineRule="auto"/>
        <w:jc w:val="left"/>
        <w:rPr>
          <w:rFonts w:hint="eastAsia"/>
          <w:w w:val="120"/>
        </w:rPr>
      </w:pPr>
      <w:r>
        <w:rPr>
          <w:rFonts w:hint="eastAsia"/>
          <w:w w:val="120"/>
        </w:rPr>
        <w:t>如果我们被接枝在基督复活的样式上，我们就必须藉着我们的行为显明基督复活的大能和样式；当我们行在神面前凡事蒙祂喜悦，并将我们的思念置于天上的事时，这就做到了。</w:t>
      </w:r>
    </w:p>
    <w:p w14:paraId="452A1DD5">
      <w:pPr>
        <w:pStyle w:val="6"/>
        <w:spacing w:after="0" w:line="333" w:lineRule="auto"/>
        <w:jc w:val="left"/>
        <w:rPr>
          <w:rFonts w:hint="eastAsia"/>
          <w:w w:val="120"/>
        </w:rPr>
      </w:pPr>
    </w:p>
    <w:p w14:paraId="792F34A2">
      <w:pPr>
        <w:pStyle w:val="6"/>
        <w:spacing w:after="0" w:line="333" w:lineRule="auto"/>
        <w:jc w:val="left"/>
        <w:rPr>
          <w:rFonts w:hint="eastAsia"/>
          <w:w w:val="120"/>
        </w:rPr>
      </w:pPr>
      <w:r>
        <w:rPr>
          <w:rFonts w:hint="eastAsia"/>
          <w:w w:val="120"/>
        </w:rPr>
        <w:t>And this, as it is commanded on God's part, so it is sealed on our part in Baptism.</w:t>
      </w:r>
    </w:p>
    <w:p w14:paraId="32B196C2">
      <w:pPr>
        <w:pStyle w:val="6"/>
        <w:spacing w:after="0" w:line="333" w:lineRule="auto"/>
        <w:jc w:val="left"/>
        <w:rPr>
          <w:rFonts w:hint="eastAsia"/>
          <w:w w:val="120"/>
        </w:rPr>
      </w:pPr>
      <w:r>
        <w:rPr>
          <w:rFonts w:hint="eastAsia"/>
          <w:w w:val="120"/>
        </w:rPr>
        <w:t>并且这一点，既是神所吩咐的，也是我们在洗礼中印证的。</w:t>
      </w:r>
    </w:p>
    <w:p w14:paraId="7FB43186">
      <w:pPr>
        <w:pStyle w:val="6"/>
        <w:spacing w:after="0" w:line="333" w:lineRule="auto"/>
        <w:jc w:val="left"/>
        <w:rPr>
          <w:rFonts w:hint="eastAsia"/>
          <w:w w:val="120"/>
        </w:rPr>
      </w:pPr>
    </w:p>
    <w:p w14:paraId="7D5EA05F">
      <w:pPr>
        <w:pStyle w:val="6"/>
        <w:spacing w:after="0" w:line="333" w:lineRule="auto"/>
        <w:jc w:val="left"/>
        <w:rPr>
          <w:rFonts w:hint="eastAsia"/>
          <w:w w:val="120"/>
        </w:rPr>
      </w:pPr>
      <w:r>
        <w:rPr>
          <w:rFonts w:hint="eastAsia"/>
          <w:w w:val="120"/>
        </w:rPr>
        <w:t>Fourthly, It is a pledge or pawn of love and unity.</w:t>
      </w:r>
    </w:p>
    <w:p w14:paraId="1299FB46">
      <w:pPr>
        <w:pStyle w:val="6"/>
        <w:spacing w:after="0" w:line="333" w:lineRule="auto"/>
        <w:jc w:val="left"/>
        <w:rPr>
          <w:rFonts w:hint="eastAsia"/>
          <w:w w:val="120"/>
        </w:rPr>
      </w:pPr>
      <w:r>
        <w:rPr>
          <w:rFonts w:hint="eastAsia"/>
          <w:w w:val="120"/>
        </w:rPr>
        <w:t>第四，它是爱与合一的凭据或保证。</w:t>
      </w:r>
    </w:p>
    <w:p w14:paraId="00E65BD1">
      <w:pPr>
        <w:pStyle w:val="6"/>
        <w:spacing w:after="0" w:line="333" w:lineRule="auto"/>
        <w:jc w:val="left"/>
        <w:rPr>
          <w:rFonts w:hint="eastAsia"/>
          <w:w w:val="120"/>
        </w:rPr>
      </w:pPr>
    </w:p>
    <w:p w14:paraId="4FA2E1DC">
      <w:pPr>
        <w:pStyle w:val="6"/>
        <w:spacing w:after="0" w:line="333" w:lineRule="auto"/>
        <w:jc w:val="left"/>
        <w:rPr>
          <w:rFonts w:hint="eastAsia"/>
          <w:w w:val="120"/>
        </w:rPr>
      </w:pPr>
      <w:r>
        <w:rPr>
          <w:rFonts w:hint="eastAsia"/>
          <w:w w:val="120"/>
        </w:rPr>
        <w:t>We must keep the unity of the spirit in the bond of peace; for we are all baptized into one body.</w:t>
      </w:r>
    </w:p>
    <w:p w14:paraId="48468AF1">
      <w:pPr>
        <w:pStyle w:val="6"/>
        <w:spacing w:after="0" w:line="333" w:lineRule="auto"/>
        <w:jc w:val="left"/>
        <w:rPr>
          <w:rFonts w:hint="eastAsia"/>
          <w:w w:val="120"/>
        </w:rPr>
      </w:pPr>
      <w:r>
        <w:rPr>
          <w:rFonts w:hint="eastAsia"/>
          <w:w w:val="120"/>
        </w:rPr>
        <w:t>我们要用和平彼此联络，竭力保守圣灵所赐合而为一的心；因为我们都从一位圣灵受洗，成了一个身体。</w:t>
      </w:r>
    </w:p>
    <w:p w14:paraId="61C8B1D5">
      <w:pPr>
        <w:pStyle w:val="6"/>
        <w:spacing w:after="0" w:line="333" w:lineRule="auto"/>
        <w:jc w:val="left"/>
        <w:rPr>
          <w:rFonts w:hint="eastAsia"/>
          <w:w w:val="120"/>
        </w:rPr>
      </w:pPr>
    </w:p>
    <w:p w14:paraId="3CFD76C3">
      <w:pPr>
        <w:pStyle w:val="6"/>
        <w:spacing w:after="0" w:line="333" w:lineRule="auto"/>
        <w:jc w:val="left"/>
        <w:rPr>
          <w:rFonts w:hint="eastAsia"/>
          <w:w w:val="120"/>
        </w:rPr>
      </w:pPr>
      <w:r>
        <w:rPr>
          <w:rFonts w:hint="eastAsia"/>
          <w:w w:val="120"/>
        </w:rPr>
        <w:t>We must not jar, for we are brethren: We must not quarrel nor contend, for we are members of the same body, and have been sealed into the same body.</w:t>
      </w:r>
    </w:p>
    <w:p w14:paraId="1E21D9C7">
      <w:pPr>
        <w:pStyle w:val="6"/>
        <w:spacing w:after="0" w:line="333" w:lineRule="auto"/>
        <w:jc w:val="left"/>
        <w:rPr>
          <w:rFonts w:hint="eastAsia"/>
          <w:w w:val="120"/>
        </w:rPr>
      </w:pPr>
      <w:r>
        <w:rPr>
          <w:rFonts w:hint="eastAsia"/>
          <w:w w:val="120"/>
        </w:rPr>
        <w:t>我们不可争吵，因为我们是弟兄：我们不可争竞相斗，因为我们是同一身体的肢体，并且已被印证归入这同一身体。</w:t>
      </w:r>
    </w:p>
    <w:p w14:paraId="6522D027">
      <w:pPr>
        <w:pStyle w:val="6"/>
        <w:spacing w:after="0" w:line="333" w:lineRule="auto"/>
        <w:jc w:val="left"/>
        <w:rPr>
          <w:rFonts w:hint="eastAsia"/>
          <w:w w:val="120"/>
        </w:rPr>
      </w:pPr>
    </w:p>
    <w:p w14:paraId="77B80A48">
      <w:pPr>
        <w:pStyle w:val="6"/>
        <w:spacing w:after="0" w:line="333" w:lineRule="auto"/>
        <w:jc w:val="left"/>
        <w:rPr>
          <w:rFonts w:hint="eastAsia"/>
          <w:w w:val="120"/>
        </w:rPr>
      </w:pPr>
      <w:r>
        <w:rPr>
          <w:rFonts w:hint="eastAsia"/>
          <w:w w:val="120"/>
        </w:rPr>
        <w:t>It goeth ill with the natural body, when the joints are dissolved: it is unnatural that the members of the body mystical should be divided.</w:t>
      </w:r>
    </w:p>
    <w:p w14:paraId="071B3F6C">
      <w:pPr>
        <w:pStyle w:val="6"/>
        <w:spacing w:after="0" w:line="333" w:lineRule="auto"/>
        <w:jc w:val="left"/>
        <w:rPr>
          <w:rFonts w:hint="eastAsia"/>
          <w:w w:val="120"/>
        </w:rPr>
      </w:pPr>
      <w:r>
        <w:rPr>
          <w:rFonts w:hint="eastAsia"/>
          <w:w w:val="120"/>
        </w:rPr>
        <w:t>当关节脱臼时，自然的身体就不好了：奥秘身体的肢体分裂是不自然的。</w:t>
      </w:r>
    </w:p>
    <w:p w14:paraId="02736DEE">
      <w:pPr>
        <w:pStyle w:val="6"/>
        <w:spacing w:after="0" w:line="333" w:lineRule="auto"/>
        <w:jc w:val="left"/>
        <w:rPr>
          <w:rFonts w:hint="eastAsia"/>
          <w:w w:val="120"/>
        </w:rPr>
      </w:pPr>
    </w:p>
    <w:p w14:paraId="7C94482F">
      <w:pPr>
        <w:pStyle w:val="6"/>
        <w:spacing w:after="0" w:line="333" w:lineRule="auto"/>
        <w:jc w:val="left"/>
        <w:rPr>
          <w:rFonts w:hint="eastAsia"/>
          <w:w w:val="120"/>
        </w:rPr>
      </w:pPr>
      <w:r>
        <w:rPr>
          <w:rFonts w:hint="eastAsia"/>
          <w:w w:val="120"/>
        </w:rPr>
        <w:t>It is not the having faith, but the new exercise of faith, which maketh us worthy receivers of the Lord's Supper.</w:t>
      </w:r>
    </w:p>
    <w:p w14:paraId="692179E0">
      <w:pPr>
        <w:pStyle w:val="6"/>
        <w:spacing w:after="0" w:line="333" w:lineRule="auto"/>
        <w:jc w:val="left"/>
        <w:rPr>
          <w:rFonts w:hint="eastAsia"/>
          <w:w w:val="120"/>
        </w:rPr>
      </w:pPr>
      <w:r>
        <w:rPr>
          <w:rFonts w:hint="eastAsia"/>
          <w:w w:val="120"/>
        </w:rPr>
        <w:t>不是拥有信心，而是信心的重新运用，使我们成为主的晚餐配得的领受者。</w:t>
      </w:r>
    </w:p>
    <w:p w14:paraId="0B38109F">
      <w:pPr>
        <w:pStyle w:val="6"/>
        <w:spacing w:after="0" w:line="333" w:lineRule="auto"/>
        <w:jc w:val="left"/>
        <w:rPr>
          <w:rFonts w:hint="eastAsia"/>
          <w:w w:val="120"/>
        </w:rPr>
      </w:pPr>
    </w:p>
    <w:p w14:paraId="3212BCD6">
      <w:pPr>
        <w:pStyle w:val="6"/>
        <w:spacing w:after="0" w:line="333" w:lineRule="auto"/>
        <w:jc w:val="left"/>
        <w:rPr>
          <w:rFonts w:hint="eastAsia"/>
          <w:w w:val="120"/>
        </w:rPr>
      </w:pPr>
      <w:r>
        <w:rPr>
          <w:rFonts w:hint="eastAsia"/>
          <w:w w:val="120"/>
        </w:rPr>
        <w:t>The Corinthians had faith, yet received not the grace of the Sacrament, because they received not in faith.</w:t>
      </w:r>
    </w:p>
    <w:p w14:paraId="5D031941">
      <w:pPr>
        <w:pStyle w:val="6"/>
        <w:spacing w:after="0" w:line="333" w:lineRule="auto"/>
        <w:jc w:val="left"/>
        <w:rPr>
          <w:rFonts w:hint="eastAsia"/>
          <w:w w:val="120"/>
        </w:rPr>
      </w:pPr>
      <w:r>
        <w:rPr>
          <w:rFonts w:hint="eastAsia"/>
          <w:w w:val="120"/>
        </w:rPr>
        <w:t>哥林多人有信心，却没有领受到圣礼的恩典，因为他们不是凭信心领受的。</w:t>
      </w:r>
    </w:p>
    <w:p w14:paraId="3C9314E3">
      <w:pPr>
        <w:pStyle w:val="6"/>
        <w:spacing w:after="0" w:line="333" w:lineRule="auto"/>
        <w:jc w:val="left"/>
        <w:rPr>
          <w:rFonts w:hint="eastAsia"/>
          <w:w w:val="120"/>
        </w:rPr>
      </w:pPr>
    </w:p>
    <w:p w14:paraId="13AEFE49">
      <w:pPr>
        <w:pStyle w:val="6"/>
        <w:spacing w:after="0" w:line="333" w:lineRule="auto"/>
        <w:jc w:val="left"/>
        <w:rPr>
          <w:rFonts w:hint="eastAsia"/>
          <w:w w:val="120"/>
        </w:rPr>
      </w:pPr>
      <w:r>
        <w:rPr>
          <w:rFonts w:hint="eastAsia"/>
          <w:w w:val="120"/>
        </w:rPr>
        <w:t>The acts of faith in receiving the Lord's Supper are many.</w:t>
      </w:r>
    </w:p>
    <w:p w14:paraId="7105C5CC">
      <w:pPr>
        <w:pStyle w:val="6"/>
        <w:spacing w:after="0" w:line="333" w:lineRule="auto"/>
        <w:jc w:val="left"/>
        <w:rPr>
          <w:rFonts w:hint="eastAsia"/>
          <w:w w:val="120"/>
        </w:rPr>
      </w:pPr>
      <w:r>
        <w:rPr>
          <w:rFonts w:hint="eastAsia"/>
          <w:w w:val="120"/>
        </w:rPr>
        <w:t>在领受主的晚餐时，信心的作为是多方面的。</w:t>
      </w:r>
    </w:p>
    <w:p w14:paraId="2B6EA06F">
      <w:pPr>
        <w:pStyle w:val="6"/>
        <w:spacing w:after="0" w:line="333" w:lineRule="auto"/>
        <w:jc w:val="left"/>
        <w:rPr>
          <w:rFonts w:hint="eastAsia"/>
          <w:w w:val="120"/>
        </w:rPr>
      </w:pPr>
    </w:p>
    <w:p w14:paraId="12C96726">
      <w:pPr>
        <w:pStyle w:val="6"/>
        <w:spacing w:after="0" w:line="333" w:lineRule="auto"/>
        <w:jc w:val="left"/>
        <w:rPr>
          <w:rFonts w:hint="eastAsia"/>
          <w:w w:val="120"/>
        </w:rPr>
      </w:pPr>
      <w:r>
        <w:rPr>
          <w:rFonts w:hint="eastAsia"/>
          <w:w w:val="120"/>
        </w:rPr>
        <w:t>First, By it we discern the Sacrament to be the holy Ordinance of God, instituted for our special good and benefit, sealing unto us the promises, which God of his free mercy hath made unto us in Jesus Christ.</w:t>
      </w:r>
    </w:p>
    <w:p w14:paraId="2DD1F405">
      <w:pPr>
        <w:pStyle w:val="6"/>
        <w:spacing w:after="0" w:line="333" w:lineRule="auto"/>
        <w:jc w:val="left"/>
        <w:rPr>
          <w:rFonts w:hint="eastAsia"/>
          <w:w w:val="120"/>
        </w:rPr>
      </w:pPr>
      <w:r>
        <w:rPr>
          <w:rFonts w:hint="eastAsia"/>
          <w:w w:val="120"/>
        </w:rPr>
        <w:t>第一，藉着它我们辨认出圣餐是神神圣的定例，是为我们特殊的益处和好处而设立的，向我们印证神凭祂白白的怜悯在耶稣基督里向我们所作的应许。</w:t>
      </w:r>
    </w:p>
    <w:p w14:paraId="3F13F8F0">
      <w:pPr>
        <w:pStyle w:val="6"/>
        <w:spacing w:after="0" w:line="333" w:lineRule="auto"/>
        <w:jc w:val="left"/>
        <w:rPr>
          <w:rFonts w:hint="eastAsia"/>
          <w:w w:val="120"/>
        </w:rPr>
      </w:pPr>
    </w:p>
    <w:p w14:paraId="31F9C1B2">
      <w:pPr>
        <w:pStyle w:val="6"/>
        <w:spacing w:after="0" w:line="333" w:lineRule="auto"/>
        <w:jc w:val="left"/>
        <w:rPr>
          <w:rFonts w:hint="eastAsia"/>
          <w:w w:val="120"/>
        </w:rPr>
      </w:pPr>
      <w:r>
        <w:rPr>
          <w:rFonts w:hint="eastAsia"/>
          <w:w w:val="120"/>
        </w:rPr>
        <w:t>By faith we understand what promises God hath made, for what cause, in whom he hath made them, what he requireth, and how he hath sealed his free promises in the Sacrament.</w:t>
      </w:r>
    </w:p>
    <w:p w14:paraId="52058599">
      <w:pPr>
        <w:pStyle w:val="6"/>
        <w:spacing w:after="0" w:line="333" w:lineRule="auto"/>
        <w:jc w:val="left"/>
        <w:rPr>
          <w:rFonts w:hint="eastAsia"/>
          <w:w w:val="120"/>
        </w:rPr>
      </w:pPr>
      <w:r>
        <w:rPr>
          <w:rFonts w:hint="eastAsia"/>
          <w:w w:val="120"/>
        </w:rPr>
        <w:t>藉着信心我们明白神作了什么应许，为何作，在谁里面作，祂要求什么，以及祂如何在圣餐中印证了祂白白的应许。</w:t>
      </w:r>
    </w:p>
    <w:p w14:paraId="35E13CA2">
      <w:pPr>
        <w:pStyle w:val="6"/>
        <w:spacing w:after="0" w:line="333" w:lineRule="auto"/>
        <w:jc w:val="left"/>
        <w:rPr>
          <w:rFonts w:hint="eastAsia"/>
          <w:w w:val="120"/>
        </w:rPr>
      </w:pPr>
    </w:p>
    <w:p w14:paraId="4953C039">
      <w:pPr>
        <w:pStyle w:val="6"/>
        <w:spacing w:after="0" w:line="333" w:lineRule="auto"/>
        <w:jc w:val="left"/>
        <w:rPr>
          <w:rFonts w:hint="eastAsia"/>
          <w:w w:val="120"/>
        </w:rPr>
      </w:pPr>
      <w:r>
        <w:rPr>
          <w:rFonts w:hint="eastAsia"/>
          <w:w w:val="120"/>
        </w:rPr>
        <w:t>And the certain, distinct, clear, effectual knowledge of this point, is a matter of singular and great importance.</w:t>
      </w:r>
    </w:p>
    <w:p w14:paraId="5F601A9E">
      <w:pPr>
        <w:pStyle w:val="6"/>
        <w:spacing w:after="0" w:line="333" w:lineRule="auto"/>
        <w:jc w:val="left"/>
        <w:rPr>
          <w:rFonts w:hint="eastAsia"/>
          <w:w w:val="120"/>
        </w:rPr>
      </w:pPr>
      <w:r>
        <w:rPr>
          <w:rFonts w:hint="eastAsia"/>
          <w:w w:val="120"/>
        </w:rPr>
        <w:t>并且，对这一点确定、清晰、明确、有效的认识，是一件独特且极其重要的事情。</w:t>
      </w:r>
    </w:p>
    <w:p w14:paraId="13F22F5E">
      <w:pPr>
        <w:pStyle w:val="6"/>
        <w:spacing w:after="0" w:line="333" w:lineRule="auto"/>
        <w:jc w:val="left"/>
        <w:rPr>
          <w:rFonts w:hint="eastAsia"/>
          <w:w w:val="120"/>
        </w:rPr>
      </w:pPr>
    </w:p>
    <w:p w14:paraId="05603E24">
      <w:pPr>
        <w:pStyle w:val="6"/>
        <w:spacing w:after="0" w:line="333" w:lineRule="auto"/>
        <w:jc w:val="left"/>
        <w:rPr>
          <w:rFonts w:hint="eastAsia"/>
          <w:w w:val="120"/>
        </w:rPr>
      </w:pPr>
      <w:r>
        <w:rPr>
          <w:rFonts w:hint="eastAsia"/>
          <w:w w:val="120"/>
        </w:rPr>
        <w:t>For if worldly men make good account of a sufficient man's security for some great sum of money; in what esteem will a Christian have this pledge of God's favor, when he certainly understands what it doth signify and assure?</w:t>
      </w:r>
    </w:p>
    <w:p w14:paraId="38521E42">
      <w:pPr>
        <w:pStyle w:val="6"/>
        <w:spacing w:after="0" w:line="333" w:lineRule="auto"/>
        <w:jc w:val="left"/>
        <w:rPr>
          <w:rFonts w:hint="eastAsia"/>
          <w:w w:val="120"/>
        </w:rPr>
      </w:pPr>
      <w:r>
        <w:rPr>
          <w:rFonts w:hint="eastAsia"/>
          <w:w w:val="120"/>
        </w:rPr>
        <w:t>因为如果属世的人看重一个有信誉之人对一大笔钱的担保；那么当一个基督徒确切地明白神恩惠的这个凭据所表明和保证的是什么时，他会何等珍视它呢？</w:t>
      </w:r>
    </w:p>
    <w:p w14:paraId="54468CB7">
      <w:pPr>
        <w:pStyle w:val="6"/>
        <w:spacing w:after="0" w:line="333" w:lineRule="auto"/>
        <w:jc w:val="left"/>
        <w:rPr>
          <w:rFonts w:hint="eastAsia"/>
          <w:w w:val="120"/>
        </w:rPr>
      </w:pPr>
    </w:p>
    <w:p w14:paraId="2854CC22">
      <w:pPr>
        <w:pStyle w:val="6"/>
        <w:spacing w:after="0" w:line="333" w:lineRule="auto"/>
        <w:jc w:val="left"/>
        <w:rPr>
          <w:rFonts w:hint="eastAsia"/>
          <w:w w:val="120"/>
        </w:rPr>
      </w:pPr>
      <w:r>
        <w:rPr>
          <w:rFonts w:hint="eastAsia"/>
          <w:w w:val="120"/>
        </w:rPr>
        <w:t>Secondly, By it we see what the Lord doth offer unto us therein, how excellent and precious it is, with what assurance it is freely tendered, and may be received.</w:t>
      </w:r>
    </w:p>
    <w:p w14:paraId="3923155E">
      <w:pPr>
        <w:pStyle w:val="6"/>
        <w:spacing w:after="0" w:line="333" w:lineRule="auto"/>
        <w:jc w:val="left"/>
        <w:rPr>
          <w:rFonts w:hint="eastAsia"/>
          <w:w w:val="120"/>
        </w:rPr>
      </w:pPr>
      <w:r>
        <w:rPr>
          <w:rFonts w:hint="eastAsia"/>
          <w:w w:val="120"/>
        </w:rPr>
        <w:t>第二，藉着它我们看见主在其中向我们提供的是什么，它是何等卓越和宝贵，它是以何等的保证被白白地提供出来，并可以被领受。</w:t>
      </w:r>
    </w:p>
    <w:p w14:paraId="31F84299">
      <w:pPr>
        <w:pStyle w:val="6"/>
        <w:spacing w:after="0" w:line="333" w:lineRule="auto"/>
        <w:jc w:val="left"/>
        <w:rPr>
          <w:rFonts w:hint="eastAsia"/>
          <w:w w:val="120"/>
        </w:rPr>
      </w:pPr>
    </w:p>
    <w:p w14:paraId="0AD06589">
      <w:pPr>
        <w:pStyle w:val="6"/>
        <w:spacing w:after="0" w:line="333" w:lineRule="auto"/>
        <w:jc w:val="left"/>
        <w:rPr>
          <w:rFonts w:hint="eastAsia"/>
          <w:w w:val="120"/>
        </w:rPr>
      </w:pPr>
      <w:r>
        <w:rPr>
          <w:rFonts w:hint="eastAsia"/>
          <w:w w:val="120"/>
        </w:rPr>
        <w:t>The outward signs in the Sacrament are visible to the bodily eye: but the inward grace signified and sealed thereby, which must seriously be considered and minded of us, is not manifest, but to the understanding enlightened by the Spirit, and seasoned by faith, which only can judge distinctly of it worth and excellency.</w:t>
      </w:r>
    </w:p>
    <w:p w14:paraId="4285F0D1">
      <w:pPr>
        <w:pStyle w:val="6"/>
        <w:spacing w:after="0" w:line="333" w:lineRule="auto"/>
        <w:jc w:val="left"/>
        <w:rPr>
          <w:rFonts w:hint="eastAsia"/>
          <w:w w:val="120"/>
        </w:rPr>
      </w:pPr>
      <w:r>
        <w:rPr>
          <w:rFonts w:hint="eastAsia"/>
          <w:w w:val="120"/>
        </w:rPr>
        <w:t>圣餐中的外在记号是肉眼可见的：但藉此所预表和印证的内在恩典，是我们必须认真思想和留意的，它并非显而易见，唯有被圣灵光照并被信心调和的悟性才能明白，唯有信心能清晰地判断其价值和卓越。</w:t>
      </w:r>
    </w:p>
    <w:p w14:paraId="3196984F">
      <w:pPr>
        <w:pStyle w:val="6"/>
        <w:spacing w:after="0" w:line="333" w:lineRule="auto"/>
        <w:jc w:val="left"/>
        <w:rPr>
          <w:rFonts w:hint="eastAsia"/>
          <w:w w:val="120"/>
        </w:rPr>
      </w:pPr>
    </w:p>
    <w:p w14:paraId="7A244583">
      <w:pPr>
        <w:pStyle w:val="6"/>
        <w:spacing w:after="0" w:line="333" w:lineRule="auto"/>
        <w:jc w:val="left"/>
        <w:rPr>
          <w:rFonts w:hint="eastAsia"/>
          <w:w w:val="120"/>
        </w:rPr>
      </w:pPr>
      <w:r>
        <w:rPr>
          <w:rFonts w:hint="eastAsia"/>
          <w:w w:val="120"/>
        </w:rPr>
        <w:t>Thirdly, It sharpeneth spiritual appetite, and stirreth up hungering and thirsting after Christ, and his benefits.</w:t>
      </w:r>
    </w:p>
    <w:p w14:paraId="5D5A3029">
      <w:pPr>
        <w:pStyle w:val="6"/>
        <w:spacing w:after="0" w:line="333" w:lineRule="auto"/>
        <w:jc w:val="left"/>
        <w:rPr>
          <w:rFonts w:hint="eastAsia"/>
          <w:w w:val="120"/>
        </w:rPr>
      </w:pPr>
      <w:r>
        <w:rPr>
          <w:rFonts w:hint="eastAsia"/>
          <w:w w:val="120"/>
        </w:rPr>
        <w:t>第三，它使属灵的胃口敏锐，并激发起对基督和祂恩惠的饥渴。</w:t>
      </w:r>
    </w:p>
    <w:p w14:paraId="25CB0E77">
      <w:pPr>
        <w:pStyle w:val="6"/>
        <w:spacing w:after="0" w:line="333" w:lineRule="auto"/>
        <w:jc w:val="left"/>
        <w:rPr>
          <w:rFonts w:hint="eastAsia"/>
          <w:w w:val="120"/>
        </w:rPr>
      </w:pPr>
    </w:p>
    <w:p w14:paraId="224C1AD0">
      <w:pPr>
        <w:pStyle w:val="6"/>
        <w:spacing w:after="0" w:line="333" w:lineRule="auto"/>
        <w:jc w:val="left"/>
        <w:rPr>
          <w:rFonts w:hint="eastAsia"/>
          <w:w w:val="120"/>
        </w:rPr>
      </w:pPr>
      <w:r>
        <w:rPr>
          <w:rFonts w:hint="eastAsia"/>
          <w:w w:val="120"/>
        </w:rPr>
        <w:t>By faith we see our want, by faith we taste how good the Lord is, how sweet and pleasant the dainties he hath prepared; which raiseth an appetite of desire, and complacency.</w:t>
      </w:r>
    </w:p>
    <w:p w14:paraId="40FE7539">
      <w:pPr>
        <w:pStyle w:val="6"/>
        <w:spacing w:after="0" w:line="333" w:lineRule="auto"/>
        <w:jc w:val="left"/>
        <w:rPr>
          <w:rFonts w:hint="eastAsia"/>
          <w:w w:val="120"/>
        </w:rPr>
      </w:pPr>
      <w:r>
        <w:rPr>
          <w:rFonts w:hint="eastAsia"/>
          <w:w w:val="120"/>
        </w:rPr>
        <w:t>藉着信心我们看见自己的缺乏，藉着信心我们尝到主的美善，祂所预备的美食是何等甘甜和愉悦；这激起了渴望和满足的胃口。</w:t>
      </w:r>
    </w:p>
    <w:p w14:paraId="46CFF96F">
      <w:pPr>
        <w:pStyle w:val="6"/>
        <w:spacing w:after="0" w:line="333" w:lineRule="auto"/>
        <w:jc w:val="left"/>
        <w:rPr>
          <w:rFonts w:hint="eastAsia"/>
          <w:w w:val="120"/>
        </w:rPr>
      </w:pPr>
    </w:p>
    <w:p w14:paraId="310EE07B">
      <w:pPr>
        <w:pStyle w:val="6"/>
        <w:spacing w:after="0" w:line="333" w:lineRule="auto"/>
        <w:jc w:val="left"/>
        <w:rPr>
          <w:rFonts w:hint="eastAsia"/>
          <w:w w:val="120"/>
        </w:rPr>
      </w:pPr>
      <w:r>
        <w:rPr>
          <w:rFonts w:hint="eastAsia"/>
          <w:w w:val="120"/>
        </w:rPr>
        <w:t>O God, thou art my God, early will I seek thee: my soul thirsteth for thee, my flesh longeth for thee.</w:t>
      </w:r>
    </w:p>
    <w:p w14:paraId="7315F296">
      <w:pPr>
        <w:pStyle w:val="6"/>
        <w:spacing w:after="0" w:line="333" w:lineRule="auto"/>
        <w:jc w:val="left"/>
        <w:rPr>
          <w:rFonts w:hint="eastAsia"/>
          <w:w w:val="120"/>
        </w:rPr>
      </w:pPr>
      <w:r>
        <w:rPr>
          <w:rFonts w:hint="eastAsia"/>
          <w:w w:val="120"/>
        </w:rPr>
        <w:t>神啊，你是我的神，我要切切地寻求你：我的灵魂渴想你，我的肉身切慕你。</w:t>
      </w:r>
    </w:p>
    <w:p w14:paraId="17952F34">
      <w:pPr>
        <w:pStyle w:val="6"/>
        <w:spacing w:after="0" w:line="333" w:lineRule="auto"/>
        <w:jc w:val="left"/>
        <w:rPr>
          <w:rFonts w:hint="eastAsia"/>
          <w:w w:val="120"/>
        </w:rPr>
      </w:pPr>
    </w:p>
    <w:p w14:paraId="6FC55B4E">
      <w:pPr>
        <w:pStyle w:val="6"/>
        <w:spacing w:after="0" w:line="333" w:lineRule="auto"/>
        <w:jc w:val="left"/>
        <w:rPr>
          <w:rFonts w:hint="eastAsia"/>
          <w:w w:val="120"/>
        </w:rPr>
      </w:pPr>
      <w:r>
        <w:rPr>
          <w:rFonts w:hint="eastAsia"/>
          <w:w w:val="120"/>
        </w:rPr>
        <w:t>The Sacrament of the Lord's Supper is a great and spiritual feast, whereunto the faithful are invited: and faith whetteth the spiritual appetite to long after, and relish the fatness and marrow, which is there provided.</w:t>
      </w:r>
    </w:p>
    <w:p w14:paraId="099D9122">
      <w:pPr>
        <w:pStyle w:val="6"/>
        <w:spacing w:after="0" w:line="333" w:lineRule="auto"/>
        <w:jc w:val="left"/>
        <w:rPr>
          <w:rFonts w:hint="eastAsia"/>
          <w:w w:val="120"/>
        </w:rPr>
      </w:pPr>
      <w:r>
        <w:rPr>
          <w:rFonts w:hint="eastAsia"/>
          <w:w w:val="120"/>
        </w:rPr>
        <w:t>主的晚餐这圣礼是一场伟大而属灵的筵席，忠信者被邀请参加：信心磨快属灵的胃口，使人渴慕并品尝那里所预备的肥甘和骨髓。</w:t>
      </w:r>
    </w:p>
    <w:p w14:paraId="4D3668C6">
      <w:pPr>
        <w:pStyle w:val="6"/>
        <w:spacing w:after="0" w:line="333" w:lineRule="auto"/>
        <w:jc w:val="left"/>
        <w:rPr>
          <w:rFonts w:hint="eastAsia"/>
          <w:w w:val="120"/>
        </w:rPr>
      </w:pPr>
    </w:p>
    <w:p w14:paraId="091F4884">
      <w:pPr>
        <w:pStyle w:val="6"/>
        <w:spacing w:after="0" w:line="333" w:lineRule="auto"/>
        <w:jc w:val="left"/>
        <w:rPr>
          <w:rFonts w:hint="eastAsia"/>
          <w:w w:val="120"/>
        </w:rPr>
      </w:pPr>
      <w:r>
        <w:rPr>
          <w:rFonts w:hint="eastAsia"/>
          <w:w w:val="120"/>
        </w:rPr>
        <w:t>Fourthly, It earnestly contendeth for mercy, confessing sin with grief and hatred, judging and condemning it freely, unfeignedly begging pardon with strength of grace to withstand sin for the time to come.</w:t>
      </w:r>
    </w:p>
    <w:p w14:paraId="4636243D">
      <w:pPr>
        <w:pStyle w:val="6"/>
        <w:spacing w:after="0" w:line="333" w:lineRule="auto"/>
        <w:jc w:val="left"/>
        <w:rPr>
          <w:rFonts w:hint="eastAsia"/>
          <w:w w:val="120"/>
        </w:rPr>
      </w:pPr>
      <w:r>
        <w:rPr>
          <w:rFonts w:hint="eastAsia"/>
          <w:w w:val="120"/>
        </w:rPr>
        <w:t>第四，它恳切地争取怜悯，带着忧伤和憎恨承认罪，自由地审判并定罪它，真诚地祈求赦免，并祈求得着恩典的力量在将来抵挡罪。</w:t>
      </w:r>
    </w:p>
    <w:p w14:paraId="779B97A8">
      <w:pPr>
        <w:pStyle w:val="6"/>
        <w:spacing w:after="0" w:line="333" w:lineRule="auto"/>
        <w:jc w:val="left"/>
        <w:rPr>
          <w:rFonts w:hint="eastAsia"/>
          <w:w w:val="120"/>
        </w:rPr>
      </w:pPr>
    </w:p>
    <w:p w14:paraId="2B7FF168">
      <w:pPr>
        <w:pStyle w:val="6"/>
        <w:spacing w:after="0" w:line="333" w:lineRule="auto"/>
        <w:jc w:val="left"/>
        <w:rPr>
          <w:rFonts w:hint="eastAsia"/>
          <w:w w:val="120"/>
        </w:rPr>
      </w:pPr>
      <w:r>
        <w:rPr>
          <w:rFonts w:hint="eastAsia"/>
          <w:w w:val="120"/>
        </w:rPr>
        <w:t>Whensoever faith cometh to receive the seal of pardon, it pleadeth guilty, humbleth for transgression, and entreateth forgiveness of undeserved mercy, that grace might be magnified in forgiveness.</w:t>
      </w:r>
    </w:p>
    <w:p w14:paraId="4B4E07F3">
      <w:pPr>
        <w:pStyle w:val="6"/>
        <w:spacing w:after="0" w:line="333" w:lineRule="auto"/>
        <w:jc w:val="left"/>
        <w:rPr>
          <w:rFonts w:hint="eastAsia"/>
          <w:w w:val="120"/>
        </w:rPr>
      </w:pPr>
      <w:r>
        <w:rPr>
          <w:rFonts w:hint="eastAsia"/>
          <w:w w:val="120"/>
        </w:rPr>
        <w:t>每当信心来领受赦免的印记时，它都承认有罪，为过犯而谦卑，并恳求不配得的怜悯来赦免，好使恩典在赦免中得着显大。</w:t>
      </w:r>
    </w:p>
    <w:p w14:paraId="4312AFAF">
      <w:pPr>
        <w:pStyle w:val="6"/>
        <w:spacing w:after="0" w:line="333" w:lineRule="auto"/>
        <w:jc w:val="left"/>
        <w:rPr>
          <w:rFonts w:hint="eastAsia"/>
          <w:w w:val="120"/>
        </w:rPr>
      </w:pPr>
    </w:p>
    <w:p w14:paraId="0BD76CBB">
      <w:pPr>
        <w:pStyle w:val="6"/>
        <w:spacing w:after="0" w:line="333" w:lineRule="auto"/>
        <w:jc w:val="left"/>
        <w:rPr>
          <w:rFonts w:hint="eastAsia"/>
          <w:w w:val="120"/>
        </w:rPr>
      </w:pPr>
      <w:r>
        <w:rPr>
          <w:rFonts w:hint="eastAsia"/>
          <w:w w:val="120"/>
        </w:rPr>
        <w:t>Fifthly, By faith we receive Christ offering himself freely to be contracted unto us.</w:t>
      </w:r>
    </w:p>
    <w:p w14:paraId="3988E051">
      <w:pPr>
        <w:pStyle w:val="6"/>
        <w:spacing w:after="0" w:line="333" w:lineRule="auto"/>
        <w:jc w:val="left"/>
        <w:rPr>
          <w:rFonts w:hint="eastAsia"/>
          <w:w w:val="120"/>
        </w:rPr>
      </w:pPr>
      <w:r>
        <w:rPr>
          <w:rFonts w:hint="eastAsia"/>
          <w:w w:val="120"/>
        </w:rPr>
        <w:t>第五，藉着信心我们领受基督白白地将自己献上，与我们立约。</w:t>
      </w:r>
    </w:p>
    <w:p w14:paraId="126991A4">
      <w:pPr>
        <w:pStyle w:val="6"/>
        <w:spacing w:after="0" w:line="333" w:lineRule="auto"/>
        <w:jc w:val="left"/>
        <w:rPr>
          <w:rFonts w:hint="eastAsia"/>
          <w:w w:val="120"/>
        </w:rPr>
      </w:pPr>
    </w:p>
    <w:p w14:paraId="7517332E">
      <w:pPr>
        <w:pStyle w:val="6"/>
        <w:spacing w:after="0" w:line="333" w:lineRule="auto"/>
        <w:jc w:val="left"/>
        <w:rPr>
          <w:rFonts w:hint="eastAsia"/>
          <w:w w:val="120"/>
        </w:rPr>
      </w:pPr>
      <w:r>
        <w:rPr>
          <w:rFonts w:hint="eastAsia"/>
          <w:w w:val="120"/>
        </w:rPr>
        <w:t>Christ maketh love as a suitor, and hath given the Sacrament as a token of his love and faithfulness: faith apprehendeth the misery of the soul without Christ, the excellent dignity, honor and beauty of Christ, and the happiness of the soul which is united unto him; and thereupon humbly embraceth his offer of love.</w:t>
      </w:r>
    </w:p>
    <w:p w14:paraId="3FFF8206">
      <w:pPr>
        <w:pStyle w:val="6"/>
        <w:spacing w:after="0" w:line="333" w:lineRule="auto"/>
        <w:jc w:val="left"/>
        <w:rPr>
          <w:rFonts w:hint="eastAsia"/>
          <w:w w:val="120"/>
        </w:rPr>
      </w:pPr>
      <w:r>
        <w:rPr>
          <w:rFonts w:hint="eastAsia"/>
          <w:w w:val="120"/>
        </w:rPr>
        <w:t>基督如同求婚者表达爱意，并赐下圣餐作为祂爱和信实的信物：信心领会灵魂没有基督的悲惨，基督卓越的尊贵、荣耀和美丽，以及与祂联合之灵魂的福乐；因此谦卑地拥抱祂爱的表示。</w:t>
      </w:r>
    </w:p>
    <w:p w14:paraId="38E9C13D">
      <w:pPr>
        <w:pStyle w:val="6"/>
        <w:spacing w:after="0" w:line="333" w:lineRule="auto"/>
        <w:jc w:val="left"/>
        <w:rPr>
          <w:rFonts w:hint="eastAsia"/>
          <w:w w:val="120"/>
        </w:rPr>
      </w:pPr>
    </w:p>
    <w:p w14:paraId="268F5053">
      <w:pPr>
        <w:pStyle w:val="6"/>
        <w:spacing w:after="0" w:line="333" w:lineRule="auto"/>
        <w:jc w:val="left"/>
        <w:rPr>
          <w:rFonts w:hint="eastAsia"/>
          <w:w w:val="120"/>
        </w:rPr>
      </w:pPr>
      <w:r>
        <w:rPr>
          <w:rFonts w:hint="eastAsia"/>
          <w:w w:val="120"/>
        </w:rPr>
        <w:t>Sixthly, By faith we resign up ourselves unto Jesus Christ, and willingly yield soul and body unto him.</w:t>
      </w:r>
    </w:p>
    <w:p w14:paraId="269C9A79">
      <w:pPr>
        <w:pStyle w:val="6"/>
        <w:spacing w:after="0" w:line="333" w:lineRule="auto"/>
        <w:jc w:val="left"/>
        <w:rPr>
          <w:rFonts w:hint="eastAsia"/>
          <w:w w:val="120"/>
        </w:rPr>
      </w:pPr>
      <w:r>
        <w:rPr>
          <w:rFonts w:hint="eastAsia"/>
          <w:w w:val="120"/>
        </w:rPr>
        <w:t>第六，藉着信心我们将自己交托给耶稣基督，并甘心将灵魂和身体都献给祂。</w:t>
      </w:r>
    </w:p>
    <w:p w14:paraId="09C986AC">
      <w:pPr>
        <w:pStyle w:val="6"/>
        <w:spacing w:after="0" w:line="333" w:lineRule="auto"/>
        <w:jc w:val="left"/>
        <w:rPr>
          <w:rFonts w:hint="eastAsia"/>
          <w:w w:val="120"/>
        </w:rPr>
      </w:pPr>
    </w:p>
    <w:p w14:paraId="27985B6B">
      <w:pPr>
        <w:pStyle w:val="6"/>
        <w:spacing w:after="0" w:line="333" w:lineRule="auto"/>
        <w:jc w:val="left"/>
        <w:rPr>
          <w:rFonts w:hint="eastAsia"/>
          <w:w w:val="120"/>
        </w:rPr>
      </w:pPr>
      <w:r>
        <w:rPr>
          <w:rFonts w:hint="eastAsia"/>
          <w:w w:val="120"/>
        </w:rPr>
        <w:t>This the nature of the matrimonial contract, which passeth betwixt Christ, and the believer, requireth: for as Christ promiseth to be a Savior, Head and Husband unto the believer: so doth he troth-plight himself unto Jesus Christ, to cleave unto him as his only Savior, and in all things to be obedient unto his will and pleasure.</w:t>
      </w:r>
    </w:p>
    <w:p w14:paraId="5683A4E9">
      <w:pPr>
        <w:pStyle w:val="6"/>
        <w:spacing w:after="0" w:line="333" w:lineRule="auto"/>
        <w:jc w:val="left"/>
        <w:rPr>
          <w:rFonts w:hint="eastAsia"/>
          <w:w w:val="120"/>
        </w:rPr>
      </w:pPr>
      <w:r>
        <w:rPr>
          <w:rFonts w:hint="eastAsia"/>
          <w:w w:val="120"/>
        </w:rPr>
        <w:t>这是在基督与信徒之间所立的婚约性质所要求的：因为正如基督应许作信徒的救主、元首和丈夫：信徒也同样向耶稣基督许下婚誓，要依附祂作为他唯一的救主，并在凡事上顺服祂的旨意和喜悦。</w:t>
      </w:r>
    </w:p>
    <w:p w14:paraId="18A82CE4">
      <w:pPr>
        <w:pStyle w:val="6"/>
        <w:spacing w:after="0" w:line="333" w:lineRule="auto"/>
        <w:jc w:val="left"/>
        <w:rPr>
          <w:rFonts w:hint="eastAsia"/>
          <w:w w:val="120"/>
        </w:rPr>
      </w:pPr>
    </w:p>
    <w:p w14:paraId="48ADBF8F">
      <w:pPr>
        <w:pStyle w:val="6"/>
        <w:spacing w:after="0" w:line="333" w:lineRule="auto"/>
        <w:jc w:val="left"/>
        <w:rPr>
          <w:rFonts w:hint="eastAsia"/>
          <w:w w:val="120"/>
        </w:rPr>
      </w:pPr>
      <w:r>
        <w:rPr>
          <w:rFonts w:hint="eastAsia"/>
          <w:w w:val="120"/>
        </w:rPr>
        <w:t>Wherefore my brethren, ye are also become dead to the Law by the body of Christ, that ye should be married to another, even to him who is raised from the dead, that we should bring forth fruit unto God.</w:t>
      </w:r>
    </w:p>
    <w:p w14:paraId="55756B6D">
      <w:pPr>
        <w:pStyle w:val="6"/>
        <w:spacing w:after="0" w:line="333" w:lineRule="auto"/>
        <w:jc w:val="left"/>
        <w:rPr>
          <w:rFonts w:hint="eastAsia"/>
          <w:w w:val="120"/>
        </w:rPr>
      </w:pPr>
      <w:r>
        <w:rPr>
          <w:rFonts w:hint="eastAsia"/>
          <w:w w:val="120"/>
        </w:rPr>
        <w:t>我的弟兄们，这样说来，你们藉着基督的身体，在律法上也是死了，叫你们归于别人，就是归于那从死里复活的，叫我们结果子给神。</w:t>
      </w:r>
    </w:p>
    <w:p w14:paraId="6F10EEFA">
      <w:pPr>
        <w:pStyle w:val="6"/>
        <w:spacing w:after="0" w:line="333" w:lineRule="auto"/>
        <w:jc w:val="left"/>
        <w:rPr>
          <w:rFonts w:hint="eastAsia"/>
          <w:w w:val="120"/>
        </w:rPr>
      </w:pPr>
    </w:p>
    <w:p w14:paraId="43FC23B5">
      <w:pPr>
        <w:pStyle w:val="6"/>
        <w:spacing w:after="0" w:line="333" w:lineRule="auto"/>
        <w:jc w:val="left"/>
        <w:rPr>
          <w:rFonts w:hint="eastAsia"/>
          <w:w w:val="120"/>
        </w:rPr>
      </w:pPr>
      <w:r>
        <w:rPr>
          <w:rFonts w:hint="eastAsia"/>
          <w:w w:val="120"/>
        </w:rPr>
        <w:t>Seventhly, Faith feedeth upon Christ, and sucketh vigor from him.</w:t>
      </w:r>
    </w:p>
    <w:p w14:paraId="2F10BAD0">
      <w:pPr>
        <w:pStyle w:val="6"/>
        <w:spacing w:after="0" w:line="333" w:lineRule="auto"/>
        <w:jc w:val="left"/>
        <w:rPr>
          <w:rFonts w:hint="eastAsia"/>
          <w:w w:val="120"/>
        </w:rPr>
      </w:pPr>
      <w:r>
        <w:rPr>
          <w:rFonts w:hint="eastAsia"/>
          <w:w w:val="120"/>
        </w:rPr>
        <w:t>第七，信心以基督为食粮，并从祂那里吸取活力。</w:t>
      </w:r>
    </w:p>
    <w:p w14:paraId="3D5800CB">
      <w:pPr>
        <w:pStyle w:val="6"/>
        <w:spacing w:after="0" w:line="333" w:lineRule="auto"/>
        <w:jc w:val="left"/>
        <w:rPr>
          <w:rFonts w:hint="eastAsia"/>
          <w:w w:val="120"/>
        </w:rPr>
      </w:pPr>
    </w:p>
    <w:p w14:paraId="1C7F7129">
      <w:pPr>
        <w:pStyle w:val="6"/>
        <w:spacing w:after="0" w:line="333" w:lineRule="auto"/>
        <w:jc w:val="left"/>
        <w:rPr>
          <w:rFonts w:hint="eastAsia"/>
          <w:w w:val="120"/>
        </w:rPr>
      </w:pPr>
      <w:r>
        <w:rPr>
          <w:rFonts w:hint="eastAsia"/>
          <w:w w:val="120"/>
        </w:rPr>
        <w:t>His flesh is meat indeed, and his blood is drink indeed.</w:t>
      </w:r>
    </w:p>
    <w:p w14:paraId="47910A47">
      <w:pPr>
        <w:pStyle w:val="6"/>
        <w:spacing w:after="0" w:line="333" w:lineRule="auto"/>
        <w:jc w:val="left"/>
        <w:rPr>
          <w:rFonts w:hint="eastAsia"/>
          <w:w w:val="120"/>
        </w:rPr>
      </w:pPr>
      <w:r>
        <w:rPr>
          <w:rFonts w:hint="eastAsia"/>
          <w:w w:val="120"/>
        </w:rPr>
        <w:t>祂的肉真是可吃的，祂的血真是可喝的。</w:t>
      </w:r>
    </w:p>
    <w:p w14:paraId="79834083">
      <w:pPr>
        <w:pStyle w:val="6"/>
        <w:spacing w:after="0" w:line="333" w:lineRule="auto"/>
        <w:jc w:val="left"/>
        <w:rPr>
          <w:rFonts w:hint="eastAsia"/>
          <w:w w:val="120"/>
        </w:rPr>
      </w:pPr>
    </w:p>
    <w:p w14:paraId="76275DD9">
      <w:pPr>
        <w:pStyle w:val="6"/>
        <w:spacing w:after="0" w:line="333" w:lineRule="auto"/>
        <w:jc w:val="left"/>
        <w:rPr>
          <w:rFonts w:hint="eastAsia"/>
          <w:w w:val="120"/>
        </w:rPr>
      </w:pPr>
      <w:r>
        <w:rPr>
          <w:rFonts w:hint="eastAsia"/>
          <w:w w:val="120"/>
        </w:rPr>
        <w:t>Meat to be eaten, not with the teeth, but by faith.</w:t>
      </w:r>
    </w:p>
    <w:p w14:paraId="07D26E97">
      <w:pPr>
        <w:pStyle w:val="6"/>
        <w:spacing w:after="0" w:line="333" w:lineRule="auto"/>
        <w:jc w:val="left"/>
        <w:rPr>
          <w:rFonts w:hint="eastAsia"/>
          <w:w w:val="120"/>
        </w:rPr>
      </w:pPr>
      <w:r>
        <w:rPr>
          <w:rFonts w:hint="eastAsia"/>
          <w:w w:val="120"/>
        </w:rPr>
        <w:t>是可吃的肉，不是用牙齿吃，而是凭信心吃。</w:t>
      </w:r>
    </w:p>
    <w:p w14:paraId="79E1A81D">
      <w:pPr>
        <w:pStyle w:val="6"/>
        <w:spacing w:after="0" w:line="333" w:lineRule="auto"/>
        <w:jc w:val="left"/>
        <w:rPr>
          <w:rFonts w:hint="eastAsia"/>
          <w:w w:val="120"/>
        </w:rPr>
      </w:pPr>
    </w:p>
    <w:p w14:paraId="5D19FE97">
      <w:pPr>
        <w:pStyle w:val="6"/>
        <w:spacing w:after="0" w:line="333" w:lineRule="auto"/>
        <w:jc w:val="left"/>
        <w:rPr>
          <w:rFonts w:hint="eastAsia"/>
          <w:w w:val="120"/>
        </w:rPr>
      </w:pPr>
      <w:r>
        <w:rPr>
          <w:rFonts w:hint="eastAsia"/>
          <w:w w:val="120"/>
        </w:rPr>
        <w:t>Meat indeed, not in nature, but in effect, because it nourisheth the soul, and giveth eternal life to them that eat thereof.</w:t>
      </w:r>
    </w:p>
    <w:p w14:paraId="67F14503">
      <w:pPr>
        <w:pStyle w:val="6"/>
        <w:spacing w:after="0" w:line="333" w:lineRule="auto"/>
        <w:jc w:val="left"/>
        <w:rPr>
          <w:rFonts w:hint="eastAsia"/>
          <w:w w:val="120"/>
        </w:rPr>
      </w:pPr>
      <w:r>
        <w:rPr>
          <w:rFonts w:hint="eastAsia"/>
          <w:w w:val="120"/>
        </w:rPr>
        <w:t>真是可吃的肉，不是在本质上，而是在功效上，因为它滋养灵魂，并将永生赐给吃的人。</w:t>
      </w:r>
    </w:p>
    <w:p w14:paraId="7624924F">
      <w:pPr>
        <w:pStyle w:val="6"/>
        <w:spacing w:after="0" w:line="333" w:lineRule="auto"/>
        <w:jc w:val="left"/>
        <w:rPr>
          <w:rFonts w:hint="eastAsia"/>
          <w:w w:val="120"/>
        </w:rPr>
      </w:pPr>
    </w:p>
    <w:p w14:paraId="1F1DA9D9">
      <w:pPr>
        <w:pStyle w:val="6"/>
        <w:spacing w:after="0" w:line="333" w:lineRule="auto"/>
        <w:jc w:val="left"/>
        <w:rPr>
          <w:rFonts w:hint="eastAsia"/>
          <w:w w:val="120"/>
        </w:rPr>
      </w:pPr>
      <w:r>
        <w:rPr>
          <w:rFonts w:hint="eastAsia"/>
          <w:w w:val="120"/>
        </w:rPr>
        <w:t>And by faith we spiritually eat the flesh of the Son of Man, and drink his blood.</w:t>
      </w:r>
    </w:p>
    <w:p w14:paraId="5AF78CF6">
      <w:pPr>
        <w:pStyle w:val="6"/>
        <w:spacing w:after="0" w:line="333" w:lineRule="auto"/>
        <w:jc w:val="left"/>
        <w:rPr>
          <w:rFonts w:hint="eastAsia"/>
          <w:w w:val="120"/>
        </w:rPr>
      </w:pPr>
      <w:r>
        <w:rPr>
          <w:rFonts w:hint="eastAsia"/>
          <w:w w:val="120"/>
        </w:rPr>
        <w:t>藉着信心我们属灵地吃人子的肉，喝祂的血。</w:t>
      </w:r>
    </w:p>
    <w:p w14:paraId="17C2585F">
      <w:pPr>
        <w:pStyle w:val="6"/>
        <w:spacing w:after="0" w:line="333" w:lineRule="auto"/>
        <w:jc w:val="left"/>
        <w:rPr>
          <w:rFonts w:hint="eastAsia"/>
          <w:w w:val="120"/>
        </w:rPr>
      </w:pPr>
    </w:p>
    <w:p w14:paraId="46EA4BCF">
      <w:pPr>
        <w:pStyle w:val="6"/>
        <w:spacing w:after="0" w:line="333" w:lineRule="auto"/>
        <w:jc w:val="left"/>
        <w:rPr>
          <w:rFonts w:hint="eastAsia"/>
          <w:w w:val="120"/>
        </w:rPr>
      </w:pPr>
      <w:r>
        <w:rPr>
          <w:rFonts w:hint="eastAsia"/>
          <w:w w:val="120"/>
        </w:rPr>
        <w:t>And as he that eateth wholesome food, is strengthened thereby, and made fit and able for the actions of this life; so he that feedeth upon Christ spiritually and by faith, is strengthened to the actions of spiritual life, and made able for the exercises of piety and holiness.</w:t>
      </w:r>
    </w:p>
    <w:p w14:paraId="2AC53ECE">
      <w:pPr>
        <w:pStyle w:val="6"/>
        <w:spacing w:after="0" w:line="333" w:lineRule="auto"/>
        <w:jc w:val="left"/>
        <w:rPr>
          <w:rFonts w:hint="eastAsia"/>
          <w:w w:val="120"/>
        </w:rPr>
      </w:pPr>
      <w:r>
        <w:rPr>
          <w:rFonts w:hint="eastAsia"/>
          <w:w w:val="120"/>
        </w:rPr>
        <w:t>正如吃健康食物的人藉此得以强壮，并变得适合且能够从事今生的活动；同样，那属灵地并凭信心以基督为食粮的人，也得以在属灵生命的行动上得着加力，并能够进行敬虔和圣洁的操练。</w:t>
      </w:r>
    </w:p>
    <w:p w14:paraId="07115111">
      <w:pPr>
        <w:pStyle w:val="6"/>
        <w:spacing w:after="0" w:line="333" w:lineRule="auto"/>
        <w:jc w:val="left"/>
        <w:rPr>
          <w:rFonts w:hint="eastAsia"/>
          <w:w w:val="120"/>
        </w:rPr>
      </w:pPr>
    </w:p>
    <w:p w14:paraId="245D23EB">
      <w:pPr>
        <w:pStyle w:val="6"/>
        <w:spacing w:after="0" w:line="333" w:lineRule="auto"/>
        <w:jc w:val="left"/>
        <w:rPr>
          <w:rFonts w:hint="eastAsia"/>
          <w:w w:val="120"/>
        </w:rPr>
      </w:pPr>
      <w:r>
        <w:rPr>
          <w:rFonts w:hint="eastAsia"/>
          <w:w w:val="120"/>
        </w:rPr>
        <w:t>Eighthly, Faith assureth of that spiritual contract which hath passed betwixt Christ and the Christian soul, and is sealed in the Sacrament; so that he may truly say, My beloved is mine, and I am his.</w:t>
      </w:r>
    </w:p>
    <w:p w14:paraId="67FC26AF">
      <w:pPr>
        <w:pStyle w:val="6"/>
        <w:spacing w:after="0" w:line="333" w:lineRule="auto"/>
        <w:jc w:val="left"/>
        <w:rPr>
          <w:rFonts w:hint="eastAsia"/>
          <w:w w:val="120"/>
        </w:rPr>
      </w:pPr>
      <w:r>
        <w:rPr>
          <w:rFonts w:hint="eastAsia"/>
          <w:w w:val="120"/>
        </w:rPr>
        <w:t>第八，信心确证那在基督与基督徒灵魂之间已立定、并在圣餐中印证的属灵契约；以致他可以真实地说：我的良人属我，我也属祂。</w:t>
      </w:r>
    </w:p>
    <w:p w14:paraId="63E44E1B">
      <w:pPr>
        <w:pStyle w:val="6"/>
        <w:spacing w:after="0" w:line="333" w:lineRule="auto"/>
        <w:jc w:val="left"/>
        <w:rPr>
          <w:rFonts w:hint="eastAsia"/>
          <w:w w:val="120"/>
        </w:rPr>
      </w:pPr>
    </w:p>
    <w:p w14:paraId="3AC1EA60">
      <w:pPr>
        <w:pStyle w:val="6"/>
        <w:spacing w:after="0" w:line="333" w:lineRule="auto"/>
        <w:jc w:val="left"/>
        <w:rPr>
          <w:rFonts w:hint="eastAsia"/>
          <w:w w:val="120"/>
        </w:rPr>
      </w:pPr>
      <w:r>
        <w:rPr>
          <w:rFonts w:hint="eastAsia"/>
          <w:w w:val="120"/>
        </w:rPr>
        <w:t>As a couple, who have lawfully given faith to each other, and confirmed the same by pledge or token in the Congregation, are assured of each other: so when we have contracted ourselves unto Christ, and received the pledge thereof, we come to be assured by faith, that Christ is ours, and that we have communion in all the benefits of his death and passion.</w:t>
      </w:r>
    </w:p>
    <w:p w14:paraId="671D34FE">
      <w:pPr>
        <w:pStyle w:val="6"/>
        <w:spacing w:after="0" w:line="333" w:lineRule="auto"/>
        <w:jc w:val="left"/>
        <w:rPr>
          <w:rFonts w:hint="eastAsia"/>
          <w:w w:val="120"/>
        </w:rPr>
      </w:pPr>
      <w:r>
        <w:rPr>
          <w:rFonts w:hint="eastAsia"/>
          <w:w w:val="120"/>
        </w:rPr>
        <w:t>正如一对合法地彼此许诺、并在会众中藉着信物或标记确认了婚约的夫妇，他们彼此确信：同样，当我们与基督立约，并领受了其凭据时，我们就藉着信心得以确信，基督是我们的，并且我们在祂死和受难的一切恩惠中都有份。</w:t>
      </w:r>
    </w:p>
    <w:p w14:paraId="75A7216D">
      <w:pPr>
        <w:pStyle w:val="6"/>
        <w:spacing w:after="0" w:line="333" w:lineRule="auto"/>
        <w:jc w:val="left"/>
        <w:rPr>
          <w:rFonts w:hint="eastAsia"/>
          <w:w w:val="120"/>
        </w:rPr>
      </w:pPr>
    </w:p>
    <w:p w14:paraId="1B0EDF9B">
      <w:pPr>
        <w:pStyle w:val="6"/>
        <w:spacing w:after="0" w:line="333" w:lineRule="auto"/>
        <w:jc w:val="left"/>
        <w:rPr>
          <w:rFonts w:hint="eastAsia"/>
          <w:w w:val="120"/>
        </w:rPr>
      </w:pPr>
      <w:r>
        <w:rPr>
          <w:rFonts w:hint="eastAsia"/>
          <w:w w:val="120"/>
        </w:rPr>
        <w:t>Thus faith reasoneth, God the Father hath freely promised the pardon of all sins in and through Jesus Christ: Christ doth offer himself as a Redeemer to deliver them from the power of darkness, and to bring them into perpetual grace with his Father, to wash them from their sins by his blood and spirit, and to preserve and nourish them unto life eternal, who will receive and believe in him.</w:t>
      </w:r>
    </w:p>
    <w:p w14:paraId="2AC88A2B">
      <w:pPr>
        <w:pStyle w:val="6"/>
        <w:spacing w:after="0" w:line="333" w:lineRule="auto"/>
        <w:jc w:val="left"/>
        <w:rPr>
          <w:rFonts w:hint="eastAsia"/>
          <w:w w:val="120"/>
        </w:rPr>
      </w:pPr>
      <w:r>
        <w:rPr>
          <w:rFonts w:hint="eastAsia"/>
          <w:w w:val="120"/>
        </w:rPr>
        <w:t>信心如此推理：父神已在耶稣基督里并藉着祂白白地应许赦免一切罪孽：基督将自己献上作救赎主，要将他们从黑暗的权势中拯救出来，并将他们带入与祂父永远的恩典中，藉着祂的血和灵洗净他们的罪，并将那些愿意接受和相信祂的人保守和滋养到永生。</w:t>
      </w:r>
    </w:p>
    <w:p w14:paraId="1797E936">
      <w:pPr>
        <w:pStyle w:val="6"/>
        <w:spacing w:after="0" w:line="333" w:lineRule="auto"/>
        <w:jc w:val="left"/>
        <w:rPr>
          <w:rFonts w:hint="eastAsia"/>
          <w:w w:val="120"/>
        </w:rPr>
      </w:pPr>
    </w:p>
    <w:p w14:paraId="4A2D40A9">
      <w:pPr>
        <w:pStyle w:val="6"/>
        <w:spacing w:after="0" w:line="333" w:lineRule="auto"/>
        <w:jc w:val="left"/>
        <w:rPr>
          <w:rFonts w:hint="eastAsia"/>
          <w:w w:val="120"/>
        </w:rPr>
      </w:pPr>
      <w:r>
        <w:rPr>
          <w:rFonts w:hint="eastAsia"/>
          <w:w w:val="120"/>
        </w:rPr>
        <w:t>And being so lovingly called and invited, I have received the merciful promise, and resigned myself unto Jesus Christ; why then should I stand in doubt?</w:t>
      </w:r>
    </w:p>
    <w:p w14:paraId="4CBAB2D9">
      <w:pPr>
        <w:pStyle w:val="6"/>
        <w:spacing w:after="0" w:line="333" w:lineRule="auto"/>
        <w:jc w:val="left"/>
        <w:rPr>
          <w:rFonts w:hint="eastAsia"/>
          <w:w w:val="120"/>
        </w:rPr>
      </w:pPr>
      <w:r>
        <w:rPr>
          <w:rFonts w:hint="eastAsia"/>
          <w:w w:val="120"/>
        </w:rPr>
        <w:t>既然被如此慈爱地呼召和邀请，我已经领受了这怜悯的应许，并将自己交托给耶稣基督；那么我为何还要怀疑呢？</w:t>
      </w:r>
    </w:p>
    <w:p w14:paraId="435E630B">
      <w:pPr>
        <w:pStyle w:val="6"/>
        <w:spacing w:after="0" w:line="333" w:lineRule="auto"/>
        <w:jc w:val="left"/>
        <w:rPr>
          <w:rFonts w:hint="eastAsia"/>
          <w:w w:val="120"/>
        </w:rPr>
      </w:pPr>
    </w:p>
    <w:p w14:paraId="688DE3FA">
      <w:pPr>
        <w:pStyle w:val="6"/>
        <w:spacing w:after="0" w:line="333" w:lineRule="auto"/>
        <w:jc w:val="left"/>
        <w:rPr>
          <w:rFonts w:hint="eastAsia"/>
          <w:w w:val="120"/>
        </w:rPr>
      </w:pPr>
      <w:r>
        <w:rPr>
          <w:rFonts w:hint="eastAsia"/>
          <w:w w:val="120"/>
        </w:rPr>
        <w:t>I hear the word of promise, I see and have received the seals annexed to the Word of grace, the true and faithful testimony of God confirmed by oath, and I may not question his truth, nor draw back from mine own promise, to rest upon and cleave unto him for evermore.</w:t>
      </w:r>
    </w:p>
    <w:p w14:paraId="46FBAA61">
      <w:pPr>
        <w:pStyle w:val="6"/>
        <w:spacing w:after="0" w:line="333" w:lineRule="auto"/>
        <w:jc w:val="left"/>
        <w:rPr>
          <w:rFonts w:hint="eastAsia"/>
          <w:w w:val="120"/>
        </w:rPr>
      </w:pPr>
      <w:r>
        <w:rPr>
          <w:rFonts w:hint="eastAsia"/>
          <w:w w:val="120"/>
        </w:rPr>
        <w:t>我听见应许的话语，我看见并已领受附加在恩典之道上的印记，即神藉着誓言所确认的真实可信的见证，我不可质疑祂的真理，也不可从我自己的承诺上退缩——即要永远安息于祂并依附祂。</w:t>
      </w:r>
    </w:p>
    <w:p w14:paraId="1E053AAF">
      <w:pPr>
        <w:pStyle w:val="6"/>
        <w:spacing w:after="0" w:line="333" w:lineRule="auto"/>
        <w:jc w:val="left"/>
        <w:rPr>
          <w:rFonts w:hint="eastAsia"/>
          <w:w w:val="120"/>
        </w:rPr>
      </w:pPr>
    </w:p>
    <w:p w14:paraId="6EC34322">
      <w:pPr>
        <w:pStyle w:val="6"/>
        <w:spacing w:after="0" w:line="333" w:lineRule="auto"/>
        <w:jc w:val="left"/>
        <w:rPr>
          <w:rFonts w:hint="eastAsia"/>
          <w:w w:val="120"/>
        </w:rPr>
      </w:pPr>
      <w:r>
        <w:rPr>
          <w:rFonts w:hint="eastAsia"/>
          <w:w w:val="120"/>
        </w:rPr>
        <w:t>Ninthly, It stirreth up joy and thankfulness with serious remembrance of the manifold benefits and blessings which in Christ Jesus are vouchsafed.</w:t>
      </w:r>
    </w:p>
    <w:p w14:paraId="3F88C9CD">
      <w:pPr>
        <w:pStyle w:val="6"/>
        <w:spacing w:after="0" w:line="333" w:lineRule="auto"/>
        <w:jc w:val="left"/>
        <w:rPr>
          <w:rFonts w:hint="eastAsia"/>
          <w:w w:val="120"/>
        </w:rPr>
      </w:pPr>
      <w:r>
        <w:rPr>
          <w:rFonts w:hint="eastAsia"/>
          <w:w w:val="120"/>
        </w:rPr>
        <w:t>第九，它激发起喜乐和感恩，并认真记念在基督耶稣里所蒙恩赐的众多惠益和祝福。</w:t>
      </w:r>
    </w:p>
    <w:p w14:paraId="49EA4479">
      <w:pPr>
        <w:pStyle w:val="6"/>
        <w:spacing w:after="0" w:line="333" w:lineRule="auto"/>
        <w:jc w:val="left"/>
        <w:rPr>
          <w:rFonts w:hint="eastAsia"/>
          <w:w w:val="120"/>
        </w:rPr>
      </w:pPr>
    </w:p>
    <w:p w14:paraId="4BBF679B">
      <w:pPr>
        <w:pStyle w:val="6"/>
        <w:spacing w:after="0" w:line="333" w:lineRule="auto"/>
        <w:jc w:val="left"/>
        <w:rPr>
          <w:rFonts w:hint="eastAsia"/>
          <w:w w:val="120"/>
        </w:rPr>
      </w:pPr>
      <w:r>
        <w:rPr>
          <w:rFonts w:hint="eastAsia"/>
          <w:w w:val="120"/>
        </w:rPr>
        <w:t>When men have a lease of some good bargain sealed, they are merry and glad; much greater cause of joy have they, who have received from God, who cannot lie, such a pledge of his love, the seal of an everlasting inheritance.</w:t>
      </w:r>
    </w:p>
    <w:p w14:paraId="34B59C1D">
      <w:pPr>
        <w:pStyle w:val="6"/>
        <w:spacing w:after="0" w:line="333" w:lineRule="auto"/>
        <w:jc w:val="left"/>
        <w:rPr>
          <w:rFonts w:hint="eastAsia"/>
          <w:w w:val="120"/>
        </w:rPr>
      </w:pPr>
      <w:r>
        <w:rPr>
          <w:rFonts w:hint="eastAsia"/>
          <w:w w:val="120"/>
        </w:rPr>
        <w:t>当人们得到某个好交易的契约盖印时，他们欢喜快乐；那些从不说谎的神那里领受了如此爱的凭据、永远基业之印记的人，则有远为更大的喜乐理由。</w:t>
      </w:r>
    </w:p>
    <w:p w14:paraId="6E7E7E83">
      <w:pPr>
        <w:pStyle w:val="6"/>
        <w:spacing w:after="0" w:line="333" w:lineRule="auto"/>
        <w:jc w:val="left"/>
        <w:rPr>
          <w:rFonts w:hint="eastAsia"/>
          <w:w w:val="120"/>
        </w:rPr>
      </w:pPr>
    </w:p>
    <w:p w14:paraId="499F9EDD">
      <w:pPr>
        <w:pStyle w:val="6"/>
        <w:spacing w:after="0" w:line="333" w:lineRule="auto"/>
        <w:jc w:val="left"/>
        <w:rPr>
          <w:rFonts w:hint="eastAsia"/>
          <w:w w:val="120"/>
        </w:rPr>
      </w:pPr>
      <w:r>
        <w:rPr>
          <w:rFonts w:hint="eastAsia"/>
          <w:w w:val="120"/>
        </w:rPr>
        <w:t>Arise, O my soul, and sing for joy, for thy light is come, and the glory of the Lord is risen upon thee.</w:t>
      </w:r>
    </w:p>
    <w:p w14:paraId="5FD2D6F4">
      <w:pPr>
        <w:pStyle w:val="6"/>
        <w:spacing w:after="0" w:line="333" w:lineRule="auto"/>
        <w:jc w:val="left"/>
        <w:rPr>
          <w:rFonts w:hint="eastAsia"/>
          <w:w w:val="120"/>
        </w:rPr>
      </w:pPr>
      <w:r>
        <w:rPr>
          <w:rFonts w:hint="eastAsia"/>
          <w:w w:val="120"/>
        </w:rPr>
        <w:t>我的灵啊，兴起发光！因为你的光已经来到，耶和华的荣耀发现照耀你。</w:t>
      </w:r>
    </w:p>
    <w:p w14:paraId="4269166E">
      <w:pPr>
        <w:pStyle w:val="6"/>
        <w:spacing w:after="0" w:line="333" w:lineRule="auto"/>
        <w:jc w:val="left"/>
        <w:rPr>
          <w:rFonts w:hint="eastAsia"/>
          <w:w w:val="120"/>
        </w:rPr>
      </w:pPr>
    </w:p>
    <w:p w14:paraId="394EF57F">
      <w:pPr>
        <w:pStyle w:val="6"/>
        <w:spacing w:after="0" w:line="333" w:lineRule="auto"/>
        <w:jc w:val="left"/>
        <w:rPr>
          <w:rFonts w:hint="eastAsia"/>
          <w:w w:val="120"/>
        </w:rPr>
      </w:pPr>
      <w:r>
        <w:rPr>
          <w:rFonts w:hint="eastAsia"/>
          <w:w w:val="120"/>
        </w:rPr>
        <w:t>Thou didst sit in darkness, forlorn and miserable, guilty of sin, in bondage to the curse, in fear of eternal condemnation: but now God is appeased, Christ hath satisfied justice, pardon is proclaimed, thou hast received the free gracious promise, and eternal blessed peace is concluded.</w:t>
      </w:r>
    </w:p>
    <w:p w14:paraId="4D55CDD2">
      <w:pPr>
        <w:pStyle w:val="6"/>
        <w:spacing w:after="0" w:line="333" w:lineRule="auto"/>
        <w:jc w:val="left"/>
        <w:rPr>
          <w:rFonts w:hint="eastAsia"/>
          <w:w w:val="120"/>
        </w:rPr>
      </w:pPr>
      <w:r>
        <w:rPr>
          <w:rFonts w:hint="eastAsia"/>
          <w:w w:val="120"/>
        </w:rPr>
        <w:t>你曾坐在黑暗中，孤苦伶仃，愁苦不堪，身负罪债，被捆绑在咒诅之下，恐惧着永远的定罪：但如今神已被平息，基督已满足了公义，赦免已被宣告，你已领受了白白恩慈的应许，永远蒙福的和平已经缔结。</w:t>
      </w:r>
    </w:p>
    <w:p w14:paraId="726444E2">
      <w:pPr>
        <w:pStyle w:val="6"/>
        <w:spacing w:after="0" w:line="333" w:lineRule="auto"/>
        <w:jc w:val="left"/>
        <w:rPr>
          <w:rFonts w:hint="eastAsia"/>
          <w:w w:val="120"/>
        </w:rPr>
      </w:pPr>
    </w:p>
    <w:p w14:paraId="77991854">
      <w:pPr>
        <w:pStyle w:val="6"/>
        <w:spacing w:after="0" w:line="333" w:lineRule="auto"/>
        <w:jc w:val="left"/>
        <w:rPr>
          <w:rFonts w:hint="eastAsia"/>
          <w:w w:val="120"/>
        </w:rPr>
      </w:pPr>
      <w:r>
        <w:rPr>
          <w:rFonts w:hint="eastAsia"/>
          <w:w w:val="120"/>
        </w:rPr>
        <w:t>And for thy greater assurance, God hath added his seal to his free grant of pardon: holy bread is added, and given to thee for a Sacrament and divine testimony, that the body of Christ was crucified for thee: blessed wine is added, and given to thee, for a certain pledge and token, that the blood of Christ was shed for thee, that righteousness purchased by that sacrifice is thine, that eternal salvation procured by that price is thine by an irrevocable title.</w:t>
      </w:r>
    </w:p>
    <w:p w14:paraId="6F1D86DB">
      <w:pPr>
        <w:pStyle w:val="6"/>
        <w:spacing w:after="0" w:line="333" w:lineRule="auto"/>
        <w:jc w:val="left"/>
        <w:rPr>
          <w:rFonts w:hint="eastAsia"/>
          <w:w w:val="120"/>
        </w:rPr>
      </w:pPr>
      <w:r>
        <w:rPr>
          <w:rFonts w:hint="eastAsia"/>
          <w:w w:val="120"/>
        </w:rPr>
        <w:t>并且为了使你更加确信，神已在祂白白赦免的授予上加上了祂的印记：神圣的饼被加上，并赐给你作为圣礼和神圣的见证，表明基督的身体是为你被钉十字架的：蒙福的酒被加上，并赐给你，作为确定的凭据和标记，表明基督的血是为你流出的，藉那祭物所买来的义是你的，藉那代价所获得的永远救恩是凭着不可撤销的权利属于你的。</w:t>
      </w:r>
    </w:p>
    <w:p w14:paraId="2B617DB2">
      <w:pPr>
        <w:pStyle w:val="6"/>
        <w:spacing w:after="0" w:line="333" w:lineRule="auto"/>
        <w:jc w:val="left"/>
        <w:rPr>
          <w:rFonts w:hint="eastAsia"/>
          <w:w w:val="120"/>
        </w:rPr>
      </w:pPr>
    </w:p>
    <w:p w14:paraId="42AFFA70">
      <w:pPr>
        <w:pStyle w:val="6"/>
        <w:spacing w:after="0" w:line="333" w:lineRule="auto"/>
        <w:jc w:val="left"/>
        <w:rPr>
          <w:rFonts w:hint="eastAsia"/>
          <w:w w:val="120"/>
        </w:rPr>
      </w:pPr>
      <w:r>
        <w:rPr>
          <w:rFonts w:hint="eastAsia"/>
          <w:w w:val="120"/>
        </w:rPr>
        <w:t>Praise the Lord, O my soul, and forget not the great love of God in giving his Son to die, that thou mightest be delivered from the fear of hell and death, forget not the Love of Christ in suffering death, that thou mightest be set free from the curse of the law, and burning wrath of God deserved by sin; forget not the grace and favor of God in calling thee to feast with him, and giving this pledge and earnest of his perpetual love.</w:t>
      </w:r>
    </w:p>
    <w:p w14:paraId="2491A6FF">
      <w:pPr>
        <w:pStyle w:val="6"/>
        <w:spacing w:after="0" w:line="333" w:lineRule="auto"/>
        <w:jc w:val="left"/>
        <w:rPr>
          <w:rFonts w:hint="eastAsia"/>
          <w:w w:val="120"/>
        </w:rPr>
      </w:pPr>
      <w:r>
        <w:rPr>
          <w:rFonts w:hint="eastAsia"/>
          <w:w w:val="120"/>
        </w:rPr>
        <w:t>我的心哪，你要赞美耶和华！不可忘记神赐下祂儿子受死的大爱，使你可以脱离地狱和死亡的恐惧；不可忘记基督受死之爱，使你可以脱离律法的咒诅和因罪当受之神燃烧的烈怒；不可忘记神呼召你与祂一同坐席、并赐下这祂永恒之爱的凭据和定金的恩典与眷顾。</w:t>
      </w:r>
    </w:p>
    <w:p w14:paraId="5165E83D">
      <w:pPr>
        <w:pStyle w:val="6"/>
        <w:spacing w:after="0" w:line="333" w:lineRule="auto"/>
        <w:jc w:val="left"/>
        <w:rPr>
          <w:rFonts w:hint="eastAsia"/>
          <w:w w:val="120"/>
        </w:rPr>
      </w:pPr>
    </w:p>
    <w:p w14:paraId="0C4088AF">
      <w:pPr>
        <w:pStyle w:val="6"/>
        <w:spacing w:after="0" w:line="333" w:lineRule="auto"/>
        <w:jc w:val="left"/>
        <w:rPr>
          <w:rFonts w:hint="eastAsia"/>
          <w:w w:val="120"/>
        </w:rPr>
      </w:pPr>
      <w:r>
        <w:rPr>
          <w:rFonts w:hint="eastAsia"/>
          <w:w w:val="120"/>
        </w:rPr>
        <w:t>Thou canst not forget these, but thou forgettest thyself: thou canst not neglect these, but thou hatest thyself.</w:t>
      </w:r>
    </w:p>
    <w:p w14:paraId="17C7BA8A">
      <w:pPr>
        <w:pStyle w:val="6"/>
        <w:spacing w:after="0" w:line="333" w:lineRule="auto"/>
        <w:jc w:val="left"/>
        <w:rPr>
          <w:rFonts w:hint="eastAsia"/>
          <w:w w:val="120"/>
        </w:rPr>
      </w:pPr>
      <w:r>
        <w:rPr>
          <w:rFonts w:hint="eastAsia"/>
          <w:w w:val="120"/>
        </w:rPr>
        <w:t>你不能忘记这些，除非你忘记了自己：你不能忽略这些，除非你恨恶自己。</w:t>
      </w:r>
    </w:p>
    <w:p w14:paraId="68FFA297">
      <w:pPr>
        <w:pStyle w:val="6"/>
        <w:spacing w:after="0" w:line="333" w:lineRule="auto"/>
        <w:jc w:val="left"/>
        <w:rPr>
          <w:rFonts w:hint="eastAsia"/>
          <w:w w:val="120"/>
        </w:rPr>
      </w:pPr>
    </w:p>
    <w:p w14:paraId="44B95283">
      <w:pPr>
        <w:pStyle w:val="6"/>
        <w:spacing w:after="0" w:line="333" w:lineRule="auto"/>
        <w:jc w:val="left"/>
        <w:rPr>
          <w:rFonts w:hint="eastAsia"/>
          <w:w w:val="120"/>
        </w:rPr>
      </w:pPr>
      <w:r>
        <w:rPr>
          <w:rFonts w:hint="eastAsia"/>
          <w:w w:val="120"/>
        </w:rPr>
        <w:t>What canst thou desire more, then to have God to be thy God, Christ to thy Savior?</w:t>
      </w:r>
    </w:p>
    <w:p w14:paraId="5CB2318C">
      <w:pPr>
        <w:pStyle w:val="6"/>
        <w:spacing w:after="0" w:line="333" w:lineRule="auto"/>
        <w:jc w:val="left"/>
        <w:rPr>
          <w:rFonts w:hint="eastAsia"/>
          <w:w w:val="120"/>
        </w:rPr>
      </w:pPr>
      <w:r>
        <w:rPr>
          <w:rFonts w:hint="eastAsia"/>
          <w:w w:val="120"/>
        </w:rPr>
        <w:t>你还能渴望什么，比拥有神作你的神，基督作你的救主更美好的呢？</w:t>
      </w:r>
    </w:p>
    <w:p w14:paraId="7F27275A">
      <w:pPr>
        <w:pStyle w:val="6"/>
        <w:spacing w:after="0" w:line="333" w:lineRule="auto"/>
        <w:jc w:val="left"/>
        <w:rPr>
          <w:rFonts w:hint="eastAsia"/>
          <w:w w:val="120"/>
        </w:rPr>
      </w:pPr>
    </w:p>
    <w:p w14:paraId="66FCD192">
      <w:pPr>
        <w:pStyle w:val="6"/>
        <w:spacing w:after="0" w:line="333" w:lineRule="auto"/>
        <w:jc w:val="left"/>
        <w:rPr>
          <w:rFonts w:hint="eastAsia"/>
          <w:w w:val="120"/>
        </w:rPr>
      </w:pPr>
      <w:r>
        <w:rPr>
          <w:rFonts w:hint="eastAsia"/>
          <w:w w:val="120"/>
        </w:rPr>
        <w:t>What wouldst thou remember if thou forget the love of Christ in suffering death for thy redemption, and the earnest of his love, whereby he doth assure, that his body was crucified, and his blood shed for thee?</w:t>
      </w:r>
    </w:p>
    <w:p w14:paraId="4CF5F9B1">
      <w:pPr>
        <w:pStyle w:val="6"/>
        <w:spacing w:after="0" w:line="333" w:lineRule="auto"/>
        <w:jc w:val="left"/>
        <w:rPr>
          <w:rFonts w:hint="eastAsia"/>
          <w:w w:val="120"/>
        </w:rPr>
      </w:pPr>
      <w:r>
        <w:rPr>
          <w:rFonts w:hint="eastAsia"/>
          <w:w w:val="120"/>
        </w:rPr>
        <w:t>如果你忘记基督为你的救赎受死之爱，以及祂爱的定金——藉此祂保证祂的身体是为你被钉十字架，祂的血是为你流出的——你还会记得什么呢？</w:t>
      </w:r>
    </w:p>
    <w:p w14:paraId="116BF703">
      <w:pPr>
        <w:pStyle w:val="6"/>
        <w:spacing w:after="0" w:line="333" w:lineRule="auto"/>
        <w:jc w:val="left"/>
        <w:rPr>
          <w:rFonts w:hint="eastAsia"/>
          <w:w w:val="120"/>
        </w:rPr>
      </w:pPr>
    </w:p>
    <w:p w14:paraId="06D3EAC5">
      <w:pPr>
        <w:pStyle w:val="6"/>
        <w:spacing w:after="0" w:line="333" w:lineRule="auto"/>
        <w:jc w:val="left"/>
        <w:rPr>
          <w:rFonts w:hint="eastAsia"/>
          <w:w w:val="120"/>
        </w:rPr>
      </w:pPr>
      <w:r>
        <w:rPr>
          <w:rFonts w:hint="eastAsia"/>
          <w:w w:val="120"/>
        </w:rPr>
        <w:t>Now the better to stir up ourselves to receive this Sacrament in faith.</w:t>
      </w:r>
    </w:p>
    <w:p w14:paraId="49581C1E">
      <w:pPr>
        <w:pStyle w:val="6"/>
        <w:spacing w:after="0" w:line="333" w:lineRule="auto"/>
        <w:jc w:val="left"/>
        <w:rPr>
          <w:rFonts w:hint="eastAsia"/>
          <w:w w:val="120"/>
        </w:rPr>
      </w:pPr>
      <w:r>
        <w:rPr>
          <w:rFonts w:hint="eastAsia"/>
          <w:w w:val="120"/>
        </w:rPr>
        <w:t>现在，为了更好地激励我们自己凭信心领受这圣餐。</w:t>
      </w:r>
    </w:p>
    <w:p w14:paraId="404BD295">
      <w:pPr>
        <w:pStyle w:val="6"/>
        <w:spacing w:after="0" w:line="333" w:lineRule="auto"/>
        <w:jc w:val="left"/>
        <w:rPr>
          <w:rFonts w:hint="eastAsia"/>
          <w:w w:val="120"/>
        </w:rPr>
      </w:pPr>
    </w:p>
    <w:p w14:paraId="5381815C">
      <w:pPr>
        <w:pStyle w:val="6"/>
        <w:spacing w:after="0" w:line="333" w:lineRule="auto"/>
        <w:jc w:val="left"/>
        <w:rPr>
          <w:rFonts w:hint="eastAsia"/>
          <w:w w:val="120"/>
        </w:rPr>
      </w:pPr>
      <w:r>
        <w:rPr>
          <w:rFonts w:hint="eastAsia"/>
          <w:w w:val="120"/>
        </w:rPr>
        <w:t>First, We must bewail our unbelief, dullness, earthly-mindedness, the distemper of our spiritual taste, and conceit of spiritual fullness, laboring to quicken the sense of our misery, and raise the soul to an high prizing of Christ, and hungering after him.</w:t>
      </w:r>
    </w:p>
    <w:p w14:paraId="482B1361">
      <w:pPr>
        <w:pStyle w:val="6"/>
        <w:spacing w:after="0" w:line="333" w:lineRule="auto"/>
        <w:jc w:val="left"/>
        <w:rPr>
          <w:rFonts w:hint="eastAsia"/>
          <w:w w:val="120"/>
        </w:rPr>
      </w:pPr>
      <w:r>
        <w:rPr>
          <w:rFonts w:hint="eastAsia"/>
          <w:w w:val="120"/>
        </w:rPr>
        <w:t>第一，我们必须悲叹我们的不信、迟钝、属地心、我们属灵味觉的失调、以及属灵饱足的自负，努力激发我们对自己悲惨境况的感觉，并将灵魂提升到高度珍视基督并渴慕祂的境地。</w:t>
      </w:r>
    </w:p>
    <w:p w14:paraId="750E89EE">
      <w:pPr>
        <w:pStyle w:val="6"/>
        <w:spacing w:after="0" w:line="333" w:lineRule="auto"/>
        <w:jc w:val="left"/>
        <w:rPr>
          <w:rFonts w:hint="eastAsia"/>
          <w:w w:val="120"/>
        </w:rPr>
      </w:pPr>
    </w:p>
    <w:p w14:paraId="74C483D6">
      <w:pPr>
        <w:pStyle w:val="6"/>
        <w:spacing w:after="0" w:line="333" w:lineRule="auto"/>
        <w:jc w:val="left"/>
        <w:rPr>
          <w:rFonts w:hint="eastAsia"/>
          <w:w w:val="120"/>
        </w:rPr>
      </w:pPr>
      <w:r>
        <w:rPr>
          <w:rFonts w:hint="eastAsia"/>
          <w:w w:val="120"/>
        </w:rPr>
        <w:t>Emptiness prepares to receive meat, and hunger gives it a good relish; and if we see our misery and nakedness without Christ, and thirst after him, we shall eat his flesh, and drink his blood with sweet comfort and refreshing.</w:t>
      </w:r>
    </w:p>
    <w:p w14:paraId="5C9457F9">
      <w:pPr>
        <w:pStyle w:val="6"/>
        <w:spacing w:after="0" w:line="333" w:lineRule="auto"/>
        <w:jc w:val="left"/>
        <w:rPr>
          <w:rFonts w:hint="eastAsia"/>
          <w:w w:val="120"/>
        </w:rPr>
      </w:pPr>
      <w:r>
        <w:rPr>
          <w:rFonts w:hint="eastAsia"/>
          <w:w w:val="120"/>
        </w:rPr>
        <w:t>空虚预备好领受食物，饥饿使其滋味美好；如果我们看见自己没有基督的悲惨和赤裸，并渴慕祂，我们将带着甘甜的安慰和更新吃祂的肉，喝祂的血。</w:t>
      </w:r>
    </w:p>
    <w:p w14:paraId="489EC99A">
      <w:pPr>
        <w:pStyle w:val="6"/>
        <w:spacing w:after="0" w:line="333" w:lineRule="auto"/>
        <w:jc w:val="left"/>
        <w:rPr>
          <w:rFonts w:hint="eastAsia"/>
          <w:w w:val="120"/>
        </w:rPr>
      </w:pPr>
    </w:p>
    <w:p w14:paraId="3F0B44F1">
      <w:pPr>
        <w:pStyle w:val="6"/>
        <w:spacing w:after="0" w:line="333" w:lineRule="auto"/>
        <w:jc w:val="left"/>
        <w:rPr>
          <w:rFonts w:hint="eastAsia"/>
          <w:w w:val="120"/>
        </w:rPr>
      </w:pPr>
      <w:r>
        <w:rPr>
          <w:rFonts w:hint="eastAsia"/>
          <w:w w:val="120"/>
        </w:rPr>
        <w:t>Secondly, Consider how freely the Lord doth tender Christ to be received in his Word and Sacrament.</w:t>
      </w:r>
    </w:p>
    <w:p w14:paraId="0DC74DE2">
      <w:pPr>
        <w:pStyle w:val="6"/>
        <w:spacing w:after="0" w:line="333" w:lineRule="auto"/>
        <w:jc w:val="left"/>
        <w:rPr>
          <w:rFonts w:hint="eastAsia"/>
          <w:w w:val="120"/>
        </w:rPr>
      </w:pPr>
      <w:r>
        <w:rPr>
          <w:rFonts w:hint="eastAsia"/>
          <w:w w:val="120"/>
        </w:rPr>
        <w:t>第二，思想主在祂的圣道和圣餐中何等白白地将基督提供出来让人领受。</w:t>
      </w:r>
    </w:p>
    <w:p w14:paraId="767E8550">
      <w:pPr>
        <w:pStyle w:val="6"/>
        <w:spacing w:after="0" w:line="333" w:lineRule="auto"/>
        <w:jc w:val="left"/>
        <w:rPr>
          <w:rFonts w:hint="eastAsia"/>
          <w:w w:val="120"/>
        </w:rPr>
      </w:pPr>
    </w:p>
    <w:p w14:paraId="68EBA579">
      <w:pPr>
        <w:pStyle w:val="6"/>
        <w:spacing w:after="0" w:line="333" w:lineRule="auto"/>
        <w:jc w:val="left"/>
        <w:rPr>
          <w:rFonts w:hint="eastAsia"/>
          <w:w w:val="120"/>
        </w:rPr>
      </w:pPr>
      <w:r>
        <w:rPr>
          <w:rFonts w:hint="eastAsia"/>
          <w:w w:val="120"/>
        </w:rPr>
        <w:t>The Lord, I say, faithful in his promises, plentiful in mercies who hath authority to give what he promiseth, offereth Christ withal the benefits of his death and passion, to every poor, despised, thirsty, afflicted soul, who doth desire and will receive him.</w:t>
      </w:r>
    </w:p>
    <w:p w14:paraId="70C574BE">
      <w:pPr>
        <w:pStyle w:val="6"/>
        <w:spacing w:after="0" w:line="333" w:lineRule="auto"/>
        <w:jc w:val="left"/>
        <w:rPr>
          <w:rFonts w:hint="eastAsia"/>
          <w:w w:val="120"/>
        </w:rPr>
      </w:pPr>
      <w:r>
        <w:rPr>
          <w:rFonts w:hint="eastAsia"/>
          <w:w w:val="120"/>
        </w:rPr>
        <w:t>主，我说，祂在应许上是信实的，在怜悯上是丰盛的，祂有权柄赐下祂所应许的，祂将基督连同祂死和受难的一切恩惠，提供给每一个贫穷、被藐视、干渴、受苦的灵魂，只要他渴望并愿意接受祂。</w:t>
      </w:r>
    </w:p>
    <w:p w14:paraId="0449F807">
      <w:pPr>
        <w:pStyle w:val="6"/>
        <w:spacing w:after="0" w:line="333" w:lineRule="auto"/>
        <w:jc w:val="left"/>
        <w:rPr>
          <w:rFonts w:hint="eastAsia"/>
          <w:w w:val="120"/>
        </w:rPr>
      </w:pPr>
    </w:p>
    <w:p w14:paraId="1E405C39">
      <w:pPr>
        <w:pStyle w:val="6"/>
        <w:spacing w:after="0" w:line="333" w:lineRule="auto"/>
        <w:jc w:val="left"/>
        <w:rPr>
          <w:rFonts w:hint="eastAsia"/>
          <w:w w:val="120"/>
        </w:rPr>
      </w:pPr>
      <w:r>
        <w:rPr>
          <w:rFonts w:hint="eastAsia"/>
          <w:w w:val="120"/>
        </w:rPr>
        <w:t>Thirdly, weigh and consider the blessed state and condition of them, who be reconciled unto God, contracted unto Jesus Christ, who are eased from their sins, washed from their filthiness, and separated unto glory: and so quicken our souls to receive and lay fast hold upon these inestimable benefits offered unto us by name.</w:t>
      </w:r>
    </w:p>
    <w:p w14:paraId="702AF70D">
      <w:pPr>
        <w:pStyle w:val="6"/>
        <w:spacing w:after="0" w:line="333" w:lineRule="auto"/>
        <w:jc w:val="left"/>
        <w:rPr>
          <w:rFonts w:hint="eastAsia"/>
          <w:w w:val="120"/>
        </w:rPr>
      </w:pPr>
      <w:r>
        <w:rPr>
          <w:rFonts w:hint="eastAsia"/>
          <w:w w:val="120"/>
        </w:rPr>
        <w:t>第三，衡量并思想那些与神和好、与耶稣基督立约、从罪中得释放、从污秽中被洗净、并被分别出来进入荣耀之人的蒙福状态和境况：并如此激励我们的灵魂去领受并紧紧抓住这些指名提供给我们的、无法估量的恩惠。</w:t>
      </w:r>
    </w:p>
    <w:p w14:paraId="0197DA4C">
      <w:pPr>
        <w:pStyle w:val="6"/>
        <w:spacing w:after="0" w:line="333" w:lineRule="auto"/>
        <w:jc w:val="left"/>
        <w:rPr>
          <w:rFonts w:hint="eastAsia"/>
          <w:w w:val="120"/>
        </w:rPr>
      </w:pPr>
    </w:p>
    <w:p w14:paraId="0402F704">
      <w:pPr>
        <w:pStyle w:val="6"/>
        <w:spacing w:after="0" w:line="333" w:lineRule="auto"/>
        <w:jc w:val="left"/>
        <w:rPr>
          <w:rFonts w:hint="eastAsia"/>
          <w:w w:val="120"/>
        </w:rPr>
      </w:pPr>
      <w:r>
        <w:rPr>
          <w:rFonts w:hint="eastAsia"/>
          <w:w w:val="120"/>
        </w:rPr>
        <w:t>Fourthly, Having troth-plighted ourselves to Jesus Christ unfeignedly, we must awaken and rouse up ourselves to rejoice in him.</w:t>
      </w:r>
    </w:p>
    <w:p w14:paraId="0C8C793E">
      <w:pPr>
        <w:pStyle w:val="6"/>
        <w:spacing w:after="0" w:line="333" w:lineRule="auto"/>
        <w:jc w:val="left"/>
        <w:rPr>
          <w:rFonts w:hint="eastAsia"/>
          <w:w w:val="120"/>
        </w:rPr>
      </w:pPr>
      <w:r>
        <w:rPr>
          <w:rFonts w:hint="eastAsia"/>
          <w:w w:val="120"/>
        </w:rPr>
        <w:t>第四，既已真诚地与耶稣基督立下婚约，我们就必须唤醒并振作自己，在祂里面欢喜快乐。</w:t>
      </w:r>
    </w:p>
    <w:p w14:paraId="3C21ECF7">
      <w:pPr>
        <w:pStyle w:val="6"/>
        <w:spacing w:after="0" w:line="333" w:lineRule="auto"/>
        <w:jc w:val="left"/>
        <w:rPr>
          <w:rFonts w:hint="eastAsia"/>
          <w:w w:val="120"/>
        </w:rPr>
      </w:pPr>
    </w:p>
    <w:p w14:paraId="3467C2A7">
      <w:pPr>
        <w:pStyle w:val="6"/>
        <w:spacing w:after="0" w:line="333" w:lineRule="auto"/>
        <w:jc w:val="left"/>
        <w:rPr>
          <w:rFonts w:hint="eastAsia"/>
          <w:w w:val="120"/>
        </w:rPr>
      </w:pPr>
      <w:r>
        <w:rPr>
          <w:rFonts w:hint="eastAsia"/>
          <w:w w:val="120"/>
        </w:rPr>
        <w:t>What can I desire more? God the Father hath given his only begotten Son to be my Savior, and I have received and am betrothed unto him: a firm peace is concluded, an everlasting inheritance is assured unto me.</w:t>
      </w:r>
    </w:p>
    <w:p w14:paraId="24F9FD56">
      <w:pPr>
        <w:pStyle w:val="6"/>
        <w:spacing w:after="0" w:line="333" w:lineRule="auto"/>
        <w:jc w:val="left"/>
        <w:rPr>
          <w:rFonts w:hint="eastAsia"/>
          <w:w w:val="120"/>
        </w:rPr>
      </w:pPr>
      <w:r>
        <w:rPr>
          <w:rFonts w:hint="eastAsia"/>
          <w:w w:val="120"/>
        </w:rPr>
        <w:t>我还能渴望什么呢？父神已赐下祂的独生子作我的救主，我已经接受并与祂订婚：坚固的和平已经缔结，永远的基业已向我保证。</w:t>
      </w:r>
    </w:p>
    <w:p w14:paraId="5EDACA7D">
      <w:pPr>
        <w:pStyle w:val="6"/>
        <w:spacing w:after="0" w:line="333" w:lineRule="auto"/>
        <w:jc w:val="left"/>
        <w:rPr>
          <w:rFonts w:hint="eastAsia"/>
          <w:w w:val="120"/>
        </w:rPr>
      </w:pPr>
    </w:p>
    <w:p w14:paraId="507B7691">
      <w:pPr>
        <w:pStyle w:val="6"/>
        <w:spacing w:after="0" w:line="333" w:lineRule="auto"/>
        <w:jc w:val="left"/>
        <w:rPr>
          <w:rFonts w:hint="eastAsia"/>
          <w:w w:val="120"/>
        </w:rPr>
      </w:pPr>
      <w:r>
        <w:rPr>
          <w:rFonts w:hint="eastAsia"/>
          <w:w w:val="120"/>
        </w:rPr>
        <w:t>I have a good legacy bequeathed unto me in the promises, whereunto I stick; sealed unto me in the Sacrament, which I may produce as an evidence to stop the mouth of Satan, if he shall contend and seek to rob me of my privileges bestowed of grace.</w:t>
      </w:r>
    </w:p>
    <w:p w14:paraId="1D7E9344">
      <w:pPr>
        <w:pStyle w:val="6"/>
        <w:spacing w:after="0" w:line="333" w:lineRule="auto"/>
        <w:jc w:val="left"/>
        <w:rPr>
          <w:rFonts w:hint="eastAsia"/>
          <w:w w:val="120"/>
        </w:rPr>
      </w:pPr>
      <w:r>
        <w:rPr>
          <w:rFonts w:hint="eastAsia"/>
          <w:w w:val="120"/>
        </w:rPr>
        <w:t>我在应许中继承了一份美好的遗产，我持守这应许；这应许在圣餐中向我印证，如果撒但要争辩并试图剥夺我凭恩典所得的特权，我可以拿出这印记作为证据来堵住它的口。</w:t>
      </w:r>
    </w:p>
    <w:p w14:paraId="3E3299C8">
      <w:pPr>
        <w:pStyle w:val="6"/>
        <w:spacing w:after="0" w:line="333" w:lineRule="auto"/>
        <w:jc w:val="left"/>
        <w:rPr>
          <w:rFonts w:hint="eastAsia"/>
          <w:w w:val="120"/>
        </w:rPr>
      </w:pPr>
    </w:p>
    <w:p w14:paraId="3B645DA1">
      <w:pPr>
        <w:pStyle w:val="6"/>
        <w:spacing w:after="0" w:line="333" w:lineRule="auto"/>
        <w:jc w:val="left"/>
        <w:rPr>
          <w:rFonts w:hint="eastAsia"/>
          <w:w w:val="120"/>
        </w:rPr>
      </w:pPr>
      <w:r>
        <w:rPr>
          <w:rFonts w:hint="eastAsia"/>
          <w:w w:val="120"/>
        </w:rPr>
        <w:t>If I be hunger-starved in myself, the body of Christ is true meat, nourishing me to life eternal; If thirsty and destitute of the sap of grace, the blood of Christ is true drink, nourishing me to life eternal: and eating his flesh, and drinking his blood, he dwelleth in me, and I in him.</w:t>
      </w:r>
    </w:p>
    <w:p w14:paraId="499DC11B">
      <w:pPr>
        <w:pStyle w:val="6"/>
        <w:spacing w:after="0" w:line="333" w:lineRule="auto"/>
        <w:jc w:val="left"/>
        <w:rPr>
          <w:rFonts w:hint="eastAsia"/>
          <w:w w:val="120"/>
        </w:rPr>
      </w:pPr>
      <w:r>
        <w:rPr>
          <w:rFonts w:hint="eastAsia"/>
          <w:w w:val="120"/>
        </w:rPr>
        <w:t>如果我自己饥饿困乏，基督的身体就是真粮，滋养我到永生；如果我干渴并缺乏恩典的汁液，基督的血就是真饮，滋养我到永生：并且吃祂的肉，喝祂的血，祂就住在我里面，我也在祂里面。</w:t>
      </w:r>
    </w:p>
    <w:p w14:paraId="57A9A32E">
      <w:pPr>
        <w:pStyle w:val="6"/>
        <w:spacing w:after="0" w:line="333" w:lineRule="auto"/>
        <w:jc w:val="left"/>
        <w:rPr>
          <w:rFonts w:hint="eastAsia"/>
          <w:w w:val="120"/>
        </w:rPr>
      </w:pPr>
    </w:p>
    <w:p w14:paraId="7F2EF8C7">
      <w:pPr>
        <w:pStyle w:val="6"/>
        <w:spacing w:after="0" w:line="333" w:lineRule="auto"/>
        <w:jc w:val="left"/>
        <w:rPr>
          <w:rFonts w:hint="eastAsia"/>
          <w:w w:val="120"/>
        </w:rPr>
      </w:pPr>
      <w:r>
        <w:rPr>
          <w:rFonts w:hint="eastAsia"/>
          <w:w w:val="120"/>
        </w:rPr>
        <w:t>Thus we must quicken our hearts to rejoice in belief of the promises made and sealed, waiting upon God, till he be pleased to give the sense and comfort of it.</w:t>
      </w:r>
    </w:p>
    <w:p w14:paraId="5FA35458">
      <w:pPr>
        <w:pStyle w:val="6"/>
        <w:spacing w:after="0" w:line="333" w:lineRule="auto"/>
        <w:jc w:val="left"/>
        <w:sectPr>
          <w:pgSz w:w="12240" w:h="15840"/>
          <w:pgMar w:top="1440" w:right="1440" w:bottom="280" w:left="1440" w:header="720" w:footer="720" w:gutter="0"/>
          <w:cols w:space="720" w:num="1"/>
        </w:sectPr>
      </w:pPr>
      <w:r>
        <w:rPr>
          <w:rFonts w:hint="eastAsia"/>
          <w:w w:val="120"/>
        </w:rPr>
        <w:t>因此，我们必须激励我们的心，因相信所立并印证的应许而欢喜快乐，等候神，直到祂乐意赐下对此的感觉和安慰。</w:t>
      </w:r>
    </w:p>
    <w:p w14:paraId="0F587C1F">
      <w:pPr>
        <w:pStyle w:val="6"/>
        <w:spacing w:before="0"/>
        <w:ind w:left="0" w:right="0"/>
        <w:jc w:val="left"/>
        <w:rPr>
          <w:sz w:val="42"/>
        </w:rPr>
      </w:pPr>
    </w:p>
    <w:p w14:paraId="0DE6C79C">
      <w:pPr>
        <w:pStyle w:val="6"/>
        <w:spacing w:before="265"/>
        <w:ind w:left="0" w:right="0"/>
        <w:jc w:val="left"/>
        <w:rPr>
          <w:sz w:val="42"/>
        </w:rPr>
      </w:pPr>
    </w:p>
    <w:p w14:paraId="73BBE837">
      <w:pPr>
        <w:pStyle w:val="2"/>
        <w:bidi w:val="0"/>
        <w:rPr>
          <w:rFonts w:hint="eastAsia"/>
        </w:rPr>
      </w:pPr>
      <w:bookmarkStart w:id="30" w:name="25CHAP. XII. The faithful are bound, and"/>
      <w:bookmarkEnd w:id="30"/>
      <w:bookmarkStart w:id="31" w:name="_bookmark27"/>
      <w:bookmarkEnd w:id="31"/>
      <w:r>
        <w:rPr>
          <w:rFonts w:hint="eastAsia"/>
        </w:rPr>
        <w:t>25</w:t>
      </w:r>
    </w:p>
    <w:p w14:paraId="193B6EC6">
      <w:pPr>
        <w:pStyle w:val="6"/>
        <w:ind w:right="0"/>
        <w:jc w:val="left"/>
        <w:rPr>
          <w:rFonts w:hint="eastAsia"/>
          <w:spacing w:val="-5"/>
          <w:w w:val="90"/>
        </w:rPr>
      </w:pPr>
    </w:p>
    <w:p w14:paraId="69E7914D">
      <w:pPr>
        <w:pStyle w:val="3"/>
        <w:bidi w:val="0"/>
        <w:rPr>
          <w:rFonts w:hint="eastAsia"/>
        </w:rPr>
      </w:pPr>
      <w:r>
        <w:rPr>
          <w:rFonts w:hint="eastAsia"/>
        </w:rPr>
        <w:t>CHAP. XII. The faithful are bound, and it is behooveful for them, to believe the threatening’s.</w:t>
      </w:r>
    </w:p>
    <w:p w14:paraId="6D9BA7BE">
      <w:pPr>
        <w:pStyle w:val="3"/>
        <w:bidi w:val="0"/>
        <w:rPr>
          <w:rFonts w:hint="eastAsia"/>
        </w:rPr>
      </w:pPr>
      <w:r>
        <w:rPr>
          <w:rFonts w:hint="eastAsia"/>
        </w:rPr>
        <w:t>第十二章 信徒有责任，并且对他们有益，去相信那些警告。</w:t>
      </w:r>
    </w:p>
    <w:p w14:paraId="3D247E3D">
      <w:pPr>
        <w:pStyle w:val="6"/>
        <w:ind w:right="0"/>
        <w:jc w:val="left"/>
        <w:rPr>
          <w:rFonts w:hint="eastAsia"/>
          <w:spacing w:val="-5"/>
          <w:w w:val="90"/>
        </w:rPr>
      </w:pPr>
    </w:p>
    <w:p w14:paraId="5CC68FC6">
      <w:pPr>
        <w:pStyle w:val="6"/>
        <w:ind w:right="0"/>
        <w:jc w:val="left"/>
        <w:rPr>
          <w:rFonts w:hint="eastAsia"/>
          <w:spacing w:val="-5"/>
          <w:w w:val="90"/>
        </w:rPr>
      </w:pPr>
      <w:r>
        <w:rPr>
          <w:rFonts w:hint="eastAsia"/>
          <w:spacing w:val="-5"/>
          <w:w w:val="90"/>
        </w:rPr>
        <w:t>God is as well just as merciful, faithful and true as well in his threats, as in his promises: and therefore equally to be believed in both, so far as in his word he hath assured us of both.</w:t>
      </w:r>
    </w:p>
    <w:p w14:paraId="1A9830CE">
      <w:pPr>
        <w:pStyle w:val="6"/>
        <w:ind w:right="0"/>
        <w:jc w:val="left"/>
        <w:rPr>
          <w:rFonts w:hint="eastAsia"/>
          <w:spacing w:val="-5"/>
          <w:w w:val="90"/>
        </w:rPr>
      </w:pPr>
      <w:r>
        <w:rPr>
          <w:rFonts w:hint="eastAsia"/>
          <w:spacing w:val="-5"/>
          <w:w w:val="90"/>
        </w:rPr>
        <w:t>上帝既是公义的也是慈悲的，在祂的警告中如同在祂的应许中一样信实和真实：因此，就祂在祂的话语中向我们保证的这两方面而言，两者都应同样地被相信。</w:t>
      </w:r>
    </w:p>
    <w:p w14:paraId="56E94A97">
      <w:pPr>
        <w:pStyle w:val="6"/>
        <w:ind w:right="0"/>
        <w:jc w:val="left"/>
        <w:rPr>
          <w:rFonts w:hint="eastAsia"/>
          <w:spacing w:val="-5"/>
          <w:w w:val="90"/>
        </w:rPr>
      </w:pPr>
    </w:p>
    <w:p w14:paraId="78AB8FE2">
      <w:pPr>
        <w:pStyle w:val="6"/>
        <w:ind w:right="0"/>
        <w:jc w:val="left"/>
        <w:rPr>
          <w:rFonts w:hint="eastAsia"/>
          <w:spacing w:val="-5"/>
          <w:w w:val="90"/>
        </w:rPr>
      </w:pPr>
      <w:r>
        <w:rPr>
          <w:rFonts w:hint="eastAsia"/>
          <w:spacing w:val="-5"/>
          <w:w w:val="90"/>
        </w:rPr>
        <w:t>He who is certain of his salvation, knoweth assuredly he should be damned, if he should go on in sin without repentance, and shall taste of much bitterness, if he grow indulgent to his corruptions.</w:t>
      </w:r>
    </w:p>
    <w:p w14:paraId="33B07094">
      <w:pPr>
        <w:pStyle w:val="6"/>
        <w:ind w:right="0"/>
        <w:jc w:val="left"/>
        <w:rPr>
          <w:rFonts w:hint="eastAsia"/>
          <w:spacing w:val="-5"/>
          <w:w w:val="90"/>
        </w:rPr>
      </w:pPr>
      <w:r>
        <w:rPr>
          <w:rFonts w:hint="eastAsia"/>
          <w:spacing w:val="-5"/>
          <w:w w:val="90"/>
        </w:rPr>
        <w:t>那确信自己得救恩的人，确实知道如果他持续在罪中而不悔改，他就会被定罪；如果他放纵自己的败坏，就会尝到许多苦楚。</w:t>
      </w:r>
    </w:p>
    <w:p w14:paraId="795BFD8D">
      <w:pPr>
        <w:pStyle w:val="6"/>
        <w:ind w:right="0"/>
        <w:jc w:val="left"/>
        <w:rPr>
          <w:rFonts w:hint="eastAsia"/>
          <w:spacing w:val="-5"/>
          <w:w w:val="90"/>
        </w:rPr>
      </w:pPr>
    </w:p>
    <w:p w14:paraId="38D90735">
      <w:pPr>
        <w:pStyle w:val="6"/>
        <w:ind w:right="0"/>
        <w:jc w:val="left"/>
        <w:rPr>
          <w:rFonts w:hint="eastAsia"/>
          <w:spacing w:val="-5"/>
          <w:w w:val="90"/>
        </w:rPr>
      </w:pPr>
      <w:r>
        <w:rPr>
          <w:rFonts w:hint="eastAsia"/>
          <w:spacing w:val="-5"/>
          <w:w w:val="90"/>
        </w:rPr>
        <w:t>It is as sure, that God will condemn the wicked and impenitent, as that he will save the righteous and repentant.</w:t>
      </w:r>
    </w:p>
    <w:p w14:paraId="6E6F9D41">
      <w:pPr>
        <w:pStyle w:val="6"/>
        <w:ind w:right="0"/>
        <w:jc w:val="left"/>
        <w:rPr>
          <w:rFonts w:hint="eastAsia"/>
          <w:spacing w:val="-5"/>
          <w:w w:val="90"/>
        </w:rPr>
      </w:pPr>
      <w:r>
        <w:rPr>
          <w:rFonts w:hint="eastAsia"/>
          <w:spacing w:val="-5"/>
          <w:w w:val="90"/>
        </w:rPr>
        <w:t>上帝将定恶人和不悔改之人的罪，正如祂将拯救义人和悔改之人一样确定无疑。</w:t>
      </w:r>
    </w:p>
    <w:p w14:paraId="3CA67659">
      <w:pPr>
        <w:pStyle w:val="6"/>
        <w:ind w:right="0"/>
        <w:jc w:val="left"/>
        <w:rPr>
          <w:rFonts w:hint="eastAsia"/>
          <w:spacing w:val="-5"/>
          <w:w w:val="90"/>
        </w:rPr>
      </w:pPr>
    </w:p>
    <w:p w14:paraId="16E6FA5F">
      <w:pPr>
        <w:pStyle w:val="6"/>
        <w:ind w:right="0"/>
        <w:jc w:val="left"/>
        <w:rPr>
          <w:rFonts w:hint="eastAsia"/>
          <w:spacing w:val="-5"/>
          <w:w w:val="90"/>
        </w:rPr>
      </w:pPr>
      <w:r>
        <w:rPr>
          <w:rFonts w:hint="eastAsia"/>
          <w:spacing w:val="-5"/>
          <w:w w:val="90"/>
        </w:rPr>
        <w:t>If Paul beat not down his body, and bring it into subjection, he shall be as dross and refuse.</w:t>
      </w:r>
    </w:p>
    <w:p w14:paraId="002B7D36">
      <w:pPr>
        <w:pStyle w:val="6"/>
        <w:ind w:right="0"/>
        <w:jc w:val="left"/>
        <w:rPr>
          <w:rFonts w:hint="eastAsia"/>
          <w:spacing w:val="-5"/>
          <w:w w:val="90"/>
        </w:rPr>
      </w:pPr>
      <w:r>
        <w:rPr>
          <w:rFonts w:hint="eastAsia"/>
          <w:spacing w:val="-5"/>
          <w:w w:val="90"/>
        </w:rPr>
        <w:t>如果保罗不攻克己身，叫身服他，他就要像渣滓和废物一样。</w:t>
      </w:r>
    </w:p>
    <w:p w14:paraId="08BF3E7A">
      <w:pPr>
        <w:pStyle w:val="6"/>
        <w:ind w:right="0"/>
        <w:jc w:val="left"/>
        <w:rPr>
          <w:rFonts w:hint="eastAsia"/>
          <w:spacing w:val="-5"/>
          <w:w w:val="90"/>
        </w:rPr>
      </w:pPr>
    </w:p>
    <w:p w14:paraId="0112531B">
      <w:pPr>
        <w:pStyle w:val="6"/>
        <w:ind w:right="0"/>
        <w:jc w:val="left"/>
        <w:rPr>
          <w:rFonts w:hint="eastAsia"/>
          <w:spacing w:val="-5"/>
          <w:w w:val="90"/>
        </w:rPr>
      </w:pPr>
      <w:r>
        <w:rPr>
          <w:rFonts w:hint="eastAsia"/>
          <w:spacing w:val="-5"/>
          <w:w w:val="90"/>
        </w:rPr>
        <w:t>If the righteous forsake his righteousness and commit wickedness, or be a worker of iniquity, all his former righteousness shall be forgotten.</w:t>
      </w:r>
    </w:p>
    <w:p w14:paraId="4D768689">
      <w:pPr>
        <w:pStyle w:val="6"/>
        <w:ind w:right="0"/>
        <w:jc w:val="left"/>
        <w:rPr>
          <w:rFonts w:hint="eastAsia"/>
          <w:spacing w:val="-5"/>
          <w:w w:val="90"/>
        </w:rPr>
      </w:pPr>
      <w:r>
        <w:rPr>
          <w:rFonts w:hint="eastAsia"/>
          <w:spacing w:val="-5"/>
          <w:w w:val="90"/>
        </w:rPr>
        <w:t>如果义人离弃他的义而行邪恶，或作不法之工，他先前所行的一切义都必被忘记。</w:t>
      </w:r>
    </w:p>
    <w:p w14:paraId="580CF434">
      <w:pPr>
        <w:pStyle w:val="6"/>
        <w:ind w:right="0"/>
        <w:jc w:val="left"/>
        <w:rPr>
          <w:rFonts w:hint="eastAsia"/>
          <w:spacing w:val="-5"/>
          <w:w w:val="90"/>
        </w:rPr>
      </w:pPr>
    </w:p>
    <w:p w14:paraId="6968FBF2">
      <w:pPr>
        <w:pStyle w:val="6"/>
        <w:ind w:right="0"/>
        <w:jc w:val="left"/>
        <w:rPr>
          <w:rFonts w:hint="eastAsia"/>
          <w:spacing w:val="-5"/>
          <w:w w:val="90"/>
        </w:rPr>
      </w:pPr>
      <w:r>
        <w:rPr>
          <w:rFonts w:hint="eastAsia"/>
          <w:spacing w:val="-5"/>
          <w:w w:val="90"/>
        </w:rPr>
        <w:t>The godly man is not slavishly to fear falling away, or running into destruction, but wisely to believe the threatening’s, to prevent falling into sin, and so into condemnation.</w:t>
      </w:r>
    </w:p>
    <w:p w14:paraId="1494BF3D">
      <w:pPr>
        <w:pStyle w:val="6"/>
        <w:ind w:right="0"/>
        <w:jc w:val="left"/>
        <w:rPr>
          <w:rFonts w:hint="eastAsia"/>
          <w:spacing w:val="-5"/>
          <w:w w:val="90"/>
        </w:rPr>
      </w:pPr>
      <w:r>
        <w:rPr>
          <w:rFonts w:hint="eastAsia"/>
          <w:spacing w:val="-5"/>
          <w:w w:val="90"/>
        </w:rPr>
        <w:t>敬虔的人不应奴性地害怕跌倒或走向灭亡，而是要明智地相信那些警告，以防止陷入罪中，从而陷入定罪。</w:t>
      </w:r>
    </w:p>
    <w:p w14:paraId="0190EE57">
      <w:pPr>
        <w:pStyle w:val="6"/>
        <w:ind w:right="0"/>
        <w:jc w:val="left"/>
        <w:rPr>
          <w:rFonts w:hint="eastAsia"/>
          <w:spacing w:val="-5"/>
          <w:w w:val="90"/>
        </w:rPr>
      </w:pPr>
    </w:p>
    <w:p w14:paraId="297360FC">
      <w:pPr>
        <w:pStyle w:val="6"/>
        <w:ind w:right="0"/>
        <w:jc w:val="left"/>
        <w:rPr>
          <w:rFonts w:hint="eastAsia"/>
          <w:spacing w:val="-5"/>
          <w:w w:val="90"/>
        </w:rPr>
      </w:pPr>
      <w:r>
        <w:rPr>
          <w:rFonts w:hint="eastAsia"/>
          <w:spacing w:val="-5"/>
          <w:w w:val="90"/>
        </w:rPr>
        <w:t>The subject, who feareth the punishment of the law, and keepeth himself innocent, taketh a wise course for his own security.</w:t>
      </w:r>
    </w:p>
    <w:p w14:paraId="7F5B17CA">
      <w:pPr>
        <w:pStyle w:val="6"/>
        <w:ind w:right="0"/>
        <w:jc w:val="left"/>
        <w:rPr>
          <w:rFonts w:hint="eastAsia"/>
          <w:spacing w:val="-5"/>
          <w:w w:val="90"/>
        </w:rPr>
      </w:pPr>
      <w:r>
        <w:rPr>
          <w:rFonts w:hint="eastAsia"/>
          <w:spacing w:val="-5"/>
          <w:w w:val="90"/>
        </w:rPr>
        <w:t>国民若惧怕律法的刑罚而保守自己无辜，就是为自身的安全采取了明智的做法。</w:t>
      </w:r>
    </w:p>
    <w:p w14:paraId="3A6464D2">
      <w:pPr>
        <w:pStyle w:val="6"/>
        <w:ind w:right="0"/>
        <w:jc w:val="left"/>
        <w:rPr>
          <w:rFonts w:hint="eastAsia"/>
          <w:spacing w:val="-5"/>
          <w:w w:val="90"/>
        </w:rPr>
      </w:pPr>
    </w:p>
    <w:p w14:paraId="0CA7C2CF">
      <w:pPr>
        <w:pStyle w:val="6"/>
        <w:ind w:right="0"/>
        <w:jc w:val="left"/>
        <w:rPr>
          <w:rFonts w:hint="eastAsia"/>
          <w:spacing w:val="-5"/>
          <w:w w:val="90"/>
        </w:rPr>
      </w:pPr>
      <w:r>
        <w:rPr>
          <w:rFonts w:hint="eastAsia"/>
          <w:spacing w:val="-5"/>
          <w:w w:val="90"/>
        </w:rPr>
        <w:t>Every part of Scripture is God's word, of certain and undoubted truth, which cannot be gain-said, written for the benefit and profit of them, who shall be heirs of salvation: But the threatening’s are part of the word of God.</w:t>
      </w:r>
    </w:p>
    <w:p w14:paraId="3311DED1">
      <w:pPr>
        <w:pStyle w:val="6"/>
        <w:ind w:right="0"/>
        <w:jc w:val="left"/>
        <w:rPr>
          <w:rFonts w:hint="eastAsia"/>
          <w:spacing w:val="-5"/>
          <w:w w:val="90"/>
        </w:rPr>
      </w:pPr>
      <w:r>
        <w:rPr>
          <w:rFonts w:hint="eastAsia"/>
          <w:spacing w:val="-5"/>
          <w:w w:val="90"/>
        </w:rPr>
        <w:t>圣经的每一部分都是上帝的话语，是确定无疑、不能反驳的真理，是为那些将要承受救恩的人的益处和好处而写的：但那些警告也是上帝话语的一部分。</w:t>
      </w:r>
    </w:p>
    <w:p w14:paraId="4B596F88">
      <w:pPr>
        <w:pStyle w:val="6"/>
        <w:ind w:right="0"/>
        <w:jc w:val="left"/>
        <w:rPr>
          <w:rFonts w:hint="eastAsia"/>
          <w:spacing w:val="-5"/>
          <w:w w:val="90"/>
        </w:rPr>
      </w:pPr>
    </w:p>
    <w:p w14:paraId="70E2BC7B">
      <w:pPr>
        <w:pStyle w:val="6"/>
        <w:ind w:right="0"/>
        <w:jc w:val="left"/>
        <w:rPr>
          <w:rFonts w:hint="eastAsia"/>
          <w:spacing w:val="-5"/>
          <w:w w:val="90"/>
        </w:rPr>
      </w:pPr>
      <w:r>
        <w:rPr>
          <w:rFonts w:hint="eastAsia"/>
          <w:spacing w:val="-5"/>
          <w:w w:val="90"/>
        </w:rPr>
        <w:t>Whatsoever things were written afore-time (even as well examples of judgment inflicted upon transgressors, and threatening’s denounced against them that shall offend, as promises of mercy to allure unto obedience) were written for our learning and instruction.</w:t>
      </w:r>
    </w:p>
    <w:p w14:paraId="127D54B0">
      <w:pPr>
        <w:pStyle w:val="6"/>
        <w:ind w:right="0"/>
        <w:jc w:val="left"/>
        <w:rPr>
          <w:rFonts w:hint="eastAsia"/>
          <w:spacing w:val="-5"/>
          <w:w w:val="90"/>
        </w:rPr>
      </w:pPr>
      <w:r>
        <w:rPr>
          <w:rFonts w:hint="eastAsia"/>
          <w:spacing w:val="-5"/>
          <w:w w:val="90"/>
        </w:rPr>
        <w:t>从前所写的（包括降在违背者身上的审判的例子，以及向将要犯罪之人发出的警告，也包括为吸引人顺服而赐下的怜悯的应许）都是为教导和训诲我们而写的。</w:t>
      </w:r>
    </w:p>
    <w:p w14:paraId="357A5477">
      <w:pPr>
        <w:pStyle w:val="6"/>
        <w:ind w:right="0"/>
        <w:jc w:val="left"/>
        <w:rPr>
          <w:rFonts w:hint="eastAsia"/>
          <w:spacing w:val="-5"/>
          <w:w w:val="90"/>
        </w:rPr>
      </w:pPr>
    </w:p>
    <w:p w14:paraId="444D215D">
      <w:pPr>
        <w:pStyle w:val="6"/>
        <w:ind w:right="0"/>
        <w:jc w:val="left"/>
        <w:rPr>
          <w:rFonts w:hint="eastAsia"/>
          <w:spacing w:val="-5"/>
          <w:w w:val="90"/>
        </w:rPr>
      </w:pPr>
      <w:r>
        <w:rPr>
          <w:rFonts w:hint="eastAsia"/>
          <w:spacing w:val="-5"/>
          <w:w w:val="90"/>
        </w:rPr>
        <w:t>In the state of innocence there was use of threatening’s, so is there in the state of grace.</w:t>
      </w:r>
    </w:p>
    <w:p w14:paraId="4E0358F6">
      <w:pPr>
        <w:pStyle w:val="6"/>
        <w:ind w:right="0"/>
        <w:jc w:val="left"/>
        <w:rPr>
          <w:rFonts w:hint="eastAsia"/>
          <w:spacing w:val="-5"/>
          <w:w w:val="90"/>
        </w:rPr>
      </w:pPr>
      <w:r>
        <w:rPr>
          <w:rFonts w:hint="eastAsia"/>
          <w:spacing w:val="-5"/>
          <w:w w:val="90"/>
        </w:rPr>
        <w:t>在无罪的状态中有警告的用处，在恩典的状态中也同样有。</w:t>
      </w:r>
    </w:p>
    <w:p w14:paraId="1E06CB1C">
      <w:pPr>
        <w:pStyle w:val="6"/>
        <w:ind w:right="0"/>
        <w:jc w:val="left"/>
        <w:rPr>
          <w:rFonts w:hint="eastAsia"/>
          <w:spacing w:val="-5"/>
          <w:w w:val="90"/>
        </w:rPr>
      </w:pPr>
    </w:p>
    <w:p w14:paraId="6BC54788">
      <w:pPr>
        <w:pStyle w:val="6"/>
        <w:ind w:right="0"/>
        <w:jc w:val="left"/>
        <w:rPr>
          <w:rFonts w:hint="eastAsia"/>
          <w:spacing w:val="-5"/>
          <w:w w:val="90"/>
        </w:rPr>
      </w:pPr>
      <w:r>
        <w:rPr>
          <w:rFonts w:hint="eastAsia"/>
          <w:spacing w:val="-5"/>
          <w:w w:val="90"/>
        </w:rPr>
        <w:t>As a means to keep our first parents from sin, the Lord denounced death against them, if they should eat of the forbidden fruit.</w:t>
      </w:r>
    </w:p>
    <w:p w14:paraId="5C3C3ADA">
      <w:pPr>
        <w:pStyle w:val="6"/>
        <w:ind w:right="0"/>
        <w:jc w:val="left"/>
        <w:rPr>
          <w:rFonts w:hint="eastAsia"/>
          <w:spacing w:val="-5"/>
          <w:w w:val="90"/>
        </w:rPr>
      </w:pPr>
      <w:r>
        <w:rPr>
          <w:rFonts w:hint="eastAsia"/>
          <w:spacing w:val="-5"/>
          <w:w w:val="90"/>
        </w:rPr>
        <w:t>为了保守我们的始祖不犯罪，主宣告如果他们吃了禁果，就必定死。</w:t>
      </w:r>
    </w:p>
    <w:p w14:paraId="3DA41558">
      <w:pPr>
        <w:pStyle w:val="6"/>
        <w:ind w:right="0"/>
        <w:jc w:val="left"/>
        <w:rPr>
          <w:rFonts w:hint="eastAsia"/>
          <w:spacing w:val="-5"/>
          <w:w w:val="90"/>
        </w:rPr>
      </w:pPr>
    </w:p>
    <w:p w14:paraId="5BA1CADA">
      <w:pPr>
        <w:pStyle w:val="6"/>
        <w:ind w:right="0"/>
        <w:jc w:val="left"/>
        <w:rPr>
          <w:rFonts w:hint="eastAsia"/>
          <w:spacing w:val="-5"/>
          <w:w w:val="90"/>
        </w:rPr>
      </w:pPr>
      <w:r>
        <w:rPr>
          <w:rFonts w:hint="eastAsia"/>
          <w:spacing w:val="-5"/>
          <w:w w:val="90"/>
        </w:rPr>
        <w:t>Job professeth, he durst not lift up his hand against the Fatherless, for destruction from God was a terror unto him.</w:t>
      </w:r>
    </w:p>
    <w:p w14:paraId="6CB36331">
      <w:pPr>
        <w:pStyle w:val="6"/>
        <w:ind w:right="0"/>
        <w:jc w:val="left"/>
        <w:rPr>
          <w:rFonts w:hint="eastAsia"/>
          <w:spacing w:val="-5"/>
          <w:w w:val="90"/>
        </w:rPr>
      </w:pPr>
      <w:r>
        <w:rPr>
          <w:rFonts w:hint="eastAsia"/>
          <w:spacing w:val="-5"/>
          <w:w w:val="90"/>
        </w:rPr>
        <w:t>约伯声明，他不敢伸手攻击孤儿，因为从上帝而来的毁灭对他来说是一种恐惧。</w:t>
      </w:r>
    </w:p>
    <w:p w14:paraId="03D4AC15">
      <w:pPr>
        <w:pStyle w:val="6"/>
        <w:ind w:right="0"/>
        <w:jc w:val="left"/>
        <w:rPr>
          <w:rFonts w:hint="eastAsia"/>
          <w:spacing w:val="-5"/>
          <w:w w:val="90"/>
        </w:rPr>
      </w:pPr>
    </w:p>
    <w:p w14:paraId="2B689711">
      <w:pPr>
        <w:pStyle w:val="6"/>
        <w:ind w:right="0"/>
        <w:jc w:val="left"/>
        <w:rPr>
          <w:rFonts w:hint="eastAsia"/>
          <w:spacing w:val="-5"/>
          <w:w w:val="90"/>
        </w:rPr>
      </w:pPr>
      <w:r>
        <w:rPr>
          <w:rFonts w:hint="eastAsia"/>
          <w:spacing w:val="-5"/>
          <w:w w:val="90"/>
        </w:rPr>
        <w:t>So David, My flesh trembleth for fear of thee: and I am afraid of thy Judgments.</w:t>
      </w:r>
    </w:p>
    <w:p w14:paraId="6B2234C4">
      <w:pPr>
        <w:pStyle w:val="6"/>
        <w:ind w:right="0"/>
        <w:jc w:val="left"/>
        <w:rPr>
          <w:rFonts w:hint="eastAsia"/>
          <w:spacing w:val="-5"/>
          <w:w w:val="90"/>
        </w:rPr>
      </w:pPr>
      <w:r>
        <w:rPr>
          <w:rFonts w:hint="eastAsia"/>
          <w:spacing w:val="-5"/>
          <w:w w:val="90"/>
        </w:rPr>
        <w:t>大卫也是如此：我因惧怕你，肉身发抖；我也怕你的审判。</w:t>
      </w:r>
    </w:p>
    <w:p w14:paraId="4C526C01">
      <w:pPr>
        <w:pStyle w:val="6"/>
        <w:ind w:right="0"/>
        <w:jc w:val="left"/>
        <w:rPr>
          <w:rFonts w:hint="eastAsia"/>
          <w:spacing w:val="-5"/>
          <w:w w:val="90"/>
        </w:rPr>
      </w:pPr>
    </w:p>
    <w:p w14:paraId="15879222">
      <w:pPr>
        <w:pStyle w:val="6"/>
        <w:ind w:right="0"/>
        <w:jc w:val="left"/>
        <w:rPr>
          <w:rFonts w:hint="eastAsia"/>
          <w:spacing w:val="-5"/>
          <w:w w:val="90"/>
        </w:rPr>
      </w:pPr>
      <w:r>
        <w:rPr>
          <w:rFonts w:hint="eastAsia"/>
          <w:spacing w:val="-5"/>
          <w:w w:val="90"/>
        </w:rPr>
        <w:t>The righteous man wisely considereth the house of the wicked: but God overthroweth the wicked for their wickedness.</w:t>
      </w:r>
    </w:p>
    <w:p w14:paraId="60C3643C">
      <w:pPr>
        <w:pStyle w:val="6"/>
        <w:ind w:right="0"/>
        <w:jc w:val="left"/>
        <w:rPr>
          <w:rFonts w:hint="eastAsia"/>
          <w:spacing w:val="-5"/>
          <w:w w:val="90"/>
        </w:rPr>
      </w:pPr>
      <w:r>
        <w:rPr>
          <w:rFonts w:hint="eastAsia"/>
          <w:spacing w:val="-5"/>
          <w:w w:val="90"/>
        </w:rPr>
        <w:t>义人明智地察看恶人的家；但上帝因恶人的邪恶倾覆他们。</w:t>
      </w:r>
    </w:p>
    <w:p w14:paraId="40A07407">
      <w:pPr>
        <w:pStyle w:val="6"/>
        <w:ind w:right="0"/>
        <w:jc w:val="left"/>
        <w:rPr>
          <w:rFonts w:hint="eastAsia"/>
          <w:spacing w:val="-5"/>
          <w:w w:val="90"/>
        </w:rPr>
      </w:pPr>
    </w:p>
    <w:p w14:paraId="7E6E1C17">
      <w:pPr>
        <w:pStyle w:val="6"/>
        <w:ind w:right="0"/>
        <w:jc w:val="left"/>
        <w:rPr>
          <w:rFonts w:hint="eastAsia"/>
          <w:spacing w:val="-5"/>
          <w:w w:val="90"/>
        </w:rPr>
      </w:pPr>
      <w:r>
        <w:rPr>
          <w:rFonts w:hint="eastAsia"/>
          <w:spacing w:val="-5"/>
          <w:w w:val="90"/>
        </w:rPr>
        <w:t>And sure it is expedient for us, that threatening’s should be mingled with the promises of grace, for (so prone are we to flatter, and favor ourselves) milder doctrine would grow cold, unless these spurs were added.</w:t>
      </w:r>
    </w:p>
    <w:p w14:paraId="736C596C">
      <w:pPr>
        <w:pStyle w:val="6"/>
        <w:ind w:right="0"/>
        <w:jc w:val="left"/>
        <w:rPr>
          <w:rFonts w:hint="eastAsia"/>
          <w:spacing w:val="-5"/>
          <w:w w:val="90"/>
        </w:rPr>
      </w:pPr>
      <w:r>
        <w:rPr>
          <w:rFonts w:hint="eastAsia"/>
          <w:spacing w:val="-5"/>
          <w:w w:val="90"/>
        </w:rPr>
        <w:t>而且，将警告与恩典的应许混合在一起，对我们确实是有益的，因为（我们是如此倾向于奉承和偏爱自己）若不加上这些刺激，温和的教义就会变得冷淡。</w:t>
      </w:r>
    </w:p>
    <w:p w14:paraId="55A80917">
      <w:pPr>
        <w:pStyle w:val="6"/>
        <w:ind w:right="0"/>
        <w:jc w:val="left"/>
        <w:rPr>
          <w:rFonts w:hint="eastAsia"/>
          <w:spacing w:val="-5"/>
          <w:w w:val="90"/>
        </w:rPr>
      </w:pPr>
    </w:p>
    <w:p w14:paraId="70781196">
      <w:pPr>
        <w:pStyle w:val="6"/>
        <w:ind w:right="0"/>
        <w:jc w:val="left"/>
        <w:rPr>
          <w:rFonts w:hint="eastAsia"/>
          <w:spacing w:val="-5"/>
          <w:w w:val="90"/>
        </w:rPr>
      </w:pPr>
      <w:r>
        <w:rPr>
          <w:rFonts w:hint="eastAsia"/>
          <w:spacing w:val="-5"/>
          <w:w w:val="90"/>
        </w:rPr>
        <w:t>The tartness of the threatening makes us best taste the sweetness of promise: Sour and sweet make the best sauce; promises and threatening’s mingled, fit our state, and serve to keep the heart in the best temper.</w:t>
      </w:r>
    </w:p>
    <w:p w14:paraId="3E087998">
      <w:pPr>
        <w:pStyle w:val="6"/>
        <w:ind w:right="0"/>
        <w:jc w:val="left"/>
        <w:rPr>
          <w:rFonts w:hint="eastAsia"/>
          <w:spacing w:val="-5"/>
          <w:w w:val="90"/>
        </w:rPr>
      </w:pPr>
      <w:r>
        <w:rPr>
          <w:rFonts w:hint="eastAsia"/>
          <w:spacing w:val="-5"/>
          <w:w w:val="90"/>
        </w:rPr>
        <w:t>警告的尖锐使我们最能品尝到应许的甘甜：酸与甜调出最好的酱汁；应许与警告混合，适合我们的状态，并有助于使心灵保持在最佳状态。</w:t>
      </w:r>
    </w:p>
    <w:p w14:paraId="12EBAD21">
      <w:pPr>
        <w:pStyle w:val="6"/>
        <w:ind w:right="0"/>
        <w:jc w:val="left"/>
        <w:rPr>
          <w:rFonts w:hint="eastAsia"/>
          <w:spacing w:val="-5"/>
          <w:w w:val="90"/>
        </w:rPr>
      </w:pPr>
    </w:p>
    <w:p w14:paraId="25E8F8A2">
      <w:pPr>
        <w:pStyle w:val="6"/>
        <w:ind w:right="0"/>
        <w:jc w:val="left"/>
        <w:rPr>
          <w:rFonts w:hint="eastAsia"/>
          <w:spacing w:val="-5"/>
          <w:w w:val="90"/>
        </w:rPr>
      </w:pPr>
      <w:r>
        <w:rPr>
          <w:rFonts w:hint="eastAsia"/>
          <w:spacing w:val="-5"/>
          <w:w w:val="90"/>
        </w:rPr>
        <w:t>We grow overbold with God if the threatening do not awe; are soon dejected, if the promise do not support.</w:t>
      </w:r>
    </w:p>
    <w:p w14:paraId="27BD08EB">
      <w:pPr>
        <w:pStyle w:val="6"/>
        <w:ind w:right="0"/>
        <w:jc w:val="left"/>
        <w:rPr>
          <w:rFonts w:hint="eastAsia"/>
          <w:spacing w:val="-5"/>
          <w:w w:val="90"/>
        </w:rPr>
      </w:pPr>
      <w:r>
        <w:rPr>
          <w:rFonts w:hint="eastAsia"/>
          <w:spacing w:val="-5"/>
          <w:w w:val="90"/>
        </w:rPr>
        <w:t>如果警告不能使我们敬畏，我们就会在上帝面前变得过于放肆；如果应许不能支持我们，我们很快就会沮丧。</w:t>
      </w:r>
    </w:p>
    <w:p w14:paraId="1DEE1A40">
      <w:pPr>
        <w:pStyle w:val="6"/>
        <w:ind w:right="0"/>
        <w:jc w:val="left"/>
        <w:rPr>
          <w:rFonts w:hint="eastAsia"/>
          <w:spacing w:val="-5"/>
          <w:w w:val="90"/>
        </w:rPr>
      </w:pPr>
    </w:p>
    <w:p w14:paraId="72E750B9">
      <w:pPr>
        <w:pStyle w:val="6"/>
        <w:ind w:right="0"/>
        <w:jc w:val="left"/>
        <w:rPr>
          <w:rFonts w:hint="eastAsia"/>
          <w:spacing w:val="-5"/>
          <w:w w:val="90"/>
        </w:rPr>
      </w:pPr>
      <w:r>
        <w:rPr>
          <w:rFonts w:hint="eastAsia"/>
          <w:spacing w:val="-5"/>
          <w:w w:val="90"/>
        </w:rPr>
        <w:t>The Lord knoweth both necessary to keep us in awe; and therefore beginneth with promises, to the intent we might follow him the more willingly; but to drive forward when we stop, or grow remiss, he addeth threatening’s.</w:t>
      </w:r>
    </w:p>
    <w:p w14:paraId="6F9AC4A9">
      <w:pPr>
        <w:pStyle w:val="6"/>
        <w:ind w:right="0"/>
        <w:jc w:val="left"/>
        <w:rPr>
          <w:rFonts w:hint="eastAsia"/>
          <w:spacing w:val="-5"/>
          <w:w w:val="90"/>
        </w:rPr>
      </w:pPr>
      <w:r>
        <w:rPr>
          <w:rFonts w:hint="eastAsia"/>
          <w:spacing w:val="-5"/>
          <w:w w:val="90"/>
        </w:rPr>
        <w:t>主知道这两者对于使我们常存敬畏之心都是必要的；因此祂以应许开始，目的是让我们更甘心地跟随祂；但是当我们停滞不前或变得懈怠时，祂就加上警告来驱策我们前进。</w:t>
      </w:r>
    </w:p>
    <w:p w14:paraId="462AA969">
      <w:pPr>
        <w:pStyle w:val="6"/>
        <w:ind w:right="0"/>
        <w:jc w:val="left"/>
        <w:rPr>
          <w:rFonts w:hint="eastAsia"/>
          <w:spacing w:val="-5"/>
          <w:w w:val="90"/>
        </w:rPr>
      </w:pPr>
    </w:p>
    <w:p w14:paraId="040B3F86">
      <w:pPr>
        <w:pStyle w:val="6"/>
        <w:ind w:right="0"/>
        <w:jc w:val="left"/>
        <w:rPr>
          <w:rFonts w:hint="eastAsia"/>
          <w:spacing w:val="-5"/>
          <w:w w:val="90"/>
        </w:rPr>
      </w:pPr>
      <w:r>
        <w:rPr>
          <w:rFonts w:hint="eastAsia"/>
          <w:spacing w:val="-5"/>
          <w:w w:val="90"/>
        </w:rPr>
        <w:t>Wherefore we receiving a kingdom, which cannot be moved, let us have grace, whereby we may serve God acceptably, with reverence and godly fear.</w:t>
      </w:r>
    </w:p>
    <w:p w14:paraId="6A464E04">
      <w:pPr>
        <w:pStyle w:val="6"/>
        <w:ind w:right="0"/>
        <w:jc w:val="left"/>
        <w:rPr>
          <w:rFonts w:hint="eastAsia"/>
          <w:spacing w:val="-5"/>
          <w:w w:val="90"/>
        </w:rPr>
      </w:pPr>
      <w:r>
        <w:rPr>
          <w:rFonts w:hint="eastAsia"/>
          <w:spacing w:val="-5"/>
          <w:w w:val="90"/>
        </w:rPr>
        <w:t>所以我们既得了不能震动的国，就当感恩，照上帝所喜悦的，用虔诚敬畏的心事奉上帝。</w:t>
      </w:r>
    </w:p>
    <w:p w14:paraId="36D222E7">
      <w:pPr>
        <w:pStyle w:val="6"/>
        <w:ind w:right="0"/>
        <w:jc w:val="left"/>
        <w:rPr>
          <w:rFonts w:hint="eastAsia"/>
          <w:spacing w:val="-5"/>
          <w:w w:val="90"/>
        </w:rPr>
      </w:pPr>
    </w:p>
    <w:p w14:paraId="3B46CED3">
      <w:pPr>
        <w:pStyle w:val="6"/>
        <w:ind w:right="0"/>
        <w:jc w:val="left"/>
        <w:rPr>
          <w:rFonts w:hint="eastAsia"/>
          <w:spacing w:val="-5"/>
          <w:w w:val="90"/>
        </w:rPr>
      </w:pPr>
      <w:r>
        <w:rPr>
          <w:rFonts w:hint="eastAsia"/>
          <w:spacing w:val="-5"/>
          <w:w w:val="90"/>
        </w:rPr>
        <w:t>For our God is a consuming fire.</w:t>
      </w:r>
    </w:p>
    <w:p w14:paraId="733A4D45">
      <w:pPr>
        <w:pStyle w:val="6"/>
        <w:ind w:right="0"/>
        <w:jc w:val="left"/>
        <w:rPr>
          <w:rFonts w:hint="eastAsia"/>
          <w:spacing w:val="-5"/>
          <w:w w:val="90"/>
        </w:rPr>
      </w:pPr>
      <w:r>
        <w:rPr>
          <w:rFonts w:hint="eastAsia"/>
          <w:spacing w:val="-5"/>
          <w:w w:val="90"/>
        </w:rPr>
        <w:t>因为我们的上帝乃是烈火。</w:t>
      </w:r>
    </w:p>
    <w:p w14:paraId="14171A36">
      <w:pPr>
        <w:pStyle w:val="6"/>
        <w:ind w:right="0"/>
        <w:jc w:val="left"/>
        <w:rPr>
          <w:rFonts w:hint="eastAsia"/>
          <w:spacing w:val="-5"/>
          <w:w w:val="90"/>
        </w:rPr>
      </w:pPr>
    </w:p>
    <w:p w14:paraId="101F66E8">
      <w:pPr>
        <w:pStyle w:val="6"/>
        <w:ind w:right="0"/>
        <w:jc w:val="left"/>
        <w:rPr>
          <w:rFonts w:hint="eastAsia"/>
          <w:spacing w:val="-5"/>
          <w:w w:val="90"/>
        </w:rPr>
      </w:pPr>
      <w:r>
        <w:rPr>
          <w:rFonts w:hint="eastAsia"/>
          <w:spacing w:val="-5"/>
          <w:w w:val="90"/>
        </w:rPr>
        <w:t>The acts of faith in respect of the threatening’s be these.</w:t>
      </w:r>
    </w:p>
    <w:p w14:paraId="18245F8E">
      <w:pPr>
        <w:pStyle w:val="6"/>
        <w:ind w:right="0"/>
        <w:jc w:val="left"/>
        <w:rPr>
          <w:rFonts w:hint="eastAsia"/>
          <w:spacing w:val="-5"/>
          <w:w w:val="90"/>
        </w:rPr>
      </w:pPr>
      <w:r>
        <w:rPr>
          <w:rFonts w:hint="eastAsia"/>
          <w:spacing w:val="-5"/>
          <w:w w:val="90"/>
        </w:rPr>
        <w:t>信心在面对警告时的作为如下。</w:t>
      </w:r>
    </w:p>
    <w:p w14:paraId="55FF259F">
      <w:pPr>
        <w:pStyle w:val="6"/>
        <w:ind w:right="0"/>
        <w:jc w:val="left"/>
        <w:rPr>
          <w:rFonts w:hint="eastAsia"/>
          <w:spacing w:val="-5"/>
          <w:w w:val="90"/>
        </w:rPr>
      </w:pPr>
    </w:p>
    <w:p w14:paraId="4F4513E8">
      <w:pPr>
        <w:pStyle w:val="6"/>
        <w:ind w:right="0"/>
        <w:jc w:val="left"/>
        <w:rPr>
          <w:rFonts w:hint="eastAsia"/>
          <w:spacing w:val="-5"/>
          <w:w w:val="90"/>
        </w:rPr>
      </w:pPr>
      <w:r>
        <w:rPr>
          <w:rFonts w:hint="eastAsia"/>
          <w:spacing w:val="-5"/>
          <w:w w:val="90"/>
        </w:rPr>
        <w:t>First, It worketh humbleness of mind and heart: for what the law threateneth, the faithful will freely acknowledge, that they deserve, and so arraign themselves as guilty of all misery and death before the throne of grace; whereby the pride and stubbornness of nature is much abated.</w:t>
      </w:r>
    </w:p>
    <w:p w14:paraId="032A2618">
      <w:pPr>
        <w:pStyle w:val="6"/>
        <w:ind w:right="0"/>
        <w:jc w:val="left"/>
        <w:rPr>
          <w:rFonts w:hint="eastAsia"/>
          <w:spacing w:val="-5"/>
          <w:w w:val="90"/>
        </w:rPr>
      </w:pPr>
      <w:r>
        <w:rPr>
          <w:rFonts w:hint="eastAsia"/>
          <w:spacing w:val="-5"/>
          <w:w w:val="90"/>
        </w:rPr>
        <w:t>第一，它使心思意念谦卑：因为律法所警告的，信徒会坦然承认是他们所当受的，因此在恩典的宝座前控告自己，承认自己配受一切苦难和死亡；借此，本性的骄傲和顽固就大大减弱了。</w:t>
      </w:r>
    </w:p>
    <w:p w14:paraId="64BA54DF">
      <w:pPr>
        <w:pStyle w:val="6"/>
        <w:ind w:right="0"/>
        <w:jc w:val="left"/>
        <w:rPr>
          <w:rFonts w:hint="eastAsia"/>
          <w:spacing w:val="-5"/>
          <w:w w:val="90"/>
        </w:rPr>
      </w:pPr>
    </w:p>
    <w:p w14:paraId="6B028202">
      <w:pPr>
        <w:pStyle w:val="6"/>
        <w:ind w:right="0"/>
        <w:jc w:val="left"/>
        <w:rPr>
          <w:rFonts w:hint="eastAsia"/>
          <w:spacing w:val="-5"/>
          <w:w w:val="90"/>
        </w:rPr>
      </w:pPr>
      <w:r>
        <w:rPr>
          <w:rFonts w:hint="eastAsia"/>
          <w:spacing w:val="-5"/>
          <w:w w:val="90"/>
        </w:rPr>
        <w:t>Say we not of him, who hath been once impleaded before the tribunal of an earthly Judge, as guilty of felony or treason, he hath no reason to be stout?</w:t>
      </w:r>
    </w:p>
    <w:p w14:paraId="363CFD20">
      <w:pPr>
        <w:pStyle w:val="6"/>
        <w:ind w:right="0"/>
        <w:jc w:val="left"/>
        <w:rPr>
          <w:rFonts w:hint="eastAsia"/>
          <w:spacing w:val="-5"/>
          <w:w w:val="90"/>
        </w:rPr>
      </w:pPr>
      <w:r>
        <w:rPr>
          <w:rFonts w:hint="eastAsia"/>
          <w:spacing w:val="-5"/>
          <w:w w:val="90"/>
        </w:rPr>
        <w:t>我们岂不说，那曾在属世法官的审判台前因重罪或叛国罪被控告过一次的人，他没有理由骄傲自大吗？</w:t>
      </w:r>
    </w:p>
    <w:p w14:paraId="4C11DCF0">
      <w:pPr>
        <w:pStyle w:val="6"/>
        <w:ind w:right="0"/>
        <w:jc w:val="left"/>
        <w:rPr>
          <w:rFonts w:hint="eastAsia"/>
          <w:spacing w:val="-5"/>
          <w:w w:val="90"/>
        </w:rPr>
      </w:pPr>
    </w:p>
    <w:p w14:paraId="63559281">
      <w:pPr>
        <w:pStyle w:val="6"/>
        <w:ind w:right="0"/>
        <w:jc w:val="left"/>
        <w:rPr>
          <w:rFonts w:hint="eastAsia"/>
          <w:spacing w:val="-5"/>
          <w:w w:val="90"/>
        </w:rPr>
      </w:pPr>
      <w:r>
        <w:rPr>
          <w:rFonts w:hint="eastAsia"/>
          <w:spacing w:val="-5"/>
          <w:w w:val="90"/>
        </w:rPr>
        <w:t>What then will the arraignment of the soul work, when a man shall be drawn to acknowledge before God, that he hath deserved to be cast into hell for his manifold offenses and transgressions, against God?</w:t>
      </w:r>
    </w:p>
    <w:p w14:paraId="693857AE">
      <w:pPr>
        <w:pStyle w:val="6"/>
        <w:ind w:right="0"/>
        <w:jc w:val="left"/>
        <w:rPr>
          <w:rFonts w:hint="eastAsia"/>
          <w:spacing w:val="-5"/>
          <w:w w:val="90"/>
        </w:rPr>
      </w:pPr>
      <w:r>
        <w:rPr>
          <w:rFonts w:hint="eastAsia"/>
          <w:spacing w:val="-5"/>
          <w:w w:val="90"/>
        </w:rPr>
        <w:t>那么，当一个人被引导在上帝面前承认，因他对上帝犯下的众多过犯和悖逆，他理应被扔进地狱时，这灵魂的控诉会产生什么效果呢？</w:t>
      </w:r>
    </w:p>
    <w:p w14:paraId="18A122E4">
      <w:pPr>
        <w:pStyle w:val="6"/>
        <w:ind w:right="0"/>
        <w:jc w:val="left"/>
        <w:rPr>
          <w:rFonts w:hint="eastAsia"/>
          <w:spacing w:val="-5"/>
          <w:w w:val="90"/>
        </w:rPr>
      </w:pPr>
    </w:p>
    <w:p w14:paraId="2D9A158A">
      <w:pPr>
        <w:pStyle w:val="6"/>
        <w:ind w:right="0"/>
        <w:jc w:val="left"/>
        <w:rPr>
          <w:rFonts w:hint="eastAsia"/>
          <w:spacing w:val="-5"/>
          <w:w w:val="90"/>
        </w:rPr>
      </w:pPr>
      <w:r>
        <w:rPr>
          <w:rFonts w:hint="eastAsia"/>
          <w:spacing w:val="-5"/>
          <w:w w:val="90"/>
        </w:rPr>
        <w:t>Secondly, It bringeth forth awfulness, reverence and fear.</w:t>
      </w:r>
    </w:p>
    <w:p w14:paraId="0B0D96E1">
      <w:pPr>
        <w:pStyle w:val="6"/>
        <w:ind w:right="0"/>
        <w:jc w:val="left"/>
        <w:rPr>
          <w:rFonts w:hint="eastAsia"/>
          <w:spacing w:val="-5"/>
          <w:w w:val="90"/>
        </w:rPr>
      </w:pPr>
      <w:r>
        <w:rPr>
          <w:rFonts w:hint="eastAsia"/>
          <w:spacing w:val="-5"/>
          <w:w w:val="90"/>
        </w:rPr>
        <w:t>第二，它带来敬畏、虔诚和惧怕。</w:t>
      </w:r>
    </w:p>
    <w:p w14:paraId="7306F3AB">
      <w:pPr>
        <w:pStyle w:val="6"/>
        <w:ind w:right="0"/>
        <w:jc w:val="left"/>
        <w:rPr>
          <w:rFonts w:hint="eastAsia"/>
          <w:spacing w:val="-5"/>
          <w:w w:val="90"/>
        </w:rPr>
      </w:pPr>
    </w:p>
    <w:p w14:paraId="2D5CA86C">
      <w:pPr>
        <w:pStyle w:val="6"/>
        <w:ind w:right="0"/>
        <w:jc w:val="left"/>
        <w:rPr>
          <w:rFonts w:hint="eastAsia"/>
          <w:spacing w:val="-5"/>
          <w:w w:val="90"/>
        </w:rPr>
      </w:pPr>
      <w:r>
        <w:rPr>
          <w:rFonts w:hint="eastAsia"/>
          <w:spacing w:val="-5"/>
          <w:w w:val="90"/>
        </w:rPr>
        <w:t>The righteous also shall see and fear.</w:t>
      </w:r>
    </w:p>
    <w:p w14:paraId="2FE7B782">
      <w:pPr>
        <w:pStyle w:val="6"/>
        <w:ind w:right="0"/>
        <w:jc w:val="left"/>
        <w:rPr>
          <w:rFonts w:hint="eastAsia"/>
          <w:spacing w:val="-5"/>
          <w:w w:val="90"/>
        </w:rPr>
      </w:pPr>
      <w:r>
        <w:rPr>
          <w:rFonts w:hint="eastAsia"/>
          <w:spacing w:val="-5"/>
          <w:w w:val="90"/>
        </w:rPr>
        <w:t>义人也要看见而惧怕。</w:t>
      </w:r>
    </w:p>
    <w:p w14:paraId="742B3457">
      <w:pPr>
        <w:pStyle w:val="6"/>
        <w:ind w:right="0"/>
        <w:jc w:val="left"/>
        <w:rPr>
          <w:rFonts w:hint="eastAsia"/>
          <w:spacing w:val="-5"/>
          <w:w w:val="90"/>
        </w:rPr>
      </w:pPr>
    </w:p>
    <w:p w14:paraId="5978E0AA">
      <w:pPr>
        <w:pStyle w:val="6"/>
        <w:ind w:right="0"/>
        <w:jc w:val="left"/>
        <w:rPr>
          <w:rFonts w:hint="eastAsia"/>
          <w:spacing w:val="-5"/>
          <w:w w:val="90"/>
        </w:rPr>
      </w:pPr>
      <w:r>
        <w:rPr>
          <w:rFonts w:hint="eastAsia"/>
          <w:spacing w:val="-5"/>
          <w:w w:val="90"/>
        </w:rPr>
        <w:t>As the Child quaketh, when he heareth that his Father is angry with, or doth correct a servant: so the heart and body of the faithful tremble, as oft as they consider the severity of God's wrath against the wicked and ungodly.</w:t>
      </w:r>
    </w:p>
    <w:p w14:paraId="1CF1420B">
      <w:pPr>
        <w:pStyle w:val="6"/>
        <w:ind w:right="0"/>
        <w:jc w:val="left"/>
        <w:rPr>
          <w:rFonts w:hint="eastAsia"/>
          <w:spacing w:val="-5"/>
          <w:w w:val="90"/>
        </w:rPr>
      </w:pPr>
      <w:r>
        <w:rPr>
          <w:rFonts w:hint="eastAsia"/>
          <w:spacing w:val="-5"/>
          <w:w w:val="90"/>
        </w:rPr>
        <w:t>如同孩子听到父亲对仆人生气或管教仆人时会发抖一样：信徒的心和身体，每当思想到上帝对恶人和不敬虔之人的严厉忿怒时，也会颤抖。</w:t>
      </w:r>
    </w:p>
    <w:p w14:paraId="38E0E7EE">
      <w:pPr>
        <w:pStyle w:val="6"/>
        <w:ind w:right="0"/>
        <w:jc w:val="left"/>
        <w:rPr>
          <w:rFonts w:hint="eastAsia"/>
          <w:spacing w:val="-5"/>
          <w:w w:val="90"/>
        </w:rPr>
      </w:pPr>
    </w:p>
    <w:p w14:paraId="2A477A32">
      <w:pPr>
        <w:pStyle w:val="6"/>
        <w:ind w:right="0"/>
        <w:jc w:val="left"/>
        <w:rPr>
          <w:rFonts w:hint="eastAsia"/>
          <w:spacing w:val="-5"/>
          <w:w w:val="90"/>
        </w:rPr>
      </w:pPr>
      <w:r>
        <w:rPr>
          <w:rFonts w:hint="eastAsia"/>
          <w:spacing w:val="-5"/>
          <w:w w:val="90"/>
        </w:rPr>
        <w:t>When I heard, my belly trembled, my lips quivered at the voice: rottenness entered into my bones, and I trembled in myself, that I might rest in the day of trouble: That is, when the fame of thy divine punishment and judgment came to mine ears, which thou hast decreed to inflict upon thy people; my belly, that is, my heart and bowels moved for grief and fear,</w:t>
      </w:r>
    </w:p>
    <w:p w14:paraId="4366319A">
      <w:pPr>
        <w:pStyle w:val="6"/>
        <w:ind w:right="0"/>
        <w:jc w:val="left"/>
        <w:rPr>
          <w:rFonts w:hint="eastAsia"/>
          <w:spacing w:val="-5"/>
          <w:w w:val="90"/>
        </w:rPr>
      </w:pPr>
      <w:r>
        <w:rPr>
          <w:rFonts w:hint="eastAsia"/>
          <w:spacing w:val="-5"/>
          <w:w w:val="90"/>
        </w:rPr>
        <w:t>我一听见，肚腹就颤抖，嘴唇因这声音发颤：朽烂进入我的骨中，我在自己里面颤抖，好使我在患难的日子得安息：也就是说，当你神圣的刑罚和审判的消息传到我耳中，就是你已命定要降在你百姓身上的；我的肚腹，也就是我的心肠，因忧伤和惧怕而激动。</w:t>
      </w:r>
    </w:p>
    <w:p w14:paraId="134E3115">
      <w:pPr>
        <w:pStyle w:val="6"/>
        <w:ind w:right="0"/>
        <w:jc w:val="left"/>
        <w:rPr>
          <w:rFonts w:hint="eastAsia"/>
          <w:spacing w:val="-5"/>
          <w:w w:val="90"/>
        </w:rPr>
      </w:pPr>
    </w:p>
    <w:p w14:paraId="388C1FCF">
      <w:pPr>
        <w:pStyle w:val="6"/>
        <w:ind w:right="0"/>
        <w:jc w:val="left"/>
        <w:rPr>
          <w:rFonts w:hint="eastAsia"/>
          <w:spacing w:val="-5"/>
          <w:w w:val="90"/>
        </w:rPr>
      </w:pPr>
      <w:r>
        <w:rPr>
          <w:rFonts w:hint="eastAsia"/>
          <w:spacing w:val="-5"/>
          <w:w w:val="90"/>
        </w:rPr>
        <w:t>Thus Noah hearing of God's just wrath against the sinful world, and of his purpose to overthrow all living flesh by water, was moved with great fear and reverence at this strange, dreadful, and mighty work of God and from the view of this his great and just judgment, his faith made him arise to a more earnest consideration of the glorious Majesty of the Almighty.</w:t>
      </w:r>
    </w:p>
    <w:p w14:paraId="2789E59E">
      <w:pPr>
        <w:pStyle w:val="6"/>
        <w:ind w:right="0"/>
        <w:jc w:val="left"/>
        <w:rPr>
          <w:rFonts w:hint="eastAsia"/>
          <w:spacing w:val="-5"/>
          <w:w w:val="90"/>
        </w:rPr>
      </w:pPr>
      <w:r>
        <w:rPr>
          <w:rFonts w:hint="eastAsia"/>
          <w:spacing w:val="-5"/>
          <w:w w:val="90"/>
        </w:rPr>
        <w:t>因此，挪亚听见上帝对罪恶世界的公义忿怒，以及祂要用水毁灭一切有血肉活物的旨意，就因上帝这奇异、可畏、大能的工作而心存极大的恐惧和敬畏；并且从看到祂这伟大而公义的审判，他的信心使他更加恳切地思念全能者荣耀的威严。</w:t>
      </w:r>
    </w:p>
    <w:p w14:paraId="0BFEA02D">
      <w:pPr>
        <w:pStyle w:val="6"/>
        <w:ind w:right="0"/>
        <w:jc w:val="left"/>
        <w:rPr>
          <w:rFonts w:hint="eastAsia"/>
          <w:spacing w:val="-5"/>
          <w:w w:val="90"/>
        </w:rPr>
      </w:pPr>
    </w:p>
    <w:p w14:paraId="465440EC">
      <w:pPr>
        <w:pStyle w:val="6"/>
        <w:ind w:right="0"/>
        <w:jc w:val="left"/>
        <w:rPr>
          <w:rFonts w:hint="eastAsia"/>
          <w:spacing w:val="-5"/>
          <w:w w:val="90"/>
        </w:rPr>
      </w:pPr>
      <w:r>
        <w:rPr>
          <w:rFonts w:hint="eastAsia"/>
          <w:spacing w:val="-5"/>
          <w:w w:val="90"/>
        </w:rPr>
        <w:t>And this is the effect of judgment executed by men according to the direction of God's word.</w:t>
      </w:r>
    </w:p>
    <w:p w14:paraId="5172139A">
      <w:pPr>
        <w:pStyle w:val="6"/>
        <w:ind w:right="0"/>
        <w:jc w:val="left"/>
        <w:rPr>
          <w:rFonts w:hint="eastAsia"/>
          <w:spacing w:val="-5"/>
          <w:w w:val="90"/>
        </w:rPr>
      </w:pPr>
      <w:r>
        <w:rPr>
          <w:rFonts w:hint="eastAsia"/>
          <w:spacing w:val="-5"/>
          <w:w w:val="90"/>
        </w:rPr>
        <w:t>这也是人按照上帝话语的指示执行审判的效果。</w:t>
      </w:r>
    </w:p>
    <w:p w14:paraId="33B54D47">
      <w:pPr>
        <w:pStyle w:val="6"/>
        <w:ind w:right="0"/>
        <w:jc w:val="left"/>
        <w:rPr>
          <w:rFonts w:hint="eastAsia"/>
          <w:spacing w:val="-5"/>
          <w:w w:val="90"/>
        </w:rPr>
      </w:pPr>
    </w:p>
    <w:p w14:paraId="11F4B9BD">
      <w:pPr>
        <w:pStyle w:val="6"/>
        <w:ind w:right="0"/>
        <w:jc w:val="left"/>
        <w:rPr>
          <w:rFonts w:hint="eastAsia"/>
          <w:spacing w:val="-5"/>
          <w:w w:val="90"/>
        </w:rPr>
      </w:pPr>
      <w:r>
        <w:rPr>
          <w:rFonts w:hint="eastAsia"/>
          <w:spacing w:val="-5"/>
          <w:w w:val="90"/>
        </w:rPr>
        <w:t>And all Israel shall hear and fear, and shall do no more any such wickedness.</w:t>
      </w:r>
    </w:p>
    <w:p w14:paraId="41C46029">
      <w:pPr>
        <w:pStyle w:val="6"/>
        <w:ind w:right="0"/>
        <w:jc w:val="left"/>
        <w:rPr>
          <w:rFonts w:hint="eastAsia"/>
          <w:spacing w:val="-5"/>
          <w:w w:val="90"/>
        </w:rPr>
      </w:pPr>
      <w:r>
        <w:rPr>
          <w:rFonts w:hint="eastAsia"/>
          <w:spacing w:val="-5"/>
          <w:w w:val="90"/>
        </w:rPr>
        <w:t>全以色列都要听见而惧怕，就不再行这样邪恶的事了。</w:t>
      </w:r>
    </w:p>
    <w:p w14:paraId="20691FC4">
      <w:pPr>
        <w:pStyle w:val="6"/>
        <w:ind w:right="0"/>
        <w:jc w:val="left"/>
        <w:rPr>
          <w:rFonts w:hint="eastAsia"/>
          <w:spacing w:val="-5"/>
          <w:w w:val="90"/>
        </w:rPr>
      </w:pPr>
    </w:p>
    <w:p w14:paraId="4F700727">
      <w:pPr>
        <w:pStyle w:val="6"/>
        <w:ind w:right="0"/>
        <w:jc w:val="left"/>
        <w:rPr>
          <w:rFonts w:hint="eastAsia"/>
          <w:spacing w:val="-5"/>
          <w:w w:val="90"/>
        </w:rPr>
      </w:pPr>
      <w:r>
        <w:rPr>
          <w:rFonts w:hint="eastAsia"/>
          <w:spacing w:val="-5"/>
          <w:w w:val="90"/>
        </w:rPr>
        <w:t>True faith then worketh an holy fear and reverent awe of God in respect of his judgments.</w:t>
      </w:r>
    </w:p>
    <w:p w14:paraId="0EBE1E56">
      <w:pPr>
        <w:pStyle w:val="6"/>
        <w:ind w:right="0"/>
        <w:jc w:val="left"/>
        <w:rPr>
          <w:rFonts w:hint="eastAsia"/>
          <w:spacing w:val="-5"/>
          <w:w w:val="90"/>
        </w:rPr>
      </w:pPr>
      <w:r>
        <w:rPr>
          <w:rFonts w:hint="eastAsia"/>
          <w:spacing w:val="-5"/>
          <w:w w:val="90"/>
        </w:rPr>
        <w:t>因此，真信心在上帝的审判方面，生发出对上帝圣洁的惧怕和虔诚的敬畏。</w:t>
      </w:r>
    </w:p>
    <w:p w14:paraId="51910CEC">
      <w:pPr>
        <w:pStyle w:val="6"/>
        <w:ind w:right="0"/>
        <w:jc w:val="left"/>
        <w:rPr>
          <w:rFonts w:hint="eastAsia"/>
          <w:spacing w:val="-5"/>
          <w:w w:val="90"/>
        </w:rPr>
      </w:pPr>
    </w:p>
    <w:p w14:paraId="1648C351">
      <w:pPr>
        <w:pStyle w:val="6"/>
        <w:ind w:right="0"/>
        <w:jc w:val="left"/>
        <w:rPr>
          <w:rFonts w:hint="eastAsia"/>
          <w:spacing w:val="-5"/>
          <w:w w:val="90"/>
        </w:rPr>
      </w:pPr>
      <w:r>
        <w:rPr>
          <w:rFonts w:hint="eastAsia"/>
          <w:spacing w:val="-5"/>
          <w:w w:val="90"/>
        </w:rPr>
        <w:t>Who would not fear thee, O King of nations?</w:t>
      </w:r>
    </w:p>
    <w:p w14:paraId="05321C64">
      <w:pPr>
        <w:pStyle w:val="6"/>
        <w:ind w:right="0"/>
        <w:jc w:val="left"/>
        <w:rPr>
          <w:rFonts w:hint="eastAsia"/>
          <w:spacing w:val="-5"/>
          <w:w w:val="90"/>
        </w:rPr>
      </w:pPr>
      <w:r>
        <w:rPr>
          <w:rFonts w:hint="eastAsia"/>
          <w:spacing w:val="-5"/>
          <w:w w:val="90"/>
        </w:rPr>
        <w:t>万国的王啊，谁不敬畏你呢？</w:t>
      </w:r>
    </w:p>
    <w:p w14:paraId="169C268C">
      <w:pPr>
        <w:pStyle w:val="6"/>
        <w:ind w:right="0"/>
        <w:jc w:val="left"/>
        <w:rPr>
          <w:rFonts w:hint="eastAsia"/>
          <w:spacing w:val="-5"/>
          <w:w w:val="90"/>
        </w:rPr>
      </w:pPr>
    </w:p>
    <w:p w14:paraId="0D3F03F6">
      <w:pPr>
        <w:pStyle w:val="6"/>
        <w:ind w:right="0"/>
        <w:jc w:val="left"/>
        <w:rPr>
          <w:rFonts w:hint="eastAsia"/>
          <w:spacing w:val="-5"/>
          <w:w w:val="90"/>
        </w:rPr>
      </w:pPr>
      <w:r>
        <w:rPr>
          <w:rFonts w:hint="eastAsia"/>
          <w:spacing w:val="-5"/>
          <w:w w:val="90"/>
        </w:rPr>
        <w:t>For to thee doth it appertain.</w:t>
      </w:r>
    </w:p>
    <w:p w14:paraId="384671D6">
      <w:pPr>
        <w:pStyle w:val="6"/>
        <w:ind w:right="0"/>
        <w:jc w:val="left"/>
        <w:rPr>
          <w:rFonts w:hint="eastAsia"/>
          <w:spacing w:val="-5"/>
          <w:w w:val="90"/>
        </w:rPr>
      </w:pPr>
      <w:r>
        <w:rPr>
          <w:rFonts w:hint="eastAsia"/>
          <w:spacing w:val="-5"/>
          <w:w w:val="90"/>
        </w:rPr>
        <w:t>因为敬畏你本是合宜的。</w:t>
      </w:r>
    </w:p>
    <w:p w14:paraId="557F4755">
      <w:pPr>
        <w:pStyle w:val="6"/>
        <w:ind w:right="0"/>
        <w:jc w:val="left"/>
        <w:rPr>
          <w:rFonts w:hint="eastAsia"/>
          <w:spacing w:val="-5"/>
          <w:w w:val="90"/>
        </w:rPr>
      </w:pPr>
    </w:p>
    <w:p w14:paraId="2A62310D">
      <w:pPr>
        <w:pStyle w:val="6"/>
        <w:ind w:right="0"/>
        <w:jc w:val="left"/>
        <w:rPr>
          <w:rFonts w:hint="eastAsia"/>
          <w:spacing w:val="-5"/>
          <w:w w:val="90"/>
        </w:rPr>
      </w:pPr>
      <w:r>
        <w:rPr>
          <w:rFonts w:hint="eastAsia"/>
          <w:spacing w:val="-5"/>
          <w:w w:val="90"/>
        </w:rPr>
        <w:t>Thou even thou art to be feared, and who may stand in thy sight when once thou art angry?</w:t>
      </w:r>
    </w:p>
    <w:p w14:paraId="14C4EC41">
      <w:pPr>
        <w:pStyle w:val="6"/>
        <w:ind w:right="0"/>
        <w:jc w:val="left"/>
        <w:rPr>
          <w:rFonts w:hint="eastAsia"/>
          <w:spacing w:val="-5"/>
          <w:w w:val="90"/>
        </w:rPr>
      </w:pPr>
      <w:r>
        <w:rPr>
          <w:rFonts w:hint="eastAsia"/>
          <w:spacing w:val="-5"/>
          <w:w w:val="90"/>
        </w:rPr>
        <w:t>惟独你是可畏的；你一旦发怒，谁能在你面前站立得住呢？</w:t>
      </w:r>
    </w:p>
    <w:p w14:paraId="2A2AD134">
      <w:pPr>
        <w:pStyle w:val="6"/>
        <w:ind w:right="0"/>
        <w:jc w:val="left"/>
        <w:rPr>
          <w:rFonts w:hint="eastAsia"/>
          <w:spacing w:val="-5"/>
          <w:w w:val="90"/>
        </w:rPr>
      </w:pPr>
    </w:p>
    <w:p w14:paraId="34E05106">
      <w:pPr>
        <w:pStyle w:val="6"/>
        <w:ind w:right="0"/>
        <w:jc w:val="left"/>
        <w:rPr>
          <w:rFonts w:hint="eastAsia"/>
          <w:spacing w:val="-5"/>
          <w:w w:val="90"/>
        </w:rPr>
      </w:pPr>
      <w:r>
        <w:rPr>
          <w:rFonts w:hint="eastAsia"/>
          <w:spacing w:val="-5"/>
          <w:w w:val="90"/>
        </w:rPr>
        <w:t>The godly man's assurance of God's favor will stand well with reverence of his Majesty, and fear of temporal afflictions, spiritual desertions, and the torments of hell, not as an evil he shall fall into, but which he shall escape by the constant study and practice of holiness.</w:t>
      </w:r>
    </w:p>
    <w:p w14:paraId="2536A4A9">
      <w:pPr>
        <w:pStyle w:val="6"/>
        <w:ind w:right="0"/>
        <w:jc w:val="left"/>
        <w:rPr>
          <w:rFonts w:hint="eastAsia"/>
          <w:spacing w:val="-5"/>
          <w:w w:val="90"/>
        </w:rPr>
      </w:pPr>
      <w:r>
        <w:rPr>
          <w:rFonts w:hint="eastAsia"/>
          <w:spacing w:val="-5"/>
          <w:w w:val="90"/>
        </w:rPr>
        <w:t>敬虔之人对上帝恩宠的确据，与对祂威严的敬畏，以及对暂时的苦难、属灵的离弃和地狱的折磨的惧怕，是可以并存的；这种惧怕不是怕他将要陷入的邪恶，而是怕他若不恒常学习并实践圣洁就会陷入其中，而他将借此得以逃脱。</w:t>
      </w:r>
    </w:p>
    <w:p w14:paraId="5A271976">
      <w:pPr>
        <w:pStyle w:val="6"/>
        <w:ind w:right="0"/>
        <w:jc w:val="left"/>
        <w:rPr>
          <w:rFonts w:hint="eastAsia"/>
          <w:spacing w:val="-5"/>
          <w:w w:val="90"/>
        </w:rPr>
      </w:pPr>
    </w:p>
    <w:p w14:paraId="1157D75E">
      <w:pPr>
        <w:pStyle w:val="6"/>
        <w:ind w:right="0"/>
        <w:jc w:val="left"/>
        <w:rPr>
          <w:rFonts w:hint="eastAsia"/>
          <w:spacing w:val="-5"/>
          <w:w w:val="90"/>
        </w:rPr>
      </w:pPr>
      <w:r>
        <w:rPr>
          <w:rFonts w:hint="eastAsia"/>
          <w:spacing w:val="-5"/>
          <w:w w:val="90"/>
        </w:rPr>
        <w:t>For our assurance to escape damnation through the death of Christ, is no greater than our care to avoid sin, which leadeth thereunto.</w:t>
      </w:r>
    </w:p>
    <w:p w14:paraId="5A3F83B6">
      <w:pPr>
        <w:pStyle w:val="6"/>
        <w:ind w:right="0"/>
        <w:jc w:val="left"/>
        <w:rPr>
          <w:rFonts w:hint="eastAsia"/>
          <w:spacing w:val="-5"/>
          <w:w w:val="90"/>
        </w:rPr>
      </w:pPr>
      <w:r>
        <w:rPr>
          <w:rFonts w:hint="eastAsia"/>
          <w:spacing w:val="-5"/>
          <w:w w:val="90"/>
        </w:rPr>
        <w:t>因为我们藉着基督的死而逃脱定罪的确据，不会大过我们避免引向定罪之罪的谨慎之心。</w:t>
      </w:r>
    </w:p>
    <w:p w14:paraId="521FD9F1">
      <w:pPr>
        <w:pStyle w:val="6"/>
        <w:ind w:right="0"/>
        <w:jc w:val="left"/>
        <w:rPr>
          <w:rFonts w:hint="eastAsia"/>
          <w:spacing w:val="-5"/>
          <w:w w:val="90"/>
        </w:rPr>
      </w:pPr>
    </w:p>
    <w:p w14:paraId="1A997F96">
      <w:pPr>
        <w:pStyle w:val="6"/>
        <w:ind w:right="0"/>
        <w:jc w:val="left"/>
        <w:rPr>
          <w:rFonts w:hint="eastAsia"/>
          <w:spacing w:val="-5"/>
          <w:w w:val="90"/>
        </w:rPr>
      </w:pPr>
      <w:r>
        <w:rPr>
          <w:rFonts w:hint="eastAsia"/>
          <w:spacing w:val="-5"/>
          <w:w w:val="90"/>
        </w:rPr>
        <w:t>Work out your salvation with fear and trembling.</w:t>
      </w:r>
    </w:p>
    <w:p w14:paraId="5BAB4BCA">
      <w:pPr>
        <w:pStyle w:val="6"/>
        <w:ind w:right="0"/>
        <w:jc w:val="left"/>
        <w:rPr>
          <w:rFonts w:hint="eastAsia"/>
          <w:spacing w:val="-5"/>
          <w:w w:val="90"/>
        </w:rPr>
      </w:pPr>
      <w:r>
        <w:rPr>
          <w:rFonts w:hint="eastAsia"/>
          <w:spacing w:val="-5"/>
          <w:w w:val="90"/>
        </w:rPr>
        <w:t>就当恐惧战兢，作成你们得救的工夫。</w:t>
      </w:r>
    </w:p>
    <w:p w14:paraId="7B8A7793">
      <w:pPr>
        <w:pStyle w:val="6"/>
        <w:ind w:right="0"/>
        <w:jc w:val="left"/>
        <w:rPr>
          <w:rFonts w:hint="eastAsia"/>
          <w:spacing w:val="-5"/>
          <w:w w:val="90"/>
        </w:rPr>
      </w:pPr>
    </w:p>
    <w:p w14:paraId="466C08DF">
      <w:pPr>
        <w:pStyle w:val="6"/>
        <w:ind w:right="0"/>
        <w:jc w:val="left"/>
        <w:rPr>
          <w:rFonts w:hint="eastAsia"/>
          <w:spacing w:val="-5"/>
          <w:w w:val="90"/>
        </w:rPr>
      </w:pPr>
      <w:r>
        <w:rPr>
          <w:rFonts w:hint="eastAsia"/>
          <w:spacing w:val="-5"/>
          <w:w w:val="90"/>
        </w:rPr>
        <w:t>Fear not them which kill the body, but are not able to kill the soul: but rather fear him which is able to destroy both soul and body in hell.</w:t>
      </w:r>
    </w:p>
    <w:p w14:paraId="328630C4">
      <w:pPr>
        <w:pStyle w:val="6"/>
        <w:ind w:right="0"/>
        <w:jc w:val="left"/>
        <w:rPr>
          <w:rFonts w:hint="eastAsia"/>
          <w:spacing w:val="-5"/>
          <w:w w:val="90"/>
        </w:rPr>
      </w:pPr>
      <w:r>
        <w:rPr>
          <w:rFonts w:hint="eastAsia"/>
          <w:spacing w:val="-5"/>
          <w:w w:val="90"/>
        </w:rPr>
        <w:t>那杀身体不能杀灵魂的，不要怕他们；惟有能把身体和灵魂都灭在地狱里的，正要怕祂。</w:t>
      </w:r>
    </w:p>
    <w:p w14:paraId="0BCD81B7">
      <w:pPr>
        <w:pStyle w:val="6"/>
        <w:ind w:right="0"/>
        <w:jc w:val="left"/>
        <w:rPr>
          <w:rFonts w:hint="eastAsia"/>
          <w:spacing w:val="-5"/>
          <w:w w:val="90"/>
        </w:rPr>
      </w:pPr>
    </w:p>
    <w:p w14:paraId="62FE9EB8">
      <w:pPr>
        <w:pStyle w:val="6"/>
        <w:ind w:right="0"/>
        <w:jc w:val="left"/>
        <w:rPr>
          <w:rFonts w:hint="eastAsia"/>
          <w:spacing w:val="-5"/>
          <w:w w:val="90"/>
        </w:rPr>
      </w:pPr>
      <w:r>
        <w:rPr>
          <w:rFonts w:hint="eastAsia"/>
          <w:spacing w:val="-5"/>
          <w:w w:val="90"/>
        </w:rPr>
        <w:t>Thirdly, It stirreth up continual watchfulness to shun whatsoever might breed danger, or procure God's displeasure.</w:t>
      </w:r>
    </w:p>
    <w:p w14:paraId="7340148B">
      <w:pPr>
        <w:pStyle w:val="6"/>
        <w:ind w:right="0"/>
        <w:jc w:val="left"/>
        <w:rPr>
          <w:rFonts w:hint="eastAsia"/>
          <w:spacing w:val="-5"/>
          <w:w w:val="90"/>
        </w:rPr>
      </w:pPr>
      <w:r>
        <w:rPr>
          <w:rFonts w:hint="eastAsia"/>
          <w:spacing w:val="-5"/>
          <w:w w:val="90"/>
        </w:rPr>
        <w:t>第三，它激发持续的警醒，以躲避任何可能产生危险或招致上帝不悦的事物。</w:t>
      </w:r>
    </w:p>
    <w:p w14:paraId="5A9F01A6">
      <w:pPr>
        <w:pStyle w:val="6"/>
        <w:ind w:right="0"/>
        <w:jc w:val="left"/>
        <w:rPr>
          <w:rFonts w:hint="eastAsia"/>
          <w:spacing w:val="-5"/>
          <w:w w:val="90"/>
        </w:rPr>
      </w:pPr>
    </w:p>
    <w:p w14:paraId="6E2CA6EA">
      <w:pPr>
        <w:pStyle w:val="6"/>
        <w:ind w:right="0"/>
        <w:jc w:val="left"/>
        <w:rPr>
          <w:rFonts w:hint="eastAsia"/>
          <w:spacing w:val="-5"/>
          <w:w w:val="90"/>
        </w:rPr>
      </w:pPr>
      <w:r>
        <w:rPr>
          <w:rFonts w:hint="eastAsia"/>
          <w:spacing w:val="-5"/>
          <w:w w:val="90"/>
        </w:rPr>
        <w:t>When sleepiness beginneth to come upon us, faith joggeth our elbow, and telleth the Lord is at hand with a whip to awaken us.</w:t>
      </w:r>
    </w:p>
    <w:p w14:paraId="23BFB060">
      <w:pPr>
        <w:pStyle w:val="6"/>
        <w:ind w:right="0"/>
        <w:jc w:val="left"/>
        <w:rPr>
          <w:rFonts w:hint="eastAsia"/>
          <w:spacing w:val="-5"/>
          <w:w w:val="90"/>
        </w:rPr>
      </w:pPr>
      <w:r>
        <w:rPr>
          <w:rFonts w:hint="eastAsia"/>
          <w:spacing w:val="-5"/>
          <w:w w:val="90"/>
        </w:rPr>
        <w:t>当睡意开始临到我们时，信心会轻推我们的臂肘，告诉我们主就在旁边，拿着鞭子要唤醒我们。</w:t>
      </w:r>
    </w:p>
    <w:p w14:paraId="61122DA4">
      <w:pPr>
        <w:pStyle w:val="6"/>
        <w:ind w:right="0"/>
        <w:jc w:val="left"/>
        <w:rPr>
          <w:rFonts w:hint="eastAsia"/>
          <w:spacing w:val="-5"/>
          <w:w w:val="90"/>
        </w:rPr>
      </w:pPr>
    </w:p>
    <w:p w14:paraId="58D97970">
      <w:pPr>
        <w:pStyle w:val="6"/>
        <w:ind w:right="0"/>
        <w:jc w:val="left"/>
        <w:rPr>
          <w:rFonts w:hint="eastAsia"/>
          <w:spacing w:val="-5"/>
          <w:w w:val="90"/>
        </w:rPr>
      </w:pPr>
      <w:r>
        <w:rPr>
          <w:rFonts w:hint="eastAsia"/>
          <w:spacing w:val="-5"/>
          <w:w w:val="90"/>
        </w:rPr>
        <w:t>The approach of peril apprehended, will rouse up the sluggard to look about him.</w:t>
      </w:r>
    </w:p>
    <w:p w14:paraId="0E0D41DC">
      <w:pPr>
        <w:pStyle w:val="6"/>
        <w:ind w:right="0"/>
        <w:jc w:val="left"/>
        <w:rPr>
          <w:rFonts w:hint="eastAsia"/>
          <w:spacing w:val="-5"/>
          <w:w w:val="90"/>
        </w:rPr>
      </w:pPr>
      <w:r>
        <w:rPr>
          <w:rFonts w:hint="eastAsia"/>
          <w:spacing w:val="-5"/>
          <w:w w:val="90"/>
        </w:rPr>
        <w:t>对临近危险的察觉，会唤醒懒惰人环顾四周。</w:t>
      </w:r>
    </w:p>
    <w:p w14:paraId="5B9D728A">
      <w:pPr>
        <w:pStyle w:val="6"/>
        <w:ind w:right="0"/>
        <w:jc w:val="left"/>
        <w:rPr>
          <w:rFonts w:hint="eastAsia"/>
          <w:spacing w:val="-5"/>
          <w:w w:val="90"/>
        </w:rPr>
      </w:pPr>
    </w:p>
    <w:p w14:paraId="38DD78D8">
      <w:pPr>
        <w:pStyle w:val="6"/>
        <w:ind w:right="0"/>
        <w:jc w:val="left"/>
        <w:rPr>
          <w:rFonts w:hint="eastAsia"/>
          <w:spacing w:val="-5"/>
          <w:w w:val="90"/>
        </w:rPr>
      </w:pPr>
      <w:r>
        <w:rPr>
          <w:rFonts w:hint="eastAsia"/>
          <w:spacing w:val="-5"/>
          <w:w w:val="90"/>
        </w:rPr>
        <w:t>Faith also teacheth so to acknowledge the anger of God, as that it draweth the heart above all things to take heed not to provoke him by carelessness and security.</w:t>
      </w:r>
    </w:p>
    <w:p w14:paraId="2A7B5F8A">
      <w:pPr>
        <w:pStyle w:val="6"/>
        <w:ind w:right="0"/>
        <w:jc w:val="left"/>
        <w:rPr>
          <w:rFonts w:hint="eastAsia"/>
          <w:spacing w:val="-5"/>
          <w:w w:val="90"/>
        </w:rPr>
      </w:pPr>
      <w:r>
        <w:rPr>
          <w:rFonts w:hint="eastAsia"/>
          <w:spacing w:val="-5"/>
          <w:w w:val="90"/>
        </w:rPr>
        <w:t>信心也教导我们要如此承认上帝的愤怒，以致它引导内心最重要的是要谨慎，不可因粗心和自以为安全而惹动祂的怒气。</w:t>
      </w:r>
    </w:p>
    <w:p w14:paraId="4D13C4D7">
      <w:pPr>
        <w:pStyle w:val="6"/>
        <w:ind w:right="0"/>
        <w:jc w:val="left"/>
        <w:rPr>
          <w:rFonts w:hint="eastAsia"/>
          <w:spacing w:val="-5"/>
          <w:w w:val="90"/>
        </w:rPr>
      </w:pPr>
    </w:p>
    <w:p w14:paraId="0A87832A">
      <w:pPr>
        <w:pStyle w:val="6"/>
        <w:ind w:right="0"/>
        <w:jc w:val="left"/>
        <w:rPr>
          <w:rFonts w:hint="eastAsia"/>
          <w:spacing w:val="-5"/>
          <w:w w:val="90"/>
        </w:rPr>
      </w:pPr>
      <w:r>
        <w:rPr>
          <w:rFonts w:hint="eastAsia"/>
          <w:spacing w:val="-5"/>
          <w:w w:val="90"/>
        </w:rPr>
        <w:t>Who knoweth the power of thy anger?</w:t>
      </w:r>
    </w:p>
    <w:p w14:paraId="0F25C847">
      <w:pPr>
        <w:pStyle w:val="6"/>
        <w:ind w:right="0"/>
        <w:jc w:val="left"/>
        <w:rPr>
          <w:rFonts w:hint="eastAsia"/>
          <w:spacing w:val="-5"/>
          <w:w w:val="90"/>
        </w:rPr>
      </w:pPr>
      <w:r>
        <w:rPr>
          <w:rFonts w:hint="eastAsia"/>
          <w:spacing w:val="-5"/>
          <w:w w:val="90"/>
        </w:rPr>
        <w:t>谁晓得你怒气的权能？</w:t>
      </w:r>
    </w:p>
    <w:p w14:paraId="5C1269A3">
      <w:pPr>
        <w:pStyle w:val="6"/>
        <w:ind w:right="0"/>
        <w:jc w:val="left"/>
        <w:rPr>
          <w:rFonts w:hint="eastAsia"/>
          <w:spacing w:val="-5"/>
          <w:w w:val="90"/>
        </w:rPr>
      </w:pPr>
    </w:p>
    <w:p w14:paraId="2C70BAF0">
      <w:pPr>
        <w:pStyle w:val="6"/>
        <w:ind w:right="0"/>
        <w:jc w:val="left"/>
        <w:rPr>
          <w:rFonts w:hint="eastAsia"/>
          <w:spacing w:val="-5"/>
          <w:w w:val="90"/>
        </w:rPr>
      </w:pPr>
      <w:r>
        <w:rPr>
          <w:rFonts w:hint="eastAsia"/>
          <w:spacing w:val="-5"/>
          <w:w w:val="90"/>
        </w:rPr>
        <w:t>Even according to thy fear, so is thy wrath.</w:t>
      </w:r>
    </w:p>
    <w:p w14:paraId="6EA67B80">
      <w:pPr>
        <w:pStyle w:val="6"/>
        <w:ind w:right="0"/>
        <w:jc w:val="left"/>
        <w:rPr>
          <w:rFonts w:hint="eastAsia"/>
          <w:spacing w:val="-5"/>
          <w:w w:val="90"/>
        </w:rPr>
      </w:pPr>
      <w:r>
        <w:rPr>
          <w:rFonts w:hint="eastAsia"/>
          <w:spacing w:val="-5"/>
          <w:w w:val="90"/>
        </w:rPr>
        <w:t>谁按着你该受的敬畏晓得你的忿怒呢？</w:t>
      </w:r>
    </w:p>
    <w:p w14:paraId="54EFFF41">
      <w:pPr>
        <w:pStyle w:val="6"/>
        <w:ind w:right="0"/>
        <w:jc w:val="left"/>
        <w:rPr>
          <w:rFonts w:hint="eastAsia"/>
          <w:spacing w:val="-5"/>
          <w:w w:val="90"/>
        </w:rPr>
      </w:pPr>
    </w:p>
    <w:p w14:paraId="333FA377">
      <w:pPr>
        <w:pStyle w:val="6"/>
        <w:ind w:right="0"/>
        <w:jc w:val="left"/>
        <w:rPr>
          <w:rFonts w:hint="eastAsia"/>
          <w:spacing w:val="-5"/>
          <w:w w:val="90"/>
        </w:rPr>
      </w:pPr>
      <w:r>
        <w:rPr>
          <w:rFonts w:hint="eastAsia"/>
          <w:spacing w:val="-5"/>
          <w:w w:val="90"/>
        </w:rPr>
        <w:t>Fourthly, The threatening’s mingled with faith, cause sorrowful melting or relenting of heart for sin committed.</w:t>
      </w:r>
    </w:p>
    <w:p w14:paraId="6B2D90E1">
      <w:pPr>
        <w:pStyle w:val="6"/>
        <w:ind w:right="0"/>
        <w:jc w:val="left"/>
        <w:rPr>
          <w:rFonts w:hint="eastAsia"/>
          <w:spacing w:val="-5"/>
          <w:w w:val="90"/>
        </w:rPr>
      </w:pPr>
      <w:r>
        <w:rPr>
          <w:rFonts w:hint="eastAsia"/>
          <w:spacing w:val="-5"/>
          <w:w w:val="90"/>
        </w:rPr>
        <w:t>第四，警告与信心结合，会使人为所犯的罪而忧伤痛悔或心肠软化。</w:t>
      </w:r>
    </w:p>
    <w:p w14:paraId="0296194A">
      <w:pPr>
        <w:pStyle w:val="6"/>
        <w:ind w:right="0"/>
        <w:jc w:val="left"/>
        <w:rPr>
          <w:rFonts w:hint="eastAsia"/>
          <w:spacing w:val="-5"/>
          <w:w w:val="90"/>
        </w:rPr>
      </w:pPr>
    </w:p>
    <w:p w14:paraId="67A9E898">
      <w:pPr>
        <w:pStyle w:val="6"/>
        <w:ind w:right="0"/>
        <w:jc w:val="left"/>
        <w:rPr>
          <w:rFonts w:hint="eastAsia"/>
          <w:spacing w:val="-5"/>
          <w:w w:val="90"/>
        </w:rPr>
      </w:pPr>
      <w:r>
        <w:rPr>
          <w:rFonts w:hint="eastAsia"/>
          <w:spacing w:val="-5"/>
          <w:w w:val="90"/>
        </w:rPr>
        <w:t>When the King of Nineveh believed the preaching of Jonah, that within forty days that great City should be destroyed, he rose from his throne, put on sackcloth, and proclaimed a Fast unto the Lord.</w:t>
      </w:r>
    </w:p>
    <w:p w14:paraId="46EC011A">
      <w:pPr>
        <w:pStyle w:val="6"/>
        <w:ind w:right="0"/>
        <w:jc w:val="left"/>
        <w:rPr>
          <w:rFonts w:hint="eastAsia"/>
          <w:spacing w:val="-5"/>
          <w:w w:val="90"/>
        </w:rPr>
      </w:pPr>
      <w:r>
        <w:rPr>
          <w:rFonts w:hint="eastAsia"/>
          <w:spacing w:val="-5"/>
          <w:w w:val="90"/>
        </w:rPr>
        <w:t>当尼尼微王相信约拿所传的道，即四十日内那大城将被毁灭，他就从宝座上起来，披上麻布，向主宣告禁食。</w:t>
      </w:r>
    </w:p>
    <w:p w14:paraId="6633723A">
      <w:pPr>
        <w:pStyle w:val="6"/>
        <w:ind w:right="0"/>
        <w:jc w:val="left"/>
        <w:rPr>
          <w:rFonts w:hint="eastAsia"/>
          <w:spacing w:val="-5"/>
          <w:w w:val="90"/>
        </w:rPr>
      </w:pPr>
    </w:p>
    <w:p w14:paraId="397245BE">
      <w:pPr>
        <w:pStyle w:val="6"/>
        <w:ind w:right="0"/>
        <w:jc w:val="left"/>
        <w:rPr>
          <w:rFonts w:hint="eastAsia"/>
          <w:spacing w:val="-5"/>
          <w:w w:val="90"/>
        </w:rPr>
      </w:pPr>
      <w:r>
        <w:rPr>
          <w:rFonts w:hint="eastAsia"/>
          <w:spacing w:val="-5"/>
          <w:w w:val="90"/>
        </w:rPr>
        <w:t>And when the Lord testified his displeasure against the Israelites by sending thunder and lightning in Wheat Harvest, all the people feared greatly, and said unto Samuel, Pray for thy servants unto the Lord thy God, that we die not; for we have added unto all our sins, this evil, to ask us a King.</w:t>
      </w:r>
    </w:p>
    <w:p w14:paraId="4F33A663">
      <w:pPr>
        <w:pStyle w:val="6"/>
        <w:ind w:right="0"/>
        <w:jc w:val="left"/>
        <w:rPr>
          <w:rFonts w:hint="eastAsia"/>
          <w:spacing w:val="-5"/>
          <w:w w:val="90"/>
        </w:rPr>
      </w:pPr>
      <w:r>
        <w:rPr>
          <w:rFonts w:hint="eastAsia"/>
          <w:spacing w:val="-5"/>
          <w:w w:val="90"/>
        </w:rPr>
        <w:t>当主在麦收时降下雷轰闪电，以此证明祂对以色列人的不悦时，众百姓就大大惧怕，对撒母耳说，求你为仆人们祷告耶和华你的上帝，免得我们死亡；因为我们求立一个王，在我们一切罪上又加了这个恶。</w:t>
      </w:r>
    </w:p>
    <w:p w14:paraId="2CB4BD0E">
      <w:pPr>
        <w:pStyle w:val="6"/>
        <w:ind w:right="0"/>
        <w:jc w:val="left"/>
        <w:rPr>
          <w:rFonts w:hint="eastAsia"/>
          <w:spacing w:val="-5"/>
          <w:w w:val="90"/>
        </w:rPr>
      </w:pPr>
    </w:p>
    <w:p w14:paraId="578DAE5E">
      <w:pPr>
        <w:pStyle w:val="6"/>
        <w:ind w:right="0"/>
        <w:jc w:val="left"/>
        <w:rPr>
          <w:rFonts w:hint="eastAsia"/>
          <w:spacing w:val="-5"/>
          <w:w w:val="90"/>
        </w:rPr>
      </w:pPr>
      <w:r>
        <w:rPr>
          <w:rFonts w:hint="eastAsia"/>
          <w:spacing w:val="-5"/>
          <w:w w:val="90"/>
        </w:rPr>
        <w:t>Now the threatening’s believed work the same effect, that the judgments seen.</w:t>
      </w:r>
    </w:p>
    <w:p w14:paraId="4E5298F0">
      <w:pPr>
        <w:pStyle w:val="6"/>
        <w:ind w:right="0"/>
        <w:jc w:val="left"/>
        <w:rPr>
          <w:rFonts w:hint="eastAsia"/>
          <w:spacing w:val="-5"/>
          <w:w w:val="90"/>
        </w:rPr>
      </w:pPr>
      <w:r>
        <w:rPr>
          <w:rFonts w:hint="eastAsia"/>
          <w:spacing w:val="-5"/>
          <w:w w:val="90"/>
        </w:rPr>
        <w:t>如今，被相信的警告所产生的效果，与眼见的审判相同。</w:t>
      </w:r>
    </w:p>
    <w:p w14:paraId="511A039C">
      <w:pPr>
        <w:pStyle w:val="6"/>
        <w:ind w:right="0"/>
        <w:jc w:val="left"/>
        <w:rPr>
          <w:rFonts w:hint="eastAsia"/>
          <w:spacing w:val="-5"/>
          <w:w w:val="90"/>
        </w:rPr>
      </w:pPr>
    </w:p>
    <w:p w14:paraId="395D79AC">
      <w:pPr>
        <w:pStyle w:val="6"/>
        <w:ind w:right="0"/>
        <w:jc w:val="left"/>
        <w:rPr>
          <w:rFonts w:hint="eastAsia"/>
          <w:spacing w:val="-5"/>
          <w:w w:val="90"/>
        </w:rPr>
      </w:pPr>
      <w:r>
        <w:rPr>
          <w:rFonts w:hint="eastAsia"/>
          <w:spacing w:val="-5"/>
          <w:w w:val="90"/>
        </w:rPr>
        <w:t>When Josiah heard what the Lord spake against Jerusalem, and against the inhabitants of that place, his heart was tender, and he humbled himself before the Lord.</w:t>
      </w:r>
    </w:p>
    <w:p w14:paraId="0F979BC7">
      <w:pPr>
        <w:pStyle w:val="6"/>
        <w:ind w:right="0"/>
        <w:jc w:val="left"/>
        <w:rPr>
          <w:rFonts w:hint="eastAsia"/>
          <w:spacing w:val="-5"/>
          <w:w w:val="90"/>
        </w:rPr>
      </w:pPr>
      <w:r>
        <w:rPr>
          <w:rFonts w:hint="eastAsia"/>
          <w:spacing w:val="-5"/>
          <w:w w:val="90"/>
        </w:rPr>
        <w:t>当约西亚听见主论到耶路撒冷和那地方居民的话时，他的心就软了，在主面前谦卑自己。</w:t>
      </w:r>
    </w:p>
    <w:p w14:paraId="16C9913D">
      <w:pPr>
        <w:pStyle w:val="6"/>
        <w:ind w:right="0"/>
        <w:jc w:val="left"/>
        <w:rPr>
          <w:rFonts w:hint="eastAsia"/>
          <w:spacing w:val="-5"/>
          <w:w w:val="90"/>
        </w:rPr>
      </w:pPr>
    </w:p>
    <w:p w14:paraId="51BD2199">
      <w:pPr>
        <w:pStyle w:val="6"/>
        <w:ind w:right="0"/>
        <w:jc w:val="left"/>
        <w:rPr>
          <w:rFonts w:hint="eastAsia"/>
          <w:spacing w:val="-5"/>
          <w:w w:val="90"/>
        </w:rPr>
      </w:pPr>
      <w:r>
        <w:rPr>
          <w:rFonts w:hint="eastAsia"/>
          <w:spacing w:val="-5"/>
          <w:w w:val="90"/>
        </w:rPr>
        <w:t>Fifthly, When we see by faith from what miseries we are delivered of the free grace and mercy of God, our hearts are enlarged in praise and thanksgiving.</w:t>
      </w:r>
    </w:p>
    <w:p w14:paraId="184B69C3">
      <w:pPr>
        <w:pStyle w:val="6"/>
        <w:ind w:right="0"/>
        <w:jc w:val="left"/>
        <w:rPr>
          <w:rFonts w:hint="eastAsia"/>
          <w:spacing w:val="-5"/>
          <w:w w:val="90"/>
        </w:rPr>
      </w:pPr>
      <w:r>
        <w:rPr>
          <w:rFonts w:hint="eastAsia"/>
          <w:spacing w:val="-5"/>
          <w:w w:val="90"/>
        </w:rPr>
        <w:t>第五，当我们凭信心看见，我们是藉着上帝白白的恩典和怜悯，从何等的苦难中被拯救出来时，我们的心就在赞美和感恩中得以宽广。</w:t>
      </w:r>
    </w:p>
    <w:p w14:paraId="57B497C1">
      <w:pPr>
        <w:pStyle w:val="6"/>
        <w:ind w:right="0"/>
        <w:jc w:val="left"/>
        <w:rPr>
          <w:rFonts w:hint="eastAsia"/>
          <w:spacing w:val="-5"/>
          <w:w w:val="90"/>
        </w:rPr>
      </w:pPr>
    </w:p>
    <w:p w14:paraId="571F66C8">
      <w:pPr>
        <w:pStyle w:val="6"/>
        <w:ind w:right="0"/>
        <w:jc w:val="left"/>
        <w:rPr>
          <w:rFonts w:hint="eastAsia"/>
          <w:spacing w:val="-5"/>
          <w:w w:val="90"/>
        </w:rPr>
      </w:pPr>
      <w:r>
        <w:rPr>
          <w:rFonts w:hint="eastAsia"/>
          <w:spacing w:val="-5"/>
          <w:w w:val="90"/>
        </w:rPr>
        <w:t>In distress faith poureth out supplications; when the calamity is over-past it setteth forth the goodness of the Lord, and singeth of his glory.</w:t>
      </w:r>
    </w:p>
    <w:p w14:paraId="0677F873">
      <w:pPr>
        <w:pStyle w:val="6"/>
        <w:ind w:right="0"/>
        <w:jc w:val="left"/>
        <w:rPr>
          <w:rFonts w:hint="eastAsia"/>
          <w:spacing w:val="-5"/>
          <w:w w:val="90"/>
        </w:rPr>
      </w:pPr>
      <w:r>
        <w:rPr>
          <w:rFonts w:hint="eastAsia"/>
          <w:spacing w:val="-5"/>
          <w:w w:val="90"/>
        </w:rPr>
        <w:t>在困苦中，信心倾心祈求；当灾难过去后，它就传扬主的良善，歌颂祂的荣耀。</w:t>
      </w:r>
    </w:p>
    <w:p w14:paraId="5BA2AEED">
      <w:pPr>
        <w:pStyle w:val="6"/>
        <w:ind w:right="0"/>
        <w:jc w:val="left"/>
        <w:rPr>
          <w:rFonts w:hint="eastAsia"/>
          <w:spacing w:val="-5"/>
          <w:w w:val="90"/>
        </w:rPr>
      </w:pPr>
    </w:p>
    <w:p w14:paraId="05EBF34A">
      <w:pPr>
        <w:pStyle w:val="6"/>
        <w:ind w:right="0"/>
        <w:jc w:val="left"/>
        <w:rPr>
          <w:rFonts w:hint="eastAsia"/>
          <w:spacing w:val="-5"/>
          <w:w w:val="90"/>
        </w:rPr>
      </w:pPr>
      <w:r>
        <w:rPr>
          <w:rFonts w:hint="eastAsia"/>
          <w:spacing w:val="-5"/>
          <w:w w:val="90"/>
        </w:rPr>
        <w:t>When the Israelites were in safety on the shore, looking back upon the danger escaped, when they passed through the red Sea, they make a joyful noise to the God of their salvation: their songs are answerable to their fore-conceived fear.</w:t>
      </w:r>
    </w:p>
    <w:p w14:paraId="15CFD501">
      <w:pPr>
        <w:pStyle w:val="6"/>
        <w:ind w:right="0"/>
        <w:jc w:val="left"/>
        <w:rPr>
          <w:rFonts w:hint="eastAsia"/>
          <w:spacing w:val="-5"/>
          <w:w w:val="90"/>
        </w:rPr>
      </w:pPr>
      <w:r>
        <w:rPr>
          <w:rFonts w:hint="eastAsia"/>
          <w:spacing w:val="-5"/>
          <w:w w:val="90"/>
        </w:rPr>
        <w:t>当以色列人在岸上安全了，回望他们经过红海时所逃脱的危险，他们就向拯救他们的上帝发出欢呼：他们的歌声与他们先前所怀的恐惧相称。</w:t>
      </w:r>
    </w:p>
    <w:p w14:paraId="64BFEEDC">
      <w:pPr>
        <w:pStyle w:val="6"/>
        <w:ind w:right="0"/>
        <w:jc w:val="left"/>
        <w:rPr>
          <w:rFonts w:hint="eastAsia"/>
          <w:spacing w:val="-5"/>
          <w:w w:val="90"/>
        </w:rPr>
      </w:pPr>
    </w:p>
    <w:p w14:paraId="7784510E">
      <w:pPr>
        <w:pStyle w:val="6"/>
        <w:ind w:right="0"/>
        <w:jc w:val="left"/>
        <w:rPr>
          <w:rFonts w:hint="eastAsia"/>
          <w:spacing w:val="-5"/>
          <w:w w:val="90"/>
        </w:rPr>
      </w:pPr>
      <w:r>
        <w:rPr>
          <w:rFonts w:hint="eastAsia"/>
          <w:spacing w:val="-5"/>
          <w:w w:val="90"/>
        </w:rPr>
        <w:t>And so when the Lord brought back the captivity of Babylon, their mouths were filled with laughter, and their tongues with joy.</w:t>
      </w:r>
    </w:p>
    <w:p w14:paraId="0E8D7A8D">
      <w:pPr>
        <w:pStyle w:val="6"/>
        <w:ind w:right="0"/>
        <w:jc w:val="left"/>
        <w:rPr>
          <w:rFonts w:hint="eastAsia"/>
          <w:spacing w:val="-5"/>
          <w:w w:val="90"/>
        </w:rPr>
      </w:pPr>
      <w:r>
        <w:rPr>
          <w:rFonts w:hint="eastAsia"/>
          <w:spacing w:val="-5"/>
          <w:w w:val="90"/>
        </w:rPr>
        <w:t>同样，当主带回被掳到巴比伦的人时，他们就满口喜笑，满舌欢呼。</w:t>
      </w:r>
    </w:p>
    <w:p w14:paraId="56608CF6">
      <w:pPr>
        <w:pStyle w:val="6"/>
        <w:ind w:right="0"/>
        <w:jc w:val="left"/>
        <w:rPr>
          <w:rFonts w:hint="eastAsia"/>
          <w:spacing w:val="-5"/>
          <w:w w:val="90"/>
        </w:rPr>
      </w:pPr>
    </w:p>
    <w:p w14:paraId="333A16FA">
      <w:pPr>
        <w:pStyle w:val="6"/>
        <w:ind w:right="0"/>
        <w:jc w:val="left"/>
        <w:rPr>
          <w:rFonts w:hint="eastAsia"/>
          <w:spacing w:val="-5"/>
          <w:w w:val="90"/>
        </w:rPr>
      </w:pPr>
      <w:r>
        <w:rPr>
          <w:rFonts w:hint="eastAsia"/>
          <w:spacing w:val="-5"/>
          <w:w w:val="90"/>
        </w:rPr>
        <w:t>The due consideration of our deserts, manifest by the threatening’s contained in the Word of God, doth marvelously affect the heart with desire to publish and spread abroad the loving kindness of the Lord, when by faith in Christ we see ourselves to be set free from the dreadful curses of the Law, and mercifully saved from the righteous judgment of our sins.</w:t>
      </w:r>
    </w:p>
    <w:p w14:paraId="7D0D9F36">
      <w:pPr>
        <w:pStyle w:val="6"/>
        <w:ind w:right="0"/>
        <w:jc w:val="left"/>
        <w:rPr>
          <w:rFonts w:hint="eastAsia"/>
          <w:spacing w:val="-5"/>
          <w:w w:val="90"/>
        </w:rPr>
      </w:pPr>
      <w:r>
        <w:rPr>
          <w:rFonts w:hint="eastAsia"/>
          <w:spacing w:val="-5"/>
          <w:w w:val="90"/>
        </w:rPr>
        <w:t>当我们凭着在基督里的信心，看见自己从律法可怕的咒诅中得释放，并蒙怜悯从我们罪的公义审判中被拯救出来时，对我们自己所应得的报应——就是上帝话语中所包含的警告所显明的——加以适当的思考，就奇妙地激动内心，渴望宣扬和广传主的慈爱。</w:t>
      </w:r>
    </w:p>
    <w:p w14:paraId="75FEEE14">
      <w:pPr>
        <w:pStyle w:val="6"/>
        <w:ind w:right="0"/>
        <w:jc w:val="left"/>
        <w:rPr>
          <w:rFonts w:hint="eastAsia"/>
          <w:spacing w:val="-5"/>
          <w:w w:val="90"/>
        </w:rPr>
      </w:pPr>
    </w:p>
    <w:p w14:paraId="0521B241">
      <w:pPr>
        <w:pStyle w:val="6"/>
        <w:ind w:right="0"/>
        <w:jc w:val="left"/>
        <w:rPr>
          <w:rFonts w:hint="eastAsia"/>
          <w:spacing w:val="-5"/>
          <w:w w:val="90"/>
        </w:rPr>
      </w:pPr>
      <w:r>
        <w:rPr>
          <w:rFonts w:hint="eastAsia"/>
          <w:spacing w:val="-5"/>
          <w:w w:val="90"/>
        </w:rPr>
        <w:t>By this which hath been said, it is manifest, that this life of faith is most excellent and comfortable, and by good proof and experience we should be able to say so, if we would be persuaded, but to take a taste of the benefit and sweetness that it bringeth.</w:t>
      </w:r>
    </w:p>
    <w:p w14:paraId="6C1B9B6A">
      <w:pPr>
        <w:pStyle w:val="6"/>
        <w:ind w:right="0"/>
        <w:jc w:val="left"/>
        <w:rPr>
          <w:rFonts w:hint="eastAsia"/>
          <w:spacing w:val="-5"/>
          <w:w w:val="90"/>
        </w:rPr>
      </w:pPr>
      <w:r>
        <w:rPr>
          <w:rFonts w:hint="eastAsia"/>
          <w:spacing w:val="-5"/>
          <w:w w:val="90"/>
        </w:rPr>
        <w:t>由此所说的可见，这信心的生活是极其美好和舒适的；如果我们肯被说服，去稍微体验一下它所带来的益处和甘甜，我们就能凭着确实的证据和经验这样说。</w:t>
      </w:r>
    </w:p>
    <w:p w14:paraId="23FE91BF">
      <w:pPr>
        <w:pStyle w:val="6"/>
        <w:ind w:right="0"/>
        <w:jc w:val="left"/>
        <w:rPr>
          <w:rFonts w:hint="eastAsia"/>
          <w:spacing w:val="-5"/>
          <w:w w:val="90"/>
        </w:rPr>
      </w:pPr>
    </w:p>
    <w:p w14:paraId="53421823">
      <w:pPr>
        <w:pStyle w:val="6"/>
        <w:ind w:right="0"/>
        <w:jc w:val="left"/>
        <w:rPr>
          <w:rFonts w:hint="eastAsia"/>
          <w:spacing w:val="-5"/>
          <w:w w:val="90"/>
        </w:rPr>
      </w:pPr>
      <w:r>
        <w:rPr>
          <w:rFonts w:hint="eastAsia"/>
          <w:spacing w:val="-5"/>
          <w:w w:val="90"/>
        </w:rPr>
        <w:t>For by this faith we are directed to seek and follow after Christ, till we come to be assured, that he dwelleth in us as the fountain of life, and that in him we are delivered from the gilt and punishment of all our sins: whereas others, who live not by it, waver, are oft distracted, and know not where to begin the foundation of that great work, nor how to build thereon.</w:t>
      </w:r>
    </w:p>
    <w:p w14:paraId="4A5444E1">
      <w:pPr>
        <w:pStyle w:val="6"/>
        <w:ind w:right="0"/>
        <w:jc w:val="left"/>
        <w:rPr>
          <w:rFonts w:hint="eastAsia"/>
          <w:spacing w:val="-5"/>
          <w:w w:val="90"/>
        </w:rPr>
      </w:pPr>
      <w:r>
        <w:rPr>
          <w:rFonts w:hint="eastAsia"/>
          <w:spacing w:val="-5"/>
          <w:w w:val="90"/>
        </w:rPr>
        <w:t>因为借着这信心，我们被引导去寻求并跟随基督，直到我们确信，祂作为生命的泉源住在我们里面，并且在祂里面我们从一切罪的罪疚和刑罚中得了释放：而那些不凭此生活的人，则摇摆不定，常常分心，不知道从哪里开始那伟大工作的根基，也不知道如何在其上建造。</w:t>
      </w:r>
    </w:p>
    <w:p w14:paraId="4C467BDA">
      <w:pPr>
        <w:pStyle w:val="6"/>
        <w:ind w:right="0"/>
        <w:jc w:val="left"/>
        <w:rPr>
          <w:rFonts w:hint="eastAsia"/>
          <w:spacing w:val="-5"/>
          <w:w w:val="90"/>
        </w:rPr>
      </w:pPr>
    </w:p>
    <w:p w14:paraId="25CFA302">
      <w:pPr>
        <w:pStyle w:val="6"/>
        <w:ind w:right="0"/>
        <w:jc w:val="left"/>
        <w:rPr>
          <w:rFonts w:hint="eastAsia"/>
          <w:spacing w:val="-5"/>
          <w:w w:val="90"/>
        </w:rPr>
      </w:pPr>
      <w:r>
        <w:rPr>
          <w:rFonts w:hint="eastAsia"/>
          <w:spacing w:val="-5"/>
          <w:w w:val="90"/>
        </w:rPr>
        <w:t>By this faith we may come to sound rest and holy security about our salvation from time to time, enjoying the comfort of it still more and more with incredible joy: whereas others, even the best, are oft unsettled and much disquieted.</w:t>
      </w:r>
    </w:p>
    <w:p w14:paraId="5CCC61A5">
      <w:pPr>
        <w:pStyle w:val="6"/>
        <w:ind w:right="0"/>
        <w:jc w:val="left"/>
        <w:rPr>
          <w:rFonts w:hint="eastAsia"/>
          <w:spacing w:val="-5"/>
          <w:w w:val="90"/>
        </w:rPr>
      </w:pPr>
      <w:r>
        <w:rPr>
          <w:rFonts w:hint="eastAsia"/>
          <w:spacing w:val="-5"/>
          <w:w w:val="90"/>
        </w:rPr>
        <w:t>借着这信心，我们可以时常在我们的救恩上获得稳固的安息和圣洁的保障，以难以置信的喜乐，越来越多地享受其中的安慰：而其他人，即使是最好的，也常常动摇不安，内心烦扰。</w:t>
      </w:r>
    </w:p>
    <w:p w14:paraId="09BA2AEE">
      <w:pPr>
        <w:pStyle w:val="6"/>
        <w:ind w:right="0"/>
        <w:jc w:val="left"/>
        <w:rPr>
          <w:rFonts w:hint="eastAsia"/>
          <w:spacing w:val="-5"/>
          <w:w w:val="90"/>
        </w:rPr>
      </w:pPr>
    </w:p>
    <w:p w14:paraId="02FE2EF7">
      <w:pPr>
        <w:pStyle w:val="6"/>
        <w:ind w:right="0"/>
        <w:jc w:val="left"/>
        <w:rPr>
          <w:rFonts w:hint="eastAsia"/>
          <w:spacing w:val="-5"/>
          <w:w w:val="90"/>
        </w:rPr>
      </w:pPr>
      <w:r>
        <w:rPr>
          <w:rFonts w:hint="eastAsia"/>
          <w:spacing w:val="-5"/>
          <w:w w:val="90"/>
        </w:rPr>
        <w:t>If the Lord lead us into the dark, and exercise us with manifold afflictions and temptations, by this faith we are enabled to hold him by the hand, to cast ourselves upon the promises of grace, and so relying upon his power, faithfulness and mercy, to promise safety unto ourselves above likelihood and appearance; yea, when we feel the contrary.</w:t>
      </w:r>
    </w:p>
    <w:p w14:paraId="60F337F3">
      <w:pPr>
        <w:pStyle w:val="6"/>
        <w:ind w:right="0"/>
        <w:jc w:val="left"/>
        <w:rPr>
          <w:rFonts w:hint="eastAsia"/>
          <w:spacing w:val="-5"/>
          <w:w w:val="90"/>
        </w:rPr>
      </w:pPr>
      <w:r>
        <w:rPr>
          <w:rFonts w:hint="eastAsia"/>
          <w:spacing w:val="-5"/>
          <w:w w:val="90"/>
        </w:rPr>
        <w:t>如果主引导我们进入黑暗，用各样的苦难和试探来操练我们，借着这信心，我们就能抓住祂的手，将自己投靠在恩典的应许上，如此倚靠祂的能力、信实和慈爱，向自己保证那超乎可能性和表象的安全；是的，即使在我们感觉相反的时候也是如此。</w:t>
      </w:r>
    </w:p>
    <w:p w14:paraId="592BE612">
      <w:pPr>
        <w:pStyle w:val="6"/>
        <w:ind w:right="0"/>
        <w:jc w:val="left"/>
        <w:rPr>
          <w:rFonts w:hint="eastAsia"/>
          <w:spacing w:val="-5"/>
          <w:w w:val="90"/>
        </w:rPr>
      </w:pPr>
    </w:p>
    <w:p w14:paraId="58CC2B35">
      <w:pPr>
        <w:pStyle w:val="6"/>
        <w:ind w:right="0"/>
        <w:jc w:val="left"/>
        <w:rPr>
          <w:rFonts w:hint="eastAsia"/>
          <w:spacing w:val="-5"/>
          <w:w w:val="90"/>
        </w:rPr>
      </w:pPr>
      <w:r>
        <w:rPr>
          <w:rFonts w:hint="eastAsia"/>
          <w:spacing w:val="-5"/>
          <w:w w:val="90"/>
        </w:rPr>
        <w:t>The rage of sin is weakened, and we have strength against it, though not always to prevail (which were not expedient) yet at least to be in combat with it, which is ever a good testimony of our safety: for hereby we prove ourselves to be lively members of the Church Militant.</w:t>
      </w:r>
    </w:p>
    <w:p w14:paraId="709C4AE0">
      <w:pPr>
        <w:pStyle w:val="6"/>
        <w:ind w:right="0"/>
        <w:jc w:val="left"/>
        <w:rPr>
          <w:rFonts w:hint="eastAsia"/>
          <w:spacing w:val="-5"/>
          <w:w w:val="90"/>
        </w:rPr>
      </w:pPr>
      <w:r>
        <w:rPr>
          <w:rFonts w:hint="eastAsia"/>
          <w:spacing w:val="-5"/>
          <w:w w:val="90"/>
        </w:rPr>
        <w:t>罪的狂怒被削弱了，我们有力量抵挡它，虽然不总是能得胜（那也是不合宜的），但至少能与它争战，这永远是我们安全的美好见证：因为借此我们证明自己是战斗教会中有活力的成员。</w:t>
      </w:r>
    </w:p>
    <w:p w14:paraId="3CC0F6AC">
      <w:pPr>
        <w:pStyle w:val="6"/>
        <w:ind w:right="0"/>
        <w:jc w:val="left"/>
        <w:rPr>
          <w:rFonts w:hint="eastAsia"/>
          <w:spacing w:val="-5"/>
          <w:w w:val="90"/>
        </w:rPr>
      </w:pPr>
    </w:p>
    <w:p w14:paraId="6C4E61A6">
      <w:pPr>
        <w:pStyle w:val="6"/>
        <w:ind w:right="0"/>
        <w:jc w:val="left"/>
        <w:rPr>
          <w:rFonts w:hint="eastAsia"/>
          <w:spacing w:val="-5"/>
          <w:w w:val="90"/>
        </w:rPr>
      </w:pPr>
      <w:r>
        <w:rPr>
          <w:rFonts w:hint="eastAsia"/>
          <w:spacing w:val="-5"/>
          <w:w w:val="90"/>
        </w:rPr>
        <w:t>Also by this we are preserved against fearful sins, and have grace to walk in newness of life, and all parts of it with joy and cheerfulness.</w:t>
      </w:r>
    </w:p>
    <w:p w14:paraId="3B7F4732">
      <w:pPr>
        <w:pStyle w:val="6"/>
        <w:ind w:right="0"/>
        <w:jc w:val="left"/>
        <w:rPr>
          <w:rFonts w:hint="eastAsia"/>
          <w:spacing w:val="-5"/>
          <w:w w:val="90"/>
        </w:rPr>
      </w:pPr>
      <w:r>
        <w:rPr>
          <w:rFonts w:hint="eastAsia"/>
          <w:spacing w:val="-5"/>
          <w:w w:val="90"/>
        </w:rPr>
        <w:t>同样借此，我们得以保守不犯可怕的罪，并且有恩典在生命的新样中行走，并在其所有方面都充满喜乐和欢欣。</w:t>
      </w:r>
    </w:p>
    <w:p w14:paraId="1AC1FF48">
      <w:pPr>
        <w:pStyle w:val="6"/>
        <w:ind w:right="0"/>
        <w:jc w:val="left"/>
        <w:rPr>
          <w:rFonts w:hint="eastAsia"/>
          <w:spacing w:val="-5"/>
          <w:w w:val="90"/>
        </w:rPr>
      </w:pPr>
    </w:p>
    <w:p w14:paraId="3F1BA9E8">
      <w:pPr>
        <w:pStyle w:val="6"/>
        <w:ind w:right="0"/>
        <w:jc w:val="left"/>
        <w:rPr>
          <w:rFonts w:hint="eastAsia"/>
          <w:spacing w:val="-5"/>
          <w:w w:val="90"/>
        </w:rPr>
      </w:pPr>
      <w:r>
        <w:rPr>
          <w:rFonts w:hint="eastAsia"/>
          <w:spacing w:val="-5"/>
          <w:w w:val="90"/>
        </w:rPr>
        <w:t>If we live by faith we have deliverance from many sharp and bitter afflictions; and bear those, which we must go under, more meekly and patiently: because it makes us depend upon God's promises, not stinting him to any set time, manner of deliverance, or measure of affliction.</w:t>
      </w:r>
    </w:p>
    <w:p w14:paraId="31579843">
      <w:pPr>
        <w:pStyle w:val="6"/>
        <w:ind w:right="0"/>
        <w:jc w:val="left"/>
        <w:rPr>
          <w:rFonts w:hint="eastAsia"/>
          <w:spacing w:val="-5"/>
          <w:w w:val="90"/>
        </w:rPr>
      </w:pPr>
      <w:r>
        <w:rPr>
          <w:rFonts w:hint="eastAsia"/>
          <w:spacing w:val="-5"/>
          <w:w w:val="90"/>
        </w:rPr>
        <w:t>如果我们凭信心生活，我们就能从许多尖锐和痛苦的苦难中得解脱；并且能更温柔、更耐心地承担那些我们必须经历的苦难：因为它使我们倚靠上帝的应许，不限制祂任何特定的时间、拯救的方式或苦难的程度。</w:t>
      </w:r>
    </w:p>
    <w:p w14:paraId="53F74A00">
      <w:pPr>
        <w:pStyle w:val="6"/>
        <w:ind w:right="0"/>
        <w:jc w:val="left"/>
        <w:rPr>
          <w:rFonts w:hint="eastAsia"/>
          <w:spacing w:val="-5"/>
          <w:w w:val="90"/>
        </w:rPr>
      </w:pPr>
    </w:p>
    <w:p w14:paraId="64EA316A">
      <w:pPr>
        <w:pStyle w:val="6"/>
        <w:ind w:right="0"/>
        <w:jc w:val="left"/>
        <w:rPr>
          <w:rFonts w:hint="eastAsia"/>
          <w:spacing w:val="-5"/>
          <w:w w:val="90"/>
        </w:rPr>
      </w:pPr>
      <w:r>
        <w:rPr>
          <w:rFonts w:hint="eastAsia"/>
          <w:spacing w:val="-5"/>
          <w:w w:val="90"/>
        </w:rPr>
        <w:t>By it we walk in our callings more cheerfully, honestly, painfully; and with less distraction, toil and vexation, but with more profit, then they that flow in with wealth, and have all shifts and cunning slights to gain by.</w:t>
      </w:r>
    </w:p>
    <w:p w14:paraId="70063F54">
      <w:pPr>
        <w:pStyle w:val="6"/>
        <w:ind w:right="0"/>
        <w:jc w:val="left"/>
        <w:rPr>
          <w:rFonts w:hint="eastAsia"/>
          <w:spacing w:val="-5"/>
          <w:w w:val="90"/>
        </w:rPr>
      </w:pPr>
      <w:r>
        <w:rPr>
          <w:rFonts w:hint="eastAsia"/>
          <w:spacing w:val="-5"/>
          <w:w w:val="90"/>
        </w:rPr>
        <w:t>借着它，我们在自己的呼召中行走，更加欢喜、诚实、劳苦；分心、辛劳和烦恼更少，但获益更多，胜过那些财源滚滚、并拥有一切手段和狡猾伎俩来牟利的人。</w:t>
      </w:r>
    </w:p>
    <w:p w14:paraId="3BFC8B2E">
      <w:pPr>
        <w:pStyle w:val="6"/>
        <w:ind w:right="0"/>
        <w:jc w:val="left"/>
        <w:rPr>
          <w:rFonts w:hint="eastAsia"/>
          <w:spacing w:val="-5"/>
          <w:w w:val="90"/>
        </w:rPr>
      </w:pPr>
    </w:p>
    <w:p w14:paraId="4D97AFFB">
      <w:pPr>
        <w:pStyle w:val="6"/>
        <w:ind w:right="0"/>
        <w:jc w:val="left"/>
        <w:rPr>
          <w:rFonts w:hint="eastAsia"/>
          <w:spacing w:val="-5"/>
          <w:w w:val="90"/>
        </w:rPr>
      </w:pPr>
      <w:r>
        <w:rPr>
          <w:rFonts w:hint="eastAsia"/>
          <w:spacing w:val="-5"/>
          <w:w w:val="90"/>
        </w:rPr>
        <w:t>For whiles we see God ever going before us in all our earthly dealings and actions (as we should more look to it, that we find it so, then to our greatest profits and weightiest dealings) this faith shall uphold us in the quietest estate and most sweet peace, such as all the carnal wisdom of man shall never find nor enjoy.</w:t>
      </w:r>
    </w:p>
    <w:p w14:paraId="109A59F6">
      <w:pPr>
        <w:pStyle w:val="6"/>
        <w:ind w:right="0"/>
        <w:jc w:val="left"/>
        <w:rPr>
          <w:rFonts w:hint="eastAsia"/>
          <w:spacing w:val="-5"/>
          <w:w w:val="90"/>
        </w:rPr>
      </w:pPr>
      <w:r>
        <w:rPr>
          <w:rFonts w:hint="eastAsia"/>
          <w:spacing w:val="-5"/>
          <w:w w:val="90"/>
        </w:rPr>
        <w:t>因为当我们看见上帝在我们一切属世的交往和行动中始终走在我们前面时（我们更应当关注这一点，确认我们确实如此行，而不是关注我们最大的利益和最重大的事务），这信心就将扶持我们在最宁静的状态和最甘美的平安中，这是所有属肉体的人的智慧永远无法找到或享受的。</w:t>
      </w:r>
    </w:p>
    <w:p w14:paraId="256B7021">
      <w:pPr>
        <w:pStyle w:val="6"/>
        <w:ind w:right="0"/>
        <w:jc w:val="left"/>
        <w:rPr>
          <w:rFonts w:hint="eastAsia"/>
          <w:spacing w:val="-5"/>
          <w:w w:val="90"/>
        </w:rPr>
      </w:pPr>
    </w:p>
    <w:p w14:paraId="1F9C06DD">
      <w:pPr>
        <w:pStyle w:val="6"/>
        <w:ind w:right="0"/>
        <w:jc w:val="left"/>
        <w:rPr>
          <w:rFonts w:hint="eastAsia"/>
          <w:spacing w:val="-5"/>
          <w:w w:val="90"/>
        </w:rPr>
      </w:pPr>
      <w:r>
        <w:rPr>
          <w:rFonts w:hint="eastAsia"/>
          <w:spacing w:val="-5"/>
          <w:w w:val="90"/>
        </w:rPr>
        <w:t>This faith teacheth us to pray at all times as our necessities require, with fervency and confidence, even in the depth of afflictions, when the grave is ready to swallow us up, and shut her mouth upon us, it enableth to look unto the Lord, and with strong arguments to implore his aid.</w:t>
      </w:r>
    </w:p>
    <w:p w14:paraId="56FAE7F2">
      <w:pPr>
        <w:pStyle w:val="6"/>
        <w:ind w:right="0"/>
        <w:jc w:val="left"/>
        <w:rPr>
          <w:rFonts w:hint="eastAsia"/>
          <w:spacing w:val="-5"/>
          <w:w w:val="90"/>
        </w:rPr>
      </w:pPr>
      <w:r>
        <w:rPr>
          <w:rFonts w:hint="eastAsia"/>
          <w:spacing w:val="-5"/>
          <w:w w:val="90"/>
        </w:rPr>
        <w:t>这信心教导我们，在任何时候都按照我们的需要，以火热和信靠的心祷告，即使在苦难的深处，当坟墓准备吞噬我们，并向我们合口时，它使我们能仰望主，并以有力的论据恳求祂的帮助。</w:t>
      </w:r>
    </w:p>
    <w:p w14:paraId="3D09E6A9">
      <w:pPr>
        <w:pStyle w:val="6"/>
        <w:ind w:right="0"/>
        <w:jc w:val="left"/>
        <w:rPr>
          <w:rFonts w:hint="eastAsia"/>
          <w:spacing w:val="-5"/>
          <w:w w:val="90"/>
        </w:rPr>
      </w:pPr>
    </w:p>
    <w:p w14:paraId="0EB93658">
      <w:pPr>
        <w:pStyle w:val="6"/>
        <w:ind w:right="0"/>
        <w:jc w:val="left"/>
        <w:rPr>
          <w:rFonts w:hint="eastAsia"/>
          <w:spacing w:val="-5"/>
          <w:w w:val="90"/>
        </w:rPr>
      </w:pPr>
      <w:r>
        <w:rPr>
          <w:rFonts w:hint="eastAsia"/>
          <w:spacing w:val="-5"/>
          <w:w w:val="90"/>
        </w:rPr>
        <w:t>O Lord God of my salvation, I have cried day and night before thee for my soul is full of troubles, and my life draweth nigh unto the grave.</w:t>
      </w:r>
    </w:p>
    <w:p w14:paraId="2BB304F2">
      <w:pPr>
        <w:pStyle w:val="6"/>
        <w:ind w:right="0"/>
        <w:jc w:val="left"/>
        <w:rPr>
          <w:rFonts w:hint="eastAsia"/>
          <w:spacing w:val="-5"/>
          <w:w w:val="90"/>
        </w:rPr>
      </w:pPr>
      <w:r>
        <w:rPr>
          <w:rFonts w:hint="eastAsia"/>
          <w:spacing w:val="-5"/>
          <w:w w:val="90"/>
        </w:rPr>
        <w:t>耶和华拯救我的上帝啊，我昼夜在你面前呼吁，因为我的灵魂满了患难，我的性命临近阴间。</w:t>
      </w:r>
    </w:p>
    <w:p w14:paraId="079C2F40">
      <w:pPr>
        <w:pStyle w:val="6"/>
        <w:ind w:right="0"/>
        <w:jc w:val="left"/>
        <w:rPr>
          <w:rFonts w:hint="eastAsia"/>
          <w:spacing w:val="-5"/>
          <w:w w:val="90"/>
        </w:rPr>
      </w:pPr>
    </w:p>
    <w:p w14:paraId="50FF5839">
      <w:pPr>
        <w:pStyle w:val="6"/>
        <w:ind w:right="0"/>
        <w:jc w:val="left"/>
        <w:rPr>
          <w:rFonts w:hint="eastAsia"/>
          <w:spacing w:val="-5"/>
          <w:w w:val="90"/>
        </w:rPr>
      </w:pPr>
      <w:r>
        <w:rPr>
          <w:rFonts w:hint="eastAsia"/>
          <w:spacing w:val="-5"/>
          <w:w w:val="90"/>
        </w:rPr>
        <w:t>Out of the depths have I cried unto thee, O Lord: Lord hear my voice.</w:t>
      </w:r>
    </w:p>
    <w:p w14:paraId="0FDFD210">
      <w:pPr>
        <w:pStyle w:val="6"/>
        <w:ind w:right="0"/>
        <w:jc w:val="left"/>
        <w:rPr>
          <w:rFonts w:hint="eastAsia"/>
          <w:spacing w:val="-5"/>
          <w:w w:val="90"/>
        </w:rPr>
      </w:pPr>
      <w:r>
        <w:rPr>
          <w:rFonts w:hint="eastAsia"/>
          <w:spacing w:val="-5"/>
          <w:w w:val="90"/>
        </w:rPr>
        <w:t>耶和华啊，我从深处向你呼求：主啊，求你听我的声音。</w:t>
      </w:r>
    </w:p>
    <w:p w14:paraId="6774709E">
      <w:pPr>
        <w:pStyle w:val="6"/>
        <w:ind w:right="0"/>
        <w:jc w:val="left"/>
        <w:rPr>
          <w:rFonts w:hint="eastAsia"/>
          <w:spacing w:val="-5"/>
          <w:w w:val="90"/>
        </w:rPr>
      </w:pPr>
    </w:p>
    <w:p w14:paraId="01E7FAF6">
      <w:pPr>
        <w:pStyle w:val="6"/>
        <w:ind w:right="0"/>
        <w:jc w:val="left"/>
        <w:rPr>
          <w:rFonts w:hint="eastAsia"/>
          <w:spacing w:val="-5"/>
          <w:w w:val="90"/>
        </w:rPr>
      </w:pPr>
      <w:r>
        <w:rPr>
          <w:rFonts w:hint="eastAsia"/>
          <w:spacing w:val="-5"/>
          <w:w w:val="90"/>
        </w:rPr>
        <w:t>My spirit within me is over- whelmed, my heart within me is desolate.</w:t>
      </w:r>
    </w:p>
    <w:p w14:paraId="3F3DDC03">
      <w:pPr>
        <w:pStyle w:val="6"/>
        <w:ind w:right="0"/>
        <w:jc w:val="left"/>
        <w:rPr>
          <w:rFonts w:hint="eastAsia"/>
          <w:spacing w:val="-5"/>
          <w:w w:val="90"/>
        </w:rPr>
      </w:pPr>
      <w:r>
        <w:rPr>
          <w:rFonts w:hint="eastAsia"/>
          <w:spacing w:val="-5"/>
          <w:w w:val="90"/>
        </w:rPr>
        <w:t>我的灵在我里面发昏，我的心在我里面凄惨。</w:t>
      </w:r>
    </w:p>
    <w:p w14:paraId="42947024">
      <w:pPr>
        <w:pStyle w:val="6"/>
        <w:ind w:right="0"/>
        <w:jc w:val="left"/>
        <w:rPr>
          <w:rFonts w:hint="eastAsia"/>
          <w:spacing w:val="-5"/>
          <w:w w:val="90"/>
        </w:rPr>
      </w:pPr>
    </w:p>
    <w:p w14:paraId="7D4FC02D">
      <w:pPr>
        <w:pStyle w:val="6"/>
        <w:ind w:right="0"/>
        <w:jc w:val="left"/>
        <w:rPr>
          <w:rFonts w:hint="eastAsia"/>
          <w:spacing w:val="-5"/>
          <w:w w:val="90"/>
        </w:rPr>
      </w:pPr>
      <w:r>
        <w:rPr>
          <w:rFonts w:hint="eastAsia"/>
          <w:spacing w:val="-5"/>
          <w:w w:val="90"/>
        </w:rPr>
        <w:t>I stretch forth my hands unto thee: my soul thirsteth for thee in a thirsty land.</w:t>
      </w:r>
    </w:p>
    <w:p w14:paraId="3CD94CF4">
      <w:pPr>
        <w:pStyle w:val="6"/>
        <w:ind w:right="0"/>
        <w:jc w:val="left"/>
        <w:rPr>
          <w:rFonts w:hint="eastAsia"/>
          <w:spacing w:val="-5"/>
          <w:w w:val="90"/>
        </w:rPr>
      </w:pPr>
      <w:r>
        <w:rPr>
          <w:rFonts w:hint="eastAsia"/>
          <w:spacing w:val="-5"/>
          <w:w w:val="90"/>
        </w:rPr>
        <w:t>我向你举手；我的心渴想你，如干旱之地盼雨一样。</w:t>
      </w:r>
    </w:p>
    <w:p w14:paraId="0D916EDF">
      <w:pPr>
        <w:pStyle w:val="6"/>
        <w:ind w:right="0"/>
        <w:jc w:val="left"/>
        <w:rPr>
          <w:rFonts w:hint="eastAsia"/>
          <w:spacing w:val="-5"/>
          <w:w w:val="90"/>
        </w:rPr>
      </w:pPr>
    </w:p>
    <w:p w14:paraId="4D08901B">
      <w:pPr>
        <w:pStyle w:val="6"/>
        <w:ind w:right="0"/>
        <w:jc w:val="left"/>
        <w:rPr>
          <w:rFonts w:hint="eastAsia"/>
          <w:spacing w:val="-5"/>
          <w:w w:val="90"/>
        </w:rPr>
      </w:pPr>
      <w:r>
        <w:rPr>
          <w:rFonts w:hint="eastAsia"/>
          <w:spacing w:val="-5"/>
          <w:w w:val="90"/>
        </w:rPr>
        <w:t>O remember not against us former iniquities, let thy tender mercies speedily prevent us: for we are brought very low.</w:t>
      </w:r>
    </w:p>
    <w:p w14:paraId="717A1C2A">
      <w:pPr>
        <w:pStyle w:val="6"/>
        <w:ind w:right="0"/>
        <w:jc w:val="left"/>
        <w:rPr>
          <w:rFonts w:hint="eastAsia"/>
          <w:spacing w:val="-5"/>
          <w:w w:val="90"/>
        </w:rPr>
      </w:pPr>
      <w:r>
        <w:rPr>
          <w:rFonts w:hint="eastAsia"/>
          <w:spacing w:val="-5"/>
          <w:w w:val="90"/>
        </w:rPr>
        <w:t>求你不要记念我们先前的罪孽；愿你的怜悯速速临到我们，因为我们落到极卑微的地步。</w:t>
      </w:r>
    </w:p>
    <w:p w14:paraId="3EC5F821">
      <w:pPr>
        <w:pStyle w:val="6"/>
        <w:ind w:right="0"/>
        <w:jc w:val="left"/>
        <w:rPr>
          <w:rFonts w:hint="eastAsia"/>
          <w:spacing w:val="-5"/>
          <w:w w:val="90"/>
        </w:rPr>
      </w:pPr>
    </w:p>
    <w:p w14:paraId="600D7086">
      <w:pPr>
        <w:pStyle w:val="6"/>
        <w:ind w:right="0"/>
        <w:jc w:val="left"/>
        <w:rPr>
          <w:rFonts w:hint="eastAsia"/>
          <w:spacing w:val="-5"/>
          <w:w w:val="90"/>
        </w:rPr>
      </w:pPr>
      <w:r>
        <w:rPr>
          <w:rFonts w:hint="eastAsia"/>
          <w:spacing w:val="-5"/>
          <w:w w:val="90"/>
        </w:rPr>
        <w:t>If the affliction be very grievous and of long continuance, faith doth neither quail, nor cease to seek help; but looketh up to the Lord, expecting salvation in due time to be revealed.</w:t>
      </w:r>
    </w:p>
    <w:p w14:paraId="2F99272C">
      <w:pPr>
        <w:pStyle w:val="6"/>
        <w:ind w:right="0"/>
        <w:jc w:val="left"/>
        <w:rPr>
          <w:rFonts w:hint="eastAsia"/>
          <w:spacing w:val="-5"/>
          <w:w w:val="90"/>
        </w:rPr>
      </w:pPr>
      <w:r>
        <w:rPr>
          <w:rFonts w:hint="eastAsia"/>
          <w:spacing w:val="-5"/>
          <w:w w:val="90"/>
        </w:rPr>
        <w:t>如果苦难极其沉重且持续很久，信心既不畏缩，也不停止寻求帮助；而是仰望主，期待救恩在适当的时候显明出来。</w:t>
      </w:r>
    </w:p>
    <w:p w14:paraId="498F30A3">
      <w:pPr>
        <w:pStyle w:val="6"/>
        <w:ind w:right="0"/>
        <w:jc w:val="left"/>
        <w:rPr>
          <w:rFonts w:hint="eastAsia"/>
          <w:spacing w:val="-5"/>
          <w:w w:val="90"/>
        </w:rPr>
      </w:pPr>
    </w:p>
    <w:p w14:paraId="2C3443CA">
      <w:pPr>
        <w:pStyle w:val="6"/>
        <w:ind w:right="0"/>
        <w:jc w:val="left"/>
        <w:rPr>
          <w:rFonts w:hint="eastAsia"/>
          <w:spacing w:val="-5"/>
          <w:w w:val="90"/>
        </w:rPr>
      </w:pPr>
      <w:r>
        <w:rPr>
          <w:rFonts w:hint="eastAsia"/>
          <w:spacing w:val="-5"/>
          <w:w w:val="90"/>
        </w:rPr>
        <w:t>O God, why hast thou cast us off forever? Why doth thine anger smoke against the sheep of thy pasture? Remember thy Congregation, which thou hast purchased of old, the rod of thine inheritance, which thou hast redeemed.</w:t>
      </w:r>
    </w:p>
    <w:p w14:paraId="4943BE42">
      <w:pPr>
        <w:pStyle w:val="6"/>
        <w:ind w:right="0"/>
        <w:jc w:val="left"/>
        <w:rPr>
          <w:rFonts w:hint="eastAsia"/>
          <w:spacing w:val="-5"/>
          <w:w w:val="90"/>
        </w:rPr>
      </w:pPr>
      <w:r>
        <w:rPr>
          <w:rFonts w:hint="eastAsia"/>
          <w:spacing w:val="-5"/>
          <w:w w:val="90"/>
        </w:rPr>
        <w:t>上帝啊，你为何永远丢弃我们呢？你为何向你草场的羊发怒如烟冒出呢？求你记念你古时所赎的会众，就是你所赎作产业支派的杖。</w:t>
      </w:r>
    </w:p>
    <w:p w14:paraId="1B5B25C9">
      <w:pPr>
        <w:pStyle w:val="6"/>
        <w:ind w:right="0"/>
        <w:jc w:val="left"/>
        <w:rPr>
          <w:rFonts w:hint="eastAsia"/>
          <w:spacing w:val="-5"/>
          <w:w w:val="90"/>
        </w:rPr>
      </w:pPr>
    </w:p>
    <w:p w14:paraId="747AE91E">
      <w:pPr>
        <w:pStyle w:val="6"/>
        <w:ind w:right="0"/>
        <w:jc w:val="left"/>
        <w:rPr>
          <w:rFonts w:hint="eastAsia"/>
          <w:spacing w:val="-5"/>
          <w:w w:val="90"/>
        </w:rPr>
      </w:pPr>
      <w:r>
        <w:rPr>
          <w:rFonts w:hint="eastAsia"/>
          <w:spacing w:val="-5"/>
          <w:w w:val="90"/>
        </w:rPr>
        <w:t>I am poor and sorrowful, let thy salvation, O God, set me up on high; for God is the strength of his people, who will bring them again from the depths of the Sea.</w:t>
      </w:r>
    </w:p>
    <w:p w14:paraId="4BCB0DDC">
      <w:pPr>
        <w:pStyle w:val="6"/>
        <w:ind w:right="0"/>
        <w:jc w:val="left"/>
        <w:rPr>
          <w:rFonts w:hint="eastAsia"/>
          <w:spacing w:val="-5"/>
          <w:w w:val="90"/>
        </w:rPr>
      </w:pPr>
      <w:r>
        <w:rPr>
          <w:rFonts w:hint="eastAsia"/>
          <w:spacing w:val="-5"/>
          <w:w w:val="90"/>
        </w:rPr>
        <w:t>但我困苦忧伤；上帝啊，愿你的救恩将我安置在高处；因为上帝是祂百姓的力量，祂必将他们从深海中领回。</w:t>
      </w:r>
    </w:p>
    <w:p w14:paraId="2246F246">
      <w:pPr>
        <w:pStyle w:val="6"/>
        <w:ind w:right="0"/>
        <w:jc w:val="left"/>
        <w:rPr>
          <w:rFonts w:hint="eastAsia"/>
          <w:spacing w:val="-5"/>
          <w:w w:val="90"/>
        </w:rPr>
      </w:pPr>
    </w:p>
    <w:p w14:paraId="2C76701A">
      <w:pPr>
        <w:pStyle w:val="6"/>
        <w:ind w:right="0"/>
        <w:jc w:val="left"/>
        <w:rPr>
          <w:rFonts w:hint="eastAsia"/>
          <w:spacing w:val="-5"/>
          <w:w w:val="90"/>
        </w:rPr>
      </w:pPr>
      <w:r>
        <w:rPr>
          <w:rFonts w:hint="eastAsia"/>
          <w:spacing w:val="-5"/>
          <w:w w:val="90"/>
        </w:rPr>
        <w:t>The life of faith shall end in joy and comfort.</w:t>
      </w:r>
    </w:p>
    <w:p w14:paraId="2C71A750">
      <w:pPr>
        <w:pStyle w:val="6"/>
        <w:ind w:right="0"/>
        <w:jc w:val="left"/>
        <w:rPr>
          <w:rFonts w:hint="eastAsia"/>
          <w:spacing w:val="-5"/>
          <w:w w:val="90"/>
        </w:rPr>
      </w:pPr>
      <w:r>
        <w:rPr>
          <w:rFonts w:hint="eastAsia"/>
          <w:spacing w:val="-5"/>
          <w:w w:val="90"/>
        </w:rPr>
        <w:t>信心的生活必在喜乐和安慰中结束。</w:t>
      </w:r>
    </w:p>
    <w:p w14:paraId="01E06B2B">
      <w:pPr>
        <w:pStyle w:val="6"/>
        <w:ind w:right="0"/>
        <w:jc w:val="left"/>
        <w:rPr>
          <w:rFonts w:hint="eastAsia"/>
          <w:spacing w:val="-5"/>
          <w:w w:val="90"/>
        </w:rPr>
      </w:pPr>
    </w:p>
    <w:p w14:paraId="724B696A">
      <w:pPr>
        <w:pStyle w:val="6"/>
        <w:ind w:right="0"/>
        <w:jc w:val="left"/>
        <w:rPr>
          <w:rFonts w:hint="eastAsia"/>
          <w:spacing w:val="-5"/>
          <w:w w:val="90"/>
        </w:rPr>
      </w:pPr>
      <w:r>
        <w:rPr>
          <w:rFonts w:hint="eastAsia"/>
          <w:spacing w:val="-5"/>
          <w:w w:val="90"/>
        </w:rPr>
        <w:t>He that trusteth in the Lord shall rejoice in his holy Name.</w:t>
      </w:r>
    </w:p>
    <w:p w14:paraId="73C2334A">
      <w:pPr>
        <w:pStyle w:val="6"/>
        <w:ind w:right="0"/>
        <w:jc w:val="left"/>
        <w:rPr>
          <w:rFonts w:hint="eastAsia"/>
          <w:spacing w:val="-5"/>
          <w:w w:val="90"/>
        </w:rPr>
      </w:pPr>
      <w:r>
        <w:rPr>
          <w:rFonts w:hint="eastAsia"/>
          <w:spacing w:val="-5"/>
          <w:w w:val="90"/>
        </w:rPr>
        <w:t>信靠主的人必因祂的圣名欢喜。</w:t>
      </w:r>
    </w:p>
    <w:p w14:paraId="40E79B1B">
      <w:pPr>
        <w:pStyle w:val="6"/>
        <w:ind w:right="0"/>
        <w:jc w:val="left"/>
        <w:rPr>
          <w:rFonts w:hint="eastAsia"/>
          <w:spacing w:val="-5"/>
          <w:w w:val="90"/>
        </w:rPr>
      </w:pPr>
    </w:p>
    <w:p w14:paraId="6CEAF53E">
      <w:pPr>
        <w:pStyle w:val="6"/>
        <w:ind w:right="0"/>
        <w:jc w:val="left"/>
        <w:rPr>
          <w:rFonts w:hint="eastAsia"/>
          <w:spacing w:val="-5"/>
          <w:w w:val="90"/>
        </w:rPr>
      </w:pPr>
      <w:r>
        <w:rPr>
          <w:rFonts w:hint="eastAsia"/>
          <w:spacing w:val="-5"/>
          <w:w w:val="90"/>
        </w:rPr>
        <w:t>I am a wonder unto many, but thou art my strong refuge.</w:t>
      </w:r>
    </w:p>
    <w:p w14:paraId="321EF707">
      <w:pPr>
        <w:pStyle w:val="6"/>
        <w:ind w:right="0"/>
        <w:jc w:val="left"/>
        <w:rPr>
          <w:rFonts w:hint="eastAsia"/>
          <w:spacing w:val="-5"/>
          <w:w w:val="90"/>
        </w:rPr>
      </w:pPr>
      <w:r>
        <w:rPr>
          <w:rFonts w:hint="eastAsia"/>
          <w:spacing w:val="-5"/>
          <w:w w:val="90"/>
        </w:rPr>
        <w:t>我成了许多人的奇观，但你是我坚固的避难所。</w:t>
      </w:r>
    </w:p>
    <w:p w14:paraId="63BA8190">
      <w:pPr>
        <w:pStyle w:val="6"/>
        <w:ind w:right="0"/>
        <w:jc w:val="left"/>
        <w:rPr>
          <w:rFonts w:hint="eastAsia"/>
          <w:spacing w:val="-5"/>
          <w:w w:val="90"/>
        </w:rPr>
      </w:pPr>
    </w:p>
    <w:p w14:paraId="487CE23A">
      <w:pPr>
        <w:pStyle w:val="6"/>
        <w:ind w:right="0"/>
        <w:jc w:val="left"/>
        <w:rPr>
          <w:rFonts w:hint="eastAsia"/>
          <w:spacing w:val="-5"/>
          <w:w w:val="90"/>
        </w:rPr>
      </w:pPr>
      <w:r>
        <w:rPr>
          <w:rFonts w:hint="eastAsia"/>
          <w:spacing w:val="-5"/>
          <w:w w:val="90"/>
        </w:rPr>
        <w:t>Let my mouth be filled with thy praise, and with thy honor all the day.</w:t>
      </w:r>
    </w:p>
    <w:p w14:paraId="6489E941">
      <w:pPr>
        <w:pStyle w:val="6"/>
        <w:ind w:right="0"/>
        <w:jc w:val="left"/>
        <w:rPr>
          <w:rFonts w:hint="eastAsia"/>
          <w:spacing w:val="-5"/>
          <w:w w:val="90"/>
        </w:rPr>
      </w:pPr>
      <w:r>
        <w:rPr>
          <w:rFonts w:hint="eastAsia"/>
          <w:spacing w:val="-5"/>
          <w:w w:val="90"/>
        </w:rPr>
        <w:t>愿我的口满了你的赞美，终日述说你的荣耀。</w:t>
      </w:r>
    </w:p>
    <w:p w14:paraId="58826531">
      <w:pPr>
        <w:pStyle w:val="6"/>
        <w:ind w:right="0"/>
        <w:jc w:val="left"/>
        <w:rPr>
          <w:rFonts w:hint="eastAsia"/>
          <w:spacing w:val="-5"/>
          <w:w w:val="90"/>
        </w:rPr>
      </w:pPr>
    </w:p>
    <w:p w14:paraId="454EBA22">
      <w:pPr>
        <w:pStyle w:val="6"/>
        <w:ind w:right="0"/>
        <w:jc w:val="left"/>
        <w:rPr>
          <w:rFonts w:hint="eastAsia"/>
          <w:spacing w:val="-5"/>
          <w:w w:val="90"/>
        </w:rPr>
      </w:pPr>
      <w:r>
        <w:rPr>
          <w:rFonts w:hint="eastAsia"/>
          <w:spacing w:val="-5"/>
          <w:w w:val="90"/>
        </w:rPr>
        <w:t>Our heart shall rejoice in him, because we have trusted in his holy Name.</w:t>
      </w:r>
    </w:p>
    <w:p w14:paraId="63156118">
      <w:pPr>
        <w:pStyle w:val="6"/>
        <w:ind w:right="0"/>
        <w:jc w:val="left"/>
        <w:rPr>
          <w:rFonts w:hint="eastAsia"/>
          <w:spacing w:val="-5"/>
          <w:w w:val="90"/>
        </w:rPr>
      </w:pPr>
      <w:r>
        <w:rPr>
          <w:rFonts w:hint="eastAsia"/>
          <w:spacing w:val="-5"/>
          <w:w w:val="90"/>
        </w:rPr>
        <w:t>我们的心必因祂欢喜，因为我们向来倚靠祂的圣名。</w:t>
      </w:r>
    </w:p>
    <w:p w14:paraId="4C505A0E">
      <w:pPr>
        <w:pStyle w:val="6"/>
        <w:ind w:right="0"/>
        <w:jc w:val="left"/>
        <w:rPr>
          <w:rFonts w:hint="eastAsia"/>
          <w:spacing w:val="-5"/>
          <w:w w:val="90"/>
        </w:rPr>
      </w:pPr>
    </w:p>
    <w:p w14:paraId="52ECDF57">
      <w:pPr>
        <w:pStyle w:val="6"/>
        <w:ind w:right="0"/>
        <w:jc w:val="left"/>
        <w:rPr>
          <w:rFonts w:hint="eastAsia"/>
          <w:spacing w:val="-5"/>
          <w:w w:val="90"/>
        </w:rPr>
      </w:pPr>
      <w:r>
        <w:rPr>
          <w:rFonts w:hint="eastAsia"/>
          <w:spacing w:val="-5"/>
          <w:w w:val="90"/>
        </w:rPr>
        <w:t>Loe, this is our God, we have waited for him, and he will save us: this is the Lord, we have waited for him, we will be glad, and rejoice in his salvation.</w:t>
      </w:r>
    </w:p>
    <w:p w14:paraId="6338B675">
      <w:pPr>
        <w:pStyle w:val="6"/>
        <w:ind w:right="0"/>
        <w:jc w:val="left"/>
        <w:rPr>
          <w:rFonts w:hint="eastAsia"/>
          <w:spacing w:val="-5"/>
          <w:w w:val="90"/>
        </w:rPr>
      </w:pPr>
      <w:r>
        <w:rPr>
          <w:rFonts w:hint="eastAsia"/>
          <w:spacing w:val="-5"/>
          <w:w w:val="90"/>
        </w:rPr>
        <w:t>看哪，这是我们的上帝；我们素来等候祂，祂必拯救我们：这是耶和华，我们素来等候祂，我们必因祂的救恩欢喜快乐。</w:t>
      </w:r>
    </w:p>
    <w:p w14:paraId="6C73833C">
      <w:pPr>
        <w:pStyle w:val="6"/>
        <w:ind w:right="0"/>
        <w:jc w:val="left"/>
        <w:rPr>
          <w:rFonts w:hint="eastAsia"/>
          <w:spacing w:val="-5"/>
          <w:w w:val="90"/>
        </w:rPr>
      </w:pPr>
    </w:p>
    <w:p w14:paraId="6B7087D0">
      <w:pPr>
        <w:pStyle w:val="6"/>
        <w:ind w:right="0"/>
        <w:jc w:val="left"/>
        <w:rPr>
          <w:rFonts w:hint="eastAsia"/>
          <w:spacing w:val="-5"/>
          <w:w w:val="90"/>
        </w:rPr>
      </w:pPr>
      <w:r>
        <w:rPr>
          <w:rFonts w:hint="eastAsia"/>
          <w:spacing w:val="-5"/>
          <w:w w:val="90"/>
        </w:rPr>
        <w:t>The expectation of them that hope in the Lord, shall not be frustrated, therefore they shall rejoice in him, and sound forth his praises.</w:t>
      </w:r>
    </w:p>
    <w:p w14:paraId="27AD8FC2">
      <w:pPr>
        <w:pStyle w:val="6"/>
        <w:ind w:right="0"/>
        <w:jc w:val="left"/>
        <w:rPr>
          <w:rFonts w:hint="eastAsia"/>
          <w:spacing w:val="-5"/>
          <w:w w:val="90"/>
        </w:rPr>
      </w:pPr>
      <w:r>
        <w:rPr>
          <w:rFonts w:hint="eastAsia"/>
          <w:spacing w:val="-5"/>
          <w:w w:val="90"/>
        </w:rPr>
        <w:t>那些仰望主的人的期盼必不至落空，因此他们必因祂欢喜，并传扬祂的赞美。</w:t>
      </w:r>
    </w:p>
    <w:p w14:paraId="03B7902F">
      <w:pPr>
        <w:pStyle w:val="6"/>
        <w:ind w:right="0"/>
        <w:jc w:val="left"/>
        <w:rPr>
          <w:rFonts w:hint="eastAsia"/>
          <w:spacing w:val="-5"/>
          <w:w w:val="90"/>
        </w:rPr>
      </w:pPr>
    </w:p>
    <w:p w14:paraId="456C7D16">
      <w:pPr>
        <w:pStyle w:val="6"/>
        <w:ind w:right="0"/>
        <w:jc w:val="left"/>
        <w:rPr>
          <w:rFonts w:hint="eastAsia"/>
          <w:spacing w:val="-5"/>
          <w:w w:val="90"/>
        </w:rPr>
      </w:pPr>
      <w:r>
        <w:rPr>
          <w:rFonts w:hint="eastAsia"/>
          <w:spacing w:val="-5"/>
          <w:w w:val="90"/>
        </w:rPr>
        <w:t>He that hath learned to live by faith, shall also die in faith.</w:t>
      </w:r>
    </w:p>
    <w:p w14:paraId="303D108E">
      <w:pPr>
        <w:pStyle w:val="6"/>
        <w:ind w:right="0"/>
        <w:jc w:val="left"/>
        <w:rPr>
          <w:rFonts w:hint="eastAsia"/>
          <w:spacing w:val="-5"/>
          <w:w w:val="90"/>
        </w:rPr>
      </w:pPr>
      <w:r>
        <w:rPr>
          <w:rFonts w:hint="eastAsia"/>
          <w:spacing w:val="-5"/>
          <w:w w:val="90"/>
        </w:rPr>
        <w:t>那学会了凭信心生活的人，也必在信心中死去。</w:t>
      </w:r>
    </w:p>
    <w:p w14:paraId="281226DE">
      <w:pPr>
        <w:pStyle w:val="6"/>
        <w:ind w:right="0"/>
        <w:jc w:val="left"/>
        <w:rPr>
          <w:rFonts w:hint="eastAsia"/>
          <w:spacing w:val="-5"/>
          <w:w w:val="90"/>
        </w:rPr>
      </w:pPr>
    </w:p>
    <w:p w14:paraId="0AA00895">
      <w:pPr>
        <w:pStyle w:val="6"/>
        <w:ind w:right="0"/>
        <w:jc w:val="left"/>
        <w:rPr>
          <w:rFonts w:hint="eastAsia"/>
          <w:spacing w:val="-5"/>
          <w:w w:val="90"/>
        </w:rPr>
      </w:pPr>
      <w:r>
        <w:rPr>
          <w:rFonts w:hint="eastAsia"/>
          <w:spacing w:val="-5"/>
          <w:w w:val="90"/>
        </w:rPr>
        <w:t>All these died in or according to the faith.</w:t>
      </w:r>
    </w:p>
    <w:p w14:paraId="57F17722">
      <w:pPr>
        <w:pStyle w:val="6"/>
        <w:ind w:right="0"/>
        <w:jc w:val="left"/>
        <w:rPr>
          <w:rFonts w:hint="eastAsia"/>
          <w:spacing w:val="-5"/>
          <w:w w:val="90"/>
        </w:rPr>
      </w:pPr>
      <w:r>
        <w:rPr>
          <w:rFonts w:hint="eastAsia"/>
          <w:spacing w:val="-5"/>
          <w:w w:val="90"/>
        </w:rPr>
        <w:t>这些人都是存着信心死的，或是照着信而死的。</w:t>
      </w:r>
    </w:p>
    <w:p w14:paraId="69D29638">
      <w:pPr>
        <w:pStyle w:val="6"/>
        <w:ind w:right="0"/>
        <w:jc w:val="left"/>
        <w:rPr>
          <w:rFonts w:hint="eastAsia"/>
          <w:spacing w:val="-5"/>
          <w:w w:val="90"/>
        </w:rPr>
      </w:pPr>
    </w:p>
    <w:p w14:paraId="17951F8A">
      <w:pPr>
        <w:pStyle w:val="6"/>
        <w:ind w:right="0"/>
        <w:jc w:val="left"/>
        <w:rPr>
          <w:rFonts w:hint="eastAsia"/>
          <w:spacing w:val="-5"/>
          <w:w w:val="90"/>
        </w:rPr>
      </w:pPr>
      <w:r>
        <w:rPr>
          <w:rFonts w:hint="eastAsia"/>
          <w:spacing w:val="-5"/>
          <w:w w:val="90"/>
        </w:rPr>
        <w:t>If we know how to walk with God by faith, as Enoch did, all the days of our life, amidst the manifold temptations and changes that we meet withal in this world; we shall the better encounter with death, when the agonies thereof be upon us.</w:t>
      </w:r>
    </w:p>
    <w:p w14:paraId="3D3317C8">
      <w:pPr>
        <w:pStyle w:val="6"/>
        <w:ind w:right="0"/>
        <w:jc w:val="left"/>
        <w:rPr>
          <w:rFonts w:hint="eastAsia"/>
          <w:spacing w:val="-5"/>
          <w:w w:val="90"/>
        </w:rPr>
      </w:pPr>
      <w:r>
        <w:rPr>
          <w:rFonts w:hint="eastAsia"/>
          <w:spacing w:val="-5"/>
          <w:w w:val="90"/>
        </w:rPr>
        <w:t>如果我们知道如何像以诺那样，在一生的年日中，在我们今世所遭遇的众多试探和变迁中，凭信心与上帝同行；那么当死亡的痛苦临到我们时，我们就能更好地面对它。</w:t>
      </w:r>
    </w:p>
    <w:p w14:paraId="6D11D4C5">
      <w:pPr>
        <w:pStyle w:val="6"/>
        <w:ind w:right="0"/>
        <w:jc w:val="left"/>
        <w:rPr>
          <w:rFonts w:hint="eastAsia"/>
          <w:spacing w:val="-5"/>
          <w:w w:val="90"/>
        </w:rPr>
      </w:pPr>
    </w:p>
    <w:p w14:paraId="2EB62A5A">
      <w:pPr>
        <w:pStyle w:val="6"/>
        <w:ind w:right="0"/>
        <w:jc w:val="left"/>
        <w:rPr>
          <w:rFonts w:hint="eastAsia"/>
          <w:spacing w:val="-5"/>
          <w:w w:val="90"/>
        </w:rPr>
      </w:pPr>
      <w:r>
        <w:rPr>
          <w:rFonts w:hint="eastAsia"/>
          <w:spacing w:val="-5"/>
          <w:w w:val="90"/>
        </w:rPr>
        <w:t>Death is many ways terrible, and the assaults of Satan at that time are usually most strong, as being his last: but he that hath taken out this lesson, To live by faith, shall easily quench the fiery darts of the Devil, manfully conquer this strong enemy, renew his repentance, and confidence in God's mercy upon the sight of sin, and willingly resign himself into the hands of God.</w:t>
      </w:r>
    </w:p>
    <w:p w14:paraId="4D986E43">
      <w:pPr>
        <w:pStyle w:val="6"/>
        <w:ind w:right="0"/>
        <w:jc w:val="left"/>
        <w:rPr>
          <w:rFonts w:hint="eastAsia"/>
          <w:spacing w:val="-5"/>
          <w:w w:val="90"/>
        </w:rPr>
      </w:pPr>
      <w:r>
        <w:rPr>
          <w:rFonts w:hint="eastAsia"/>
          <w:spacing w:val="-5"/>
          <w:w w:val="90"/>
        </w:rPr>
        <w:t>死亡在许多方面是可怕的，而撒旦在那时的攻击通常是最猛烈的，因为那是他最后的攻击：但那学会了这门功课——凭信心生活——的人，将轻易地熄灭魔鬼的火箭，勇敢地战胜这强大的仇敌，在看见罪时更新他的悔改和对上帝怜悯的信靠，并甘愿将自己交在上帝的手中。</w:t>
      </w:r>
    </w:p>
    <w:p w14:paraId="48D03AAF">
      <w:pPr>
        <w:pStyle w:val="6"/>
        <w:ind w:right="0"/>
        <w:jc w:val="left"/>
        <w:rPr>
          <w:rFonts w:hint="eastAsia"/>
          <w:spacing w:val="-5"/>
          <w:w w:val="90"/>
        </w:rPr>
      </w:pPr>
    </w:p>
    <w:p w14:paraId="49D962E4">
      <w:pPr>
        <w:pStyle w:val="6"/>
        <w:ind w:right="0"/>
        <w:jc w:val="left"/>
        <w:rPr>
          <w:rFonts w:hint="eastAsia"/>
          <w:spacing w:val="-5"/>
          <w:w w:val="90"/>
        </w:rPr>
      </w:pPr>
      <w:r>
        <w:rPr>
          <w:rFonts w:hint="eastAsia"/>
          <w:spacing w:val="-5"/>
          <w:w w:val="90"/>
        </w:rPr>
        <w:t>This is the ordinary course, Live in faith, and die in faith, Live holily, and die blessedly.</w:t>
      </w:r>
    </w:p>
    <w:p w14:paraId="44B78605">
      <w:pPr>
        <w:pStyle w:val="6"/>
        <w:ind w:right="0"/>
        <w:jc w:val="left"/>
        <w:rPr>
          <w:rFonts w:hint="eastAsia"/>
          <w:spacing w:val="-5"/>
          <w:w w:val="90"/>
        </w:rPr>
      </w:pPr>
      <w:r>
        <w:rPr>
          <w:rFonts w:hint="eastAsia"/>
          <w:spacing w:val="-5"/>
          <w:w w:val="90"/>
        </w:rPr>
        <w:t>这是通常的道路：活在信心中，死在信心中；活得圣洁，死得有福。</w:t>
      </w:r>
    </w:p>
    <w:p w14:paraId="48A3D701">
      <w:pPr>
        <w:pStyle w:val="6"/>
        <w:ind w:right="0"/>
        <w:jc w:val="left"/>
        <w:rPr>
          <w:rFonts w:hint="eastAsia"/>
          <w:spacing w:val="-5"/>
          <w:w w:val="90"/>
        </w:rPr>
      </w:pPr>
    </w:p>
    <w:p w14:paraId="5D70E202">
      <w:pPr>
        <w:pStyle w:val="6"/>
        <w:ind w:right="0"/>
        <w:jc w:val="left"/>
        <w:rPr>
          <w:rFonts w:hint="eastAsia"/>
          <w:spacing w:val="-5"/>
          <w:w w:val="90"/>
        </w:rPr>
      </w:pPr>
      <w:r>
        <w:rPr>
          <w:rFonts w:hint="eastAsia"/>
          <w:spacing w:val="-5"/>
          <w:w w:val="90"/>
        </w:rPr>
        <w:t>Therefore let us leave late repentance to them that think it but a sport to venture a soul, and take that course that is sure to speed.</w:t>
      </w:r>
    </w:p>
    <w:p w14:paraId="44F613B0">
      <w:pPr>
        <w:pStyle w:val="6"/>
        <w:ind w:right="0"/>
        <w:jc w:val="left"/>
        <w:rPr>
          <w:rFonts w:hint="eastAsia"/>
          <w:spacing w:val="-5"/>
          <w:w w:val="90"/>
        </w:rPr>
      </w:pPr>
      <w:r>
        <w:rPr>
          <w:rFonts w:hint="eastAsia"/>
          <w:spacing w:val="-5"/>
          <w:w w:val="90"/>
        </w:rPr>
        <w:t>因此，让我们把迟来的悔改留给那些认为拿灵魂冒险不过是儿戏的人，而选择那条必定成功的道路。</w:t>
      </w:r>
    </w:p>
    <w:p w14:paraId="22CEB726">
      <w:pPr>
        <w:pStyle w:val="6"/>
        <w:ind w:right="0"/>
        <w:jc w:val="left"/>
        <w:rPr>
          <w:rFonts w:hint="eastAsia"/>
          <w:spacing w:val="-5"/>
          <w:w w:val="90"/>
        </w:rPr>
      </w:pPr>
    </w:p>
    <w:p w14:paraId="693D4CBD">
      <w:pPr>
        <w:pStyle w:val="6"/>
        <w:ind w:right="0"/>
        <w:jc w:val="left"/>
        <w:rPr>
          <w:rFonts w:hint="eastAsia"/>
          <w:spacing w:val="-5"/>
          <w:w w:val="90"/>
        </w:rPr>
      </w:pPr>
      <w:r>
        <w:rPr>
          <w:rFonts w:hint="eastAsia"/>
          <w:spacing w:val="-5"/>
          <w:w w:val="90"/>
        </w:rPr>
        <w:t>To say no more, it is exceeding dangerous to put off repentance from day today, though some few have obtained mercy at their latter end: But this is sure, he that liveth in faith, shall die in faith, and live in glory for evermore. Amen.</w:t>
      </w:r>
    </w:p>
    <w:p w14:paraId="7EB6684B">
      <w:pPr>
        <w:pStyle w:val="6"/>
        <w:ind w:right="0"/>
        <w:jc w:val="left"/>
        <w:rPr>
          <w:rFonts w:hint="eastAsia"/>
          <w:spacing w:val="-5"/>
          <w:w w:val="90"/>
        </w:rPr>
      </w:pPr>
      <w:r>
        <w:rPr>
          <w:rFonts w:hint="eastAsia"/>
          <w:spacing w:val="-5"/>
          <w:w w:val="90"/>
        </w:rPr>
        <w:t>不必多说，日复一日地拖延悔改是极其危险的，尽管有少数人在临终时获得了怜悯：但这事是确定的，那活在信心里的人，必死在信心里，并在荣耀里活到永永远远。阿们。</w:t>
      </w:r>
    </w:p>
    <w:p w14:paraId="1D6C6520">
      <w:pPr>
        <w:pStyle w:val="6"/>
        <w:ind w:right="0"/>
        <w:jc w:val="left"/>
        <w:rPr>
          <w:rFonts w:hint="eastAsia"/>
          <w:spacing w:val="-5"/>
          <w:w w:val="90"/>
        </w:rPr>
      </w:pPr>
    </w:p>
    <w:p w14:paraId="36082707">
      <w:pPr>
        <w:pStyle w:val="6"/>
        <w:ind w:right="0"/>
        <w:jc w:val="left"/>
        <w:rPr>
          <w:rFonts w:hint="eastAsia"/>
          <w:spacing w:val="-5"/>
          <w:w w:val="90"/>
        </w:rPr>
      </w:pPr>
      <w:r>
        <w:rPr>
          <w:rFonts w:hint="eastAsia"/>
          <w:spacing w:val="-5"/>
          <w:w w:val="90"/>
        </w:rPr>
        <w:t>FINIS.</w:t>
      </w:r>
    </w:p>
    <w:p w14:paraId="373C03B8">
      <w:pPr>
        <w:pStyle w:val="6"/>
        <w:ind w:right="0"/>
        <w:jc w:val="left"/>
        <w:rPr>
          <w:rFonts w:hint="eastAsia"/>
          <w:spacing w:val="-5"/>
          <w:w w:val="90"/>
        </w:rPr>
      </w:pPr>
      <w:r>
        <w:rPr>
          <w:rFonts w:hint="eastAsia"/>
          <w:spacing w:val="-5"/>
          <w:w w:val="90"/>
        </w:rPr>
        <w:t>完。</w:t>
      </w:r>
    </w:p>
    <w:p w14:paraId="3E0B6EC3">
      <w:pPr>
        <w:pStyle w:val="6"/>
        <w:ind w:right="0"/>
        <w:jc w:val="left"/>
        <w:rPr>
          <w:rFonts w:hint="eastAsia"/>
          <w:spacing w:val="-5"/>
          <w:w w:val="90"/>
        </w:rPr>
      </w:pPr>
    </w:p>
    <w:p w14:paraId="1428A897">
      <w:pPr>
        <w:pStyle w:val="2"/>
        <w:bidi w:val="0"/>
        <w:rPr>
          <w:rFonts w:hint="eastAsia"/>
        </w:rPr>
      </w:pPr>
      <w:r>
        <w:rPr>
          <w:rFonts w:hint="eastAsia"/>
        </w:rPr>
        <w:t>26</w:t>
      </w:r>
    </w:p>
    <w:p w14:paraId="65EB1464">
      <w:pPr>
        <w:pStyle w:val="6"/>
        <w:ind w:right="0"/>
        <w:jc w:val="left"/>
        <w:rPr>
          <w:rFonts w:hint="eastAsia"/>
          <w:spacing w:val="-5"/>
          <w:w w:val="90"/>
        </w:rPr>
      </w:pPr>
    </w:p>
    <w:p w14:paraId="64D7F0BE">
      <w:pPr>
        <w:pStyle w:val="3"/>
        <w:bidi w:val="0"/>
        <w:rPr>
          <w:rFonts w:hint="eastAsia"/>
        </w:rPr>
      </w:pPr>
      <w:r>
        <w:rPr>
          <w:rFonts w:hint="eastAsia"/>
        </w:rPr>
        <w:t>APPENDIX II. – Part II. Scripture References.</w:t>
      </w:r>
    </w:p>
    <w:p w14:paraId="65364AA1">
      <w:pPr>
        <w:pStyle w:val="3"/>
        <w:bidi w:val="0"/>
        <w:rPr>
          <w:rFonts w:hint="eastAsia"/>
        </w:rPr>
      </w:pPr>
      <w:r>
        <w:rPr>
          <w:rFonts w:hint="eastAsia"/>
        </w:rPr>
        <w:t>附录II – 第二部分 经文参考。</w:t>
      </w:r>
    </w:p>
    <w:p w14:paraId="0E4CCFDA">
      <w:pPr>
        <w:pStyle w:val="6"/>
        <w:ind w:right="0"/>
        <w:jc w:val="left"/>
        <w:rPr>
          <w:rFonts w:hint="eastAsia"/>
          <w:spacing w:val="-5"/>
          <w:w w:val="90"/>
        </w:rPr>
      </w:pPr>
    </w:p>
    <w:p w14:paraId="21CFABF0">
      <w:pPr>
        <w:pStyle w:val="6"/>
        <w:ind w:right="0"/>
        <w:jc w:val="left"/>
        <w:rPr>
          <w:rFonts w:hint="eastAsia"/>
          <w:spacing w:val="-5"/>
          <w:w w:val="90"/>
        </w:rPr>
      </w:pPr>
      <w:r>
        <w:rPr>
          <w:rFonts w:hint="eastAsia"/>
          <w:spacing w:val="-5"/>
          <w:w w:val="90"/>
        </w:rPr>
        <w:t>In the original facsimile edition of this book, there were a considerable amount of scripture references in the margins. They have been listed here by Chapter in the order they appeared.</w:t>
      </w:r>
    </w:p>
    <w:p w14:paraId="33F362C3">
      <w:pPr>
        <w:pStyle w:val="6"/>
        <w:ind w:right="0"/>
        <w:jc w:val="left"/>
        <w:rPr>
          <w:rFonts w:hint="eastAsia"/>
          <w:spacing w:val="-5"/>
          <w:w w:val="90"/>
        </w:rPr>
      </w:pPr>
      <w:r>
        <w:rPr>
          <w:rFonts w:hint="eastAsia"/>
          <w:spacing w:val="-5"/>
          <w:w w:val="90"/>
        </w:rPr>
        <w:t>在此书的原始影印版中，页边空白处有大量的经文参考。它们已按章节及其出现的顺序列在此处。</w:t>
      </w:r>
    </w:p>
    <w:p w14:paraId="69C2CA6A">
      <w:pPr>
        <w:pStyle w:val="6"/>
        <w:ind w:right="0"/>
        <w:jc w:val="left"/>
        <w:rPr>
          <w:rFonts w:hint="eastAsia"/>
          <w:spacing w:val="-5"/>
          <w:w w:val="90"/>
        </w:rPr>
      </w:pPr>
    </w:p>
    <w:p w14:paraId="7A8415D3">
      <w:pPr>
        <w:pStyle w:val="4"/>
        <w:bidi w:val="0"/>
        <w:rPr>
          <w:rFonts w:hint="eastAsia"/>
        </w:rPr>
      </w:pPr>
      <w:r>
        <w:rPr>
          <w:rFonts w:hint="eastAsia"/>
        </w:rPr>
        <w:t>PART. II.</w:t>
      </w:r>
    </w:p>
    <w:p w14:paraId="5345C45F">
      <w:pPr>
        <w:pStyle w:val="4"/>
        <w:bidi w:val="0"/>
        <w:rPr>
          <w:rFonts w:hint="eastAsia"/>
        </w:rPr>
      </w:pPr>
      <w:r>
        <w:rPr>
          <w:rFonts w:hint="eastAsia"/>
        </w:rPr>
        <w:t>第二部分</w:t>
      </w:r>
    </w:p>
    <w:p w14:paraId="6AE002B9">
      <w:pPr>
        <w:pStyle w:val="6"/>
        <w:ind w:right="0"/>
        <w:jc w:val="left"/>
        <w:rPr>
          <w:rFonts w:hint="eastAsia"/>
          <w:spacing w:val="-5"/>
          <w:w w:val="90"/>
        </w:rPr>
      </w:pPr>
    </w:p>
    <w:p w14:paraId="054E9973">
      <w:pPr>
        <w:pStyle w:val="6"/>
        <w:ind w:right="0"/>
        <w:jc w:val="left"/>
        <w:rPr>
          <w:rFonts w:hint="eastAsia"/>
          <w:spacing w:val="-5"/>
          <w:w w:val="90"/>
        </w:rPr>
      </w:pPr>
      <w:r>
        <w:rPr>
          <w:rFonts w:hint="eastAsia"/>
          <w:spacing w:val="-5"/>
          <w:w w:val="90"/>
        </w:rPr>
        <w:t>CHAP. 1</w:t>
      </w:r>
    </w:p>
    <w:p w14:paraId="6DA7EDA8">
      <w:pPr>
        <w:pStyle w:val="6"/>
        <w:ind w:right="0"/>
        <w:jc w:val="left"/>
        <w:rPr>
          <w:rFonts w:hint="eastAsia"/>
          <w:spacing w:val="-5"/>
          <w:w w:val="90"/>
        </w:rPr>
      </w:pPr>
      <w:r>
        <w:rPr>
          <w:rFonts w:hint="eastAsia"/>
          <w:spacing w:val="-5"/>
          <w:w w:val="90"/>
        </w:rPr>
        <w:t>Hab. 2:4; Rom. 1:17; Gal. 3:11; Heb. 10:38; Gen. 5:24; Heb. 11:5; Gen. 24:40; Col. 3:3,4; 1 Tim. 1:5; Act. 2:15; Joh. 1:4; Psalm. 36:9; Heb. 5:9; 1 Cor. 15:45; Eph. 1:22,23. &amp; 4:16; Joh. 14:6; Joh. 11:25; Joh. 6:35; Joh. 5:26; Joh. 1:4; Col. 3:4; 1 Joh. 1:2,3; 1 Joh. 5:11,12; 1 Cor. 1:30; 1 Joh. 5:13; Joh. 15:5; Rom. 11:20; Eph. 3:17; Rom. 3:27; Rom. 4:16; Eph. 2:8,9,10; Hab. 2:4; Rom. 1:5; 1 Joh. 5:4; Gal. 3:2; Rom. 4:21; Heb. 11:11; Psalm. 34:9,10; Rom. 8:28; Matth. 11:28; Isa. 55:1; Jer. 31:34; Isa. 26:1; Prov. 10:28; Zech. 1:8; 1 Cor. 10:13; Psalm. 91:2,3. &amp; 84:11; Matth. 6:33; Tit. 2:12; Heb. 11:1,2,3,4. &amp;c.; Job. 22:21,22; Psalm. 85:8; 2 Pet. 1:4; Psalm. 119:105; Joh. 5:39; Prov. 6:21,22; Psalm. 94:19; Psalm. 119:24; Col. 3:16; Heb. 13:5; Psalm. 34:4,5,6; Jam. 5:11; Psalm. 91:15; Isa. 43:2; 2 Cor. 4:8,7; Phil. 3:17; Prov. 2:20; Act. 24:14; Matth. 13:45,46; Psalm. 119:11; Prov. 19:16; Psalm. 119:1,2,3; 2 Sam. 7:27; Psalm. 5:3; Psalm. 13:5; Psalm. 78:19,21,22; Num. 14:27; Rom. 10:3; Jer. 17:5; Psalm. 40:4. &amp; 52:7; Phil. 3:3; Jer. 9:13; Prov. 29:26; Matth. 6:30; Joh. 12:43. &amp; 5:44; Matth. 14:31; Mar. 8:16,17; 1 Joh. 5:10; Tit. 1:15; Isa. 7:9; Num. 20:12; Luk. 1:20; Heb. 10:38,39; Psalm. 9:10; 2 Tim. 1:12; Heb. 11:11; Rom. 4:21.</w:t>
      </w:r>
    </w:p>
    <w:p w14:paraId="64CAE0C2">
      <w:pPr>
        <w:pStyle w:val="4"/>
        <w:bidi w:val="0"/>
        <w:rPr>
          <w:rFonts w:hint="eastAsia"/>
        </w:rPr>
      </w:pPr>
      <w:r>
        <w:rPr>
          <w:rFonts w:hint="eastAsia"/>
        </w:rPr>
        <w:t>第一章</w:t>
      </w:r>
    </w:p>
    <w:p w14:paraId="13E09521">
      <w:pPr>
        <w:pStyle w:val="6"/>
        <w:ind w:right="0"/>
        <w:jc w:val="left"/>
        <w:rPr>
          <w:rFonts w:hint="eastAsia"/>
          <w:spacing w:val="-5"/>
          <w:w w:val="90"/>
        </w:rPr>
      </w:pPr>
      <w:r>
        <w:rPr>
          <w:rFonts w:hint="eastAsia"/>
          <w:spacing w:val="-5"/>
          <w:w w:val="90"/>
        </w:rPr>
        <w:t>哈2:4; 罗1:17; 加3:11; 来10:38; 创5:24; 来11:5; 创24:40; 西3:3,4; 提前1:5; 徒2:15; 约1:4; 诗36:9; 来5:9; 林前15:45; 弗1:22,23. 及 4:16; 约14:6; 约11:25; 约6:35; 约5:26; 约1:4; 西3:4; 约一1:2,3; 约一5:11,12; 林前1:30; 约一5:13; 约15:5; 罗11:20; 弗3:17; 罗3:27; 罗4:16; 弗2:8,9,10; 哈2:4; 罗1:5; 约一5:4; 加3:2; 罗4:21; 来11:11; 诗34:9,10; 罗8:28; 太11:28; 赛55:1; 耶31:34; 赛26:1; 箴10:28; 亚1:8; 林前10:13; 诗91:2,3. 及 84:11; 太6:33; 多2:12; 来11:1,2,3,4. 等等; 伯22:21,22; 诗85:8; 彼后1:4; 诗119:105; 约5:39; 箴6:21,22; 诗94:19; 诗119:24; 西3:16; 来13:5; 诗34:4,5,6; 雅5:11; 诗91:15; 赛43:2; 林后4:8,7; 腓3:17; 箴2:20; 徒24:14; 太13:45,46; 诗119:11; 箴19:16; 诗119:1,2,3; 撒下7:27; 诗5:3; 诗13:5; 诗78:19,21,22; 民14:27; 罗10:3; 耶17:5; 诗40:4. 及 52:7; 腓3:3; 耶9:13; 箴29:26; 太6:30; 约12:43. 及 5:44; 太14:31; 可8:16,17; 约一5:10; 多1:15; 赛7:9; 民20:12; 路1:20; 来10:38,39; 诗9:10; 提后1:12; 来11:11; 罗4:21。</w:t>
      </w:r>
    </w:p>
    <w:p w14:paraId="0684CE50">
      <w:pPr>
        <w:pStyle w:val="6"/>
        <w:ind w:right="0"/>
        <w:jc w:val="left"/>
        <w:rPr>
          <w:rFonts w:hint="eastAsia"/>
          <w:spacing w:val="-5"/>
          <w:w w:val="90"/>
        </w:rPr>
      </w:pPr>
    </w:p>
    <w:p w14:paraId="1BA6E1D3">
      <w:pPr>
        <w:pStyle w:val="6"/>
        <w:ind w:right="0"/>
        <w:jc w:val="left"/>
        <w:rPr>
          <w:rFonts w:hint="eastAsia"/>
          <w:spacing w:val="-5"/>
          <w:w w:val="90"/>
        </w:rPr>
      </w:pPr>
      <w:r>
        <w:rPr>
          <w:rFonts w:hint="eastAsia"/>
          <w:spacing w:val="-5"/>
          <w:w w:val="90"/>
        </w:rPr>
        <w:t>CHAP. 2</w:t>
      </w:r>
    </w:p>
    <w:p w14:paraId="71CFA8AB">
      <w:pPr>
        <w:pStyle w:val="6"/>
        <w:ind w:right="0"/>
        <w:jc w:val="left"/>
        <w:rPr>
          <w:rFonts w:hint="eastAsia"/>
          <w:spacing w:val="-5"/>
          <w:w w:val="90"/>
        </w:rPr>
      </w:pPr>
      <w:r>
        <w:rPr>
          <w:rFonts w:hint="eastAsia"/>
          <w:spacing w:val="-5"/>
          <w:w w:val="90"/>
        </w:rPr>
        <w:t>Isa. 55:7; Deut. 30:1,2; Jer. 3:12; Jer. 33:8. &amp; 1:34; Isa. 43:25. &amp; 44:22; Hos. 14:4; Mic. 7:18; Heb. 8:12; Jer. 31:34; Deut. 21:8; Num. 14:28; Joh. 1:29; Luk. 24:46,47; Act. 13:38; 2 Cor. 5:10; Matth. 11:28; Act. 10:43; Act. 13:39; Rom. 1:17; Gal. 2:16. &amp; 3:11,24; Rom. 3:24,25,26; Gal. 3:8; Gen. 12:3; Gen. 15:6; Rom. 4:16; Rom. 11:6; Jer. 9:23; Rom. 3:27,28; Rom. 4:1,3; Eph. 2:8,9,10; 1 Cor. 1:30,31; Rom. 4:5,6,7; Psalm. 32:1; Gal. 1:16. &amp; 3:22; Isa. 59:2; Tit. 3:5,7; Psalm. 130:4; Luk. 15:18; Heb. 11:1; 1 Pet. 1:12; Rom. 16:25,26; Eph. 1:8,9; Isa. 40:13,14; Gen. 1:13; Matth. 27:5; Psalm. 77:3,7,8; Joh. 4:10; Matth. 13:45,46; Matth. 13:44; Psalm. 38:18; Luk. 15:18; Psalm. 32:5; Exod. 9:27; 1 Sam. 26:21; 1 Joh. 1:9; Prov. 28:19; Jer. 3:13; 1 Cor. 11:31; Psalm. 32:5; Luk. 15:20; Act. 8:22; Hos. 14:2; Luk. 18:13; Joel. 2:17; Psalm. 79:8; 2 Chron. 7:14; Matth. 7:7; Joel. 2:32; Rom. 10:13; Joh. 11:25,26; Act. 15:11; Rom. 10:4; Gal. 2:16; Eph. 1:15; Phil. 3:9; Job. 19:25; Psalm. 32:5; Isa. 38:17; Psalm. 65:3; Gal. 2:20; 1 Joh. 3:14; Joh. 3:18; Act. 13:39; Joh. 3:36; Isa. 59:2; Phil. 4:7; Joh. 14:27; Eph. 2:16,17; Rom. 5:1; Psalm. 56:4; Rom. 8:33,34; Rom. 5:2; Eph. 2:8; 1 Pet. 1:8; Rom. 5:2,3; Psalm. 51:8,12; Heb. 11:8; Rom. 15:13; Phil. 1:25; Ezek. 16:62,63 &amp; 36:31,32; Rom. 4:5; Rom. 3:28; Psalm. 32:1,2; Rom. 4:4,5,6; Psalm. 143:2; Psalm. 139:17,18 &amp; 36:7; 2 Tim. 1:6; 1 Pet. 1:8; Rom. 14:17; 1 Cor. 2:9,10; Joh. 16:22; Rom. 5:3; Jam. 1:2; Psalm. 36:7,8,9; Psalm. 19:12,13; Matth. 18:11; Isa. 61:1,2; Matth. 9:13; 1 Pet. 3:18; Rom. 5:10; Matth. 11:28; Isa. 43:25. &amp; 44:22; Hos. 14:3,4; Ezra. 10:2; Eph. 2:4; Psalm. 51:1,2; Exod. 34:6,7; Isa. 55:9; 2 Chron. 33:12,13; 1 Tim. 1:13,15; Act. 2:37,38; Joh. 1:7; Isa. 1:18; 1 Joh. 1:8; 1 Joh. 2:2; Isa. 55:1; Joh. 7:37; Num. 21:9; Matth. 11:28; 1 Joh. 3:24; Joh. 6:29; Rev. 22:17; Isa. 55:1,2; Joh. 7:37,38; Gal. 3:14; Jer. 3:13; Psalm. 38:5; Psalm. 38:3; 2 Sam. 24:10; Exod. 34:6,7; 1 Kings. 8:33,34; Isa. 43:25. &amp; 44:22; Isa. 38:17; Mic. 7:18; Psalm. 51:1,2; Num. 14:19; Psalm. 103:10; Matth. 11:28; Isa. 55:1,2; Mic. 7:19; Psalm. 65:3; Psalm. 85:2; Isa. 1:18; 2 Cor. 5:19,20; 1 Joh. 3:23; Rom. 5:20; Eph. 5:2. &amp; 1:7; Rom. 3:25; Hos. 14:3; Joh. 3:16; Isa. 54:8; Ezek. 16:60; Act. 9:11; Luk. 17:34.</w:t>
      </w:r>
    </w:p>
    <w:p w14:paraId="747C120A">
      <w:pPr>
        <w:pStyle w:val="4"/>
        <w:bidi w:val="0"/>
        <w:rPr>
          <w:rFonts w:hint="eastAsia"/>
        </w:rPr>
      </w:pPr>
      <w:r>
        <w:rPr>
          <w:rFonts w:hint="eastAsia"/>
        </w:rPr>
        <w:t>第二章</w:t>
      </w:r>
    </w:p>
    <w:p w14:paraId="1902EFA0">
      <w:pPr>
        <w:pStyle w:val="6"/>
        <w:ind w:right="0"/>
        <w:jc w:val="left"/>
        <w:rPr>
          <w:rFonts w:hint="eastAsia"/>
          <w:spacing w:val="-5"/>
          <w:w w:val="90"/>
        </w:rPr>
      </w:pPr>
      <w:r>
        <w:rPr>
          <w:rFonts w:hint="eastAsia"/>
          <w:spacing w:val="-5"/>
          <w:w w:val="90"/>
        </w:rPr>
        <w:t>赛55:7; 申30:1,2; 耶3:12; 耶33:8. 及 1:34; 赛43:25. 及 44:22; 何14:4; 弥7:18; 来8:12; 耶31:34; 申21:8; 民14:28; 约1:29; 路24:46,47; 徒13:38; 林后5:10; 太11:28; 徒10:43; 徒13:39; 罗1:17; 加2:16. 及 3:11,24; 罗3:24,25,26; 加3:8; 创12:3; 创15:6; 罗4:16; 罗11:6; 耶9:23; 罗3:27,28; 罗4:1,3; 弗2:8,9,10; 林前1:30,31; 罗4:5,6,7; 诗32:1; 加1:16. 及 3:22; 赛59:2; 多3:5,7; 诗130:4; 路15:18; 来11:1; 彼前1:12; 罗16:25,26; 弗1:8,9; 赛40:13,14; 创1:13; 太27:5; 诗77:3,7,8; 约4:10; 太13:45,46; 太13:44; 诗38:18; 路15:18; 诗32:5; 出9:27; 撒上26:21; 约一1:9; 箴28:19; 耶3:13; 林前11:31; 诗32:5; 路15:20; 徒8:22; 何14:2; 路18:13; 珥2:17; 诗79:8; 代下7:14; 太7:7; 珥2:32; 罗10:13; 约11:25,26; 徒15:11; 罗10:4; 加2:16; 弗1:15; 腓3:9; 伯19:25; 诗32:5; 赛38:17; 诗65:3; 加2:20; 约一3:14; 约3:18; 徒13:39; 约3:36; 赛59:2; 腓4:7; 约14:27; 弗2:16,17; 罗5:1; 诗56:4; 罗8:33,34; 罗5:2; 弗2:8; 彼前1:8; 罗5:2,3; 诗51:8,12; 来11:8; 罗15:13; 腓1:25; 结16:62,63 及 36:31,32; 罗4:5; 罗3:28; 诗32:1,2; 罗4:4,5,6; 诗143:2; 诗139:17,18 及 36:7; 提后1:6; 彼前1:8; 罗14:17; 林前2:9,10; 约16:22; 罗5:3; 雅1:2; 诗36:7,8,9; 诗19:12,13; 太18:11; 赛61:1,2; 太9:13; 彼前3:18; 罗5:10; 太11:28; 赛43:25. 及 44:22; 何14:3,4; 拉10:2; 弗2:4; 诗51:1,2; 出34:6,7; 赛55:9; 代下33:12,13; 提前1:13,15; 徒2:37,38; 约1:7; 赛1:18; 约一1:8; 约一2:2; 赛55:1; 约7:37; 民21:9; 太11:28; 约一3:24; 约6:29; 启22:17; 赛55:1,2; 约7:37,38; 加3:14; 耶3:13; 诗38:5; 诗38:3; 撒下24:10; 出34:6,7; 王上8:33,34; 赛43:25. 及 44:22; 赛38:17; 弥7:18; 诗51:1,2; 民14:19; 诗103:10; 太11:28; 赛55:1,2; 弥7:19; 诗65:3; 诗85:2; 赛1:18; 林后5:19,20; 约一3:23; 罗5:20; 弗5:2. 及 1:7; 罗3:25; 何14:3; 约3:16; 赛54:8; 结16:60; 徒9:11; 路17:34。</w:t>
      </w:r>
    </w:p>
    <w:p w14:paraId="763C57CA">
      <w:pPr>
        <w:pStyle w:val="6"/>
        <w:ind w:right="0"/>
        <w:jc w:val="left"/>
        <w:rPr>
          <w:rFonts w:hint="eastAsia"/>
          <w:spacing w:val="-5"/>
          <w:w w:val="90"/>
        </w:rPr>
      </w:pPr>
    </w:p>
    <w:p w14:paraId="7EB8E5F2">
      <w:pPr>
        <w:pStyle w:val="6"/>
        <w:ind w:right="0"/>
        <w:jc w:val="left"/>
        <w:rPr>
          <w:rFonts w:hint="eastAsia"/>
          <w:spacing w:val="-5"/>
          <w:w w:val="90"/>
        </w:rPr>
      </w:pPr>
      <w:r>
        <w:rPr>
          <w:rFonts w:hint="eastAsia"/>
          <w:spacing w:val="-5"/>
          <w:w w:val="90"/>
        </w:rPr>
        <w:t>CHAP. 3</w:t>
      </w:r>
    </w:p>
    <w:p w14:paraId="2F28C557">
      <w:pPr>
        <w:pStyle w:val="6"/>
        <w:ind w:right="0"/>
        <w:jc w:val="left"/>
        <w:rPr>
          <w:rFonts w:hint="eastAsia"/>
          <w:spacing w:val="-5"/>
          <w:w w:val="90"/>
        </w:rPr>
      </w:pPr>
      <w:r>
        <w:rPr>
          <w:rFonts w:hint="eastAsia"/>
          <w:spacing w:val="-5"/>
          <w:w w:val="90"/>
        </w:rPr>
        <w:t>Mic. 7:18,19; Matth. 1:21; Joh. 1:29; 1 Joh. 2:2; Rev. 1:5; Isa. 4:3,4; Ezek. 11:19; Jer. 31:33. &amp; 32:40; Ezek. 36:26,27; Rev. 22:17; Joh. 7:37; Joh. 1:16; Col. 1:19; Eph. 1:23; Col. 3:10,11; Col. 2:10; 1 Cor. 1:30; Rev. 1:5; Eph. 1:3; 2 Pet. 1:3; Col. 1:9,10; 1 Thes. 5:23; Phil. 1:20; 2 Tim. 4:18; Phil. 4:13; Eph. 4:21,22,23,24; Rom. 8:1,2; 1 Cor. 1:30; Rom. 7:24; Psalm. 119:8; Psalm. 119:32,33; Psalm. 17:5; Cant. 5:6,7,8; Luk. 19:26; Matth. 13:12; Psalm. 51:10; Act. 15:9; Joh. 1:16; Joh. 15:1,5,6; 2 Pet. 1:4; Isa. 55:1; Rom. 7:25; 1 Cor. 1:9; 1 Thes. 5:24; Rom. 11:29; Phil. 1:6; Rom. 7:24; Rom. 7:21; Isa. 44:3. &amp; 35:7; Joel. 2:28; Zech. 13:1.</w:t>
      </w:r>
    </w:p>
    <w:p w14:paraId="4E24C8F7">
      <w:pPr>
        <w:pStyle w:val="4"/>
        <w:bidi w:val="0"/>
        <w:rPr>
          <w:rFonts w:hint="eastAsia"/>
        </w:rPr>
      </w:pPr>
      <w:r>
        <w:rPr>
          <w:rFonts w:hint="eastAsia"/>
        </w:rPr>
        <w:t>第三章</w:t>
      </w:r>
    </w:p>
    <w:p w14:paraId="686797D8">
      <w:pPr>
        <w:pStyle w:val="6"/>
        <w:ind w:right="0"/>
        <w:jc w:val="left"/>
        <w:rPr>
          <w:rFonts w:hint="eastAsia"/>
          <w:spacing w:val="-5"/>
          <w:w w:val="90"/>
        </w:rPr>
      </w:pPr>
      <w:r>
        <w:rPr>
          <w:rFonts w:hint="eastAsia"/>
          <w:spacing w:val="-5"/>
          <w:w w:val="90"/>
        </w:rPr>
        <w:t>弥7:18,19; 太1:21; 约1:29; 约一2:2; 启1:5; 赛4:3,4; 结11:19; 耶31:33. 及 32:40; 结36:26,27; 启22:17; 约7:37; 约1:16; 西1:19; 弗1:23; 西3:10,11; 西2:10; 林前1:30; 启1:5; 弗1:3; 彼后1:3; 西1:9,10; 帖前5:23; 腓1:20; 提后4:18; 腓4:13; 弗4:21,22,23,24; 罗8:1,2; 林前1:30; 罗7:24; 诗119:8; 诗119:32,33; 诗17:5; 歌5:6,7,8; 路19:26; 太13:12; 诗51:10; 徒15:9; 约1:16; 约15:1,5,6; 彼后1:4; 赛55:1; 罗7:25; 林前1:9; 帖前5:24; 罗11:29; 腓1:6; 罗7:24; 罗7:21; 赛44:3. 及 35:7; 珥2:28; 亚13:1。</w:t>
      </w:r>
    </w:p>
    <w:p w14:paraId="7421B356">
      <w:pPr>
        <w:pStyle w:val="6"/>
        <w:ind w:right="0"/>
        <w:jc w:val="left"/>
        <w:rPr>
          <w:rFonts w:hint="eastAsia"/>
          <w:spacing w:val="-5"/>
          <w:w w:val="90"/>
        </w:rPr>
      </w:pPr>
    </w:p>
    <w:p w14:paraId="436DF454">
      <w:pPr>
        <w:pStyle w:val="6"/>
        <w:ind w:right="0"/>
        <w:jc w:val="left"/>
        <w:rPr>
          <w:rFonts w:hint="eastAsia"/>
          <w:spacing w:val="-5"/>
          <w:w w:val="90"/>
        </w:rPr>
      </w:pPr>
      <w:r>
        <w:rPr>
          <w:rFonts w:hint="eastAsia"/>
          <w:spacing w:val="-5"/>
          <w:w w:val="90"/>
        </w:rPr>
        <w:t>CHAP. 4</w:t>
      </w:r>
    </w:p>
    <w:p w14:paraId="2DAA353F">
      <w:pPr>
        <w:pStyle w:val="6"/>
        <w:ind w:right="0"/>
        <w:jc w:val="left"/>
        <w:rPr>
          <w:rFonts w:hint="eastAsia"/>
          <w:spacing w:val="-5"/>
          <w:w w:val="90"/>
        </w:rPr>
      </w:pPr>
      <w:r>
        <w:rPr>
          <w:rFonts w:hint="eastAsia"/>
          <w:spacing w:val="-5"/>
          <w:w w:val="90"/>
        </w:rPr>
        <w:t>Psalm. 103:3,4; Joh. 3:16; Heb. 10:19,20; Heb. 9:15; Dan. 9:24; 2 Tim. 1:10; Joh. 10:27,28; Mar. 16:16; Act. 16:31; Joh. 6:40. &amp; 20:31; 1 Joh. 2:25; Joh. 3:36; Joh. 5:24; 1 Joh. 5:11,12,13; Joh. 17:3; Col. 3:4; Eph. 3:17; 1 Pet. 1:3,4; Tit. 3:7; Rom. 5:10; Eph. 1:6; Joh. 1:12; 1 Joh. 3:1,2; Gal. 3:26,29; Gal. 4:4,5; Rom. 8:14; Heb. 12:23; Heb. 10:35,36; Heb. 11:8,9,10; Heb. 6:19; Luk. 12:32; 1 Cor. 9:25; Heb. 11:35; Heb. 12:1,2; Eph. 2:8; Act. 16:31; Rom. 5:2; Rom. 10:10; Rom. 4:16; Rom. 10:11; Rom. 6:23; Eph. 2:8,9,10; Gal. 3:18; 2 Tim. 1:18; Rom. 5:21; 1 Pet. 1:5; Gal. 3:14; Ezek. 34:29; Gal. 4:6; Rom. 8:15; Eph. 1:13; Joh. 7:38; Matth. 6:21; Rom. 8:13; Gal. 6:8; Matth. 5:8; Heb. 12:14; 1 Tim. 6:17,18,19; Jude. 20:21; Jam. 1:12,25; Matth. 35:34,35; Phil. 3:20; Col. 1:3,4,5; Heb. 11:13,14,15,16; Psalm. 119:5,6; Phil. 3:10,12,13; Rom. 8:13; Phil. 1:23; 2 Cor. 5:2; 1 Joh. 3:1; 2 Pet. 1:1; Rom. 8:34,35,36,37; 1 Joh. 2:2; Rom. 5:1,2,3; Eph. 4:4,5,6; Psalm. 31:22. &amp; 77:7; Psalm. 42:5. &amp; 43:3; Exod. 19:5; Psalm. 135:4; Cant. 7:6; Psalm. 16:5; Deut. 32:9; Psalm. 83:3; Mal. 3:17; Zech. 2:8; Psalm. 108:6. &amp; 127:2; Cant. 8:6; Isa. 49:16; Joh. 14:23; Jos. 1:9; Psalm. 109:31. &amp; 12:5; Psalm. 73:23; Psalm. 27:5; 1 Sam. 2:9; Psalm. 56:8; Matth. 10:30; Psalm. 38:9; Jer. 31:20; Deut. 33:29; 1 Pet. 5:10; Phil. 4:19; Psalm. 62:2,6,7. &amp; 71:5; Joel. 3:16; 2 Cor. 1:3; Psalm. 25:12; Heb. 13:21; Exod. 29:46; Rev. 21:3; 2 Chron. 16:9; Psalm. 37:4. &amp; 145:19; Prov. 10:24; Heb. 1:14; Psalm. 34:7; 1 Cor. 3:22,23; Heb. 2:7,8; 1 Tim. 4:2,3; Rom. 8:17; Heb. 1:2; Jer. 46:28; Isa. 54:8; Heb. 12:10,11; Jer. 24:5; Isa. 27:9; Psalm. 89:31,32; 1 Pet. 4:14; Rom. 8:28; Psalm. 31:19; Psalm. 36:7; Psalm. 23:1; Isa. 40:11; Psalm. 146:5,6,7,8,9; Lev. 26:12; 2 Cor. 6:16; Prov. 10:24; Isa. 49:15,16; Deut. 14:2; Isa. 41:8,9; Psalm. 27:7,8; Psalm. 28:1,2; Psalm. 40:11; Hos. 2:20,21,22; Psalm. 26:2,3; Heb. 10:34; Heb. 12:2; Heb. 11:24,25,26; Heb. 11:35; Heb. 2:15; Eccl. 4:6; 2 Cor. 6:18; Rev. 21:7; Rom. 9:26; Gal. 4:4,5; Phil. 2:7,8; Tit. 3:4; Joh. 3:36; Eph. 2:18. &amp; 3:12; Psalm. 91:10,13; Psalm. 34:10; Matth. 6:33; 1 Thes. 2:12; 2 Thes. 1:12,14; Col. 1:5; Psalm. 16:5,6.</w:t>
      </w:r>
    </w:p>
    <w:p w14:paraId="63DB76A7">
      <w:pPr>
        <w:pStyle w:val="6"/>
        <w:ind w:right="0"/>
        <w:jc w:val="left"/>
        <w:rPr>
          <w:rFonts w:hint="eastAsia"/>
          <w:spacing w:val="-5"/>
          <w:w w:val="90"/>
        </w:rPr>
      </w:pPr>
      <w:r>
        <w:rPr>
          <w:rFonts w:hint="eastAsia"/>
          <w:spacing w:val="-5"/>
          <w:w w:val="90"/>
        </w:rPr>
        <w:t>第四章</w:t>
      </w:r>
    </w:p>
    <w:p w14:paraId="058C0DD0">
      <w:pPr>
        <w:pStyle w:val="6"/>
        <w:ind w:right="0"/>
        <w:jc w:val="left"/>
        <w:rPr>
          <w:rFonts w:hint="eastAsia"/>
          <w:spacing w:val="-5"/>
          <w:w w:val="90"/>
        </w:rPr>
      </w:pPr>
      <w:r>
        <w:rPr>
          <w:rFonts w:hint="eastAsia"/>
          <w:spacing w:val="-5"/>
          <w:w w:val="90"/>
        </w:rPr>
        <w:t>诗103:3,4; 约3:16; 来10:19,20; 来9:15; 但9:24; 提后1:10; 约10:27,28; 可16:16; 徒16:31; 约6:40. 及 20:31; 约一2:25; 约3:36; 约5:24; 约一5:11,12,13; 约17:3; 西3:4; 弗3:17; 彼前1:3,4; 多3:7; 罗5:10; 弗1:6; 约1:12; 约一3:1,2; 加3:26,29; 加4:4,5; 罗8:14; 来12:23; 来10:35,36; 来11:8,9,10; 来6:19; 路12:32; 林前9:25; 来11:35; 来12:1,2; 弗2:8; 徒16:31; 罗5:2; 罗10:10; 罗4:16; 罗10:11; 罗6:23; 弗2:8,9,10; 加3:18; 提后1:18; 罗5:21; 彼前1:5; 加3:14; 结34:29; 加4:6; 罗8:15; 弗1:13; 约7:38; 太6:21; 罗8:13; 加6:8; 太5:8; 来12:14; 提前6:17,18,19; 犹20:21; 雅1:12,25; 太35:34,35; 腓3:20; 西1:3,4,5; 来11:13,14,15,16; 诗119:5,6; 腓3:10,12,13; 罗8:13; 腓1:23; 林后5:2; 约一3:1; 彼后1:1; 罗8:34,35,36,37; 约一2:2; 罗5:1,2,3; 弗4:4,5,6; 诗31:22. 及 77:7; 诗42:5. 及 43:3; 出19:5; 诗135:4; 歌7:6; 诗16:5; 申32:9; 诗83:3; 玛3:17; 亚2:8; 诗108:6. 及 127:2; 歌8:6; 赛49:16; 约14:23; 书1:9; 诗109:31. 及 12:5; 诗73:23; 诗27:5; 撒上2:9; 诗56:8; 太10:30; 诗38:9; 耶31:20; 申33:29; 彼前5:10; 腓4:19; 诗62:2,6,7. 及 71:5; 珥3:16; 林后1:3; 诗25:12; 来13:21; 出29:46; 启21:3; 代下16:9; 诗37:4. 及 145:19; 箴10:24; 来1:14; 诗34:7; 林前3:22,23; 来2:7,8; 提前4:2,3; 罗8:17; 来1:2; 耶46:28; 赛54:8; 来12:10,11; 耶24:5; 赛27:9; 诗89:31,32; 彼前4:14; 罗8:28; 诗31:19; 诗36:7; 诗23:1; 赛40:11; 诗146:5,6,7,8,9; 利26:12; 林后6:16; 箴10:24; 赛49:15,16; 申14:2; 赛41:8,9; 诗27:7,8; 诗28:1,2; 诗40:11; 何2:20,21,22; 诗26:2,3; 来10:34; 来12:2; 来11:24,25,26; 来11:35; 来2:15; 传4:6; 林后6:18; 启21:7; 罗9:26; 加4:4,5; 腓2:7,8; 多3:4; 约3:36; 弗2:18. 及 3:12; 诗91:10,13; 诗34:10; 太6:33; 帖前2:12; 帖后1:12,14; 西1:5; 诗16:5,6。</w:t>
      </w:r>
    </w:p>
    <w:p w14:paraId="560550F2">
      <w:pPr>
        <w:pStyle w:val="6"/>
        <w:ind w:right="0"/>
        <w:jc w:val="left"/>
        <w:rPr>
          <w:rFonts w:hint="eastAsia"/>
          <w:spacing w:val="-5"/>
          <w:w w:val="90"/>
        </w:rPr>
      </w:pPr>
    </w:p>
    <w:p w14:paraId="6AB70E78">
      <w:pPr>
        <w:pStyle w:val="6"/>
        <w:ind w:right="0"/>
        <w:jc w:val="left"/>
        <w:rPr>
          <w:rFonts w:hint="eastAsia"/>
          <w:spacing w:val="-5"/>
          <w:w w:val="90"/>
        </w:rPr>
      </w:pPr>
      <w:r>
        <w:rPr>
          <w:rFonts w:hint="eastAsia"/>
          <w:spacing w:val="-5"/>
          <w:w w:val="90"/>
        </w:rPr>
        <w:t>CHAP. 5</w:t>
      </w:r>
    </w:p>
    <w:p w14:paraId="2C0BDA70">
      <w:pPr>
        <w:pStyle w:val="6"/>
        <w:ind w:right="0"/>
        <w:jc w:val="left"/>
        <w:rPr>
          <w:rFonts w:hint="eastAsia"/>
          <w:spacing w:val="-5"/>
          <w:w w:val="90"/>
        </w:rPr>
      </w:pPr>
      <w:r>
        <w:rPr>
          <w:rFonts w:hint="eastAsia"/>
          <w:spacing w:val="-5"/>
          <w:w w:val="90"/>
        </w:rPr>
        <w:t>Gen. 3:15; Psalm. 1:3; Psalm. 92:13,14; Psalm. 37:23,24; Psalm. 48:14; Psalm. 73:24; Psalm. 103:17; Psalm. 112:5,6; Psalm. 125:1,2; Isa. 42:3; Isa. 46:4; Isa. 54:10; Isa. 59:21; Rom. 9:8; Gal. 4:28; Jer. 31:3; Isa. 54:8,9; Jer. 31:31,32,33; Heb. 8:8,9. &amp; 10:16,17; Jer. 32:38,39,40; Heb. 13:20; Heb. 8:10; Ezek. 36:26,27; Hos. 2:19,20; Rom. 9:24,25; 1 Pet. 2:8,9,10; Matth. 7:24,25; Matth. 16:18; Joh. 10:27,28,29; Ezek. 34:15,16; Rom. 8:35,37; Rom. 11:29; 1 Pet. 1:3,4,5; 1 Joh. 3:2; 1 Joh. 3:9; 1 Joh. 5:18; Joh. 4:14. &amp; 7:38,39; 1 Pet. 2:2,3; Rom. 8:11; Hag. 2:5; 1 Pet. 4:14; 1 Joh. 2:27; Joh. 14:16; 2 Cor. 1:21; Eph. 1:14. &amp; 4:30; 1 Pet. 1:23; Joh. 5:24; Joh. 17:3; Joh. 6:47; 1 Joh. 5:11,12; Luk. 22:32; Joh. 17:15; 1 Cor. 1:8; Phil. 1:6; 1 Thes. 5:24; 2 Thes. 3:3; Psalm. 130:4; 1 Cor. 9:27; 2 Tim. 4:7,8; 1 Joh. 4:19; 2 Tim. 1:12; Rom. 8:30; Luk. 22:32; Matth. 6:13; Joh. 16:23; 1 Joh. 5:14; Rom. 8:38,39; Phil. 1:20; 2 Tim. 3:18; 2 Cor. 3:5; Job. 9:28; Psalm. 17:5; Psalm. 119:8; Psalm. 119:32,33; Cant. 1:4; Psalm. 25:4,5; 2 Tim. 4:17; 2 Cor. 12:9,10; 2 Cor. 4:7; 2 Pet. 2:2; Jer. 17:14; Psalm. 41:4; Prov. 3:14,15; Joh. 1:16; Eph. 3:17; Eph. 4:7; Joh. 6:56,57; Ezek. 36:27; Jer. 32:40; Joh. 6:54; Matth. 12:20; 2 Cor. 12:9; Jer. 32:39,40.</w:t>
      </w:r>
    </w:p>
    <w:p w14:paraId="572CC63E">
      <w:pPr>
        <w:pStyle w:val="4"/>
        <w:bidi w:val="0"/>
        <w:rPr>
          <w:rFonts w:hint="eastAsia"/>
        </w:rPr>
      </w:pPr>
      <w:r>
        <w:rPr>
          <w:rFonts w:hint="eastAsia"/>
        </w:rPr>
        <w:t>第五章</w:t>
      </w:r>
    </w:p>
    <w:p w14:paraId="7D844825">
      <w:pPr>
        <w:pStyle w:val="6"/>
        <w:ind w:right="0"/>
        <w:jc w:val="left"/>
        <w:rPr>
          <w:rFonts w:hint="eastAsia"/>
          <w:spacing w:val="-5"/>
          <w:w w:val="90"/>
        </w:rPr>
      </w:pPr>
      <w:r>
        <w:rPr>
          <w:rFonts w:hint="eastAsia"/>
          <w:spacing w:val="-5"/>
          <w:w w:val="90"/>
        </w:rPr>
        <w:t>创3:15; 诗1:3; 诗92:13,14; 诗37:23,24; 诗48:14; 诗73:24; 诗103:17; 诗112:5,6; 诗125:1,2; 赛42:3; 赛46:4; 赛54:10; 赛59:21; 罗9:8; 加4:28; 耶31:3; 赛54:8,9; 耶31:31,32,33; 来8:8,9. 及 10:16,17; 耶32:38,39,40; 来13:20; 来8:10; 结36:26,27; 何2:19,20; 罗9:24,25; 彼前2:8,9,10; 太7:24,25; 太16:18; 约10:27,28,29; 结34:15,16; 罗8:35,37; 罗11:29; 彼前1:3,4,5; 约一3:2; 约一3:9; 约一5:18; 约4:14. 及 7:38,39; 彼前2:2,3; 罗8:11; 该2:5; 彼前4:14; 约一2:27; 约14:16; 林后1:21; 弗1:14. 及 4:30; 彼前1:23; 约5:24; 约17:3; 约6:47; 约一5:11,12; 路22:32; 约17:15; 林前1:8; 腓1:6; 帖前5:24; 帖后3:3; 诗130:4; 林前9:27; 提后4:7,8; 约一4:19; 提后1:12; 罗8:30; 路22:32; 太6:13; 约16:23; 约一5:14; 罗8:38,39; 腓1:20; 提后3:18; 林后3:5; 伯9:28; 诗17:5; 诗119:8; 诗119:32,33; 歌1:4; 诗25:4,5; 提后4:17; 林后12:9,10; 林后4:7; 彼后2:2; 耶17:14; 诗41:4; 箴3:14,15; 约1:16; 弗3:17; 弗4:7; 约6:56,57; 结36:27; 耶32:40; 约6:54; 太12:20; 林后12:9; 耶32:39,40。</w:t>
      </w:r>
    </w:p>
    <w:p w14:paraId="63E37A50">
      <w:pPr>
        <w:pStyle w:val="6"/>
        <w:ind w:right="0"/>
        <w:jc w:val="left"/>
        <w:rPr>
          <w:rFonts w:hint="eastAsia"/>
          <w:spacing w:val="-5"/>
          <w:w w:val="90"/>
        </w:rPr>
      </w:pPr>
    </w:p>
    <w:p w14:paraId="5B106676">
      <w:pPr>
        <w:pStyle w:val="6"/>
        <w:ind w:right="0"/>
        <w:jc w:val="left"/>
        <w:rPr>
          <w:rFonts w:hint="eastAsia"/>
          <w:spacing w:val="-5"/>
          <w:w w:val="90"/>
        </w:rPr>
      </w:pPr>
      <w:r>
        <w:rPr>
          <w:rFonts w:hint="eastAsia"/>
          <w:spacing w:val="-5"/>
          <w:w w:val="90"/>
        </w:rPr>
        <w:t>CHAP. 6</w:t>
      </w:r>
    </w:p>
    <w:p w14:paraId="49C5B1B8">
      <w:pPr>
        <w:pStyle w:val="6"/>
        <w:ind w:right="0"/>
        <w:jc w:val="left"/>
        <w:rPr>
          <w:rFonts w:hint="eastAsia"/>
          <w:spacing w:val="-5"/>
          <w:w w:val="90"/>
        </w:rPr>
      </w:pPr>
      <w:r>
        <w:rPr>
          <w:rFonts w:hint="eastAsia"/>
          <w:spacing w:val="-5"/>
          <w:w w:val="90"/>
        </w:rPr>
        <w:t>1 Pet. 5:8; Eph. 6:11,12; Rev. 2:11,26,27; Rev. 3:21; Jam. 1:12; Gen. 3:13; Luk. 22:31,32; Eph. 6:15; Jam. 4:7; 1 Joh. 5:18; Matth. 16:18; Rom. 8:38,39; Luk. 11:21; Col. 2:15; Heb. 2:14,15; Eph. 4:8; Rom. 16:20; 2 Cor. 12:7,8,9; Rom. 6:14; Psalm. 60:12; 1 Joh. 3:23; Joh. 3:33; Jam. 2:5; Isa. 30:15; 1 Pet. 5:9; Eph. 6:16; Deut. 20:3; 1 Cor. 16:13; Psalm. 31:2. &amp; 71:3. &amp; 61:2,3; Deut. 32:4; Psalm. 31:24; Deut. 31:6,7,8; 1 Pet. 1:5; Gen. 3:15; Rom. 16:20; Rom. 5:6; 2 Cor. 3:5; Act. 3:16; Eph. 6:10; Exod. 14:13; Psalm. 108:13; 1 Joh. 5:4; Matth. 16:18; Eph. 6:16; 1 Tim. 14:7; 1 Cor. 10:12; Mar. 5:12; Job. 1:12. &amp; 2:6; 1 Cor. 2:11; Isa. 36:21; Matth. 4:20; Isa. 37:14; Psalm. 3:1; Matth. 16:18; Psalm. 91:2,3; Isa. 50:7,8,9; Rev. 12:12; Matth. 4:10,11; Luk. 4:13; 1 Cor. 10:13; 2 Cor. 12:8; Matth. 12:43,44; Luk. 11:24,25,26; Ezra. 9:6; Psalm. 38:8,10; Psalm. 32:4; Psalm. 3:2; Psalm. 130:5; Psalm. 31:16; Rom. 16:20; 1 Joh. 5:18; Psalm. 35:17; Psalm. 22:21,22; Psalm. 31:10; Psalm. 35:22,23; Psalm. 35:9,10; Psalm. 43:5; Psalm. 39:3; 1 Cor. 10:13; Psalm. 60:12; 2 Cor. 12:9; 2 Cor. 1:9; Eph. 6:10; Psalm. 31:24. &amp; 27:14; Psalm. 34:22; Psalm. 17:13; Psalm. 38:21; Psalm. 17:9; Psalm. 17:5; Psalm. 41:11,12.</w:t>
      </w:r>
    </w:p>
    <w:p w14:paraId="50593747">
      <w:pPr>
        <w:pStyle w:val="4"/>
        <w:bidi w:val="0"/>
        <w:rPr>
          <w:rFonts w:hint="eastAsia"/>
        </w:rPr>
      </w:pPr>
      <w:r>
        <w:rPr>
          <w:rFonts w:hint="eastAsia"/>
        </w:rPr>
        <w:t>第六章</w:t>
      </w:r>
    </w:p>
    <w:p w14:paraId="67FA80C8">
      <w:pPr>
        <w:pStyle w:val="6"/>
        <w:ind w:right="0"/>
        <w:jc w:val="left"/>
        <w:rPr>
          <w:rFonts w:hint="eastAsia"/>
          <w:spacing w:val="-5"/>
          <w:w w:val="90"/>
        </w:rPr>
      </w:pPr>
      <w:r>
        <w:rPr>
          <w:rFonts w:hint="eastAsia"/>
          <w:spacing w:val="-5"/>
          <w:w w:val="90"/>
        </w:rPr>
        <w:t>彼前5:8; 弗6:11,12; 启2:11,26,27; 启3:21; 雅1:12; 创3:13; 路22:31,32; 弗6:15; 雅4:7; 约一5:18; 太16:18; 罗8:38,39; 路11:21; 西2:15; 来2:14,15; 弗4:8; 罗16:20; 林后12:7,8,9; 罗6:14; 诗60:12; 约一3:23; 约3:33; 雅2:5; 赛30:15; 彼前5:9; 弗6:16; 申20:3; 林前16:13; 诗31:2. 及 71:3. 及 61:2,3; 申32:4; 诗31:24; 申31:6,7,8; 彼前1:5; 创3:15; 罗16:20; 罗5:6; 林后3:5; 徒3:16; 弗6:10; 出14:13; 诗108:13; 约一5:4; 太16:18; 弗6:16; 提前14:7; 林前10:12; 可5:12; 伯1:12. 及 2:6; 林前2:11; 赛36:21; 太4:20; 赛37:14; 诗3:1; 太16:18; 诗91:2,3; 赛50:7,8,9; 启12:12; 太4:10,11; 路4:13; 林前10:13; 林后12:8; 太12:43,44; 路11:24,25,26; 拉9:6; 诗38:8,10; 诗32:4; 诗3:2; 诗130:5; 诗31:16; 罗16:20; 约一5:18; 诗35:17; 诗22:21,22; 诗31:10; 诗35:22,23; 诗35:9,10; 诗43:5; 诗39:3; 林前10:13; 诗60:12; 林后12:9; 林后1:9; 弗6:10; 诗31:24. 及 27:14; 诗34:22; 诗17:13; 诗38:21; 诗17:9; 诗17:5; 诗41:11,12。</w:t>
      </w:r>
    </w:p>
    <w:p w14:paraId="7B3A94D2">
      <w:pPr>
        <w:pStyle w:val="6"/>
        <w:ind w:right="0"/>
        <w:jc w:val="left"/>
        <w:rPr>
          <w:rFonts w:hint="eastAsia"/>
          <w:spacing w:val="-5"/>
          <w:w w:val="90"/>
        </w:rPr>
      </w:pPr>
    </w:p>
    <w:p w14:paraId="45EA2E37">
      <w:pPr>
        <w:pStyle w:val="6"/>
        <w:ind w:right="0"/>
        <w:jc w:val="left"/>
        <w:rPr>
          <w:rFonts w:hint="eastAsia"/>
          <w:spacing w:val="-5"/>
          <w:w w:val="90"/>
        </w:rPr>
      </w:pPr>
      <w:r>
        <w:rPr>
          <w:rFonts w:hint="eastAsia"/>
          <w:spacing w:val="-5"/>
          <w:w w:val="90"/>
        </w:rPr>
        <w:t>CHAP. 7</w:t>
      </w:r>
    </w:p>
    <w:p w14:paraId="3CFE5998">
      <w:pPr>
        <w:pStyle w:val="6"/>
        <w:ind w:right="0"/>
        <w:jc w:val="left"/>
        <w:rPr>
          <w:rFonts w:hint="eastAsia"/>
          <w:spacing w:val="-5"/>
          <w:w w:val="90"/>
        </w:rPr>
      </w:pPr>
      <w:r>
        <w:rPr>
          <w:rFonts w:hint="eastAsia"/>
          <w:spacing w:val="-5"/>
          <w:w w:val="90"/>
        </w:rPr>
        <w:t>Psalm. 34:19; 1 Sam. 27:1; Psalm. 31:22; Psalm. 77:3; Heb. 12:9,10; Isa. 27:7,8; Jer. 46:28. &amp; 30:11; Jer. 10:24; Psalm. 30:5; Psalm. 103:9; Jer. 3:12; Psalm. 125:3; Isa. 10:25; Isa. 54:7,8; Isa. 57:16; Mic. 7:18; Prov. 3:12; Heb. 12:5,6; Rev. 3:19; Isa. 63:9; Psalm. 103:13; Hos. 11:8,9; Deut. 8:2; Psalm. 66:10; Isa. 1:25. &amp; 4:4; Isa. 27:9; Dan. 11:35. &amp; 12:10; Zech. 13:9; 1 Pet. 1:6,7; 1 Pet. 4:12; Job. 33:16,17,18; Hos. 2:6,7; Job. 36:10,16; Deut. 8:16; Jam. 1:2,3; Rom. 5:3,4,5; Joh. 15:2; 1 Cor. 11:32; 2 Cor. 4:17; Job. 5:17,18; Psalm. 94:12,13; Jam. 1:12; Psalm. 56:8; Psalm. 31:7; Psalm. 33:18,19; Psalm. 4:17,18; Psalm. 9:9; Isa. 41:10,11,12; Isa. 49:13,14,15,16,17; Psalm. 91:14,15; Psalm. 37:39; Jer. 29:11; Isa. 43:1,2; Psalm. 73:23,24; Heb. 10:35,36; Heb. 6:12; Rev. 13:10; Psalm. 27:13; Psalm. 119:49,50; Heb. 11:35,36; Eph. 6:16; Psalm. 3:2. &amp; 31:11. &amp; 35:15,36; Job. 30:1; 1 Thes. 3:5; Matth. 4:3; Hab. 2:4; Psa. 18:2; Deut. 32:30; Psalm. 31:3. &amp; 71:3; 1 Tim. 4:8; Rom. 8:28; 1 Cor. 10:13; Act. 27:25; Psalm. 56:3; Psalm. 31:5; Psalm. 23:4; Hos. 6:1,2; Psalm. 68:5; Psalm. 10:14; Isa. 25:4; Isa. 30:18; Hab. 2:4; Psalm. 37:40; Isa. 26:3; Jer. 39:18; Psalm. 141:8; Psalm. 57:1; Psalm. 143:8,9; Psalm. 146:5; Isa. 45:7; Amos. 3:6; Job. 1:21; Psalm. 119:75; Heb. 12:7; Hos. 6:1; Prov. 3:11,12; 2 Chron. 20:21; Prov. 21:31; Psalm. 33:16,17; Eccl. 9:2; Psalm. 127:1; Isa. 30:7. &amp; 31:3; Hos. 5:15; 1 Cor. 11:31; Lam. 3:40; Psalm. 119:59; 2 Chron. 33:12; Job. 34:31,32; Psalm. 37:7; Psalm. 62:1,5; Lam. 3:16; Isa. 30:15; Isa. 39:8; Mic. 7:9; 2 Sam. 15:26; Psalm. 131:2; Psalm. 38:14,15; Lam. 3:39; Joh. 18:11; Lev. 10:3; Job. 34:23; Psalm. 9:9; 1 Sam. 3:18; Isa. 57:16; Zech. 1:15,16; 2 Cor. 12:9; 1 Joh. 5:18; Isa. 27:9; Dan. 11:35; Deut. 8:3; Heb. 12:11; Deut. 3:16; Rom. 5:3,4; Zech. 13:9; Mal. 3:3; 1 Pet. 1:7; Lam. 3:27; Psalm. 119:71; Prov. 20:30; Heb. 12:5,6; Prov. 3:12; Job. 5:17; Rev. 3:19; Isa. 48:10; Job. 2:10; Deut. 4:29,31,32. &amp; 30:3,4; Lev. 26:41,42; Isa. 54:6,7,8; Isa. 39:8; Mic. 7:8,9; Heb. 12:2,3; Matth. 16:24; Isa. 63:9; Act. 9:5; Col. 1:24; 1 Pet. 4:13; Rev. 11:8; 2 Cor. 4:17; Psalm. 94:12; Isa. 11:2; Lam. 2:19; Psalm. 57:1,2; 2 Chron. 14:11; Psalm. 62:8; Isa. 26:16; Psalm. 142:1,2; Job. 5:8. &amp; 11:13; Isa. 48:17; Job. 27:9,10; Psalm. 5:3; Mic. 7:7; Phil. 4:13; Col. 1:11; Eph. 3:17; Isa. 40:31; Psalm. 94:22; Isa. 26:3; 2 Chron. 16:6,7,8; Psalm. 112:7; Psalm. 16:8; Psalm. 73:23; Prov. 30:20; Isa. 30:15; Isa. 11:2; Eph. 4:15,16; Deut. 20:3; Jos. 7:5; Isa. 7:4; 2 Chron. 33:7; Prov. 28:1; Psalm. 125:1; Jos. 10:25; Deut. 31:6; 1 Chron. 28:20; 2 Chron. 32:7; Psalm. 27:14; Mic. 7:7; Hab. 2:1; Psalm. 5:3; Psalm. 109:31; Psalm. 22:24; Psalm. 56:9; Heb. 11:27; Eph. 3:20; Rom. 4:11,11; Heb. 11:11; Isa. 28:16; Dan. 9:2; Job. 13:15; Heb. 11:19; Isa. 63:5; Psalm. 46:1,2,3; Psalm. 49:5; Psalm. 56:4; Ezra. 8:21; Psalm. 27:1,2,3; Psalm. 3:6; Psalm. 54:4,5; Psalm. 118:7; Psalm. 46:5,7; Psalm. 116:5,7; Psalm. 22:4; Exod. 3:8. &amp; 5:6; Ezek. 18:4; Psalm. 22:9; Psalm. 71:17; 2 Tim. 4:18; Psalm. 42:5,11; Deut. 32:36; 2 Kings. 14:26; Psalm. 9:9. &amp; 10; Psalm. 20:1; Exod. 14:22; Dan. 6:22; Jer. 30:13,14; Jer. 32:24,25. &amp;c.; Jer. 32:42,43; Psalm. 10:1; Deut. 30:1,2,3; Neh. 1:7,8; Psalm. 44:23,24; Psalm. 142:6; Jam. 1:2,3; Rom. 5:3,4,5; Heb. 12:11; Psalm. 5:7; Psalm. 13:5. &amp; 16:8,9; Psalm. 142:7; 1 Pet. 1:6; Job. 11:12; Job. 33:17,22; Psalm. 107:12,17,18; Gen. 15:13; Dan. 9:2; Psalm. 31:25; Isa. 27:8; Heb. 12:8,11; Jer. 46:28; 1 Cor. 10:13; Psalm. 103:10; Isa. 49:1,5; Lam. 3:32,33; Matth. 10:30,31; Judg. 10:13,14,15; Hos. 14:2; Matth. 11:19; 2 Cor. 12:8; Psalm. 31:15,16; Psalm. 40:13; Psalm. 88:13,14; Phil. 1:19; 2 Cor. 1:5; Psalm. 90:15; Psalm. 85:6; 2 Cor. 4:6; Rom. 4:17; Prov. 14:10; Psalm. 90:13,14; Psalm. 30:11,12; Psalm. 35:28; Psalm. 66:11,12,13; Psalm. 55:2; Lam. 3:1,2; Psalm. 38:10; Psalm. 22:15; Lam. 3:7; Psalm. 36:11; Psalm. 88:8; Psalm. 3:1; Psalm. 35:20; Psalm. 22:6; Psalm. 35:11; Psalm. 41:7,8,6; Psalm. 42:10; Psalm. 83:14; Psalm. 10:1; Lam. 3:44; Psalm. 38:18; Hos. 5:15; Psalm. 40:12; Lam.</w:t>
      </w:r>
      <w:r>
        <w:rPr>
          <w:rFonts w:hint="eastAsia"/>
          <w:spacing w:val="-5"/>
          <w:w w:val="90"/>
        </w:rPr>
        <w:t xml:space="preserve"> 3:42; Job. 40:4; Job. 42:6; Psalm. 49:5; Psalm. 52:1; Psalm. 35:27; Psalm. 54:4; Psalm. 22:11,19; Psalm. 34:18; Psalm. 55:27,18; Psalm. 40:17; Psalm. 77:14,15; Psalm. 66:11,12; Hab. 1:12; Psalm. 57:3; Psalm. 71:20; Psalm. 22:9,10; Psalm. 85:9; Psalm. 86:7; Psalm. 55:16; Psalm. 143:7,8; Psalm. 55:1,2,3; Psalm. 35:17; Psalm. 40:11; Psalm. 86:14,15,16; Psalm. 89:46; Psalm. 56:3,4; Dan. 12:1; Psalm. 55:19; Lam. 3:55,56,57.</w:t>
      </w:r>
    </w:p>
    <w:p w14:paraId="3E599EEA">
      <w:pPr>
        <w:pStyle w:val="4"/>
        <w:bidi w:val="0"/>
        <w:rPr>
          <w:rFonts w:hint="eastAsia"/>
        </w:rPr>
      </w:pPr>
      <w:r>
        <w:rPr>
          <w:rFonts w:hint="eastAsia"/>
        </w:rPr>
        <w:t>第七章</w:t>
      </w:r>
    </w:p>
    <w:p w14:paraId="15D859EB">
      <w:pPr>
        <w:pStyle w:val="6"/>
        <w:ind w:right="0"/>
        <w:jc w:val="left"/>
        <w:rPr>
          <w:rFonts w:hint="eastAsia"/>
          <w:spacing w:val="-5"/>
          <w:w w:val="90"/>
        </w:rPr>
      </w:pPr>
      <w:r>
        <w:rPr>
          <w:rFonts w:hint="eastAsia"/>
          <w:spacing w:val="-5"/>
          <w:w w:val="90"/>
        </w:rPr>
        <w:t>诗34:19; 撒上27:1; 诗31:22; 诗77:3; 来12:9,10; 赛27:7,8; 耶46:28. 及 30:11; 耶10:24; 诗30:5; 诗103:9; 耶3:12; 诗125:3; 赛10:25; 赛54:7,8; 赛57:16; 弥7:18; 箴3:12; 来12:5,6; 启3:19; 赛63:9; 诗103:13; 何11:8,9; 申8:2; 诗66:10; 赛1:25. 及 4:4; 赛27:9; 但11:35. 及 12:10; 亚13:9; 彼前1:6,7; 彼前4:12; 伯33:16,17,18; 何2:6,7; 伯36:10,16; 申8:16; 雅1:2,3; 罗5:3,4,5; 约15:2; 林前11:32; 林后4:17; 伯5:17,18; 诗94:12,13; 雅1:12; 诗56:8; 诗31:7; 诗33:18,19; 诗4:17,18; 诗9:9; 赛41:10,11,12; 赛49:13,14,15,16,17; 诗91:14,15; 诗37:39; 耶29:11; 赛43:1,2; 诗73:23,24; 来10:35,36; 来6:12; 启13:10; 诗27:13; 诗119:49,50; 来11:35,36; 弗6:16; 诗3:2. 及 31:11. 及 35:15,36; 伯30:1; 帖前3:5; 太4:3; 哈2:4; 诗18:2; 申32:30; 诗31:3. 及 71:3; 提前4:8; 罗8:28; 林前10:13; 徒27:25; 诗56:3; 诗31:5; 诗23:4; 何6:1,2; 诗68:5; 诗10:14; 赛25:4; 赛30:18; 哈2:4; 诗37:40; 赛26:3; 耶39:18; 诗141:8; 诗57:1; 诗143:8,9; 诗146:5; 赛45:7; 摩3:6; 伯1:21; 诗119:75; 来12:7; 何6:1; 箴3:11,12; 代下20:21; 箴21:31; 诗33:16,17; 传9:2; 诗127:1; 赛30:7. 及 31:3; 何5:15; 林前11:31; 哀3:40; 诗119:59; 代下33:12; 伯34:31,32; 诗37:7; 诗62:1,5; 哀3:16; 赛30:15; 赛39:8; 弥7:9; 撒下15:26; 诗131:2; 诗38:14,15; 哀3:39; 约18:11; 利10:3; 伯34:23; 诗9:9; 撒上3:18; 赛57:16; 亚1:15,16; 林后12:9; 约一5:18; 赛27:9; 但11:35; 申8:3; 来12:11; 申3:16; 罗5:3,4; 亚13:9; 玛3:3; 彼前1:7; 哀3:27; 诗119:71; 箴20:30; 来12:5,6; 箴3:12; 伯5:17; 启3:19; 赛48:10; 伯2:10; 申4:29,31,32. 及 30:3,4; 利26:41,42; 赛54:6,7,8; 赛39:8; 弥7:8,9; 来12:2,3; 太16:24; 赛63:9; 徒9:5; 西1:24; 彼前4:13; 启11:8; 林后4:17; 诗94:12; 赛11:2; 哀2:19; 诗57:1,2; 代下14:11; 诗62:8; 赛26:16; 诗142:1,2; 伯5:8. 及 11:13; 赛48:17; 伯27:9,10; 诗5:3; 弥7:7; 腓4:13; 西1:11; 弗3:17; 赛40:31; 诗94:22; 赛26:3; 代下16:6,7,8; 诗112:7; 诗16:8; 诗73:23; 箴30:20; 赛30:15; 赛11:2; 弗4:15,16; 申20:3; 书7:5; 赛7:4; 代下33:7; 箴28:1; 诗125:1; 书10:25; 申31:6; 代上28:20; 代下32:7; 诗27:14; 弥7:7; 哈2:1; 诗5:3; 诗109:31; 诗22:24; 诗56:9; 来11:27; 弗3:20; 罗4:11,11; 来11:11; 赛28:16; 但9:2; 伯13:15; 来11:19; 赛63:5; 诗46:1,2,3; 诗49:5; 诗56:4; 拉8:21; 诗27:1,2,3; 诗3:6; 诗54:4,5; 诗118:7; 诗46:5,7; 诗116:5,7; 诗22:4; 出3:8. 及 5:6; 结18:4; 诗22:9; 诗71:17; 提后4:18; 诗42:5,11; 申32:36; 王下14:26; 诗9:9. 及 10; 诗20:1; 出14:22; 但6:22; 耶30:13,14; 耶32:24,25. 等等; 耶32:42,43; 诗10:1; 申30:1,2,3; 尼1:7,8; 诗44:23,24; 诗142:6; 雅1:2,3; 罗5:3,4,5; 来12:11; 诗5:7; 诗13:5. 及 16:8,9; 诗142:7; 彼前1:6; 伯11:12; 伯33:17,22; 诗107:12,17,18; 创15:13; 但9:2; 诗31:25; 赛27:8; 来12:8,11; 耶46:28; 林前10:13; 诗103:10; 赛49:1,5; 哀3:32,33; 太10:30,31; 士10:13,14,15; 何14:2; 太11:19; 林后12:8; 诗31:15,16; 诗40:13; 诗88:13,14; 腓1:19; 林后1:5; 诗90:15; 诗85:6; 林后4:6; 罗4:17; 箴14:10; 诗90:13,14; 诗30:11,12; 诗35:28; 诗66:11,12,13; 诗55:2; 哀3:1,2; 诗38:10; 诗22:15; 哀3:7; 诗36:11; 诗88:8; 诗3:1; 诗35:20; 诗22:6; 诗35:11; 诗41:7,8,6; 诗42:10; 诗83:14; 诗10:1; 哀3:44; 诗38:18; 何5:15; 诗40:12; 哀3:42; 伯40:4; 伯42:6; 诗49:5; 诗52:1; 诗35:27; 诗54:4; 诗22:11,19; 诗34:18; 诗55:27,18; 诗40:17; 诗77:14,15; 诗66:11,12; 哈1:12; 诗57:3; 诗71:20; 诗22:9,10; 诗85:9; 诗86:7; 诗55:16; 诗143:7,8; 诗55:1,2,3; 诗35:17; 诗40:11; 诗86:14,15,16; 诗89:46; 诗56:3,4; 但12:1; 诗55:19; 哀3:55,56,57。</w:t>
      </w:r>
    </w:p>
    <w:p w14:paraId="65C8E595">
      <w:pPr>
        <w:pStyle w:val="6"/>
        <w:ind w:right="0"/>
        <w:jc w:val="left"/>
        <w:rPr>
          <w:rFonts w:hint="eastAsia"/>
          <w:spacing w:val="-5"/>
          <w:w w:val="90"/>
        </w:rPr>
      </w:pPr>
    </w:p>
    <w:p w14:paraId="193E7B3E">
      <w:pPr>
        <w:pStyle w:val="6"/>
        <w:ind w:right="0"/>
        <w:jc w:val="left"/>
        <w:rPr>
          <w:rFonts w:hint="eastAsia"/>
          <w:spacing w:val="-5"/>
          <w:w w:val="90"/>
        </w:rPr>
      </w:pPr>
      <w:r>
        <w:rPr>
          <w:rFonts w:hint="eastAsia"/>
          <w:spacing w:val="-5"/>
          <w:w w:val="90"/>
        </w:rPr>
        <w:t>CHAP. 8</w:t>
      </w:r>
    </w:p>
    <w:p w14:paraId="32C2D0BB">
      <w:pPr>
        <w:pStyle w:val="6"/>
        <w:ind w:right="0"/>
        <w:jc w:val="left"/>
        <w:rPr>
          <w:rFonts w:hint="eastAsia"/>
          <w:spacing w:val="-5"/>
          <w:w w:val="90"/>
        </w:rPr>
      </w:pPr>
      <w:r>
        <w:rPr>
          <w:rFonts w:hint="eastAsia"/>
          <w:spacing w:val="-5"/>
          <w:w w:val="90"/>
        </w:rPr>
        <w:t>Psalm. 34:9,10; Psalm. 37:3,4; Psalm. 22:26; Psalm. 37:19; Psalm. 84:12; Psalm. 128:1,2; Psalm. 132:15; Matth. 6:33; Deut. 5:16. &amp; 6:3. &amp; 12:25,28; Prov. 21:21; Deut. 5:33; Exod. 20:2; Psalm. 34:12,13; Prov. 3:1,2; Prov. 4:10; Prov. 9:11. &amp; 10:27; 1 Kings. 3:24; Exod. 15:26; Psalm. 103:3; Prov. 3:7,8. &amp; 4:22; Isa. 33:15,16; Job. 17:9; Psalm. 29:11; Deut. 8:18; Psalm. 103:5; Prov. 3:9,10; Mal. 3:10; Prov. 8:18,19; Prov. 15:6; Psalm. 112:1,2; Job. 22:23,24,25; Jer. 31:12; 2 Cor. 9:8,9; Prov. 4:8,9; Prov. 3:4; Prov. 1:33; Psalm. 91:9,10; Job. 5:21,22; Lev. 26:6; Job. 5:23; Prov. 16:6; 1 Sam. 2:30; Psalm. 37:6; Prov. 3:35; Prov. 10:7; Psalm. 112:6; Prov. 13:18; Prov. 10:6; Psalm. 1:3; Psalm. 112:1,2; Psalm. 25:12,13; Prov. 11:21; Prov. 14:20; Prov. 20:7; Job. 5:25; Heb. 13:5; Matth. 6:30,32; 1 Pet. 5:5; Psalm. 52:7; Isa. 31:1, &amp; 22:10,11,12; 2 Chron. 20:20; 1 Chron. 5:20; 2 Chron. 16:7,8; 2 Cor. 1:20; Psalm. 116:11; Psalm. 31:22; Mar. 10:24; Psalm. 62:10; Prov. 30:8,9; Isa. 7:19; Jer. 31:10,11,12; Ezek. 34:25,26,27; Ezek. 36:29,30. &amp; 34:29; Hos. 2:20,21,22; 1 Pet. 4:19; 1 Pet. 5:7; Psalm. 23:1; Ezek. 34:12,13; Mat. 6:31,32; Psalm. 104:27; Psalm. 145:15,16; Psalm. 146:9; Job. 38:41; Mat. 6:26; Deut. 32:9; Jer. 10:16. &amp; 51:19; Lam. 3:24; Psalm. 16:5,6; Eccl. 2:24; Psalm. 37:16; Prov. 15:16,17. &amp; 17:1; Psalm. 127:2; Prov. 10:22; Psalm. 37:25,26; Isa. 30:7; Hos. 5:13,14; Prov. 16:8; Prov. 19:21; Psalm. 33:10; Psalm. 119:59; Job. 22:21,22,23; Jam. 4:8,10; Job. 5:8. &amp; 8:5; 1 Chron. 4:10; Gen. 28:20,21; Phil. 4:6; Psalm. 16:8; Psalm. 73:23; Psalm. 62:11; Psalm. 86:2; Psalm. 116:12,13; Job. 1:9,10; Psalm. 116:9; Act. 9:31; Psalm. 33:16; Job. 3:25,26; Prov. 22:3. &amp; 27:12; 1 Tim. 4:5; 2 Thes. 3:12; Psalm. 104:21. &amp; 145:15; Psalm. 23:5; Hos. 2:18,19; Ezek. 37:24,25; Heb. 1:2. &amp; 2:8; Gen. 32:10; Deut. 8:3; Matth. 4:4; Psalm. 104:15; Hos. 4:10; Hag. 1:5,6; Mic. 6:14,15; Psalm. 106:15; 1 Tim. 4:4; 1 Tim. 4:5; Hos. 2:9; Tit. 2:11; Cant. 1:2; Psalm. 119:72; Psalm. 36:9; Jer. 31:14; Psalm. 63:3,6; Matth. 24:38,39; Job. 1:5; Prov. 23:1,2,3; Deut. 8:10; 1 Tim. 4:4; Joh. 6:12; Amos. 6:6; Isa. 5:12.</w:t>
      </w:r>
    </w:p>
    <w:p w14:paraId="05AD17BD">
      <w:pPr>
        <w:pStyle w:val="4"/>
        <w:bidi w:val="0"/>
        <w:rPr>
          <w:rFonts w:hint="eastAsia"/>
        </w:rPr>
      </w:pPr>
      <w:r>
        <w:rPr>
          <w:rFonts w:hint="eastAsia"/>
        </w:rPr>
        <w:t>第八章</w:t>
      </w:r>
    </w:p>
    <w:p w14:paraId="797332E2">
      <w:pPr>
        <w:pStyle w:val="6"/>
        <w:ind w:right="0"/>
        <w:jc w:val="left"/>
        <w:rPr>
          <w:rFonts w:hint="eastAsia"/>
          <w:spacing w:val="-5"/>
          <w:w w:val="90"/>
        </w:rPr>
      </w:pPr>
      <w:r>
        <w:rPr>
          <w:rFonts w:hint="eastAsia"/>
          <w:spacing w:val="-5"/>
          <w:w w:val="90"/>
        </w:rPr>
        <w:t>诗34:9,10; 诗37:3,4; 诗22:26; 诗37:19; 诗84:12; 诗128:1,2; 诗132:15; 太6:33; 申5:16. 及 6:3. 及 12:25,28; 箴21:21; 申5:33; 出20:2; 诗34:12,13; 箴3:1,2; 箴4:10; 箴9:11. 及 10:27; 王上3:24; 出15:26; 诗103:3; 箴3:7,8. 及 4:22; 赛33:15,16; 伯17:9; 诗29:11; 申8:18; 诗103:5; 箴3:9,10; 玛3:10; 箴8:18,19; 箴15:6; 诗112:1,2; 伯22:23,24,25; 耶31:12; 林后9:8,9; 箴4:8,9; 箴3:4; 箴1:33; 诗91:9,10; 伯5:21,22; 利26:6; 伯5:23; 箴16:6; 撒上2:30; 诗37:6; 箴3:35; 箴10:7; 诗112:6; 箴13:18; 箴10:6; 诗1:3; 诗112:1,2; 诗25:12,13; 箴11:21; 箴14:20; 箴20:7; 伯5:25; 来13:5; 太6:30,32; 彼前5:5; 诗52:7; 赛31:1, 及 22:10,11,12; 代下20:20; 代上5:20; 代下16:7,8; 林后1:20; 诗116:11; 诗31:22; 可10:24; 诗62:10; 箴30:8,9; 赛7:19; 耶31:10,11,12; 结34:25,26,27; 结36:29,30. 及 34:29; 何2:20,21,22; 彼前4:19; 彼前5:7; 诗23:1; 结34:12,13; 太6:31,32; 诗104:27; 诗145:15,16; 诗146:9; 伯38:41; 太6:26; 申32:9; 耶10:16. 及 51:19; 哀3:24; 诗16:5,6; 传2:24; 诗37:16; 箴15:16,17. 及 17:1; 诗127:2; 箴10:22; 诗37:25,26; 赛30:7; 何5:13,14; 箴16:8; 箴19:21; 诗33:10; 诗119:59; 伯22:21,22,23; 雅4:8,10; 伯5:8. 及 8:5; 代上4:10; 创28:20,21; 腓4:6; 诗16:8; 诗73:23; 诗62:11; 诗86:2; 诗116:12,13; 伯1:9,10; 诗116:9; 徒9:31; 诗33:16; 伯3:25,26; 箴22:3. 及 27:12; 提前4:5; 帖后3:12; 诗104:21. 及 145:15; 诗23:5; 何2:18,19; 结37:24,25; 来1:2. 及 2:8; 创32:10; 申8:3; 太4:4; 诗104:15; 何4:10; 该1:5,6; 弥6:14,15; 诗106:15; 提前4:4; 提前4:5; 何2:9; 多2:11; 歌1:2; 诗119:72; 诗36:9; 耶31:14; 诗63:3,6; 太24:38,39; 伯1:5; 箴23:1,2,3; 申8:10; 提前4:4; 约6:12; 摩6:6; 赛5:12。</w:t>
      </w:r>
    </w:p>
    <w:p w14:paraId="5781F874">
      <w:pPr>
        <w:pStyle w:val="6"/>
        <w:ind w:right="0"/>
        <w:jc w:val="left"/>
        <w:rPr>
          <w:rFonts w:hint="eastAsia"/>
          <w:spacing w:val="-5"/>
          <w:w w:val="90"/>
        </w:rPr>
      </w:pPr>
    </w:p>
    <w:p w14:paraId="449DC88A">
      <w:pPr>
        <w:pStyle w:val="6"/>
        <w:ind w:right="0"/>
        <w:jc w:val="left"/>
        <w:rPr>
          <w:rFonts w:hint="eastAsia"/>
          <w:spacing w:val="-5"/>
          <w:w w:val="90"/>
        </w:rPr>
      </w:pPr>
      <w:r>
        <w:rPr>
          <w:rFonts w:hint="eastAsia"/>
          <w:spacing w:val="-5"/>
          <w:w w:val="90"/>
        </w:rPr>
        <w:t>CHAP. 9</w:t>
      </w:r>
    </w:p>
    <w:p w14:paraId="76DC4660">
      <w:pPr>
        <w:pStyle w:val="6"/>
        <w:ind w:right="0"/>
        <w:jc w:val="left"/>
        <w:rPr>
          <w:rFonts w:hint="eastAsia"/>
          <w:spacing w:val="-5"/>
          <w:w w:val="90"/>
        </w:rPr>
      </w:pPr>
      <w:r>
        <w:rPr>
          <w:rFonts w:hint="eastAsia"/>
          <w:spacing w:val="-5"/>
          <w:w w:val="90"/>
        </w:rPr>
        <w:t>Gen. 17:1; Exod. 19:5; Deut. 5:29. &amp; 6:2; Deut. 6:17; Deut. 28:1; Jos. 22:5. &amp; 23:8. &amp; 24:14; 1 Chron. 28:9; Psalm. 106:3; Luk. 1:74,75; Prov. 23:17; Psalm. 25:12; Deut. 30:6; Jer. 24:7; Ezek. 11:19; Ezek. 37:23,24; Isa. 27:2,3; Isa. 45:24; Psalm. 92:13,14; Rom. 6:14; Rom. 7:6; Phil. 4:13; Prov. 12:22; Psalm. 147:11; Psalm. 149:4; Act. 10:35; Lev. 1:3,4. &amp; 22:21. &amp; 23:11; Exod. 28:36,38; Isa. 60:7; Ezek. 43:27. &amp; 20:40,41; Mal. 3:4; Psalm. 51:19; Psalm. 19:14; Psalm. 119:108; Deut. 33:11; Rom. 12:1; Phil. 4:18; Heb. 13:16; 1 Pet. 2:5; Col. 8:20; Heb. 11:5; Tit. 2:11,12; Matth. 11:28,29; Joh. 13:34; Heb. 11:5,7,8,9,10. &amp;c.; Gal. 5:6; Heb. 13:18; Jer. 32:39,40; Rom. 8:14; Exod. 4:12; Matth. 28:19,20; 1 Chron. 28:20; Jer. 1:7,8; Jos. 1:9; Psalm. 119:32,33; Psalm. 86:11; Psalm. 25:5; Psalm. 17:5; Psalm. 27:11; Psalm. 119:106; Neh. 10:29; 2 Kings. 23:3; Psalm. 119:8; 1 Cor. 1:8,9; 1 Thes. 5:24; Gal. 2:20; Phil. 4:13; Rom. 7:19; 2 Tim. 4:18; Psalm. 119:97,99; Psalm. 119:24; 1 Joh. 5:4; Phil. 3:8; Matth. 13:44; Matth. 19:22; Matth. 9:9; Luk. 19:8; 2 Pet. 1:4; Eph. 3:17; 1 Joh. 4:4; Deut. 30:20. &amp; 11:22; 2 Kings. 18:6; Jos. 23:8; Act. 11:23; Psalm. 119:31; Heb. 11:5,33; Cant. 8:7,8; Psalm. 63:8; Luk. 7:47; Act. 16:14; Psalm. 119:15; Psalm. 119:11; Luk. 1:65,66. &amp; 2:51; Psalm. 119:106; Joh. 15:6; Psalm. 119:18; Psalm. 17:5; 1 Chron. 29:18,19; Heb. 11:9,10,11,12,13,15; Eph. 6:10; Psalm. 27:14. &amp; 31:24; Isa. 50:7; Heb. 13:13,14; Heb. 11:25,26; Mal. 1:14; Psalm. 119:129; Isa. 45:19; 1 Cor. 2:9; Psalm. 143:10; Cant. 1:4; Psalm. 119:33,34,35; Psalm. 119:36; Psalm. 119:93; Psalm. 119:57,112; Psalm. 119:133.</w:t>
      </w:r>
    </w:p>
    <w:p w14:paraId="47EC4C26">
      <w:pPr>
        <w:pStyle w:val="4"/>
        <w:bidi w:val="0"/>
        <w:rPr>
          <w:rFonts w:hint="eastAsia"/>
        </w:rPr>
      </w:pPr>
      <w:r>
        <w:rPr>
          <w:rFonts w:hint="eastAsia"/>
        </w:rPr>
        <w:t>第九章</w:t>
      </w:r>
    </w:p>
    <w:p w14:paraId="73FD7FE4">
      <w:pPr>
        <w:pStyle w:val="6"/>
        <w:ind w:right="0"/>
        <w:jc w:val="left"/>
        <w:rPr>
          <w:rFonts w:hint="eastAsia"/>
          <w:spacing w:val="-5"/>
          <w:w w:val="90"/>
        </w:rPr>
      </w:pPr>
      <w:r>
        <w:rPr>
          <w:rFonts w:hint="eastAsia"/>
          <w:spacing w:val="-5"/>
          <w:w w:val="90"/>
        </w:rPr>
        <w:t>创17:1; 出19:5; 申5:29. 及 6:2; 申6:17; 申28:1; 书22:5. 及 23:8. 及 24:14; 代上28:9; 诗106:3; 路1:74,75; 箴23:17; 诗25:12; 申30:6; 耶24:7; 结11:19; 结37:23,24; 赛27:2,3; 赛45:24; 诗92:13,14; 罗6:14; 罗7:6; 腓4:13; 箴12:22; 诗147:11; 诗149:4; 徒10:35; 利1:3,4. 及 22:21. 及 23:11; 出28:36,38; 赛60:7; 结43:27. 及 20:40,41; 玛3:4; 诗51:19; 诗19:14; 诗119:108; 申33:11; 罗12:1; 腓4:18; 来13:16; 彼前2:5; 西8:20; 来11:5; 多2:11,12; 太11:28,29; 约13:34; 来11:5,7,8,9,10. 等等; 加5:6; 来13:18; 耶32:39,40; 罗8:14; 出4:12; 太28:19,20; 代上28:20; 耶1:7,8; 书1:9; 诗119:32,33; 诗86:11; 诗25:5; 诗17:5; 诗27:11; 诗119:106; 尼10:29; 王下23:3; 诗119:8; 林前1:8,9; 帖前5:24; 加2:20; 腓4:13; 罗7:19; 提后4:18; 诗119:97,99; 诗119:24; 约一5:4; 腓3:8; 太13:44; 太19:22; 太9:9; 路19:8; 彼后1:4; 弗3:17; 约一4:4; 申30:20. 及 11:22; 王下18:6; 书23:8; 徒11:23; 诗119:31; 来11:5,33; 歌8:7,8; 诗63:8; 路7:47; 徒16:14; 诗119:15; 诗119:11; 路1:65,66. 及 2:51; 诗119:106; 约15:6; 诗119:18; 诗17:5; 代上29:18,19; 来11:9,10,11,12,13,15; 弗6:10; 诗27:14. 及 31:24; 赛50:7; 来13:13,14; 来11:25,26; 玛1:14; 诗119:129; 赛45:19; 林前2:9; 诗143:10; 歌1:4; 诗119:33,34,35; 诗119:36; 诗119:93; 诗119:57,112; 诗119:133。</w:t>
      </w:r>
    </w:p>
    <w:p w14:paraId="2EEB4E3C">
      <w:pPr>
        <w:pStyle w:val="6"/>
        <w:ind w:right="0"/>
        <w:jc w:val="left"/>
        <w:rPr>
          <w:rFonts w:hint="eastAsia"/>
          <w:spacing w:val="-5"/>
          <w:w w:val="90"/>
        </w:rPr>
      </w:pPr>
    </w:p>
    <w:p w14:paraId="0A6A90CB">
      <w:pPr>
        <w:pStyle w:val="6"/>
        <w:ind w:right="0"/>
        <w:jc w:val="left"/>
        <w:rPr>
          <w:rFonts w:hint="eastAsia"/>
          <w:spacing w:val="-5"/>
          <w:w w:val="90"/>
        </w:rPr>
      </w:pPr>
      <w:r>
        <w:rPr>
          <w:rFonts w:hint="eastAsia"/>
          <w:spacing w:val="-5"/>
          <w:w w:val="90"/>
        </w:rPr>
        <w:t>CHAP. 10</w:t>
      </w:r>
    </w:p>
    <w:p w14:paraId="607F36F2">
      <w:pPr>
        <w:pStyle w:val="6"/>
        <w:ind w:right="0"/>
        <w:jc w:val="left"/>
        <w:rPr>
          <w:rFonts w:hint="eastAsia"/>
          <w:spacing w:val="-5"/>
          <w:w w:val="90"/>
        </w:rPr>
      </w:pPr>
      <w:r>
        <w:rPr>
          <w:rFonts w:hint="eastAsia"/>
          <w:spacing w:val="-5"/>
          <w:w w:val="90"/>
        </w:rPr>
        <w:t>Gen. 2:15; Gen. 3:19; Eph. 4:28; 1 Cor. 7:20; 1 Thes. 4:11,12; 2 Thes. 3:10,11,12; Prov. 10:4. &amp; 12:27; Prov. 13:11; Prov. 12:24; Prov. 22:29; Psalm. 91:11; Heb. 11:6; Prov. 16:20; Prov. 3:5,6; Psalm. 127:1,2; Hag. 1:6,9; Eccl. 9:11; Psalm. 128:2; Eph. 6:2,5; Prov. 31:13,15; Eph. 6:8; Isa. 7:4; Jos. 7:5; Prov. 31:17; 2 Tim. 1:7,8,9; Heb. 11:7; Judg. 1:4; Heb. 11:9,10; Mar. 6:18; Heb. 11:35,36,37; 1 Cor. 4:3; 1 Thes. 2:6,9; Phil. 3:7,8; Eccl. 2:26; 1 Sam. 18:14; Psalm. 101:8; Psalm. 55:22; Matth. 6:32; 1 Pet. 5:7; Psalm. 127:2; Prov. 16:3; Matth. 6:33; Psalm. 42:1; Psalm. 16:5; Phil. 4:11,12; Phil. 4:6; Psalm. 62:1; 1 Cor. 7:31; Prov. 21:25,26; Psalm. 112:9; Prov. 3:5; Jer. 10:23; Prov. 16:2. &amp; 21:2; Lam. 3:37; Deut. 8:17,18; Psalm. 44:3; Judg. 1:1. &amp; 20:18,23,28; Isa. 8:20; Matth. 6:25. &amp; 10:19; Psalm. 32:8; Ezr. 5:5; Judg. 6:16; Exod. 4:11; Matth. 10:29; Prov. 20:24; Psalm. 37:23; Prov. 16:3; Psalm. 37:5; Act. 14:23; 2 Sam. 10:12; 2 Chron. 20:12; Psalm. 5:2,3; Judg. 5:18; Jos. 1:5,9; Prov. 16:3; Psalm. 103:1,2; Judg. 5:9,10,11.</w:t>
      </w:r>
    </w:p>
    <w:p w14:paraId="275D1C35">
      <w:pPr>
        <w:pStyle w:val="4"/>
        <w:bidi w:val="0"/>
        <w:rPr>
          <w:rFonts w:hint="eastAsia"/>
        </w:rPr>
      </w:pPr>
      <w:r>
        <w:rPr>
          <w:rFonts w:hint="eastAsia"/>
        </w:rPr>
        <w:t>第十章</w:t>
      </w:r>
    </w:p>
    <w:p w14:paraId="0733D9FB">
      <w:pPr>
        <w:pStyle w:val="6"/>
        <w:ind w:right="0"/>
        <w:jc w:val="left"/>
        <w:rPr>
          <w:rFonts w:hint="eastAsia"/>
          <w:spacing w:val="-5"/>
          <w:w w:val="90"/>
        </w:rPr>
      </w:pPr>
      <w:r>
        <w:rPr>
          <w:rFonts w:hint="eastAsia"/>
          <w:spacing w:val="-5"/>
          <w:w w:val="90"/>
        </w:rPr>
        <w:t>创2:15; 创3:19; 弗4:28; 林前7:20; 帖前4:11,12; 帖后3:10,11,12; 箴10:4. 及 12:27; 箴13:11; 箴12:24; 箴22:29; 诗91:11; 来11:6; 箴16:20; 箴3:5,6; 诗127:1,2; 该1:6,9; 传9:11; 诗128:2; 弗6:2,5; 箴31:13,15; 弗6:8; 赛7:4; 书7:5; 箴31:17; 提后1:7,8,9; 来11:7; 士1:4; 来11:9,10; 可6:18; 来11:35,36,37; 林前4:3; 帖前2:6,9; 腓3:7,8; 传2:26; 撒上18:14; 诗101:8; 诗55:22; 太6:32; 彼前5:7; 诗127:2; 箴16:3; 太6:33; 诗42:1; 诗16:5; 腓4:11,12; 腓4:6; 诗62:1; 林前7:31; 箴21:25,26; 诗112:9; 箴3:5; 耶10:23; 箴16:2. 及 21:2; 哀3:37; 申8:17,18; 诗44:3; 士1:1. 及 20:18,23,28; 赛8:20; 太6:25. 及 10:19; 诗32:8; 拉5:5; 士6:16; 出4:11; 太10:29; 箴20:24; 诗37:23; 箴16:3; 诗37:5; 徒14:23; 撒下10:12; 代下20:12; 诗5:2,3; 士5:18; 书1:5,9; 箴16:3; 诗103:1,2; 士5:9,10,11。</w:t>
      </w:r>
    </w:p>
    <w:p w14:paraId="6E2B2E3A">
      <w:pPr>
        <w:pStyle w:val="6"/>
        <w:ind w:right="0"/>
        <w:jc w:val="left"/>
        <w:rPr>
          <w:rFonts w:hint="eastAsia"/>
          <w:spacing w:val="-5"/>
          <w:w w:val="90"/>
        </w:rPr>
      </w:pPr>
    </w:p>
    <w:p w14:paraId="05F588C1">
      <w:pPr>
        <w:pStyle w:val="6"/>
        <w:ind w:right="0"/>
        <w:jc w:val="left"/>
        <w:rPr>
          <w:rFonts w:hint="eastAsia"/>
          <w:spacing w:val="-5"/>
          <w:w w:val="90"/>
        </w:rPr>
      </w:pPr>
      <w:r>
        <w:rPr>
          <w:rFonts w:hint="eastAsia"/>
          <w:spacing w:val="-5"/>
          <w:w w:val="90"/>
        </w:rPr>
        <w:t>CHAP. 11</w:t>
      </w:r>
    </w:p>
    <w:p w14:paraId="70012611">
      <w:pPr>
        <w:pStyle w:val="6"/>
        <w:ind w:right="0"/>
        <w:jc w:val="left"/>
        <w:rPr>
          <w:rFonts w:hint="eastAsia"/>
          <w:spacing w:val="-5"/>
          <w:w w:val="90"/>
        </w:rPr>
      </w:pPr>
      <w:r>
        <w:rPr>
          <w:rFonts w:hint="eastAsia"/>
          <w:spacing w:val="-5"/>
          <w:w w:val="90"/>
        </w:rPr>
        <w:t>Isa. 55:1,2,3; Psalm. 19:7,8; Prov. 1:5; Prov. 4:13; Prov. 6:20,21,22,23; Joh. 17:17; Mic. 2:7; 1 Pet. 2:2; Isa. 9:2; Matth. 4:15; Deut. 32:2; Zech. 14:8; Ezek. 47:9; Cant. 2:5; Isa. 55:1,2; Act. 5:20; Act. 13:26; Act. 20:32; 1 Cor. 1:21; 1 Tim. 4:16; Jam. 1:21; Rom. 4:11; 1 Pet. 3:21; Act. 22:16; Col. 2:12; Rom. 6:3; Matth. 26:26,28; Prov. 8:34,35; Heb. 4:2; Isa. 8:20; Deut. 12:32; Isa. 29:13; Matth. 15:9; Jer. 7:31; Psalm. 105:4; 1 Chron. 16:11; Psalm. 27:8; Psalm. 42:2; Psalm. 63:1,2; Psalm. 84:1,2; Rev. 4:6; 2 Cor. 3:18; Prov. 8:34; Cant. 1:7; Rom. 10:19; Psalm. 119:20; Psalm. 9:10. &amp; 40:16; Psalm. 105:4; Isa. 58:2; Act. 16:14; Luk. 2:51; Heb. 2:1,2; Psalm. 63:8; Deut. 10:20. &amp; 13:4; Psalm. 63:5; Joh. 6:51,53; Psalm. 119:31; Jam. 1:21; Jer. 1:3,11; Gen. 4:4; Heb. 11:4; Isa. 64:4; Gen. 17:7,9; Act. 2:39; 2 Sam. 7:27; Mar. 10:25,26; Tit. 3:5; Act. 2:38; Act. 22:16; Rom. 6:3; Rom. 6:5; Col. 2:12; Gen. 48:16; Gal. 3:26,27; 1 Cor. 12:13; Eph. 4:5; Mar. 16:16; Tit. 3:5,6,7; 1 Pet. 3:21; Rom. 6:9,10; Mar. 1:4; Rom. 6:4; Psalm. 63:1; Rom. 7:4; Joh. 6:55; Cant. 2:16; Joh. 6:56.</w:t>
      </w:r>
    </w:p>
    <w:p w14:paraId="4E0A5BF8">
      <w:pPr>
        <w:pStyle w:val="4"/>
        <w:bidi w:val="0"/>
        <w:rPr>
          <w:rFonts w:hint="eastAsia"/>
        </w:rPr>
      </w:pPr>
      <w:r>
        <w:rPr>
          <w:rFonts w:hint="eastAsia"/>
        </w:rPr>
        <w:t>第十一章</w:t>
      </w:r>
    </w:p>
    <w:p w14:paraId="5DAD2589">
      <w:pPr>
        <w:pStyle w:val="6"/>
        <w:ind w:right="0"/>
        <w:jc w:val="left"/>
        <w:rPr>
          <w:rFonts w:hint="eastAsia"/>
          <w:spacing w:val="-5"/>
          <w:w w:val="90"/>
        </w:rPr>
      </w:pPr>
      <w:r>
        <w:rPr>
          <w:rFonts w:hint="eastAsia"/>
          <w:spacing w:val="-5"/>
          <w:w w:val="90"/>
        </w:rPr>
        <w:t>赛55:1,2,3; 诗19:7,8; 箴1:5; 箴4:13; 箴6:20,21,22,23; 约17:17; 弥2:7; 彼前2:2; 赛9:2; 太4:15; 申32:2; 亚14:8; 结47:9; 歌2:5; 赛55:1,2; 徒5:20; 徒13:26; 徒20:32; 林前1:21; 提前4:16; 雅1:21; 罗4:11; 彼前3:21; 徒22:16; 西2:12; 罗6:3; 太26:26,28; 箴8:34,35; 来4:2; 赛8:20; 申12:32; 赛29:13; 太15:9; 耶7:31; 诗105:4; 代上16:11; 诗27:8; 诗42:2; 诗63:1,2; 诗84:1,2; 启4:6; 林后3:18; 箴8:34; 歌1:7; 罗10:19; 诗119:20; 诗9:10. 及 40:16; 诗105:4; 赛58:2; 徒16:14; 路2:51; 来2:1,2; 诗63:8; 申10:20. 及 13:4; 诗63:5; 约6:51,53; 诗119:31; 雅1:21; 耶1:3,11; 创4:4; 来11:4; 赛64:4; 创17:7,9; 徒2:39; 撒下7:27; 可10:25,26; 多3:5; 徒2:38; 徒22:16; 罗6:3; 罗6:5; 西2:12; 创48:16; 加3:26,27; 林前12:13; 弗4:5; 可16:16; 多3:5,6,7; 彼前3:21; 罗6:9,10; 可1:4; 罗6:4; 诗63:1; 罗7:4; 约6:55; 歌2:16; 约6:56。</w:t>
      </w:r>
    </w:p>
    <w:p w14:paraId="08044B8D">
      <w:pPr>
        <w:pStyle w:val="6"/>
        <w:ind w:right="0"/>
        <w:jc w:val="left"/>
        <w:rPr>
          <w:rFonts w:hint="eastAsia"/>
          <w:spacing w:val="-5"/>
          <w:w w:val="90"/>
        </w:rPr>
      </w:pPr>
    </w:p>
    <w:p w14:paraId="33BDC896">
      <w:pPr>
        <w:pStyle w:val="6"/>
        <w:ind w:right="0"/>
        <w:jc w:val="left"/>
        <w:rPr>
          <w:rFonts w:hint="eastAsia"/>
          <w:spacing w:val="-5"/>
          <w:w w:val="90"/>
        </w:rPr>
      </w:pPr>
      <w:r>
        <w:rPr>
          <w:rFonts w:hint="eastAsia"/>
          <w:spacing w:val="-5"/>
          <w:w w:val="90"/>
        </w:rPr>
        <w:t>CHAP. 12</w:t>
      </w:r>
    </w:p>
    <w:p w14:paraId="553946AB">
      <w:pPr>
        <w:pStyle w:val="6"/>
        <w:ind w:right="0"/>
        <w:jc w:val="left"/>
        <w:rPr>
          <w:rFonts w:hint="eastAsia"/>
          <w:spacing w:val="-5"/>
          <w:w w:val="90"/>
        </w:rPr>
      </w:pPr>
      <w:r>
        <w:rPr>
          <w:rFonts w:hint="eastAsia"/>
          <w:spacing w:val="-5"/>
          <w:w w:val="90"/>
        </w:rPr>
        <w:t>1 Cor. 9:27; Ezek. 18:24,26; Rom. 15:4; 1 Cor. 10:6; Gen. 2:17; Job. 31:21,23; Psalm. 119:120; Prov. 21:12; Heb. 12:28,29; Psalm. 52:6; Act. 5:5; Psalm. 119:120; Jon. 1:16; 1 Chron. 13:12; Hab. 3:16; Prov. 29:27,30; Psalm. 40:8; Heb. 11:7; Deut. 13:11. &amp; 17:13. &amp; 19:26; Jer. 10:7; Psalm. 76:7; Phil. 2:12; Matth. 10:28; Luk. 12:4,5; 2 Cor. 5:10,11; Psalm. 90:11; Jon. 3:6,7,8; 1 Sam. 12:18,19; Judg. 2:3,4; 2 Kings. 22:18,19; Exod. 15:1,2; Psalm. 126:2; Eph. 3:17; 2 Cor. 5:19; Psalm. 127:1,2; Psalm. 69:13,14,15,16; Psalm. 88:1,2,3; Psalm. 130:1,2; Psalm. 143:3,6; Psalm. 79:8; Psalm. 74:1,2; Psalm. 69:29; Psalm. 68:35; Psalm. 71:7,8; Psalm. 33:21; Isa. 25:9; Psalm. 68:19. &amp; 69:30; Heb. 11:13.</w:t>
      </w:r>
    </w:p>
    <w:p w14:paraId="7A8F376D">
      <w:pPr>
        <w:pStyle w:val="4"/>
        <w:bidi w:val="0"/>
        <w:rPr>
          <w:rFonts w:hint="eastAsia"/>
        </w:rPr>
      </w:pPr>
      <w:r>
        <w:rPr>
          <w:rFonts w:hint="eastAsia"/>
        </w:rPr>
        <w:t>第十二章</w:t>
      </w:r>
    </w:p>
    <w:p w14:paraId="6959B0BC">
      <w:pPr>
        <w:pStyle w:val="6"/>
        <w:ind w:right="0"/>
        <w:jc w:val="left"/>
        <w:rPr>
          <w:spacing w:val="-5"/>
          <w:w w:val="90"/>
        </w:rPr>
      </w:pPr>
      <w:r>
        <w:rPr>
          <w:rFonts w:hint="eastAsia"/>
          <w:spacing w:val="-5"/>
          <w:w w:val="90"/>
        </w:rPr>
        <w:t>林前9:27; 结18:24,26; 罗15:4; 林前10:6; 创2:17; 伯31:21,23; 诗119:120; 箴21:12; 来12:28,29; 诗52:6; 徒5:5; 诗119:120; 拿1:16; 代上13:12; 哈3:16; 箴29:27,30; 诗40:8; 来11:7; 申13:11. 及 17:13. 及 19:26; 耶10:7; 诗76:7; 腓2:12; 太10:28; 路12:4,5; 林后5:10,11; 诗90:11; 拿3:6,7,8; 撒上12:18,19; 士2:3,4; 王下22:18,19; 出15:1,2; 诗126:2; 弗3:17; 林后5:19; 诗127:1,2; 诗69:13,14,15,16; 诗88:1,2,3; 诗130:1,2; 诗143:3,6; 诗79:8; 诗74:1,2; 诗69:29; 诗68:35; 诗71:7,8; 诗33:21; 赛25:9; 诗68:19. 及 69:30; 来11:13。</w:t>
      </w:r>
    </w:p>
    <w:sectPr>
      <w:pgSz w:w="12240" w:h="15840"/>
      <w:pgMar w:top="14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1"/>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6AF45E7"/>
    <w:rsid w:val="1CE67EDB"/>
    <w:rsid w:val="31A24E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533"/>
      <w:ind w:left="64" w:right="64"/>
      <w:jc w:val="center"/>
      <w:outlineLvl w:val="1"/>
    </w:pPr>
    <w:rPr>
      <w:rFonts w:ascii="Cambria" w:hAnsi="Cambria" w:eastAsia="Cambria" w:cs="Cambria"/>
      <w:b/>
      <w:bCs/>
      <w:sz w:val="57"/>
      <w:szCs w:val="57"/>
      <w:lang w:val="en-US" w:eastAsia="en-US" w:bidi="ar-SA"/>
    </w:rPr>
  </w:style>
  <w:style w:type="paragraph" w:styleId="3">
    <w:name w:val="heading 2"/>
    <w:basedOn w:val="1"/>
    <w:qFormat/>
    <w:uiPriority w:val="1"/>
    <w:pPr>
      <w:ind w:left="64" w:right="64"/>
      <w:jc w:val="center"/>
      <w:outlineLvl w:val="2"/>
    </w:pPr>
    <w:rPr>
      <w:rFonts w:ascii="Cambria" w:hAnsi="Cambria" w:eastAsia="Cambria" w:cs="Cambria"/>
      <w:b/>
      <w:bCs/>
      <w:sz w:val="42"/>
      <w:szCs w:val="42"/>
      <w:lang w:val="en-US" w:eastAsia="en-US" w:bidi="ar-SA"/>
    </w:rPr>
  </w:style>
  <w:style w:type="paragraph" w:styleId="4">
    <w:name w:val="heading 3"/>
    <w:basedOn w:val="1"/>
    <w:qFormat/>
    <w:uiPriority w:val="1"/>
    <w:pPr>
      <w:spacing w:before="135"/>
      <w:ind w:left="315"/>
      <w:outlineLvl w:val="3"/>
    </w:pPr>
    <w:rPr>
      <w:rFonts w:ascii="Times New Roman" w:hAnsi="Times New Roman" w:eastAsia="Times New Roman" w:cs="Times New Roman"/>
      <w:b/>
      <w:bCs/>
      <w:sz w:val="30"/>
      <w:szCs w:val="30"/>
      <w:lang w:val="en-US" w:eastAsia="en-US" w:bidi="ar-SA"/>
    </w:rPr>
  </w:style>
  <w:style w:type="paragraph" w:styleId="5">
    <w:name w:val="heading 4"/>
    <w:basedOn w:val="1"/>
    <w:qFormat/>
    <w:uiPriority w:val="1"/>
    <w:pPr>
      <w:spacing w:before="1"/>
      <w:ind w:left="64"/>
      <w:outlineLvl w:val="4"/>
    </w:pPr>
    <w:rPr>
      <w:rFonts w:ascii="Cambria" w:hAnsi="Cambria" w:eastAsia="Cambria" w:cs="Cambria"/>
      <w:b/>
      <w:bCs/>
      <w:sz w:val="30"/>
      <w:szCs w:val="30"/>
      <w:lang w:val="en-US" w:eastAsia="en-US" w:bidi="ar-SA"/>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pPr>
      <w:spacing w:before="135"/>
      <w:ind w:left="99" w:right="97"/>
      <w:jc w:val="both"/>
    </w:pPr>
    <w:rPr>
      <w:rFonts w:ascii="Times New Roman" w:hAnsi="Times New Roman" w:eastAsia="Times New Roman" w:cs="Times New Roman"/>
      <w:sz w:val="30"/>
      <w:szCs w:val="3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121"/>
      <w:ind w:left="1299"/>
    </w:pPr>
    <w:rPr>
      <w:rFonts w:ascii="Times New Roman" w:hAnsi="Times New Roman" w:eastAsia="Times New Roman" w:cs="Times New Roman"/>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1128</Pages>
  <Words>796</Words>
  <Characters>2062</Characters>
  <TotalTime>355</TotalTime>
  <ScaleCrop>false</ScaleCrop>
  <LinksUpToDate>false</LinksUpToDate>
  <CharactersWithSpaces>2342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2025-04-30T07:18:00Z</dcterms:created>
  <dc:creator>kiki</dc:creator>
  <cp:lastModifiedBy>一</cp:lastModifiedBy>
  <dcterms:modified xsi:type="dcterms:W3CDTF">2025-05-05T11:46:44Z</dcterms:modified>
  <dc:title>A Treatise of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2025-04-30T00:00:00Z</vt:filetime>
  </property>
  <property fmtid="{D5CDD505-2E9C-101B-9397-08002B2CF9AE}" pid="3" name="LastSaved">
    <vt:filetime>2025-04-30T00:00:00Z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2052-12.1.0.20784</vt:lpwstr>
  </property>
  <property fmtid="{D5CDD505-2E9C-101B-9397-08002B2CF9AE}" pid="6" name="ICV">
    <vt:lpwstr>979291A2D5D04F6D975B5463BD184BC4_12</vt:lpwstr>
  </property>
</Properties>
</file>